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93" w:rsidRPr="00562041" w:rsidRDefault="007B0E93" w:rsidP="007B0E93">
      <w:pPr>
        <w:pStyle w:val="ad"/>
      </w:pPr>
      <w:r w:rsidRPr="00562041">
        <w:t>ІНФОРМАЦІЙНЕ ПОВІДОМЛЕННЯ</w:t>
      </w:r>
    </w:p>
    <w:p w:rsidR="00052B13" w:rsidRPr="007D4423" w:rsidRDefault="007B0E93" w:rsidP="007B0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93">
        <w:rPr>
          <w:rFonts w:ascii="Times New Roman" w:hAnsi="Times New Roman" w:cs="Times New Roman"/>
          <w:b/>
          <w:sz w:val="28"/>
          <w:szCs w:val="28"/>
        </w:rPr>
        <w:t>Про проведення в електронній торговій системі продажу на аукціоні об’єкта малої приватизації</w:t>
      </w:r>
      <w:r w:rsidR="00052B13" w:rsidRPr="007D4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FBC" w:rsidRPr="007D4423">
        <w:rPr>
          <w:rFonts w:ascii="Times New Roman" w:hAnsi="Times New Roman" w:cs="Times New Roman"/>
          <w:b/>
          <w:sz w:val="28"/>
          <w:szCs w:val="28"/>
        </w:rPr>
        <w:t xml:space="preserve">окремого індивідуально визначеного рухомого майна – група інвентарних об’єктів обладнання котельної, що перебуває на балансі </w:t>
      </w:r>
      <w:r w:rsidR="00792A42" w:rsidRPr="007D4423">
        <w:rPr>
          <w:rFonts w:ascii="Times New Roman" w:hAnsi="Times New Roman" w:cs="Times New Roman"/>
          <w:b/>
          <w:sz w:val="28"/>
          <w:szCs w:val="28"/>
        </w:rPr>
        <w:t xml:space="preserve">виконавчого комітету </w:t>
      </w:r>
      <w:r w:rsidR="00993FBC" w:rsidRPr="007D4423">
        <w:rPr>
          <w:rFonts w:ascii="Times New Roman" w:hAnsi="Times New Roman" w:cs="Times New Roman"/>
          <w:b/>
          <w:sz w:val="28"/>
          <w:szCs w:val="28"/>
        </w:rPr>
        <w:t>Дніпрорудненської міської ради Василівського району Запорізької області, розташоване  за адресою: Запорізька область, Василівський район</w:t>
      </w:r>
      <w:r w:rsidR="007D4423">
        <w:rPr>
          <w:rFonts w:ascii="Times New Roman" w:hAnsi="Times New Roman" w:cs="Times New Roman"/>
          <w:b/>
          <w:sz w:val="28"/>
          <w:szCs w:val="28"/>
        </w:rPr>
        <w:t>, м.</w:t>
      </w:r>
      <w:r w:rsidR="00993FBC" w:rsidRPr="007D4423">
        <w:rPr>
          <w:rFonts w:ascii="Times New Roman" w:hAnsi="Times New Roman" w:cs="Times New Roman"/>
          <w:b/>
          <w:sz w:val="28"/>
          <w:szCs w:val="28"/>
        </w:rPr>
        <w:t xml:space="preserve">Дніпрорудне, вул. Степова, 8, загальною кількістю </w:t>
      </w:r>
      <w:r w:rsidR="00AB59E4" w:rsidRPr="007D4423">
        <w:rPr>
          <w:rFonts w:ascii="Times New Roman" w:hAnsi="Times New Roman" w:cs="Times New Roman"/>
          <w:b/>
          <w:sz w:val="28"/>
          <w:szCs w:val="28"/>
        </w:rPr>
        <w:t>49</w:t>
      </w:r>
      <w:r w:rsidR="00993FBC" w:rsidRPr="007D4423">
        <w:rPr>
          <w:rFonts w:ascii="Times New Roman" w:hAnsi="Times New Roman" w:cs="Times New Roman"/>
          <w:b/>
          <w:sz w:val="28"/>
          <w:szCs w:val="28"/>
        </w:rPr>
        <w:t xml:space="preserve"> найменування.</w:t>
      </w:r>
    </w:p>
    <w:p w:rsidR="00052B13" w:rsidRPr="007D4423" w:rsidRDefault="00052B13" w:rsidP="007D4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B13" w:rsidRPr="007D4423" w:rsidRDefault="00052B13" w:rsidP="007D44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423">
        <w:rPr>
          <w:rFonts w:ascii="Times New Roman" w:hAnsi="Times New Roman" w:cs="Times New Roman"/>
          <w:b/>
          <w:sz w:val="28"/>
          <w:szCs w:val="28"/>
        </w:rPr>
        <w:t>1. Організатор аукціону:</w:t>
      </w:r>
    </w:p>
    <w:p w:rsidR="00052B13" w:rsidRPr="007D4423" w:rsidRDefault="00993FBC" w:rsidP="007D4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>ДНІПРОРУДНЕН</w:t>
      </w:r>
      <w:r w:rsidR="00052B13" w:rsidRPr="007D4423">
        <w:rPr>
          <w:rFonts w:ascii="Times New Roman" w:hAnsi="Times New Roman" w:cs="Times New Roman"/>
          <w:sz w:val="28"/>
          <w:szCs w:val="28"/>
        </w:rPr>
        <w:t xml:space="preserve">СЬКА МІСЬКА РАДА </w:t>
      </w:r>
      <w:r w:rsidRPr="007D4423">
        <w:rPr>
          <w:rFonts w:ascii="Times New Roman" w:hAnsi="Times New Roman" w:cs="Times New Roman"/>
          <w:sz w:val="28"/>
          <w:szCs w:val="28"/>
        </w:rPr>
        <w:t>ВАСИЛ</w:t>
      </w:r>
      <w:r w:rsidR="00052B13" w:rsidRPr="007D4423">
        <w:rPr>
          <w:rFonts w:ascii="Times New Roman" w:hAnsi="Times New Roman" w:cs="Times New Roman"/>
          <w:sz w:val="28"/>
          <w:szCs w:val="28"/>
        </w:rPr>
        <w:t xml:space="preserve">ІВСЬКОГО РАЙОНУ </w:t>
      </w:r>
      <w:r w:rsidRPr="007D4423">
        <w:rPr>
          <w:rFonts w:ascii="Times New Roman" w:hAnsi="Times New Roman" w:cs="Times New Roman"/>
          <w:sz w:val="28"/>
          <w:szCs w:val="28"/>
        </w:rPr>
        <w:t>ЗАПОРІЗ</w:t>
      </w:r>
      <w:r w:rsidR="00052B13" w:rsidRPr="007D4423">
        <w:rPr>
          <w:rFonts w:ascii="Times New Roman" w:hAnsi="Times New Roman" w:cs="Times New Roman"/>
          <w:sz w:val="28"/>
          <w:szCs w:val="28"/>
        </w:rPr>
        <w:t>ЬКОЇ ОБЛАСТІ</w:t>
      </w:r>
    </w:p>
    <w:p w:rsidR="00052B13" w:rsidRPr="007D4423" w:rsidRDefault="00052B13" w:rsidP="007D4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 xml:space="preserve">Адреса: </w:t>
      </w:r>
      <w:r w:rsidR="00993FBC" w:rsidRPr="007D4423">
        <w:rPr>
          <w:rFonts w:ascii="Times New Roman" w:hAnsi="Times New Roman" w:cs="Times New Roman"/>
          <w:sz w:val="28"/>
          <w:szCs w:val="28"/>
        </w:rPr>
        <w:t>71630, Запорізька область, Василівський район, м. Дніпрорудне, пр. Ентузіастів, буд. 11</w:t>
      </w:r>
      <w:r w:rsidRPr="007D4423">
        <w:rPr>
          <w:rFonts w:ascii="Times New Roman" w:hAnsi="Times New Roman" w:cs="Times New Roman"/>
          <w:sz w:val="28"/>
          <w:szCs w:val="28"/>
        </w:rPr>
        <w:t>;</w:t>
      </w:r>
    </w:p>
    <w:p w:rsidR="00052B13" w:rsidRPr="007D4423" w:rsidRDefault="00052B13" w:rsidP="007D4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 xml:space="preserve">Код ЄДРПОУ: </w:t>
      </w:r>
      <w:r w:rsidR="00FC64F9" w:rsidRPr="00A97420">
        <w:rPr>
          <w:rFonts w:ascii="Times New Roman" w:hAnsi="Times New Roman" w:cs="Times New Roman"/>
          <w:sz w:val="28"/>
          <w:szCs w:val="28"/>
        </w:rPr>
        <w:t>23881397</w:t>
      </w:r>
      <w:r w:rsidRPr="007D4423">
        <w:rPr>
          <w:rFonts w:ascii="Times New Roman" w:hAnsi="Times New Roman" w:cs="Times New Roman"/>
          <w:sz w:val="28"/>
          <w:szCs w:val="28"/>
        </w:rPr>
        <w:t>.</w:t>
      </w:r>
    </w:p>
    <w:p w:rsidR="00052B13" w:rsidRPr="007D4423" w:rsidRDefault="00052B13" w:rsidP="007D4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>Координати організатора аукціону:</w:t>
      </w:r>
    </w:p>
    <w:p w:rsidR="00052B13" w:rsidRPr="007D4423" w:rsidRDefault="00052B13" w:rsidP="007D4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 xml:space="preserve">Адреса (фактична): </w:t>
      </w:r>
      <w:r w:rsidR="00993FBC" w:rsidRPr="007D4423">
        <w:rPr>
          <w:rFonts w:ascii="Times New Roman" w:hAnsi="Times New Roman" w:cs="Times New Roman"/>
          <w:sz w:val="28"/>
          <w:szCs w:val="28"/>
        </w:rPr>
        <w:t xml:space="preserve">71630, Запорізька </w:t>
      </w:r>
      <w:r w:rsidR="007D4423">
        <w:rPr>
          <w:rFonts w:ascii="Times New Roman" w:hAnsi="Times New Roman" w:cs="Times New Roman"/>
          <w:sz w:val="28"/>
          <w:szCs w:val="28"/>
        </w:rPr>
        <w:t>область, Василівський район, м.</w:t>
      </w:r>
      <w:r w:rsidR="00993FBC" w:rsidRPr="007D4423">
        <w:rPr>
          <w:rFonts w:ascii="Times New Roman" w:hAnsi="Times New Roman" w:cs="Times New Roman"/>
          <w:sz w:val="28"/>
          <w:szCs w:val="28"/>
        </w:rPr>
        <w:t>Дніпрорудне, пр. Ентузіастів, буд. 11</w:t>
      </w:r>
      <w:r w:rsidRPr="007D4423">
        <w:rPr>
          <w:rFonts w:ascii="Times New Roman" w:hAnsi="Times New Roman" w:cs="Times New Roman"/>
          <w:sz w:val="28"/>
          <w:szCs w:val="28"/>
        </w:rPr>
        <w:t>;</w:t>
      </w:r>
    </w:p>
    <w:p w:rsidR="00792A42" w:rsidRPr="007D4423" w:rsidRDefault="00792A42" w:rsidP="007D4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>Контакти комісії: тел. 0617561812; контактна особа – 0617563837</w:t>
      </w:r>
      <w:r w:rsidR="008839AC">
        <w:rPr>
          <w:rFonts w:ascii="Times New Roman" w:hAnsi="Times New Roman" w:cs="Times New Roman"/>
          <w:sz w:val="28"/>
          <w:szCs w:val="28"/>
        </w:rPr>
        <w:t xml:space="preserve"> Пірогова Наталія</w:t>
      </w:r>
      <w:r w:rsidRPr="007D4423">
        <w:rPr>
          <w:rFonts w:ascii="Times New Roman" w:hAnsi="Times New Roman" w:cs="Times New Roman"/>
          <w:sz w:val="28"/>
          <w:szCs w:val="28"/>
        </w:rPr>
        <w:t xml:space="preserve">, електронна адреса: </w:t>
      </w:r>
      <w:r w:rsidRPr="007D4423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7D4423">
        <w:rPr>
          <w:rFonts w:ascii="Times New Roman" w:hAnsi="Times New Roman" w:cs="Times New Roman"/>
          <w:sz w:val="28"/>
          <w:szCs w:val="28"/>
          <w:lang w:val="ru-RU"/>
        </w:rPr>
        <w:t>@</w:t>
      </w:r>
      <w:r w:rsidRPr="007D4423">
        <w:rPr>
          <w:rFonts w:ascii="Times New Roman" w:hAnsi="Times New Roman" w:cs="Times New Roman"/>
          <w:sz w:val="28"/>
          <w:szCs w:val="28"/>
          <w:lang w:val="en-US"/>
        </w:rPr>
        <w:t>dnrada</w:t>
      </w:r>
      <w:r w:rsidRPr="007D44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D442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7D44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D442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7D4423">
        <w:rPr>
          <w:rFonts w:ascii="Times New Roman" w:hAnsi="Times New Roman" w:cs="Times New Roman"/>
          <w:sz w:val="28"/>
          <w:szCs w:val="28"/>
        </w:rPr>
        <w:t>.</w:t>
      </w:r>
    </w:p>
    <w:p w:rsidR="00052B13" w:rsidRPr="007D4423" w:rsidRDefault="007D4423" w:rsidP="007D4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 xml:space="preserve">Час та місце огляду об’єкта малої приватизації: з понеділка по п’ятницю з 08:00 до 17:00 </w:t>
      </w:r>
      <w:r w:rsidR="00052B13" w:rsidRPr="007D4423">
        <w:rPr>
          <w:rFonts w:ascii="Times New Roman" w:hAnsi="Times New Roman" w:cs="Times New Roman"/>
          <w:sz w:val="28"/>
          <w:szCs w:val="28"/>
        </w:rPr>
        <w:t xml:space="preserve">за адресою </w:t>
      </w:r>
      <w:r w:rsidR="00993FBC" w:rsidRPr="007D4423">
        <w:rPr>
          <w:rFonts w:ascii="Times New Roman" w:hAnsi="Times New Roman" w:cs="Times New Roman"/>
          <w:sz w:val="28"/>
          <w:szCs w:val="28"/>
        </w:rPr>
        <w:t>71630</w:t>
      </w:r>
      <w:r w:rsidR="00052B13" w:rsidRPr="007D4423">
        <w:rPr>
          <w:rFonts w:ascii="Times New Roman" w:hAnsi="Times New Roman" w:cs="Times New Roman"/>
          <w:sz w:val="28"/>
          <w:szCs w:val="28"/>
        </w:rPr>
        <w:t xml:space="preserve">, </w:t>
      </w:r>
      <w:r w:rsidR="00993FBC" w:rsidRPr="007D4423">
        <w:rPr>
          <w:rFonts w:ascii="Times New Roman" w:hAnsi="Times New Roman" w:cs="Times New Roman"/>
          <w:sz w:val="28"/>
          <w:szCs w:val="28"/>
        </w:rPr>
        <w:t xml:space="preserve">Запорізька </w:t>
      </w:r>
      <w:r>
        <w:rPr>
          <w:rFonts w:ascii="Times New Roman" w:hAnsi="Times New Roman" w:cs="Times New Roman"/>
          <w:sz w:val="28"/>
          <w:szCs w:val="28"/>
        </w:rPr>
        <w:t>область, Василівський район, м.</w:t>
      </w:r>
      <w:r w:rsidR="00993FBC" w:rsidRPr="007D4423">
        <w:rPr>
          <w:rFonts w:ascii="Times New Roman" w:hAnsi="Times New Roman" w:cs="Times New Roman"/>
          <w:sz w:val="28"/>
          <w:szCs w:val="28"/>
        </w:rPr>
        <w:t>Дніпрорудне, вул. Степова, 8</w:t>
      </w:r>
      <w:r w:rsidR="00052B13" w:rsidRPr="007D44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B13" w:rsidRPr="007D4423" w:rsidRDefault="00052B13" w:rsidP="007D4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B13" w:rsidRPr="007D4423" w:rsidRDefault="00052B13" w:rsidP="007D44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423">
        <w:rPr>
          <w:rFonts w:ascii="Times New Roman" w:hAnsi="Times New Roman" w:cs="Times New Roman"/>
          <w:b/>
          <w:sz w:val="28"/>
          <w:szCs w:val="28"/>
        </w:rPr>
        <w:t>2. Інформація про об’єкт приватизації:</w:t>
      </w:r>
    </w:p>
    <w:p w:rsidR="00052B13" w:rsidRPr="007D4423" w:rsidRDefault="00052B13" w:rsidP="007D4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>2.1. Опис об’єкта приватизації:</w:t>
      </w:r>
    </w:p>
    <w:p w:rsidR="00BF40D7" w:rsidRPr="007D4423" w:rsidRDefault="006569D6" w:rsidP="007D4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 xml:space="preserve">Рухоме майно – група інвентарних об’єктів обладнання котельної, що розташовані за адресою: 71630, Запорізька </w:t>
      </w:r>
      <w:r w:rsidR="007D4423">
        <w:rPr>
          <w:rFonts w:ascii="Times New Roman" w:hAnsi="Times New Roman" w:cs="Times New Roman"/>
          <w:sz w:val="28"/>
          <w:szCs w:val="28"/>
        </w:rPr>
        <w:t>область, Василівський район, м.</w:t>
      </w:r>
      <w:r w:rsidRPr="007D4423">
        <w:rPr>
          <w:rFonts w:ascii="Times New Roman" w:hAnsi="Times New Roman" w:cs="Times New Roman"/>
          <w:sz w:val="28"/>
          <w:szCs w:val="28"/>
        </w:rPr>
        <w:t>Дніпрорудне, вул. Степова, 8:</w:t>
      </w:r>
    </w:p>
    <w:tbl>
      <w:tblPr>
        <w:tblW w:w="523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852"/>
        <w:gridCol w:w="2605"/>
        <w:gridCol w:w="732"/>
        <w:gridCol w:w="536"/>
        <w:gridCol w:w="695"/>
        <w:gridCol w:w="701"/>
        <w:gridCol w:w="848"/>
        <w:gridCol w:w="2516"/>
      </w:tblGrid>
      <w:tr w:rsidR="00D31D5B" w:rsidRPr="00D31D5B" w:rsidTr="00D31D5B">
        <w:trPr>
          <w:cantSplit/>
          <w:trHeight w:val="1134"/>
          <w:tblHeader/>
        </w:trPr>
        <w:tc>
          <w:tcPr>
            <w:tcW w:w="40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№ п/п</w:t>
            </w:r>
          </w:p>
        </w:tc>
        <w:tc>
          <w:tcPr>
            <w:tcW w:w="413" w:type="pct"/>
            <w:shd w:val="clear" w:color="auto" w:fill="auto"/>
            <w:textDirection w:val="btLr"/>
            <w:vAlign w:val="center"/>
            <w:hideMark/>
          </w:tcPr>
          <w:p w:rsidR="00D31D5B" w:rsidRDefault="00D31D5B" w:rsidP="00D31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uk-UA"/>
              </w:rPr>
            </w:pPr>
          </w:p>
          <w:p w:rsidR="006569D6" w:rsidRPr="00D31D5B" w:rsidRDefault="006569D6" w:rsidP="00D31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uk-UA"/>
              </w:rPr>
            </w:pPr>
            <w:r w:rsidRPr="00D31D5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uk-UA"/>
              </w:rPr>
              <w:t>№ зг. Додатку 1 до рішення ДМР №11 від 23.07.20р.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Тип, марка, модель</w:t>
            </w:r>
          </w:p>
        </w:tc>
        <w:tc>
          <w:tcPr>
            <w:tcW w:w="260" w:type="pct"/>
            <w:shd w:val="clear" w:color="auto" w:fill="auto"/>
            <w:textDirection w:val="btLr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uk-UA"/>
              </w:rPr>
            </w:pPr>
            <w:r w:rsidRPr="00D31D5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uk-UA"/>
              </w:rPr>
              <w:t>Рік постановки на баланс</w:t>
            </w:r>
          </w:p>
        </w:tc>
        <w:tc>
          <w:tcPr>
            <w:tcW w:w="337" w:type="pct"/>
            <w:shd w:val="clear" w:color="auto" w:fill="auto"/>
            <w:textDirection w:val="btLr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Заводський номер</w:t>
            </w:r>
          </w:p>
        </w:tc>
        <w:tc>
          <w:tcPr>
            <w:tcW w:w="340" w:type="pct"/>
            <w:shd w:val="clear" w:color="auto" w:fill="auto"/>
            <w:textDirection w:val="btLr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Рік випуску</w:t>
            </w:r>
          </w:p>
        </w:tc>
        <w:tc>
          <w:tcPr>
            <w:tcW w:w="411" w:type="pct"/>
            <w:shd w:val="clear" w:color="auto" w:fill="auto"/>
            <w:textDirection w:val="btLr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Інвентарний номер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Характеристика технічного стану</w:t>
            </w:r>
          </w:p>
        </w:tc>
      </w:tr>
      <w:tr w:rsidR="00D31D5B" w:rsidRPr="00D31D5B" w:rsidTr="00D31D5B">
        <w:trPr>
          <w:trHeight w:val="2204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Бак гідроперевантаження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1981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030070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Обмежена працездатність, елементи (деталі) потребують заміни або відновлення, замуленість, іржа на поверхні, наскрізні отвори</w:t>
            </w:r>
          </w:p>
        </w:tc>
      </w:tr>
      <w:tr w:rsidR="00D31D5B" w:rsidRPr="00D31D5B" w:rsidTr="00D31D5B">
        <w:trPr>
          <w:trHeight w:val="375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Бак промивальної води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1981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030071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F21007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Обмежена працездатність, елементи (деталі) потребують заміни або відновлення, замуленість, іржа на поверхні, наскрізні отвори,</w:t>
            </w:r>
          </w:p>
        </w:tc>
      </w:tr>
      <w:tr w:rsidR="00D31D5B" w:rsidRPr="00D31D5B" w:rsidTr="00D31D5B">
        <w:trPr>
          <w:trHeight w:val="784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Вентилятор котла №2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ВДН-12,5 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1981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030076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 xml:space="preserve">Дефекти і пошкодження погіршують експлуатаційні </w:t>
            </w: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lastRenderedPageBreak/>
              <w:t>характеристики, залипання рухомих частин двигуна, елементи (деталі) потребують ремонту</w:t>
            </w:r>
          </w:p>
        </w:tc>
      </w:tr>
      <w:tr w:rsidR="00D31D5B" w:rsidRPr="00D31D5B" w:rsidTr="00D31D5B">
        <w:trPr>
          <w:trHeight w:val="240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Вентилятор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ВДН-12,5 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1981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1978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030077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F21007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Дефекти і пошкодження погіршують експлуатаційні характеристики, залипання рухомих частин двигуна, елементи (деталі) потребують ремонту</w:t>
            </w:r>
          </w:p>
        </w:tc>
      </w:tr>
      <w:tr w:rsidR="00D31D5B" w:rsidRPr="00D31D5B" w:rsidTr="00D31D5B">
        <w:trPr>
          <w:trHeight w:val="869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Деараційно-підживлювальна установка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ДСА 100/35-20 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1981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030080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Дефекти і пошкодження погіршують експлуатаційні характеристики, елементи потребують ремонту, але відсутні економічні перспективи відновлення на місці без демонтажу</w:t>
            </w:r>
          </w:p>
        </w:tc>
      </w:tr>
      <w:tr w:rsidR="00D31D5B" w:rsidRPr="00D31D5B" w:rsidTr="00D31D5B">
        <w:trPr>
          <w:trHeight w:val="712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Деараційно-живильна установка з трубопроводами обв’язки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ДА 25/25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1981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030081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Обмежена працездатність, елементи (деталі) потребують заміни або відновлення, замуленість, іржа на поверхні, наскрізні отвори,</w:t>
            </w:r>
          </w:p>
        </w:tc>
      </w:tr>
      <w:tr w:rsidR="00D31D5B" w:rsidRPr="00D31D5B" w:rsidTr="00D31D5B">
        <w:trPr>
          <w:trHeight w:val="360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Димосос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ДН 15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1981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030083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Елементи знаходяться в неробочому стані, залипання рухомих частин двигуна, відрізана електропроводка, необхідно провести значні відновлювальні ремонти</w:t>
            </w:r>
          </w:p>
        </w:tc>
      </w:tr>
      <w:tr w:rsidR="00D31D5B" w:rsidRPr="00D31D5B" w:rsidTr="00D31D5B">
        <w:trPr>
          <w:trHeight w:val="360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Димосос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ДН 15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1981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030084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F21007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Елементи знаходяться в неробочому стані, залипання рухомих частин двигуна, відрізана електропроводка, необхідно провести значні відновлювальні ремонти</w:t>
            </w:r>
          </w:p>
        </w:tc>
      </w:tr>
      <w:tr w:rsidR="00D31D5B" w:rsidRPr="00D31D5B" w:rsidTr="00D31D5B">
        <w:trPr>
          <w:trHeight w:val="849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Димосос водогрійного котла №1 без двигуна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ДН 17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1983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030085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залипання рухомих частин двигуна, відрізана електропроводка, відсутність двигуна, наскрізна корозія димоходів. Майно непридатне до застосування</w:t>
            </w:r>
          </w:p>
        </w:tc>
      </w:tr>
      <w:tr w:rsidR="00D31D5B" w:rsidRPr="00D31D5B" w:rsidTr="00D31D5B">
        <w:trPr>
          <w:trHeight w:val="450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Димосос водогрійного котла №3 без двигуна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ДН 17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1981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030086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F21007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залипання рухомих частин двигуна, відрізана електропроводка, відсутність двигуна, наскрізна корозія димоходів. Майно непридатне до застосування</w:t>
            </w:r>
          </w:p>
        </w:tc>
      </w:tr>
      <w:tr w:rsidR="00D31D5B" w:rsidRPr="00D31D5B" w:rsidTr="00D31D5B">
        <w:trPr>
          <w:trHeight w:val="360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Конденсаторна установка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АКБ-140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1978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030165 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Знаходиться в неробочому стані</w:t>
            </w:r>
          </w:p>
        </w:tc>
      </w:tr>
      <w:tr w:rsidR="00D31D5B" w:rsidRPr="00D31D5B" w:rsidTr="00D31D5B">
        <w:trPr>
          <w:trHeight w:val="360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Конденсаторна установка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АКБ-140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1978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030166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F21007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Знаходиться в неробочому стані</w:t>
            </w:r>
          </w:p>
        </w:tc>
      </w:tr>
      <w:tr w:rsidR="00D31D5B" w:rsidRPr="00D31D5B" w:rsidTr="00D31D5B">
        <w:trPr>
          <w:trHeight w:val="824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Котел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КВГМ  20/150 №3  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1991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9197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01.08.90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030090 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Дефекти і пошкодження погіршують експлуатаційні характеристики, елементи (деталі) потребують ремонту, але відсутні економічні перспективи відновлення на місці без демонтажу</w:t>
            </w:r>
          </w:p>
        </w:tc>
      </w:tr>
      <w:tr w:rsidR="00D31D5B" w:rsidRPr="00D31D5B" w:rsidTr="00D31D5B">
        <w:trPr>
          <w:trHeight w:val="240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Котел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КВГМ 20/150 №1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1991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9253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01.10.91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030089 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F21007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Дефекти і пошкодження погіршують експлуатаційні характеристики, елементи (деталі) потребують ремонту, але відсутні економічні перспективи відновлення на місці без демонтажу</w:t>
            </w:r>
          </w:p>
        </w:tc>
      </w:tr>
      <w:tr w:rsidR="00D31D5B" w:rsidRPr="00D31D5B" w:rsidTr="00D31D5B">
        <w:trPr>
          <w:trHeight w:val="420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Котел паровий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КЕ-25-14С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1981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972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01.12.79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030091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Обмежена працездатність, елементи (деталі) потребують заміни або відновлення, корозія на поверхні, відсутність задвижок, горілок</w:t>
            </w:r>
          </w:p>
        </w:tc>
      </w:tr>
      <w:tr w:rsidR="00D31D5B" w:rsidRPr="00D31D5B" w:rsidTr="00D31D5B">
        <w:trPr>
          <w:trHeight w:val="339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Котел паровий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КЕ-25-14С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1981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1148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01.06.80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030092 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F21007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Обмежена працездатність, елементи (деталі) потребують заміни або відновлення, корозія на поверхні, відсутність задвижок, горілок</w:t>
            </w:r>
          </w:p>
        </w:tc>
      </w:tr>
      <w:tr w:rsidR="00D31D5B" w:rsidRPr="00D31D5B" w:rsidTr="00D31D5B">
        <w:trPr>
          <w:trHeight w:val="416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Насос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45/55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1981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030093 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Обмежена працездатність, елементи (деталі) потребують заміни або відновлення</w:t>
            </w:r>
          </w:p>
        </w:tc>
      </w:tr>
      <w:tr w:rsidR="00D31D5B" w:rsidRPr="00D31D5B" w:rsidTr="00D31D5B">
        <w:trPr>
          <w:trHeight w:val="240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Насос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3КВ 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1981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030094 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F21007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Обмежена працездатність, елементи (деталі) потребують заміни або відновлення</w:t>
            </w:r>
          </w:p>
        </w:tc>
      </w:tr>
      <w:tr w:rsidR="00D31D5B" w:rsidRPr="00D31D5B" w:rsidTr="00D31D5B">
        <w:trPr>
          <w:trHeight w:val="595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Насос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3В 200 -2 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2001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030095 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Дефекти і пошкодження погіршують експлуатаційні характеристики, елементи (деталі) потребують ремонту</w:t>
            </w:r>
          </w:p>
        </w:tc>
      </w:tr>
      <w:tr w:rsidR="00D31D5B" w:rsidRPr="00D31D5B" w:rsidTr="00D31D5B">
        <w:trPr>
          <w:trHeight w:val="240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Насос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 200/90 (55 кВТ) 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2002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030150  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F21007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Дефекти і пошкодження погіршують експлуатаційні характеристики, елементи (деталі) потребують ремонту</w:t>
            </w:r>
          </w:p>
        </w:tc>
      </w:tr>
      <w:tr w:rsidR="00D31D5B" w:rsidRPr="00D31D5B" w:rsidTr="00D31D5B">
        <w:trPr>
          <w:trHeight w:val="240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Насос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ЦНС Г 60*198 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2004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022026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F21007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Дефекти і пошкодження погіршують експлуатаційні характеристики, елементи (деталі) потребують ремонту</w:t>
            </w:r>
          </w:p>
        </w:tc>
      </w:tr>
      <w:tr w:rsidR="00D31D5B" w:rsidRPr="00D31D5B" w:rsidTr="00D31D5B">
        <w:trPr>
          <w:trHeight w:val="316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Насос рециркулярний котла № 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НКУ-140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1983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030098 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Обмежена працездатність, елементи (деталі) потребують заміни або відновлення</w:t>
            </w:r>
          </w:p>
        </w:tc>
      </w:tr>
      <w:tr w:rsidR="00D31D5B" w:rsidRPr="00D31D5B" w:rsidTr="00D31D5B">
        <w:trPr>
          <w:trHeight w:val="240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Насос рециркулярний котла № 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НКУ-140 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1983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030099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F21007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Обмежена працездатність, елементи (деталі) потребують заміни або відновлення</w:t>
            </w:r>
          </w:p>
        </w:tc>
      </w:tr>
      <w:tr w:rsidR="00D31D5B" w:rsidRPr="00D31D5B" w:rsidTr="00D31D5B">
        <w:trPr>
          <w:trHeight w:val="240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Насос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ХА 8-18Д- СУ -4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1983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030100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F21007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Обмежена працездатність, елементи (деталі) потребують заміни або відновлення</w:t>
            </w:r>
          </w:p>
        </w:tc>
      </w:tr>
      <w:tr w:rsidR="00D31D5B" w:rsidRPr="00D31D5B" w:rsidTr="00D31D5B">
        <w:trPr>
          <w:trHeight w:val="240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Насос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ЦНС 38/44 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1981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030106 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F21007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Обмежена працездатність, елементи (деталі) потребують заміни або відновлення</w:t>
            </w:r>
          </w:p>
        </w:tc>
      </w:tr>
      <w:tr w:rsidR="00D31D5B" w:rsidRPr="00D31D5B" w:rsidTr="00D31D5B">
        <w:trPr>
          <w:trHeight w:val="477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Фільтр натрій-катіонітовий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1981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030118 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Знаходиться в неробочому стані, через отвори від ржавіння всі внутрішні частини висипані зовні</w:t>
            </w:r>
          </w:p>
        </w:tc>
      </w:tr>
      <w:tr w:rsidR="00D31D5B" w:rsidRPr="00D31D5B" w:rsidTr="00D31D5B">
        <w:trPr>
          <w:trHeight w:val="385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Шафа витяжна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1981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030122 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Шафа із дерева, морально застаріла, непридатна до демонтажу та подальшої експлуатації</w:t>
            </w:r>
          </w:p>
        </w:tc>
      </w:tr>
      <w:tr w:rsidR="00D31D5B" w:rsidRPr="00D31D5B" w:rsidTr="00D31D5B">
        <w:trPr>
          <w:trHeight w:val="688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Щит КІП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1981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030123 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Елементи знаходяться в неробочому стані, відсутність проводки та частини елементів, корозія поверхні, необхідно провести значні відновлювальні ремонти</w:t>
            </w:r>
          </w:p>
        </w:tc>
      </w:tr>
      <w:tr w:rsidR="00D31D5B" w:rsidRPr="00D31D5B" w:rsidTr="00D31D5B">
        <w:trPr>
          <w:trHeight w:val="450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Щит КІП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1981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030124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F21007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Елементи знаходяться в неробочому стані, відсутність проводки та частини елементів, корозія поверхні, необхідно провести значні відновлювальні ремонти</w:t>
            </w:r>
          </w:p>
        </w:tc>
      </w:tr>
      <w:tr w:rsidR="00D31D5B" w:rsidRPr="00D31D5B" w:rsidTr="00D31D5B">
        <w:trPr>
          <w:trHeight w:val="450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Щит станції керування котла №1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1983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030125 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F21007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Елементи знаходяться в неробочому стані, відсутність проводки та частини елементів, корозія поверхні, необхідно провести значні відновлювальні ремонти</w:t>
            </w:r>
          </w:p>
        </w:tc>
      </w:tr>
      <w:tr w:rsidR="00D31D5B" w:rsidRPr="00D31D5B" w:rsidTr="00D31D5B">
        <w:trPr>
          <w:trHeight w:val="450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Щитова КІПА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1983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030126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F21007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Елементи знаходяться в неробочому стані, відсутність проводки та частини елементів, корозія поверхні, необхідно провести значні відновлювальні ремонти</w:t>
            </w:r>
          </w:p>
        </w:tc>
      </w:tr>
      <w:tr w:rsidR="00D31D5B" w:rsidRPr="00D31D5B" w:rsidTr="00D31D5B">
        <w:trPr>
          <w:trHeight w:val="675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Економайзер живильного блокового котла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ЕБ1-646 П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1981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305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30.08.80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030127 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Знаходиться в неробочому стані, корозія поверхні, наскрізні отвори, всі внутрішні частини замулені та забиті сміттям.</w:t>
            </w:r>
          </w:p>
        </w:tc>
      </w:tr>
      <w:tr w:rsidR="00D31D5B" w:rsidRPr="00D31D5B" w:rsidTr="00D31D5B">
        <w:trPr>
          <w:trHeight w:val="360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Економайзер чавунний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ЕП -1-808 м2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1981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25.01.80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030128 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F21007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Знаходиться в неробочому стані, корозія поверхні, наскрізні отвори, всі внутрішні частини замулені та забиті сміттям.</w:t>
            </w:r>
          </w:p>
        </w:tc>
      </w:tr>
      <w:tr w:rsidR="00D31D5B" w:rsidRPr="00D31D5B" w:rsidTr="00D31D5B">
        <w:trPr>
          <w:trHeight w:val="630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Електротельфер 1тн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1981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030129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Дефекти і пошкодження погіршують експлуатаційні характеристики, елементи потребують ремонту</w:t>
            </w:r>
          </w:p>
        </w:tc>
      </w:tr>
      <w:tr w:rsidR="00D31D5B" w:rsidRPr="00D31D5B" w:rsidTr="00D31D5B">
        <w:trPr>
          <w:trHeight w:val="450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Трактор без АКБ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СШ -25 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2001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020003 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В некомплектному, розібраному стані, без двигуна, без систем керування.</w:t>
            </w:r>
          </w:p>
        </w:tc>
      </w:tr>
      <w:tr w:rsidR="00D31D5B" w:rsidRPr="00D31D5B" w:rsidTr="00D31D5B">
        <w:trPr>
          <w:trHeight w:val="409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Газопровід котла №1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1981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030079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В задовільному стані</w:t>
            </w:r>
          </w:p>
        </w:tc>
      </w:tr>
      <w:tr w:rsidR="00D31D5B" w:rsidRPr="00D31D5B" w:rsidTr="00D31D5B">
        <w:trPr>
          <w:trHeight w:val="450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Повітропровід котла  № 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1981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030078  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В задовільному стані</w:t>
            </w:r>
          </w:p>
        </w:tc>
      </w:tr>
      <w:tr w:rsidR="00D31D5B" w:rsidRPr="00D31D5B" w:rsidTr="00D31D5B">
        <w:trPr>
          <w:trHeight w:val="240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Дифманометр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ДМ 3583 М 63 КПА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2010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020024 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В задовільному стані</w:t>
            </w:r>
          </w:p>
        </w:tc>
      </w:tr>
      <w:tr w:rsidR="00D31D5B" w:rsidRPr="00D31D5B" w:rsidTr="00D31D5B">
        <w:trPr>
          <w:trHeight w:val="360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Дифманометр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ДМ 3583 М 63 </w:t>
            </w: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КПА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2010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020025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В задовільному стані</w:t>
            </w:r>
          </w:p>
        </w:tc>
      </w:tr>
      <w:tr w:rsidR="00D31D5B" w:rsidRPr="00D31D5B" w:rsidTr="00D31D5B">
        <w:trPr>
          <w:trHeight w:val="577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прилад комерційного обліку газу МЕТРАН-100-ДД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1420-02-МП –t1 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2008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000232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2008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047061 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В задовільному стані</w:t>
            </w:r>
          </w:p>
        </w:tc>
      </w:tr>
      <w:tr w:rsidR="00D31D5B" w:rsidRPr="00D31D5B" w:rsidTr="00D31D5B">
        <w:trPr>
          <w:trHeight w:val="317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прилад вторинний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РП 160 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1992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030108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В задовільному стані</w:t>
            </w:r>
          </w:p>
        </w:tc>
      </w:tr>
      <w:tr w:rsidR="00D31D5B" w:rsidRPr="00D31D5B" w:rsidTr="00D31D5B">
        <w:trPr>
          <w:trHeight w:val="360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Редуктор тиску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РДУК-200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2002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030109 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В задовільному стані</w:t>
            </w:r>
          </w:p>
        </w:tc>
      </w:tr>
      <w:tr w:rsidR="00D31D5B" w:rsidRPr="00D31D5B" w:rsidTr="00D31D5B">
        <w:trPr>
          <w:trHeight w:val="708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Редукційна установка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1981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030110 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Обмежена працездатність, елементи (деталі) потребують заміни або відновлення, корозія на поверхні, наскрізні отвори</w:t>
            </w:r>
          </w:p>
        </w:tc>
      </w:tr>
      <w:tr w:rsidR="00D31D5B" w:rsidRPr="00D31D5B" w:rsidTr="00D31D5B">
        <w:trPr>
          <w:trHeight w:val="360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Пристрій ЗЗУ-7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1991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030179 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В задовільному стані</w:t>
            </w:r>
          </w:p>
        </w:tc>
      </w:tr>
      <w:tr w:rsidR="00D31D5B" w:rsidRPr="00D31D5B" w:rsidTr="00D31D5B">
        <w:trPr>
          <w:trHeight w:val="450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Згідно рахунку № 201 б/у матеріали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030072-75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Непридатний до експлуатації, металобрухт</w:t>
            </w:r>
          </w:p>
        </w:tc>
      </w:tr>
      <w:tr w:rsidR="00D31D5B" w:rsidRPr="00D31D5B" w:rsidTr="00D31D5B">
        <w:trPr>
          <w:trHeight w:val="675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835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 xml:space="preserve">Труба керамічна, в наявності  </w:t>
            </w:r>
            <w:r w:rsidR="0083593E">
              <w:rPr>
                <w:rFonts w:ascii="Times New Roman" w:hAnsi="Times New Roman" w:cs="Times New Roman"/>
                <w:color w:val="000000"/>
                <w:lang w:eastAsia="uk-UA"/>
              </w:rPr>
              <w:t>80</w:t>
            </w: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 xml:space="preserve"> шт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2003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зг.картки обліку матеріал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В задовільному стані</w:t>
            </w:r>
          </w:p>
        </w:tc>
      </w:tr>
      <w:tr w:rsidR="00D31D5B" w:rsidRPr="00D31D5B" w:rsidTr="00D31D5B">
        <w:trPr>
          <w:trHeight w:val="450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Кабіна майстра металева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1980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030140 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В задовільному стані</w:t>
            </w:r>
          </w:p>
        </w:tc>
      </w:tr>
      <w:tr w:rsidR="00D31D5B" w:rsidRPr="00D31D5B" w:rsidTr="00D31D5B">
        <w:trPr>
          <w:trHeight w:val="983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Мережі каналізації внутрішньомайданчикові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1985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010014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Повністю замулені та засмічені, потребують повного відновлення</w:t>
            </w:r>
          </w:p>
        </w:tc>
      </w:tr>
      <w:tr w:rsidR="00D31D5B" w:rsidRPr="00D31D5B" w:rsidTr="00D31D5B">
        <w:trPr>
          <w:trHeight w:val="495"/>
        </w:trPr>
        <w:tc>
          <w:tcPr>
            <w:tcW w:w="401" w:type="pct"/>
            <w:shd w:val="clear" w:color="auto" w:fill="auto"/>
            <w:vAlign w:val="center"/>
          </w:tcPr>
          <w:p w:rsidR="006569D6" w:rsidRPr="00D31D5B" w:rsidRDefault="006569D6" w:rsidP="00D31D5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Трансформаторна підстанція: два ТМ3 1000/10 зав.№268844 та № н/д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1981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01.03.92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030167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6569D6" w:rsidRPr="00D31D5B" w:rsidRDefault="006569D6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1D5B">
              <w:rPr>
                <w:rFonts w:ascii="Times New Roman" w:hAnsi="Times New Roman" w:cs="Times New Roman"/>
                <w:color w:val="000000"/>
                <w:lang w:eastAsia="uk-UA"/>
              </w:rPr>
              <w:t>В неробочому стані, зберігається на відкритій площадці під впливом зовнішньої атмосфери</w:t>
            </w:r>
          </w:p>
        </w:tc>
      </w:tr>
    </w:tbl>
    <w:p w:rsidR="006569D6" w:rsidRPr="006569D6" w:rsidRDefault="006569D6" w:rsidP="00D43F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B0E93" w:rsidRPr="007B0E93" w:rsidRDefault="007B0E93" w:rsidP="007B0E93">
      <w:pPr>
        <w:pStyle w:val="af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>2.2. Балансоутримувач –виконавчий комітет Дніпрорудненської міської ради Василівського району Запорізької області.</w:t>
      </w:r>
    </w:p>
    <w:p w:rsidR="00052B13" w:rsidRPr="007D4423" w:rsidRDefault="007B0E93" w:rsidP="007B0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Україна, 71630, Запорізька обл., Василівський р-н, місто Дніпрорудне, ПРОСПЕКТ ЕНТУЗІАСТІВ, будинок 11</w:t>
      </w:r>
      <w:r w:rsidRPr="00562041">
        <w:t xml:space="preserve">, </w:t>
      </w:r>
      <w:r w:rsidRPr="00562041">
        <w:rPr>
          <w:rFonts w:ascii="Times New Roman" w:hAnsi="Times New Roman" w:cs="Times New Roman"/>
          <w:sz w:val="28"/>
          <w:szCs w:val="28"/>
        </w:rPr>
        <w:t>тел. 0617561812; контактна особа – 0617563837</w:t>
      </w:r>
      <w:r>
        <w:rPr>
          <w:rFonts w:ascii="Times New Roman" w:hAnsi="Times New Roman" w:cs="Times New Roman"/>
          <w:sz w:val="28"/>
          <w:szCs w:val="28"/>
        </w:rPr>
        <w:t xml:space="preserve"> Пірогова Наталія</w:t>
      </w:r>
      <w:r w:rsidRPr="00562041">
        <w:rPr>
          <w:rFonts w:ascii="Times New Roman" w:hAnsi="Times New Roman" w:cs="Times New Roman"/>
          <w:sz w:val="28"/>
          <w:szCs w:val="28"/>
        </w:rPr>
        <w:t>, електронна адреса:press@dnrada.gov.ua</w:t>
      </w:r>
    </w:p>
    <w:p w:rsidR="006569D6" w:rsidRPr="007D4423" w:rsidRDefault="006569D6" w:rsidP="00052B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B13" w:rsidRPr="007D4423" w:rsidRDefault="00052B13" w:rsidP="00052B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423">
        <w:rPr>
          <w:rFonts w:ascii="Times New Roman" w:hAnsi="Times New Roman" w:cs="Times New Roman"/>
          <w:b/>
          <w:sz w:val="28"/>
          <w:szCs w:val="28"/>
        </w:rPr>
        <w:t>3. Інформація про аукціон:</w:t>
      </w:r>
    </w:p>
    <w:p w:rsidR="00052B13" w:rsidRPr="007D4423" w:rsidRDefault="00052B13" w:rsidP="0005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>3.1.Спосіб проведення аукціону:</w:t>
      </w:r>
    </w:p>
    <w:p w:rsidR="00052B13" w:rsidRPr="007D4423" w:rsidRDefault="00052B13" w:rsidP="0005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423">
        <w:rPr>
          <w:rFonts w:ascii="Times New Roman" w:hAnsi="Times New Roman" w:cs="Times New Roman"/>
          <w:sz w:val="28"/>
          <w:szCs w:val="28"/>
          <w:u w:val="single"/>
        </w:rPr>
        <w:t>а). Аукціон без умов, тобто у спосіб продажу об'єкта приватизації, за яким власником об'єкта приватизації стає покупець, що в ході торгів запропонував за нього найвищу ціну без додаткових умов продажу об'єкта приватизації:</w:t>
      </w:r>
    </w:p>
    <w:p w:rsidR="00052B13" w:rsidRPr="007D4423" w:rsidRDefault="00052B13" w:rsidP="0005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 xml:space="preserve">Аукціон з продажу об’єкта малої приватизації проводиться не раніше </w:t>
      </w:r>
      <w:r w:rsidRPr="007D4423">
        <w:rPr>
          <w:rFonts w:ascii="Times New Roman" w:hAnsi="Times New Roman" w:cs="Times New Roman"/>
          <w:sz w:val="28"/>
          <w:szCs w:val="28"/>
          <w:u w:val="single"/>
        </w:rPr>
        <w:t>ніж через 20 днів, але не пізніше 35 днів після опублікування інформаційного повідомлення про приватизацію об’єктів малої приватизації</w:t>
      </w:r>
      <w:r w:rsidRPr="007D4423">
        <w:rPr>
          <w:rFonts w:ascii="Times New Roman" w:hAnsi="Times New Roman" w:cs="Times New Roman"/>
          <w:sz w:val="28"/>
          <w:szCs w:val="28"/>
        </w:rPr>
        <w:t>, час проведення аукціону визначається електронною торговою системою автоматично.</w:t>
      </w:r>
    </w:p>
    <w:p w:rsidR="00052B13" w:rsidRPr="007D4423" w:rsidRDefault="00052B13" w:rsidP="00052B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423">
        <w:rPr>
          <w:rFonts w:ascii="Times New Roman" w:hAnsi="Times New Roman" w:cs="Times New Roman"/>
          <w:b/>
          <w:sz w:val="28"/>
          <w:szCs w:val="28"/>
        </w:rPr>
        <w:t xml:space="preserve">Стартова ціна об’єкта: </w:t>
      </w:r>
      <w:r w:rsidR="00AB59E4" w:rsidRPr="007D4423">
        <w:rPr>
          <w:rFonts w:ascii="Times New Roman" w:hAnsi="Times New Roman" w:cs="Times New Roman"/>
          <w:b/>
          <w:sz w:val="28"/>
          <w:szCs w:val="28"/>
        </w:rPr>
        <w:t>856 616,56</w:t>
      </w:r>
      <w:r w:rsidRPr="007D4423">
        <w:rPr>
          <w:rFonts w:ascii="Times New Roman" w:hAnsi="Times New Roman" w:cs="Times New Roman"/>
          <w:b/>
          <w:sz w:val="28"/>
          <w:szCs w:val="28"/>
        </w:rPr>
        <w:t xml:space="preserve"> грн. (</w:t>
      </w:r>
      <w:r w:rsidR="00AB59E4" w:rsidRPr="007D4423">
        <w:rPr>
          <w:rFonts w:ascii="Times New Roman" w:hAnsi="Times New Roman" w:cs="Times New Roman"/>
          <w:b/>
          <w:sz w:val="28"/>
          <w:szCs w:val="28"/>
        </w:rPr>
        <w:t>Вісімсот п’ятдесят шість тисяч шістсот шістнадцять</w:t>
      </w:r>
      <w:r w:rsidR="006C7DDD" w:rsidRPr="006C7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423">
        <w:rPr>
          <w:rFonts w:ascii="Times New Roman" w:hAnsi="Times New Roman" w:cs="Times New Roman"/>
          <w:b/>
          <w:sz w:val="28"/>
          <w:szCs w:val="28"/>
        </w:rPr>
        <w:t xml:space="preserve">гривень </w:t>
      </w:r>
      <w:r w:rsidR="00AB59E4" w:rsidRPr="007D4423">
        <w:rPr>
          <w:rFonts w:ascii="Times New Roman" w:hAnsi="Times New Roman" w:cs="Times New Roman"/>
          <w:b/>
          <w:sz w:val="28"/>
          <w:szCs w:val="28"/>
        </w:rPr>
        <w:t>56</w:t>
      </w:r>
      <w:r w:rsidRPr="007D4423">
        <w:rPr>
          <w:rFonts w:ascii="Times New Roman" w:hAnsi="Times New Roman" w:cs="Times New Roman"/>
          <w:b/>
          <w:sz w:val="28"/>
          <w:szCs w:val="28"/>
        </w:rPr>
        <w:t xml:space="preserve"> копійок).</w:t>
      </w:r>
      <w:r w:rsidR="00607D23" w:rsidRPr="007D4423">
        <w:rPr>
          <w:rFonts w:ascii="Times New Roman" w:hAnsi="Times New Roman" w:cs="Times New Roman"/>
          <w:b/>
          <w:sz w:val="28"/>
          <w:szCs w:val="28"/>
        </w:rPr>
        <w:t xml:space="preserve"> Податкова накладна не видається.</w:t>
      </w:r>
    </w:p>
    <w:p w:rsidR="00052B13" w:rsidRPr="007D4423" w:rsidRDefault="00052B13" w:rsidP="0005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lastRenderedPageBreak/>
        <w:t xml:space="preserve">Крок аукціону становить 1% стартової ціни, що становить </w:t>
      </w:r>
      <w:r w:rsidR="00AB59E4" w:rsidRPr="007D4423">
        <w:rPr>
          <w:rFonts w:ascii="Times New Roman" w:hAnsi="Times New Roman" w:cs="Times New Roman"/>
          <w:sz w:val="28"/>
          <w:szCs w:val="28"/>
        </w:rPr>
        <w:t>8566,17</w:t>
      </w:r>
      <w:r w:rsidRPr="007D4423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052B13" w:rsidRPr="007D4423" w:rsidRDefault="00052B13" w:rsidP="0005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 xml:space="preserve">Розмір гарантійного внеску становить 10%  стартової ціни продажу об’єкта, а саме: </w:t>
      </w:r>
      <w:r w:rsidR="00AB59E4" w:rsidRPr="007D4423">
        <w:rPr>
          <w:rFonts w:ascii="Times New Roman" w:hAnsi="Times New Roman" w:cs="Times New Roman"/>
          <w:sz w:val="28"/>
          <w:szCs w:val="28"/>
        </w:rPr>
        <w:t>85 661,66</w:t>
      </w:r>
      <w:r w:rsidRPr="007D4423">
        <w:rPr>
          <w:rFonts w:ascii="Times New Roman" w:hAnsi="Times New Roman" w:cs="Times New Roman"/>
          <w:sz w:val="28"/>
          <w:szCs w:val="28"/>
        </w:rPr>
        <w:t xml:space="preserve"> грн. (</w:t>
      </w:r>
      <w:r w:rsidR="00AB59E4" w:rsidRPr="007D4423">
        <w:rPr>
          <w:rFonts w:ascii="Times New Roman" w:hAnsi="Times New Roman" w:cs="Times New Roman"/>
          <w:sz w:val="28"/>
          <w:szCs w:val="28"/>
        </w:rPr>
        <w:t>вісімдесят п’ять тисяч шістсот шістдесят</w:t>
      </w:r>
      <w:r w:rsidR="006B1706" w:rsidRPr="007D4423">
        <w:rPr>
          <w:rFonts w:ascii="Times New Roman" w:hAnsi="Times New Roman" w:cs="Times New Roman"/>
          <w:sz w:val="28"/>
          <w:szCs w:val="28"/>
        </w:rPr>
        <w:t xml:space="preserve"> одна гривна</w:t>
      </w:r>
      <w:r w:rsidR="00AB59E4" w:rsidRPr="007D4423">
        <w:rPr>
          <w:rFonts w:ascii="Times New Roman" w:hAnsi="Times New Roman" w:cs="Times New Roman"/>
          <w:sz w:val="28"/>
          <w:szCs w:val="28"/>
        </w:rPr>
        <w:t>66</w:t>
      </w:r>
      <w:r w:rsidRPr="007D4423">
        <w:rPr>
          <w:rFonts w:ascii="Times New Roman" w:hAnsi="Times New Roman" w:cs="Times New Roman"/>
          <w:sz w:val="28"/>
          <w:szCs w:val="28"/>
        </w:rPr>
        <w:t xml:space="preserve"> копій</w:t>
      </w:r>
      <w:r w:rsidR="00AB59E4" w:rsidRPr="007D4423">
        <w:rPr>
          <w:rFonts w:ascii="Times New Roman" w:hAnsi="Times New Roman" w:cs="Times New Roman"/>
          <w:sz w:val="28"/>
          <w:szCs w:val="28"/>
        </w:rPr>
        <w:t>ок</w:t>
      </w:r>
      <w:r w:rsidRPr="007D4423">
        <w:rPr>
          <w:rFonts w:ascii="Times New Roman" w:hAnsi="Times New Roman" w:cs="Times New Roman"/>
          <w:sz w:val="28"/>
          <w:szCs w:val="28"/>
        </w:rPr>
        <w:t>). Сплачується на рахунок оператора електронного майданчика, через який подається заява на участь у приватизації.</w:t>
      </w:r>
    </w:p>
    <w:p w:rsidR="00052B13" w:rsidRPr="007D4423" w:rsidRDefault="00052B13" w:rsidP="0005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>Розмір реєстраційного внеску становить: 0,2 розміру мінімальної заробітної плати станом на 01 січня 20</w:t>
      </w:r>
      <w:r w:rsidR="006B1706" w:rsidRPr="007D4423">
        <w:rPr>
          <w:rFonts w:ascii="Times New Roman" w:hAnsi="Times New Roman" w:cs="Times New Roman"/>
          <w:sz w:val="28"/>
          <w:szCs w:val="28"/>
        </w:rPr>
        <w:t>20</w:t>
      </w:r>
      <w:r w:rsidRPr="007D4423">
        <w:rPr>
          <w:rFonts w:ascii="Times New Roman" w:hAnsi="Times New Roman" w:cs="Times New Roman"/>
          <w:sz w:val="28"/>
          <w:szCs w:val="28"/>
        </w:rPr>
        <w:t xml:space="preserve"> року, а саме: </w:t>
      </w:r>
      <w:r w:rsidR="006B1706" w:rsidRPr="007D4423">
        <w:rPr>
          <w:rFonts w:ascii="Times New Roman" w:hAnsi="Times New Roman" w:cs="Times New Roman"/>
          <w:sz w:val="28"/>
          <w:szCs w:val="28"/>
        </w:rPr>
        <w:t>944</w:t>
      </w:r>
      <w:r w:rsidRPr="007D4423">
        <w:rPr>
          <w:rFonts w:ascii="Times New Roman" w:hAnsi="Times New Roman" w:cs="Times New Roman"/>
          <w:sz w:val="28"/>
          <w:szCs w:val="28"/>
        </w:rPr>
        <w:t xml:space="preserve"> грн. 60 коп. (</w:t>
      </w:r>
      <w:r w:rsidR="006B1706" w:rsidRPr="007D4423">
        <w:rPr>
          <w:rFonts w:ascii="Times New Roman" w:hAnsi="Times New Roman" w:cs="Times New Roman"/>
          <w:sz w:val="28"/>
          <w:szCs w:val="28"/>
        </w:rPr>
        <w:t>дев’ятсот сорок чотири</w:t>
      </w:r>
      <w:r w:rsidRPr="007D4423">
        <w:rPr>
          <w:rFonts w:ascii="Times New Roman" w:hAnsi="Times New Roman" w:cs="Times New Roman"/>
          <w:sz w:val="28"/>
          <w:szCs w:val="28"/>
        </w:rPr>
        <w:t xml:space="preserve"> гривні 60 копійок).</w:t>
      </w:r>
    </w:p>
    <w:p w:rsidR="00052B13" w:rsidRPr="007D4423" w:rsidRDefault="00052B13" w:rsidP="0005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>Заява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системі до закінчення кінцевого строку прийняття заяв/закритих цінових пропозицій. Кінцевий строк подання заяв на участь в електронному аукціоні встановлюється електронною системою автоматично в проміжки часу з 19.30 години до 20.30 години, що передує дню електронного аукціону.</w:t>
      </w:r>
    </w:p>
    <w:p w:rsidR="00052B13" w:rsidRPr="007D4423" w:rsidRDefault="00052B13" w:rsidP="0005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>У разі, якщо об’єкт, який пропонувався до продажу на аукціоні не продано, проводиться повторний аукціон із зниженням стартової ціни на 50%.</w:t>
      </w:r>
    </w:p>
    <w:p w:rsidR="00052B13" w:rsidRPr="007D4423" w:rsidRDefault="00052B13" w:rsidP="0005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>Період між аукціонами з умовами та аукціоном із зниженням стартової ціни становить 20 календарних днів від дати опублікування повідомлення в електронній торговій системі (ЕТС).</w:t>
      </w:r>
    </w:p>
    <w:p w:rsidR="00052B13" w:rsidRPr="007D4423" w:rsidRDefault="00052B13" w:rsidP="0005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423">
        <w:rPr>
          <w:rFonts w:ascii="Times New Roman" w:hAnsi="Times New Roman" w:cs="Times New Roman"/>
          <w:sz w:val="28"/>
          <w:szCs w:val="28"/>
          <w:u w:val="single"/>
        </w:rPr>
        <w:t>б). Аукціон із зниженням стартової ціни.</w:t>
      </w:r>
    </w:p>
    <w:p w:rsidR="00052B13" w:rsidRPr="007D4423" w:rsidRDefault="00052B13" w:rsidP="0005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>Дата проведення аукціону: через 20 календарних днів, оголошується ЕТС автоматично.</w:t>
      </w:r>
    </w:p>
    <w:p w:rsidR="00052B13" w:rsidRPr="007D4423" w:rsidRDefault="00052B13" w:rsidP="0005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 xml:space="preserve">Стартова ціна об’єкта: </w:t>
      </w:r>
      <w:r w:rsidR="00D9403D" w:rsidRPr="007D4423">
        <w:rPr>
          <w:rFonts w:ascii="Times New Roman" w:hAnsi="Times New Roman" w:cs="Times New Roman"/>
          <w:sz w:val="28"/>
          <w:szCs w:val="28"/>
        </w:rPr>
        <w:t>428 308,28 грн.</w:t>
      </w:r>
      <w:r w:rsidRPr="007D4423">
        <w:rPr>
          <w:rFonts w:ascii="Times New Roman" w:hAnsi="Times New Roman" w:cs="Times New Roman"/>
          <w:sz w:val="28"/>
          <w:szCs w:val="28"/>
        </w:rPr>
        <w:t xml:space="preserve"> (</w:t>
      </w:r>
      <w:r w:rsidR="00D9403D" w:rsidRPr="007D4423">
        <w:rPr>
          <w:rFonts w:ascii="Times New Roman" w:hAnsi="Times New Roman" w:cs="Times New Roman"/>
          <w:sz w:val="28"/>
          <w:szCs w:val="28"/>
        </w:rPr>
        <w:t>Чотириста двадцять вісім тисяч триста вісім</w:t>
      </w:r>
      <w:r w:rsidRPr="007D4423">
        <w:rPr>
          <w:rFonts w:ascii="Times New Roman" w:hAnsi="Times New Roman" w:cs="Times New Roman"/>
          <w:sz w:val="28"/>
          <w:szCs w:val="28"/>
        </w:rPr>
        <w:t>грив</w:t>
      </w:r>
      <w:r w:rsidR="00607D23" w:rsidRPr="007D4423">
        <w:rPr>
          <w:rFonts w:ascii="Times New Roman" w:hAnsi="Times New Roman" w:cs="Times New Roman"/>
          <w:sz w:val="28"/>
          <w:szCs w:val="28"/>
        </w:rPr>
        <w:t>ень</w:t>
      </w:r>
      <w:r w:rsidR="00D9403D" w:rsidRPr="007D4423">
        <w:rPr>
          <w:rFonts w:ascii="Times New Roman" w:hAnsi="Times New Roman" w:cs="Times New Roman"/>
          <w:sz w:val="28"/>
          <w:szCs w:val="28"/>
        </w:rPr>
        <w:t>28</w:t>
      </w:r>
      <w:r w:rsidRPr="007D4423">
        <w:rPr>
          <w:rFonts w:ascii="Times New Roman" w:hAnsi="Times New Roman" w:cs="Times New Roman"/>
          <w:sz w:val="28"/>
          <w:szCs w:val="28"/>
        </w:rPr>
        <w:t xml:space="preserve"> копійок).</w:t>
      </w:r>
      <w:r w:rsidR="00607D23" w:rsidRPr="007D4423">
        <w:rPr>
          <w:rFonts w:ascii="Times New Roman" w:hAnsi="Times New Roman" w:cs="Times New Roman"/>
          <w:sz w:val="28"/>
          <w:szCs w:val="28"/>
        </w:rPr>
        <w:t xml:space="preserve"> Податкова накладна не надається.</w:t>
      </w:r>
    </w:p>
    <w:p w:rsidR="00052B13" w:rsidRPr="007D4423" w:rsidRDefault="00052B13" w:rsidP="0005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 xml:space="preserve">Крок аукціону становить 1% стартової ціни, що складає </w:t>
      </w:r>
      <w:r w:rsidR="00D9403D" w:rsidRPr="007D4423">
        <w:rPr>
          <w:rFonts w:ascii="Times New Roman" w:hAnsi="Times New Roman" w:cs="Times New Roman"/>
          <w:sz w:val="28"/>
          <w:szCs w:val="28"/>
        </w:rPr>
        <w:t>4283,0</w:t>
      </w:r>
      <w:r w:rsidR="006C7DDD" w:rsidRPr="006C7DDD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7D4423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052B13" w:rsidRPr="007D4423" w:rsidRDefault="00052B13" w:rsidP="0005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 xml:space="preserve">Гарантійний внесок для участі в аукціоні становить 10%  стартової ціни продажу об’єкта, а саме </w:t>
      </w:r>
      <w:r w:rsidR="00D9403D" w:rsidRPr="007D4423">
        <w:rPr>
          <w:rFonts w:ascii="Times New Roman" w:hAnsi="Times New Roman" w:cs="Times New Roman"/>
          <w:sz w:val="28"/>
          <w:szCs w:val="28"/>
        </w:rPr>
        <w:t>42 830,83</w:t>
      </w:r>
      <w:r w:rsidRPr="007D4423">
        <w:rPr>
          <w:rFonts w:ascii="Times New Roman" w:hAnsi="Times New Roman" w:cs="Times New Roman"/>
          <w:sz w:val="28"/>
          <w:szCs w:val="28"/>
        </w:rPr>
        <w:t xml:space="preserve"> грн. (</w:t>
      </w:r>
      <w:r w:rsidR="00D9403D" w:rsidRPr="007D4423">
        <w:rPr>
          <w:rFonts w:ascii="Times New Roman" w:hAnsi="Times New Roman" w:cs="Times New Roman"/>
          <w:sz w:val="28"/>
          <w:szCs w:val="28"/>
        </w:rPr>
        <w:t>С</w:t>
      </w:r>
      <w:r w:rsidR="00607D23" w:rsidRPr="007D4423">
        <w:rPr>
          <w:rFonts w:ascii="Times New Roman" w:hAnsi="Times New Roman" w:cs="Times New Roman"/>
          <w:sz w:val="28"/>
          <w:szCs w:val="28"/>
        </w:rPr>
        <w:t xml:space="preserve">орок </w:t>
      </w:r>
      <w:r w:rsidR="00D9403D" w:rsidRPr="007D4423">
        <w:rPr>
          <w:rFonts w:ascii="Times New Roman" w:hAnsi="Times New Roman" w:cs="Times New Roman"/>
          <w:sz w:val="28"/>
          <w:szCs w:val="28"/>
        </w:rPr>
        <w:t xml:space="preserve">дві </w:t>
      </w:r>
      <w:r w:rsidR="00607D23" w:rsidRPr="007D4423">
        <w:rPr>
          <w:rFonts w:ascii="Times New Roman" w:hAnsi="Times New Roman" w:cs="Times New Roman"/>
          <w:sz w:val="28"/>
          <w:szCs w:val="28"/>
        </w:rPr>
        <w:t>тисяч</w:t>
      </w:r>
      <w:r w:rsidR="00D9403D" w:rsidRPr="007D4423">
        <w:rPr>
          <w:rFonts w:ascii="Times New Roman" w:hAnsi="Times New Roman" w:cs="Times New Roman"/>
          <w:sz w:val="28"/>
          <w:szCs w:val="28"/>
        </w:rPr>
        <w:t>і</w:t>
      </w:r>
      <w:r w:rsidR="00BD56D8" w:rsidRPr="00FC64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403D" w:rsidRPr="007D4423">
        <w:rPr>
          <w:rFonts w:ascii="Times New Roman" w:hAnsi="Times New Roman" w:cs="Times New Roman"/>
          <w:sz w:val="28"/>
          <w:szCs w:val="28"/>
        </w:rPr>
        <w:t>вісімсот тридцять</w:t>
      </w:r>
      <w:r w:rsidRPr="007D4423">
        <w:rPr>
          <w:rFonts w:ascii="Times New Roman" w:hAnsi="Times New Roman" w:cs="Times New Roman"/>
          <w:sz w:val="28"/>
          <w:szCs w:val="28"/>
        </w:rPr>
        <w:t xml:space="preserve"> гривень </w:t>
      </w:r>
      <w:r w:rsidR="00D9403D" w:rsidRPr="007D4423">
        <w:rPr>
          <w:rFonts w:ascii="Times New Roman" w:hAnsi="Times New Roman" w:cs="Times New Roman"/>
          <w:sz w:val="28"/>
          <w:szCs w:val="28"/>
        </w:rPr>
        <w:t>83</w:t>
      </w:r>
      <w:r w:rsidRPr="007D4423">
        <w:rPr>
          <w:rFonts w:ascii="Times New Roman" w:hAnsi="Times New Roman" w:cs="Times New Roman"/>
          <w:sz w:val="28"/>
          <w:szCs w:val="28"/>
        </w:rPr>
        <w:t xml:space="preserve"> копій</w:t>
      </w:r>
      <w:r w:rsidR="00D9403D" w:rsidRPr="007D4423">
        <w:rPr>
          <w:rFonts w:ascii="Times New Roman" w:hAnsi="Times New Roman" w:cs="Times New Roman"/>
          <w:sz w:val="28"/>
          <w:szCs w:val="28"/>
        </w:rPr>
        <w:t>ки</w:t>
      </w:r>
      <w:r w:rsidRPr="007D4423">
        <w:rPr>
          <w:rFonts w:ascii="Times New Roman" w:hAnsi="Times New Roman" w:cs="Times New Roman"/>
          <w:sz w:val="28"/>
          <w:szCs w:val="28"/>
        </w:rPr>
        <w:t>).</w:t>
      </w:r>
    </w:p>
    <w:p w:rsidR="00052B13" w:rsidRPr="007D4423" w:rsidRDefault="00052B13" w:rsidP="0005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 xml:space="preserve">Реєстраційний внесок за участь в аукціоні становить </w:t>
      </w:r>
      <w:r w:rsidR="00607D23" w:rsidRPr="007D4423">
        <w:rPr>
          <w:rFonts w:ascii="Times New Roman" w:hAnsi="Times New Roman" w:cs="Times New Roman"/>
          <w:sz w:val="28"/>
          <w:szCs w:val="28"/>
        </w:rPr>
        <w:t>944 грн. 60 коп. (дев’ятсот сорок чотири гривні 60 копійок).</w:t>
      </w:r>
    </w:p>
    <w:p w:rsidR="00052B13" w:rsidRPr="007D4423" w:rsidRDefault="00052B13" w:rsidP="0005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>Заява на участь в електронному аукціоні повинна містити закриту цінову пропозицію та подається протягом всього часу з моменту призначення дати аукціону електронною торговою системою до закінчення кінцевого строку прийняття заяв/закритих цінових пропозицій. Кінцевий строк подання заяв на участь в електронному аукціоні встановлюється електронною торговою системою автоматично в проміжки часу з 19 години 30 хвилин до 20 годин 30 хвилин, що передує дню проведення електронного аукціону. У разі якщо об’єкт не продано на повторному аукціоні із зниженням стартової ціни на 50%, проводиться аукціон за методом покрокового зниження стартової ціни та подальшого подання цінових пропозицій із зниженням стартової ціни, визначеної згідно з правилами, встановленими статтею 22 Закону України «Про приватизацію державного і комунального майна» на 50%.</w:t>
      </w:r>
    </w:p>
    <w:p w:rsidR="00052B13" w:rsidRPr="007D4423" w:rsidRDefault="00052B13" w:rsidP="0005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>Період між аукціонами із зниженням стартової ціни та аукціоном з покроковим зниженням стартової ціни та подальшого подання цінових пропозицій складає 20 календарних днів від дати опублікування інформаційного повідомлення в ЕТС.</w:t>
      </w:r>
    </w:p>
    <w:p w:rsidR="00052B13" w:rsidRPr="007D4423" w:rsidRDefault="00052B13" w:rsidP="0005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lastRenderedPageBreak/>
        <w:t xml:space="preserve">в). </w:t>
      </w:r>
      <w:r w:rsidRPr="007D4423">
        <w:rPr>
          <w:rFonts w:ascii="Times New Roman" w:hAnsi="Times New Roman" w:cs="Times New Roman"/>
          <w:sz w:val="28"/>
          <w:szCs w:val="28"/>
          <w:u w:val="single"/>
        </w:rPr>
        <w:t>Аукціон з покроковим зниженням стартової ціни та подальшого подання цінових пропозицій</w:t>
      </w:r>
      <w:r w:rsidRPr="007D4423">
        <w:rPr>
          <w:rFonts w:ascii="Times New Roman" w:hAnsi="Times New Roman" w:cs="Times New Roman"/>
          <w:sz w:val="28"/>
          <w:szCs w:val="28"/>
        </w:rPr>
        <w:t>:</w:t>
      </w:r>
    </w:p>
    <w:p w:rsidR="00052B13" w:rsidRPr="007D4423" w:rsidRDefault="00052B13" w:rsidP="0005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>Дата проведення аукціону: через 20 календарних днів, оголошується ЕТС автоматично та розпочинається не раніше 9 години 30 хвилин у робочий день.</w:t>
      </w:r>
    </w:p>
    <w:p w:rsidR="00D9403D" w:rsidRPr="007D4423" w:rsidRDefault="00D9403D" w:rsidP="00D94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>Стартова ціна об’єкта: 428 308,28 грн. (Чотириста двадцять вісім тисяч триста вісім гривень 28 копійок). Податкова накладна не надається.</w:t>
      </w:r>
    </w:p>
    <w:p w:rsidR="00D9403D" w:rsidRPr="007D4423" w:rsidRDefault="00D9403D" w:rsidP="00D94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>Крок аукціону становить 1% стартової ціни, що складає 4283,0</w:t>
      </w:r>
      <w:r w:rsidR="006C7DDD" w:rsidRPr="006C7DDD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7D4423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607D23" w:rsidRPr="007D4423" w:rsidRDefault="00D9403D" w:rsidP="00D94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>Гарантійний внесок для участі в аукціоні становить 10%  стартової ціни продажу об’єкта, а саме 42 830,83 грн. (Сорок дві тисячі вісімсот тридцять гривень 83 копійки).</w:t>
      </w:r>
    </w:p>
    <w:p w:rsidR="00052B13" w:rsidRPr="007D4423" w:rsidRDefault="00607D23" w:rsidP="00607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>Реєстраційний внесок за участь в аукціоні становить 944 грн. 60 коп. (дев’ятсот сорок чотири гривні 60 копійок).</w:t>
      </w:r>
    </w:p>
    <w:p w:rsidR="00052B13" w:rsidRPr="007D4423" w:rsidRDefault="00052B13" w:rsidP="0005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 xml:space="preserve">Встановлена кількість кроків в аукціоні з покроковим зниженням стартової ціни та подальшого подання цінових пропозицій становить </w:t>
      </w:r>
      <w:r w:rsidR="00792A42" w:rsidRPr="007D4423">
        <w:rPr>
          <w:rFonts w:ascii="Times New Roman" w:hAnsi="Times New Roman" w:cs="Times New Roman"/>
          <w:sz w:val="28"/>
          <w:szCs w:val="28"/>
        </w:rPr>
        <w:t>10 (</w:t>
      </w:r>
      <w:r w:rsidRPr="007D4423">
        <w:rPr>
          <w:rFonts w:ascii="Times New Roman" w:hAnsi="Times New Roman" w:cs="Times New Roman"/>
          <w:sz w:val="28"/>
          <w:szCs w:val="28"/>
        </w:rPr>
        <w:t>десят</w:t>
      </w:r>
      <w:r w:rsidR="00792A42" w:rsidRPr="007D4423">
        <w:rPr>
          <w:rFonts w:ascii="Times New Roman" w:hAnsi="Times New Roman" w:cs="Times New Roman"/>
          <w:sz w:val="28"/>
          <w:szCs w:val="28"/>
        </w:rPr>
        <w:t>ь</w:t>
      </w:r>
      <w:r w:rsidRPr="007D4423">
        <w:rPr>
          <w:rFonts w:ascii="Times New Roman" w:hAnsi="Times New Roman" w:cs="Times New Roman"/>
          <w:sz w:val="28"/>
          <w:szCs w:val="28"/>
        </w:rPr>
        <w:t>).</w:t>
      </w:r>
    </w:p>
    <w:p w:rsidR="00052B13" w:rsidRPr="007D4423" w:rsidRDefault="00052B13" w:rsidP="0005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>Заява на участь в електронному аукціоні повинна містити закриту цінову пропозицію та подається протягом всього часу з моменту призначення аукціону електронною торговою системою до закінчення кінцевого строку прийняття заяв/закритих цінових пропозицій. Кінцевий термін подання заяв на участь в електронному аукціоні встановлюється електронною торговою системою з 16 години 15 хвилин до 16 години 45 хвилин дня проведення аукціону.</w:t>
      </w:r>
    </w:p>
    <w:p w:rsidR="00052B13" w:rsidRPr="007D4423" w:rsidRDefault="00052B13" w:rsidP="0005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>3.2. 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КМУ від 10.05.2018 року № 432 (зі змінами).</w:t>
      </w:r>
    </w:p>
    <w:p w:rsidR="00052B13" w:rsidRPr="007D4423" w:rsidRDefault="00052B13" w:rsidP="0005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>До аукціону не допускаються особи на яких поширюється обмеження визначені частиною 2 статті 8 Закону України «Про приватизацію державного і комунального майна».</w:t>
      </w:r>
    </w:p>
    <w:p w:rsidR="00052B13" w:rsidRPr="007D4423" w:rsidRDefault="00052B13" w:rsidP="0005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>Відповідальність за недостовірність, неповноту поданих документів, а також обов’язок довести відсутність ознак, передбачених частиною 2 статті 8 Закону України «Про приватизацію державного і комунального майна», покладається на покупця.</w:t>
      </w:r>
    </w:p>
    <w:p w:rsidR="00052B13" w:rsidRPr="007D4423" w:rsidRDefault="00052B13" w:rsidP="0005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>Для участі в електронному аукціоні особа,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052B13" w:rsidRPr="007D4423" w:rsidRDefault="00052B13" w:rsidP="0005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>Особи, які мають намір взяти участь в електронному аукціоні, сплачують реєстраційний та гарантійний внески на рахунок оператора електронного майданчика, через який подається заява на участь в електронному аукціоні.</w:t>
      </w:r>
    </w:p>
    <w:p w:rsidR="00052B13" w:rsidRDefault="00052B13" w:rsidP="0005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>3.3. Приймання та реєстрація заяв на участь в аукціоні проводиться відповідно до частини 7 статті 14 Закону України «Про приватизацію державного і комунального майна» та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КМУ від 10.05.2018 року № 432 (зі змінами).</w:t>
      </w:r>
    </w:p>
    <w:p w:rsidR="00052B13" w:rsidRPr="007D4423" w:rsidRDefault="00052B13" w:rsidP="0005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423">
        <w:rPr>
          <w:rFonts w:ascii="Times New Roman" w:hAnsi="Times New Roman" w:cs="Times New Roman"/>
          <w:sz w:val="28"/>
          <w:szCs w:val="28"/>
          <w:u w:val="single"/>
        </w:rPr>
        <w:t>До заяви на участь у приватизації об’єктів малої приватизації подаються:</w:t>
      </w:r>
    </w:p>
    <w:p w:rsidR="00052B13" w:rsidRPr="007D4423" w:rsidRDefault="00052B13" w:rsidP="0005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>1)для потенційних покупців – фізичних осіб – громадян України – копія паспорта громадянина України;</w:t>
      </w:r>
    </w:p>
    <w:p w:rsidR="00052B13" w:rsidRPr="007D4423" w:rsidRDefault="00052B13" w:rsidP="00052B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lastRenderedPageBreak/>
        <w:t>2) для іноземних громадян – копія документа, що посвідчує особу;</w:t>
      </w:r>
    </w:p>
    <w:p w:rsidR="00052B13" w:rsidRPr="007D4423" w:rsidRDefault="00052B13" w:rsidP="00052B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>3) для потенційних – юридичних осіб:</w:t>
      </w:r>
    </w:p>
    <w:p w:rsidR="00052B13" w:rsidRPr="007D4423" w:rsidRDefault="00052B13" w:rsidP="00052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>- витяг з Єдиного реєстру юридичних осіб, фізичних осіб – підприємців та  громадський формувань України – для юридичних осіб – резидентів;</w:t>
      </w:r>
    </w:p>
    <w:p w:rsidR="00052B13" w:rsidRPr="007D4423" w:rsidRDefault="00052B13" w:rsidP="00052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>- документ про реєстрацію у державі її місцезнаходження (витяг із торговельного банківського або судового реєстру, тощо), засвідчений згідно із законодавством держави його видачі, перекладений українською мовою, - для юридичних осіб – нерезидентів;</w:t>
      </w:r>
    </w:p>
    <w:p w:rsidR="00052B13" w:rsidRPr="007D4423" w:rsidRDefault="00052B13" w:rsidP="00052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>- інформація про кінцевого бенефіціарного власника,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</w:r>
    </w:p>
    <w:p w:rsidR="00052B13" w:rsidRPr="007D4423" w:rsidRDefault="00052B13" w:rsidP="00052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>- остання річна або квартальна фінансова звітність;</w:t>
      </w:r>
    </w:p>
    <w:p w:rsidR="00052B13" w:rsidRPr="007D4423" w:rsidRDefault="00052B13" w:rsidP="00052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ab/>
        <w:t>4) документ, що підтверджує сплату реєстраційного внеску, а також документ,  що підтверджує сплату гарантійного внеску в розмірі 10%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рахунок, визначений частиною одинадцятою цієї статті;</w:t>
      </w:r>
    </w:p>
    <w:p w:rsidR="00052B13" w:rsidRPr="007D4423" w:rsidRDefault="00052B13" w:rsidP="0005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>5) письмова згода потенційного покупця щодо взяття на себе зобов’язань, визначених умовами продажу.</w:t>
      </w:r>
    </w:p>
    <w:p w:rsidR="00052B13" w:rsidRPr="007D4423" w:rsidRDefault="00052B13" w:rsidP="00052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ab/>
        <w:t>3.4. За результатом проведення аукціону без умов, здійснити продаж об’єкта нерухомого майна комунальної власності, без земельної ділянки.</w:t>
      </w:r>
    </w:p>
    <w:p w:rsidR="00052B13" w:rsidRPr="007D4423" w:rsidRDefault="00052B13" w:rsidP="00052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ab/>
        <w:t>3.5. З моменту переходу права власності на об’єкт приватизації покупець, який придбав об’єкт малої приватизації, зобов’язаний виконати всі умови договору купівлі-продажу об’єкта приватизації, (у відповідності до ст. 26 ЗУ «Про приватизацію державного і комунального майна»).</w:t>
      </w:r>
    </w:p>
    <w:p w:rsidR="00052B13" w:rsidRPr="007D4423" w:rsidRDefault="00052B13" w:rsidP="00052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ab/>
        <w:t>Виключними умовами для розірвання договору купівлі-продажу об’єкта приватизації в порядку, передбаченому законодавством, є:</w:t>
      </w:r>
    </w:p>
    <w:p w:rsidR="00052B13" w:rsidRPr="007D4423" w:rsidRDefault="00052B13" w:rsidP="0005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>1) несплата протягом 60 днів коштів за об’єкт приватизації з дня укладення договору купівлі-продажу відповідно до його умов;</w:t>
      </w:r>
    </w:p>
    <w:p w:rsidR="00052B13" w:rsidRPr="007D4423" w:rsidRDefault="00052B13" w:rsidP="00052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ab/>
        <w:t>2) невиконання умов продажу об’єкта і зобов’язань покупця, визначених договором купівлі-продажу, в установлений таким договором строк;</w:t>
      </w:r>
    </w:p>
    <w:p w:rsidR="00052B13" w:rsidRPr="007D4423" w:rsidRDefault="00052B13" w:rsidP="00052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ab/>
        <w:t>3) подання неправдивих відомостей;</w:t>
      </w:r>
    </w:p>
    <w:p w:rsidR="00052B13" w:rsidRPr="007D4423" w:rsidRDefault="00052B13" w:rsidP="00052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ab/>
        <w:t>4) сплата за об’єкт приватизації коштів, отриманих з порушенням вимог законодавства, яке регулює відносини у сфері запобігання легалізації (відмиванню) доходів, одержаних злочинним шляхом, фінансуванню тероризму та фінансуванню розповсюдження зброї масового знищення;</w:t>
      </w:r>
    </w:p>
    <w:p w:rsidR="00052B13" w:rsidRPr="007D4423" w:rsidRDefault="00052B13" w:rsidP="00052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ab/>
        <w:t>5) продаж або в інший спосіб відчуження покупцем приватизованого об’єкта особам, визначеним частиною 2 статті 8 Закону України «Про приватизацію державного та комунального майна», протягом виконання зобов’язань за договором купівлі-продажу.</w:t>
      </w:r>
    </w:p>
    <w:p w:rsidR="00052B13" w:rsidRPr="007D4423" w:rsidRDefault="00052B13" w:rsidP="00052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ab/>
        <w:t>Договір купівлі-продажу повинен містити положення щодо відповідальності (звільнення від відповідальності) у разі виникнення форс-мажорних обставин (стихійне лихо, обставини непереборної сили тощо).</w:t>
      </w:r>
    </w:p>
    <w:p w:rsidR="00052B13" w:rsidRDefault="00052B13" w:rsidP="00052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423">
        <w:rPr>
          <w:rFonts w:ascii="Times New Roman" w:hAnsi="Times New Roman" w:cs="Times New Roman"/>
          <w:sz w:val="28"/>
          <w:szCs w:val="28"/>
        </w:rPr>
        <w:tab/>
        <w:t>На вимогу однієї із сторін договору купівлі-продажу може бути розірвано, у тому числі за рішенням суду, в разі невиконання іншою стороною зобов’язань, передбачених договором купівлі-продажу, у визначені строки або визнано недійсним за рішенням суду.</w:t>
      </w:r>
    </w:p>
    <w:p w:rsidR="007B0E93" w:rsidRPr="00562041" w:rsidRDefault="007B0E93" w:rsidP="007B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lastRenderedPageBreak/>
        <w:t>Розмір плати за участь в електронному аукціоні, який підлягатиме внесенню учасником у разі визнання його переможцем електронного аукціону, встановлюється в договорі між Оператором електронного майданчика та учасником з урахуванням положень абзацу першого пункту 114 Порядку проведення електронних аукціонів для продажу об’єктів малої приватизації, затвердженого постановою Кабінету Міністрів України від 10 травня 2018 р.</w:t>
      </w:r>
    </w:p>
    <w:p w:rsidR="007B0E93" w:rsidRDefault="007B0E93" w:rsidP="007B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№ 432 (зі змінами). Плата за участь в електронному аукціоні вноситься переможцем електронного аукціону протягом трьох робочих днів з дня опублікування органом приватизації договору купівлі-продажу об’єкта приватизації в електронній торговій системі.</w:t>
      </w:r>
    </w:p>
    <w:p w:rsidR="007B0E93" w:rsidRPr="007D4423" w:rsidRDefault="007B0E93" w:rsidP="007B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E93" w:rsidRPr="00562041" w:rsidRDefault="007B0E93" w:rsidP="007B0E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62041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Додаткова інформація:</w:t>
      </w:r>
    </w:p>
    <w:p w:rsidR="007B0E93" w:rsidRPr="00562041" w:rsidRDefault="007B0E93" w:rsidP="007B0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041">
        <w:rPr>
          <w:rFonts w:ascii="Times New Roman" w:eastAsia="Calibri" w:hAnsi="Times New Roman" w:cs="Times New Roman"/>
          <w:sz w:val="28"/>
          <w:szCs w:val="28"/>
        </w:rPr>
        <w:t>В національній валюті для перерахування реєстраційного внеску та розрахунків переможцем аукціону за придбаний об’єкт:</w:t>
      </w:r>
    </w:p>
    <w:p w:rsidR="007B0E93" w:rsidRPr="00562041" w:rsidRDefault="007B0E93" w:rsidP="007B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Одержувач: Виконавчий комітет Дніпрорудненської міської ради Василівського району Запорізької області</w:t>
      </w:r>
    </w:p>
    <w:p w:rsidR="007B0E93" w:rsidRPr="00562041" w:rsidRDefault="007B0E93" w:rsidP="007B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Рахунок: UA828201720355599001000079250</w:t>
      </w:r>
    </w:p>
    <w:p w:rsidR="007B0E93" w:rsidRPr="00562041" w:rsidRDefault="007B0E93" w:rsidP="007B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Банк одержувача: Державна казначейська служба України, м.Київ</w:t>
      </w:r>
    </w:p>
    <w:p w:rsidR="007B0E93" w:rsidRPr="00562041" w:rsidRDefault="007B0E93" w:rsidP="007B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МФО: 820172</w:t>
      </w:r>
    </w:p>
    <w:p w:rsidR="007B0E93" w:rsidRPr="00562041" w:rsidRDefault="007B0E93" w:rsidP="007B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Код ЄДРПОУ: 04526957</w:t>
      </w:r>
    </w:p>
    <w:p w:rsidR="007B0E93" w:rsidRPr="00562041" w:rsidRDefault="007B0E93" w:rsidP="007B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E93" w:rsidRPr="00562041" w:rsidRDefault="007B0E93" w:rsidP="007B0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041">
        <w:rPr>
          <w:rFonts w:ascii="Times New Roman" w:eastAsia="Calibri" w:hAnsi="Times New Roman" w:cs="Times New Roman"/>
          <w:sz w:val="28"/>
          <w:szCs w:val="28"/>
        </w:rPr>
        <w:t>В національній валюті для перерахування гарантійного внеску:</w:t>
      </w:r>
    </w:p>
    <w:p w:rsidR="007B0E93" w:rsidRPr="00562041" w:rsidRDefault="007B0E93" w:rsidP="007B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Одержувач: Виконавчий комітет Дніпрорудненської міської ради Василівського району Запорізької області</w:t>
      </w:r>
    </w:p>
    <w:p w:rsidR="007B0E93" w:rsidRPr="00562041" w:rsidRDefault="007B0E93" w:rsidP="007B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Рахунок: UA618201720355269001000079250</w:t>
      </w:r>
    </w:p>
    <w:p w:rsidR="007B0E93" w:rsidRPr="00562041" w:rsidRDefault="007B0E93" w:rsidP="007B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Банк одержувача: Державна казначейська служба України, м.Київ</w:t>
      </w:r>
    </w:p>
    <w:p w:rsidR="007B0E93" w:rsidRPr="00562041" w:rsidRDefault="007B0E93" w:rsidP="007B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МФО: 820172</w:t>
      </w:r>
    </w:p>
    <w:p w:rsidR="007B0E93" w:rsidRPr="00562041" w:rsidRDefault="007B0E93" w:rsidP="007B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Код ЄДРПОУ: 04526957</w:t>
      </w:r>
    </w:p>
    <w:p w:rsidR="007B0E93" w:rsidRPr="00562041" w:rsidRDefault="007B0E93" w:rsidP="007B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E93" w:rsidRPr="00562041" w:rsidRDefault="007B0E93" w:rsidP="007B0E9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41">
        <w:rPr>
          <w:rFonts w:ascii="Times New Roman" w:hAnsi="Times New Roman" w:cs="Times New Roman"/>
          <w:b/>
          <w:sz w:val="28"/>
          <w:szCs w:val="28"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7B0E93" w:rsidRPr="00562041" w:rsidRDefault="00D62183" w:rsidP="007B0E93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7B0E93" w:rsidRPr="00562041">
          <w:rPr>
            <w:rStyle w:val="a7"/>
            <w:rFonts w:ascii="Times New Roman" w:hAnsi="Times New Roman" w:cs="Times New Roman"/>
            <w:sz w:val="28"/>
            <w:szCs w:val="28"/>
          </w:rPr>
          <w:t>https://prozorro.sale/info/elektronni-majdanchiki-ets-prozorroprodazhi-cbd2</w:t>
        </w:r>
      </w:hyperlink>
    </w:p>
    <w:p w:rsidR="007B0E93" w:rsidRPr="00562041" w:rsidRDefault="007B0E93" w:rsidP="007B0E93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E93" w:rsidRPr="00562041" w:rsidRDefault="007B0E93" w:rsidP="007B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b/>
          <w:i/>
          <w:sz w:val="28"/>
          <w:szCs w:val="28"/>
        </w:rPr>
        <w:t>Технічні реквізити інформаційного повідомлення</w:t>
      </w:r>
      <w:r w:rsidRPr="00562041">
        <w:rPr>
          <w:rFonts w:ascii="Times New Roman" w:hAnsi="Times New Roman" w:cs="Times New Roman"/>
          <w:sz w:val="28"/>
          <w:szCs w:val="28"/>
        </w:rPr>
        <w:t>.</w:t>
      </w:r>
    </w:p>
    <w:p w:rsidR="007B0E93" w:rsidRPr="00562041" w:rsidRDefault="007B0E93" w:rsidP="007B0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ID: </w:t>
      </w:r>
    </w:p>
    <w:p w:rsidR="007B0E93" w:rsidRPr="007B0E93" w:rsidRDefault="00D62183" w:rsidP="007B0E9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9" w:anchor="/assetDetails/00ceeae966b645c7b163d2962fc19814" w:history="1">
        <w:r w:rsidR="007B0E93" w:rsidRPr="007B0E93">
          <w:rPr>
            <w:rStyle w:val="a7"/>
            <w:rFonts w:ascii="Times New Roman" w:hAnsi="Times New Roman" w:cs="Times New Roman"/>
            <w:color w:val="157AB5"/>
            <w:sz w:val="24"/>
            <w:szCs w:val="24"/>
            <w:shd w:val="clear" w:color="auto" w:fill="FFFFFF"/>
          </w:rPr>
          <w:t>UA-AR-P-2020-10-09-000002-2</w:t>
        </w:r>
      </w:hyperlink>
      <w:r w:rsidR="007B0E93" w:rsidRPr="007B0E93">
        <w:rPr>
          <w:rFonts w:ascii="Times New Roman" w:hAnsi="Times New Roman" w:cs="Times New Roman"/>
          <w:sz w:val="24"/>
          <w:szCs w:val="24"/>
        </w:rPr>
        <w:t>.</w:t>
      </w:r>
    </w:p>
    <w:p w:rsidR="007B0E93" w:rsidRPr="00562041" w:rsidRDefault="007B0E93" w:rsidP="007B0E9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 xml:space="preserve">Період між аукціоном: </w:t>
      </w:r>
    </w:p>
    <w:p w:rsidR="007B0E93" w:rsidRPr="00562041" w:rsidRDefault="007B0E93" w:rsidP="007B0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Період між аукціоном з умовами, аукціоном із зниженням стартової ціни та  аукціоном за методом покрокового зниження ціни та подальшого подання цінових пропозицій: 20 календарних днів від дати аукціону (опублікування інформаційного повідомлення про приватизацію об’єкта).</w:t>
      </w:r>
    </w:p>
    <w:p w:rsidR="007B0E93" w:rsidRDefault="007B0E93" w:rsidP="007B0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аукціон із зниженням стартової ціни – 20 календарних днів від дати опублікування інформаційного повідомлення електронною торговою системою про приватизацію об’єкта;</w:t>
      </w:r>
    </w:p>
    <w:p w:rsidR="007B0E93" w:rsidRDefault="007B0E93" w:rsidP="007B0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lastRenderedPageBreak/>
        <w:t>аукціон за методом покрокового зниження стартової ціни та подальшого подання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041">
        <w:rPr>
          <w:rFonts w:ascii="Times New Roman" w:hAnsi="Times New Roman" w:cs="Times New Roman"/>
          <w:sz w:val="28"/>
          <w:szCs w:val="28"/>
        </w:rPr>
        <w:t xml:space="preserve">цінових пропозицій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2041">
        <w:rPr>
          <w:rFonts w:ascii="Times New Roman" w:hAnsi="Times New Roman" w:cs="Times New Roman"/>
          <w:sz w:val="28"/>
          <w:szCs w:val="28"/>
        </w:rPr>
        <w:t>0 календарних днів від дати опублікування інформаційного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041">
        <w:rPr>
          <w:rFonts w:ascii="Times New Roman" w:hAnsi="Times New Roman" w:cs="Times New Roman"/>
          <w:sz w:val="28"/>
          <w:szCs w:val="28"/>
        </w:rPr>
        <w:t>повідомлення електронною торговою системою про приватизацію об’єкта.</w:t>
      </w:r>
    </w:p>
    <w:p w:rsidR="007B0E93" w:rsidRDefault="007B0E93" w:rsidP="007B0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Аукціони будуть проведені в електронній торговій системі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62041">
        <w:rPr>
          <w:rFonts w:ascii="Times New Roman" w:hAnsi="Times New Roman" w:cs="Times New Roman"/>
          <w:sz w:val="28"/>
          <w:szCs w:val="28"/>
        </w:rPr>
        <w:t>ПРОЗОРО.ПРОДАЖІ»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041">
        <w:rPr>
          <w:rFonts w:ascii="Times New Roman" w:hAnsi="Times New Roman" w:cs="Times New Roman"/>
          <w:sz w:val="28"/>
          <w:szCs w:val="28"/>
        </w:rPr>
        <w:t>(адміністратор). Єдине посилання на веб-сторінку https://prozorro.sale/info/elektronnimajdanchiki-ets-prozorroprodazhi-cbd2 на якій є посилання на веб-сторінки операторів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041">
        <w:rPr>
          <w:rFonts w:ascii="Times New Roman" w:hAnsi="Times New Roman" w:cs="Times New Roman"/>
          <w:sz w:val="28"/>
          <w:szCs w:val="28"/>
        </w:rPr>
        <w:t>електронного майданчика, які мають право використовувати електронний майданчик та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041">
        <w:rPr>
          <w:rFonts w:ascii="Times New Roman" w:hAnsi="Times New Roman" w:cs="Times New Roman"/>
          <w:sz w:val="28"/>
          <w:szCs w:val="28"/>
        </w:rPr>
        <w:t>якими адміністратор уклав відповідний договір.</w:t>
      </w:r>
    </w:p>
    <w:p w:rsidR="008839AC" w:rsidRPr="00562041" w:rsidRDefault="008839AC" w:rsidP="007B0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E624B">
        <w:rPr>
          <w:rFonts w:ascii="Times New Roman" w:hAnsi="Times New Roman" w:cs="Times New Roman"/>
          <w:sz w:val="28"/>
          <w:szCs w:val="28"/>
        </w:rPr>
        <w:t>ата і номер рішення органу приватизації про затвердження умов продажу об’єкта приватизації</w:t>
      </w:r>
      <w:r>
        <w:rPr>
          <w:rFonts w:ascii="Times New Roman" w:hAnsi="Times New Roman" w:cs="Times New Roman"/>
          <w:sz w:val="28"/>
          <w:szCs w:val="28"/>
        </w:rPr>
        <w:t>: 05.10.2020 року № 02</w:t>
      </w:r>
    </w:p>
    <w:p w:rsidR="006570ED" w:rsidRPr="007D4423" w:rsidRDefault="006570ED" w:rsidP="007B0E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6570ED" w:rsidRPr="007D4423" w:rsidSect="007B0E93">
      <w:headerReference w:type="default" r:id="rId10"/>
      <w:pgSz w:w="11906" w:h="16838"/>
      <w:pgMar w:top="851" w:right="567" w:bottom="28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048" w:rsidRDefault="00797048" w:rsidP="007D4423">
      <w:pPr>
        <w:spacing w:after="0" w:line="240" w:lineRule="auto"/>
      </w:pPr>
      <w:r>
        <w:separator/>
      </w:r>
    </w:p>
  </w:endnote>
  <w:endnote w:type="continuationSeparator" w:id="1">
    <w:p w:rsidR="00797048" w:rsidRDefault="00797048" w:rsidP="007D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048" w:rsidRDefault="00797048" w:rsidP="007D4423">
      <w:pPr>
        <w:spacing w:after="0" w:line="240" w:lineRule="auto"/>
      </w:pPr>
      <w:r>
        <w:separator/>
      </w:r>
    </w:p>
  </w:footnote>
  <w:footnote w:type="continuationSeparator" w:id="1">
    <w:p w:rsidR="00797048" w:rsidRDefault="00797048" w:rsidP="007D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863078"/>
      <w:docPartObj>
        <w:docPartGallery w:val="Page Numbers (Top of Page)"/>
        <w:docPartUnique/>
      </w:docPartObj>
    </w:sdtPr>
    <w:sdtContent>
      <w:p w:rsidR="007D4423" w:rsidRDefault="00D62183" w:rsidP="007D4423">
        <w:pPr>
          <w:pStyle w:val="a9"/>
          <w:jc w:val="center"/>
        </w:pPr>
        <w:r>
          <w:fldChar w:fldCharType="begin"/>
        </w:r>
        <w:r w:rsidR="007D4423">
          <w:instrText>PAGE   \* MERGEFORMAT</w:instrText>
        </w:r>
        <w:r>
          <w:fldChar w:fldCharType="separate"/>
        </w:r>
        <w:r w:rsidR="006C7DDD" w:rsidRPr="006C7DDD">
          <w:rPr>
            <w:noProof/>
            <w:lang w:val="ru-RU"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7792"/>
    <w:multiLevelType w:val="hybridMultilevel"/>
    <w:tmpl w:val="79BCAD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E5A89"/>
    <w:multiLevelType w:val="hybridMultilevel"/>
    <w:tmpl w:val="F110B6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0ED"/>
    <w:rsid w:val="00037650"/>
    <w:rsid w:val="00046711"/>
    <w:rsid w:val="00052B13"/>
    <w:rsid w:val="001E021D"/>
    <w:rsid w:val="00244EF5"/>
    <w:rsid w:val="0028269E"/>
    <w:rsid w:val="002A29D8"/>
    <w:rsid w:val="002C0094"/>
    <w:rsid w:val="00377CA2"/>
    <w:rsid w:val="003B49A6"/>
    <w:rsid w:val="003D0CB2"/>
    <w:rsid w:val="003F460D"/>
    <w:rsid w:val="003F78A4"/>
    <w:rsid w:val="00493C2B"/>
    <w:rsid w:val="004F3D9C"/>
    <w:rsid w:val="00535FC5"/>
    <w:rsid w:val="00586A41"/>
    <w:rsid w:val="005C4312"/>
    <w:rsid w:val="005D43FA"/>
    <w:rsid w:val="005D62C1"/>
    <w:rsid w:val="005F5E39"/>
    <w:rsid w:val="00607D23"/>
    <w:rsid w:val="006306EB"/>
    <w:rsid w:val="00651F80"/>
    <w:rsid w:val="006539EA"/>
    <w:rsid w:val="006569D6"/>
    <w:rsid w:val="006570ED"/>
    <w:rsid w:val="006B1706"/>
    <w:rsid w:val="006C7DDD"/>
    <w:rsid w:val="006E38C8"/>
    <w:rsid w:val="007217EC"/>
    <w:rsid w:val="0075435A"/>
    <w:rsid w:val="0076266A"/>
    <w:rsid w:val="00792A42"/>
    <w:rsid w:val="00797048"/>
    <w:rsid w:val="007B0E93"/>
    <w:rsid w:val="007B73E1"/>
    <w:rsid w:val="007D4423"/>
    <w:rsid w:val="007E2494"/>
    <w:rsid w:val="00830B96"/>
    <w:rsid w:val="0083593E"/>
    <w:rsid w:val="00881813"/>
    <w:rsid w:val="008839AC"/>
    <w:rsid w:val="008B5EF9"/>
    <w:rsid w:val="008C4958"/>
    <w:rsid w:val="00907AAB"/>
    <w:rsid w:val="00916289"/>
    <w:rsid w:val="009608E0"/>
    <w:rsid w:val="00993FBC"/>
    <w:rsid w:val="009E1C5C"/>
    <w:rsid w:val="00AB0F26"/>
    <w:rsid w:val="00AB59E4"/>
    <w:rsid w:val="00B23556"/>
    <w:rsid w:val="00B62940"/>
    <w:rsid w:val="00BC143C"/>
    <w:rsid w:val="00BD56D8"/>
    <w:rsid w:val="00BF40D7"/>
    <w:rsid w:val="00C42ADB"/>
    <w:rsid w:val="00C651CD"/>
    <w:rsid w:val="00CE383F"/>
    <w:rsid w:val="00D12F22"/>
    <w:rsid w:val="00D31D5B"/>
    <w:rsid w:val="00D325E1"/>
    <w:rsid w:val="00D43FA4"/>
    <w:rsid w:val="00D62183"/>
    <w:rsid w:val="00D9403D"/>
    <w:rsid w:val="00DD293A"/>
    <w:rsid w:val="00DE69CD"/>
    <w:rsid w:val="00E01C73"/>
    <w:rsid w:val="00E82DFC"/>
    <w:rsid w:val="00EF16AC"/>
    <w:rsid w:val="00EF2B0F"/>
    <w:rsid w:val="00F12A26"/>
    <w:rsid w:val="00F1746D"/>
    <w:rsid w:val="00F21007"/>
    <w:rsid w:val="00FC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6A"/>
  </w:style>
  <w:style w:type="paragraph" w:styleId="1">
    <w:name w:val="heading 1"/>
    <w:basedOn w:val="a"/>
    <w:next w:val="a"/>
    <w:link w:val="10"/>
    <w:qFormat/>
    <w:rsid w:val="00052B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2B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037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3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2B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2B1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styleId="a7">
    <w:name w:val="Hyperlink"/>
    <w:basedOn w:val="a0"/>
    <w:semiHidden/>
    <w:unhideWhenUsed/>
    <w:rsid w:val="00052B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07D23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7D4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4423"/>
  </w:style>
  <w:style w:type="paragraph" w:styleId="ab">
    <w:name w:val="footer"/>
    <w:basedOn w:val="a"/>
    <w:link w:val="ac"/>
    <w:uiPriority w:val="99"/>
    <w:unhideWhenUsed/>
    <w:rsid w:val="007D4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4423"/>
  </w:style>
  <w:style w:type="paragraph" w:styleId="ad">
    <w:name w:val="Body Text"/>
    <w:basedOn w:val="a"/>
    <w:link w:val="ae"/>
    <w:uiPriority w:val="99"/>
    <w:unhideWhenUsed/>
    <w:rsid w:val="007B0E93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7B0E93"/>
    <w:rPr>
      <w:rFonts w:ascii="Times New Roman" w:hAnsi="Times New Roman" w:cs="Times New Roman"/>
      <w:b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7B0E9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B0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uction.e-tender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4988-4305-45DD-8814-E7D71191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5</cp:revision>
  <cp:lastPrinted>2020-10-12T13:18:00Z</cp:lastPrinted>
  <dcterms:created xsi:type="dcterms:W3CDTF">2020-10-09T14:40:00Z</dcterms:created>
  <dcterms:modified xsi:type="dcterms:W3CDTF">2020-10-12T13:27:00Z</dcterms:modified>
</cp:coreProperties>
</file>