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35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30" w:type="dxa"/>
          <w:left w:w="32" w:type="dxa"/>
          <w:bottom w:w="30" w:type="dxa"/>
          <w:right w:w="45" w:type="dxa"/>
        </w:tblCellMar>
      </w:tblPr>
      <w:tblGrid>
        <w:gridCol w:w="4174"/>
        <w:gridCol w:w="5180"/>
      </w:tblGrid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DAF8" w:val="clear"/>
            <w:tcMar>
              <w:left w:w="32" w:type="dxa"/>
            </w:tcMar>
            <w:vAlign w:val="center"/>
          </w:tcPr>
          <w:p>
            <w:pPr>
              <w:pStyle w:val="Style20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DAF8" w:val="clear"/>
            <w:tcMar>
              <w:top w:w="0" w:type="dxa"/>
              <w:left w:w="-2" w:type="dxa"/>
              <w:right w:w="0" w:type="dxa"/>
            </w:tcMar>
            <w:vAlign w:val="center"/>
          </w:tcPr>
          <w:p>
            <w:pPr>
              <w:pStyle w:val="Style20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9165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Назва аукціону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CC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lang w:val="uk-UA"/>
              </w:rPr>
              <w:t>Продовження договору оренди від 22.03.2012</w:t>
            </w:r>
            <w:r>
              <w:rPr>
                <w:rFonts w:cs="Times New Roman" w:ascii="Times New Roman" w:hAnsi="Times New Roman"/>
                <w:b w:val="false"/>
                <w:color w:val="000000"/>
              </w:rPr>
              <w:t xml:space="preserve"> № 20984091</w:t>
            </w:r>
            <w:r>
              <w:rPr>
                <w:rFonts w:cs="Times New Roman" w:ascii="Times New Roman" w:hAnsi="Times New Roman"/>
                <w:b w:val="false"/>
                <w:color w:val="000000"/>
                <w:lang w:val="uk-UA"/>
              </w:rPr>
              <w:t>05</w:t>
            </w:r>
            <w:r>
              <w:rPr>
                <w:rFonts w:cs="Times New Roman" w:ascii="Times New Roman" w:hAnsi="Times New Roman"/>
                <w:b w:val="false"/>
                <w:color w:val="000000"/>
                <w:lang w:val="ru-RU"/>
              </w:rPr>
              <w:t>79</w:t>
            </w:r>
            <w:r>
              <w:rPr>
                <w:rFonts w:cs="Times New Roman" w:ascii="Times New Roman" w:hAnsi="Times New Roman"/>
                <w:b w:val="false"/>
                <w:color w:val="000000"/>
                <w:lang w:val="uk-UA"/>
              </w:rPr>
              <w:t xml:space="preserve"> державного майна - частина приміщення першого поверху   службово-побутового корпусу ВРР-2 (2,5 кв.м.)  за адресою: м. Южне, вул. Берегова, 1</w:t>
            </w:r>
            <w:r>
              <w:rPr>
                <w:rFonts w:cs="Times New Roman" w:ascii="Times New Roman" w:hAnsi="Times New Roman"/>
                <w:b w:val="false"/>
                <w:color w:val="000000"/>
                <w:lang w:val="ru-RU"/>
              </w:rPr>
              <w:t>3.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Повне найменування орендодавця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Регіональне відділення ФДМУ по Одеській та Миколаївській областях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Адреса орендодавця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CC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  <w:color w:val="000000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b w:val="false"/>
                <w:color w:val="000000"/>
              </w:rPr>
              <w:t>Велика Арнаутська, 15,</w:t>
            </w:r>
            <w:r>
              <w:rPr>
                <w:rFonts w:ascii="Times New Roman" w:hAnsi="Times New Roman"/>
                <w:b w:val="false"/>
                <w:color w:val="000000"/>
                <w:lang w:val="uk-UA"/>
              </w:rPr>
              <w:t xml:space="preserve"> м. </w:t>
            </w:r>
            <w:r>
              <w:rPr>
                <w:rFonts w:ascii="Times New Roman" w:hAnsi="Times New Roman"/>
                <w:b w:val="false"/>
                <w:color w:val="000000"/>
              </w:rPr>
              <w:t xml:space="preserve">Одеса, </w:t>
            </w:r>
            <w:r>
              <w:rPr>
                <w:rFonts w:ascii="Times New Roman" w:hAnsi="Times New Roman"/>
                <w:b w:val="false"/>
                <w:color w:val="000000"/>
                <w:lang w:val="uk-UA"/>
              </w:rPr>
              <w:t>65048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Повне найменування балансоутримувача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bookmarkStart w:id="0" w:name="__DdeLink__495_1828887909"/>
            <w:bookmarkEnd w:id="0"/>
            <w:r>
              <w:rPr>
                <w:rFonts w:ascii="Times New Roman" w:hAnsi="Times New Roman"/>
                <w:b w:val="false"/>
                <w:color w:val="000000"/>
              </w:rPr>
              <w:t>Державне підприємство «Морський торговельний порт "ЮЖНИЙ"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Код за ЄДРПОУ балансоутримувача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04704790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Адреса балансоутримувача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65481, Одеська обл., м. Южне, вул. Берегова, 13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Ринкова вартість, грн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  <w:color w:val="000000"/>
              </w:rPr>
              <w:t>69192.00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Тип об’єкта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нерухоме майно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Фотографічне зображення майна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https://drive.google.com/open?id=1X9CKgdk8H4qwtZ8KDEDACxBpTJcptIJk, https://drive.google.com/open?id=1a6u-OCldBGiMI93K_JcVDrppSjllGupp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Місцезнаходження об’єкта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Одеська обл., місто Южне, вулиця Берегова, 13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Загальна площа об’єкта, кв. м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2.50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Корисна площа об’єкта, кв. м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2.50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Характеристика об’єкта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частина будівлі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Поверховий план об’єкта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hyperlink r:id="rId2">
              <w:r>
                <w:rPr>
                  <w:rStyle w:val="Style14"/>
                  <w:rFonts w:ascii="Times New Roman" w:hAnsi="Times New Roman"/>
                  <w:b w:val="false"/>
                  <w:color w:val="000000"/>
                  <w:u w:val="single"/>
                </w:rPr>
                <w:t>https://drive.google.com/open?id=1gKuAcNJz7_eUl-nMp1k8t7TUAg0Lr8vp</w:t>
              </w:r>
            </w:hyperlink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32" w:type="dxa"/>
              <w:right w:w="0" w:type="dxa"/>
            </w:tcMar>
            <w:vAlign w:val="cente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Технічний стан об'єкта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задовільний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так, на будівлю (споруду), до складу якої входить об'єкт оренди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Чи приєднаний об'єкт оренди до електромережі?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так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Потужність електромережі (кВт)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16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Ступінь потужності електромережі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Перший ступінь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Водозабезпечення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Каналізація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Газифікація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Опалення (централізоване від зовнішніх мереж)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Опалення (автономне)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Лічильник на тепло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Вентиляція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Кондиціонування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Телекомунікації (телефонізація)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Телекомунікації (телебачення)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Телекомунікації (Інтернет)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Ліфт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Охоронна сигналізація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немає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Пожежна сигналізація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є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32" w:type="dxa"/>
              <w:right w:w="0" w:type="dxa"/>
            </w:tcMar>
            <w:vAlign w:val="cente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Умови та додаткові умови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Строк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5 років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ні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  <w:color w:val="000000"/>
              </w:rPr>
              <w:t>2473.14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Чи передбачено погодинне використання об'єкта?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ні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ні, майно може бути використано за будь-яким цільовим призначенням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Наявність рішення про затвердження додаткових умов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Ні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ні, інша причина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Вимоги до орендаря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(048) 7507654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 xml:space="preserve">(048)7868856 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vladimir.yatsenko@port-yuzhny.com.ua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Ludmila.Parabina@fuib.com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32" w:type="dxa"/>
              <w:right w:w="0" w:type="dxa"/>
            </w:tcMar>
            <w:vAlign w:val="cente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Інформація про аукціон та його умови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Дата аукціону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CC" w:val="clear"/>
            <w:tcMar>
              <w:top w:w="0" w:type="dxa"/>
              <w:left w:w="-2" w:type="dxa"/>
              <w:right w:w="0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  <w:color w:val="FF0000"/>
              </w:rPr>
              <w:t>Дата аукціону 02.06.2021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Спосіб аукціону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аукціон на продовження договору оренди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Кінцевий строк подання заяви на участь в аукціоні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CC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  <w:color w:val="FF0000"/>
              </w:rPr>
              <w:t>Кінцевий строк подання заяви на участь в аукціоні 01.06.2021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24.73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Розмір гарантійного внеску (для чинного орендаря ), грн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1,236.57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Розмір гарантійного внеску (для інших учасників аукціону), грн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9,892.56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Розмір реєстраційного внеску, грн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600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hyperlink r:id="rId3">
              <w:r>
                <w:rPr>
                  <w:rStyle w:val="Style14"/>
                  <w:rFonts w:ascii="Times New Roman" w:hAnsi="Times New Roman"/>
                  <w:b w:val="false"/>
                  <w:color w:val="1155CC"/>
                  <w:u w:val="single"/>
                </w:rPr>
                <w:t>https://prozorro.sale/info/elektronni-majdanchiki-ets-prozorroprodazhi-cbd2</w:t>
              </w:r>
            </w:hyperlink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CC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0"/>
                <w:szCs w:val="20"/>
                <w:lang w:val="uk-UA"/>
              </w:rPr>
              <w:t xml:space="preserve">Банк отримувача: ДКСУ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0"/>
                <w:szCs w:val="20"/>
                <w:lang w:val="uk-UA"/>
              </w:rPr>
              <w:t xml:space="preserve">Код ЄДРПОУ 43015722 </w:t>
            </w:r>
          </w:p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lang w:eastAsia="ru-RU"/>
              </w:rPr>
              <w:t>Призначення платежу: (обов</w:t>
            </w:r>
            <w:r>
              <w:rPr>
                <w:rFonts w:eastAsia="Symbol" w:cs="Symbol" w:ascii="Symbol" w:hAnsi="Symbol"/>
                <w:b w:val="false"/>
                <w:color w:val="000000"/>
                <w:sz w:val="20"/>
                <w:szCs w:val="20"/>
                <w:lang w:eastAsia="ru-RU"/>
              </w:rPr>
              <w:t>“</w:t>
            </w:r>
            <w:r>
              <w:rPr>
                <w:rFonts w:eastAsia="Symbol" w:cs="Symbol" w:ascii="Symbol" w:hAnsi="Symbol"/>
                <w:b w:val="false"/>
                <w:color w:val="000000"/>
                <w:sz w:val="20"/>
                <w:szCs w:val="20"/>
                <w:lang w:val="uk-UA" w:eastAsia="ru-RU"/>
              </w:rPr>
              <w:t>яз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lang w:eastAsia="ru-RU"/>
              </w:rPr>
              <w:t>ково вказати за що)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hyperlink r:id="rId4">
              <w:r>
                <w:rPr>
                  <w:rStyle w:val="Style14"/>
                  <w:rFonts w:ascii="Times New Roman" w:hAnsi="Times New Roman"/>
                  <w:b w:val="false"/>
                  <w:color w:val="1155CC"/>
                  <w:u w:val="single"/>
                </w:rPr>
                <w:t>https://prozorro.sale/info/elektronni-majdanchiki-ets-prozorroprodazhi-cbd2</w:t>
              </w:r>
            </w:hyperlink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Проєкт договору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Додається до оголошення про передачу нерухомого майна в оренду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32" w:type="dxa"/>
              <w:right w:w="0" w:type="dxa"/>
            </w:tcMar>
            <w:vAlign w:val="cente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Інша додаткова інформація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CC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  <w:color w:val="FF0000"/>
              </w:rPr>
              <w:t>так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3000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ні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так, балансоутримувач сплачує податок на землю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hyperlink r:id="rId5">
              <w:r>
                <w:rPr>
                  <w:rStyle w:val="Style14"/>
                  <w:rFonts w:ascii="Times New Roman" w:hAnsi="Times New Roman"/>
                  <w:b w:val="false"/>
                  <w:color w:val="1155CC"/>
                  <w:u w:val="single"/>
                </w:rPr>
                <w:t>https://drive.google.com/open?id=1FxT6j_FTyG-ZMYLPtFYRPdGKp4dFJUzw</w:t>
              </w:r>
            </w:hyperlink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ні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Інші відомості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відсутні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Style w:val="Style14"/>
                <w:rFonts w:ascii="Times New Roman" w:hAnsi="Times New Roman"/>
                <w:b w:val="false"/>
                <w:color w:val="1155CC"/>
                <w:u w:val="single"/>
              </w:rPr>
              <w:t>https://docs.google.com/spreadsheets/d/1jhzU8BdB6LCIZL4d7BH4SNJb6_miJKanYLPaMJNk6JY/edit#gid=718665470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</w:rPr>
              <w:t xml:space="preserve">ключ об'єкта ОГОЛОШЕННЯ про передачу в оренду нерухомого майна, щодо якого орендодавцем прийнято про продовження терміну дії на аукціоні </w:t>
            </w:r>
            <w:r>
              <w:rPr>
                <w:rFonts w:ascii="Times New Roman" w:hAnsi="Times New Roman"/>
                <w:b w:val="false"/>
                <w:lang w:val="uk-UA"/>
              </w:rPr>
              <w:t>9165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3F3F3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Найменування орендаря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АТ "Перший український міжнародний банк"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Дата укладення договору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  <w:color w:val="000000"/>
              </w:rPr>
              <w:t>22.03.2012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Строк оренди договору, строк якого закінчується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  <w:color w:val="000000"/>
              </w:rPr>
              <w:t>1 рік, 0 місяців, 0 днів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Дата закінчення договору оренди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/>
            </w:pPr>
            <w:r>
              <w:rPr>
                <w:rFonts w:ascii="Times New Roman" w:hAnsi="Times New Roman"/>
                <w:b w:val="false"/>
                <w:color w:val="000000"/>
              </w:rPr>
              <w:t>22.03.2021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0"/>
              </w:rPr>
              <w:t xml:space="preserve">Чинний орендар має </w:t>
            </w:r>
            <w:r>
              <w:rPr>
                <w:rFonts w:ascii="Times New Roman" w:hAnsi="Times New Roman"/>
                <w:b w:val="false"/>
                <w:i/>
                <w:color w:val="000000"/>
                <w:sz w:val="20"/>
                <w:u w:val="single"/>
              </w:rPr>
              <w:t>переважне право</w:t>
            </w:r>
            <w:r>
              <w:rPr>
                <w:rFonts w:ascii="Times New Roman" w:hAnsi="Times New Roman"/>
                <w:b w:val="false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0"/>
              </w:rPr>
              <w:t>на продовження договору оренди: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>
        <w:trPr/>
        <w:tc>
          <w:tcPr>
            <w:tcW w:w="4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20"/>
              <w:spacing w:before="0" w:after="160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  <w:br/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00a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00a9d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d00a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open?id=1gKuAcNJz7_eUl-nMp1k8t7TUAg0Lr8vp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FxT6j_FTyG-ZMYLPtFYRPdGKp4dFJUzw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LibreOffice/5.1.1.3$Windows_x86 LibreOffice_project/89f508ef3ecebd2cfb8e1def0f0ba9a803b88a6d</Application>
  <Pages>5</Pages>
  <Words>1024</Words>
  <CharactersWithSpaces>7560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2021-05-05T07:53:00Z</dcterms:created>
  <dc:creator>User</dc:creator>
  <dc:description/>
  <dc:language>ru-RU</dc:language>
  <cp:lastModifiedBy/>
  <dcterms:modified xsi:type="dcterms:W3CDTF">2021-05-06T21:44:52Z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