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8C051" w14:textId="77777777" w:rsidR="00000510" w:rsidRPr="00000510" w:rsidRDefault="00000510" w:rsidP="00000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ОГОЛОШЕННЯ </w:t>
      </w:r>
    </w:p>
    <w:p w14:paraId="3A96DCBC" w14:textId="6B078E72" w:rsidR="00000510" w:rsidRPr="00000510" w:rsidRDefault="00000510" w:rsidP="00000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про передачу в </w:t>
      </w:r>
      <w:proofErr w:type="spellStart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оренду</w:t>
      </w:r>
      <w:proofErr w:type="spellEnd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UA"/>
        </w:rPr>
        <w:t>технічн</w:t>
      </w:r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ої</w:t>
      </w:r>
      <w:proofErr w:type="spellEnd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будівлі</w:t>
      </w:r>
      <w:proofErr w:type="spellEnd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площею</w:t>
      </w:r>
      <w:proofErr w:type="spellEnd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UA"/>
        </w:rPr>
        <w:t>3,46</w:t>
      </w:r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м</w:t>
      </w:r>
      <w:r w:rsidRPr="00000510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UA"/>
        </w:rPr>
        <w:t>2</w:t>
      </w:r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на </w:t>
      </w:r>
      <w:proofErr w:type="spellStart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аукціоні</w:t>
      </w:r>
      <w:proofErr w:type="spellEnd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 </w:t>
      </w:r>
    </w:p>
    <w:p w14:paraId="489EF522" w14:textId="77777777" w:rsidR="00000510" w:rsidRPr="00000510" w:rsidRDefault="00000510" w:rsidP="00000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</w:p>
    <w:p w14:paraId="152EF537" w14:textId="1BF0A46D" w:rsidR="00000510" w:rsidRDefault="00000510" w:rsidP="00000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</w:pPr>
      <w:r w:rsidRPr="00000510">
        <w:rPr>
          <w:rFonts w:ascii="Times New Roman" w:eastAsia="Times New Roman" w:hAnsi="Times New Roman" w:cs="Times New Roman"/>
          <w:color w:val="000000"/>
          <w:sz w:val="20"/>
          <w:szCs w:val="20"/>
          <w:lang w:eastAsia="ru-UA"/>
        </w:rPr>
        <w:tab/>
      </w:r>
      <w:proofErr w:type="spellStart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Загальна</w:t>
      </w:r>
      <w:proofErr w:type="spellEnd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інформація</w:t>
      </w:r>
      <w:proofErr w:type="spellEnd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про </w:t>
      </w:r>
      <w:proofErr w:type="spellStart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об’єкт</w:t>
      </w:r>
      <w:proofErr w:type="spellEnd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оренди</w:t>
      </w:r>
      <w:proofErr w:type="spellEnd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:</w:t>
      </w:r>
    </w:p>
    <w:p w14:paraId="79E0AA8F" w14:textId="77777777" w:rsidR="00000510" w:rsidRPr="00000510" w:rsidRDefault="00000510" w:rsidP="0000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4116"/>
        <w:gridCol w:w="1745"/>
        <w:gridCol w:w="1039"/>
        <w:gridCol w:w="2510"/>
        <w:gridCol w:w="1843"/>
        <w:gridCol w:w="992"/>
        <w:gridCol w:w="1807"/>
      </w:tblGrid>
      <w:tr w:rsidR="00000510" w:rsidRPr="00000510" w14:paraId="2C44AFD8" w14:textId="77777777" w:rsidTr="00957932">
        <w:trPr>
          <w:trHeight w:val="13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20CFB" w14:textId="77777777" w:rsidR="00000510" w:rsidRPr="00000510" w:rsidRDefault="00000510" w:rsidP="0000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00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UA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8D665" w14:textId="77777777" w:rsidR="00000510" w:rsidRPr="00000510" w:rsidRDefault="00000510" w:rsidP="0000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proofErr w:type="spellStart"/>
            <w:r w:rsidRPr="0000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UA"/>
              </w:rPr>
              <w:t>Найменування</w:t>
            </w:r>
            <w:proofErr w:type="spellEnd"/>
            <w:r w:rsidRPr="0000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UA"/>
              </w:rPr>
              <w:t xml:space="preserve"> і адреса </w:t>
            </w:r>
            <w:proofErr w:type="spellStart"/>
            <w:r w:rsidRPr="0000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UA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5B909" w14:textId="77777777" w:rsidR="00000510" w:rsidRPr="00000510" w:rsidRDefault="00000510" w:rsidP="0000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00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UA"/>
              </w:rPr>
              <w:t xml:space="preserve">Тип </w:t>
            </w:r>
            <w:proofErr w:type="spellStart"/>
            <w:r w:rsidRPr="0000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UA"/>
              </w:rPr>
              <w:t>Переліку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847AB" w14:textId="77777777" w:rsidR="00000510" w:rsidRPr="00000510" w:rsidRDefault="00000510" w:rsidP="0000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00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UA"/>
              </w:rPr>
              <w:t xml:space="preserve">Тип </w:t>
            </w:r>
            <w:proofErr w:type="spellStart"/>
            <w:r w:rsidRPr="0000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UA"/>
              </w:rPr>
              <w:t>об’єкта</w:t>
            </w:r>
            <w:proofErr w:type="spellEnd"/>
            <w:r w:rsidRPr="0000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223D7" w14:textId="77777777" w:rsidR="00000510" w:rsidRPr="00000510" w:rsidRDefault="00000510" w:rsidP="0000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proofErr w:type="spellStart"/>
            <w:r w:rsidRPr="0000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UA"/>
              </w:rPr>
              <w:t>Інформація</w:t>
            </w:r>
            <w:proofErr w:type="spellEnd"/>
            <w:r w:rsidRPr="0000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UA"/>
              </w:rPr>
              <w:t xml:space="preserve"> про </w:t>
            </w:r>
            <w:proofErr w:type="spellStart"/>
            <w:r w:rsidRPr="0000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UA"/>
              </w:rPr>
              <w:t>об’єкт</w:t>
            </w:r>
            <w:proofErr w:type="spellEnd"/>
            <w:r w:rsidRPr="0000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UA"/>
              </w:rPr>
              <w:t xml:space="preserve"> </w:t>
            </w:r>
            <w:proofErr w:type="spellStart"/>
            <w:r w:rsidRPr="0000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UA"/>
              </w:rPr>
              <w:t>оренди</w:t>
            </w:r>
            <w:proofErr w:type="spellEnd"/>
            <w:r w:rsidRPr="0000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UA"/>
              </w:rPr>
              <w:t>,</w:t>
            </w:r>
          </w:p>
          <w:p w14:paraId="42A5DC34" w14:textId="77777777" w:rsidR="00000510" w:rsidRPr="00000510" w:rsidRDefault="00000510" w:rsidP="0000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proofErr w:type="spellStart"/>
            <w:r w:rsidRPr="0000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UA"/>
              </w:rPr>
              <w:t>місцезнаходження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D7C59" w14:textId="77777777" w:rsidR="00000510" w:rsidRPr="00000510" w:rsidRDefault="00000510" w:rsidP="0000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proofErr w:type="spellStart"/>
            <w:r w:rsidRPr="0000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UA"/>
              </w:rPr>
              <w:t>Інформація</w:t>
            </w:r>
            <w:proofErr w:type="spellEnd"/>
            <w:r w:rsidRPr="0000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UA"/>
              </w:rPr>
              <w:t xml:space="preserve"> про </w:t>
            </w:r>
            <w:proofErr w:type="spellStart"/>
            <w:r w:rsidRPr="0000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UA"/>
              </w:rPr>
              <w:t>цільове</w:t>
            </w:r>
            <w:proofErr w:type="spellEnd"/>
            <w:r w:rsidRPr="0000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UA"/>
              </w:rPr>
              <w:t xml:space="preserve"> </w:t>
            </w:r>
            <w:proofErr w:type="spellStart"/>
            <w:r w:rsidRPr="0000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UA"/>
              </w:rPr>
              <w:t>призначення</w:t>
            </w:r>
            <w:proofErr w:type="spellEnd"/>
            <w:r w:rsidRPr="0000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UA"/>
              </w:rPr>
              <w:t xml:space="preserve"> </w:t>
            </w:r>
            <w:proofErr w:type="spellStart"/>
            <w:r w:rsidRPr="0000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UA"/>
              </w:rPr>
              <w:t>об’єкта</w:t>
            </w:r>
            <w:proofErr w:type="spellEnd"/>
            <w:r w:rsidRPr="0000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UA"/>
              </w:rPr>
              <w:t xml:space="preserve"> </w:t>
            </w:r>
            <w:proofErr w:type="spellStart"/>
            <w:r w:rsidRPr="0000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UA"/>
              </w:rPr>
              <w:t>оренди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84AC8" w14:textId="77777777" w:rsidR="00000510" w:rsidRPr="00000510" w:rsidRDefault="00000510" w:rsidP="0000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00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UA"/>
              </w:rPr>
              <w:t xml:space="preserve">Строк </w:t>
            </w:r>
            <w:proofErr w:type="spellStart"/>
            <w:r w:rsidRPr="0000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UA"/>
              </w:rPr>
              <w:t>оренди</w:t>
            </w:r>
            <w:proofErr w:type="spellEnd"/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9BC96" w14:textId="77777777" w:rsidR="00000510" w:rsidRPr="00000510" w:rsidRDefault="00000510" w:rsidP="0000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proofErr w:type="spellStart"/>
            <w:r w:rsidRPr="0000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UA"/>
              </w:rPr>
              <w:t>Інформація</w:t>
            </w:r>
            <w:proofErr w:type="spellEnd"/>
            <w:r w:rsidRPr="0000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UA"/>
              </w:rPr>
              <w:t xml:space="preserve"> про </w:t>
            </w:r>
            <w:proofErr w:type="spellStart"/>
            <w:r w:rsidRPr="0000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UA"/>
              </w:rPr>
              <w:t>отримання</w:t>
            </w:r>
            <w:proofErr w:type="spellEnd"/>
            <w:r w:rsidRPr="0000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UA"/>
              </w:rPr>
              <w:t xml:space="preserve"> </w:t>
            </w:r>
            <w:proofErr w:type="spellStart"/>
            <w:r w:rsidRPr="0000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UA"/>
              </w:rPr>
              <w:t>погодження</w:t>
            </w:r>
            <w:proofErr w:type="spellEnd"/>
            <w:r w:rsidRPr="0000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UA"/>
              </w:rPr>
              <w:t xml:space="preserve"> органу </w:t>
            </w:r>
            <w:proofErr w:type="spellStart"/>
            <w:r w:rsidRPr="0000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UA"/>
              </w:rPr>
              <w:t>управління</w:t>
            </w:r>
            <w:proofErr w:type="spellEnd"/>
            <w:r w:rsidRPr="0000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UA"/>
              </w:rPr>
              <w:t xml:space="preserve"> </w:t>
            </w:r>
            <w:proofErr w:type="spellStart"/>
            <w:r w:rsidRPr="0000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UA"/>
              </w:rPr>
              <w:t>майном</w:t>
            </w:r>
            <w:proofErr w:type="spellEnd"/>
          </w:p>
        </w:tc>
      </w:tr>
      <w:tr w:rsidR="00000510" w:rsidRPr="00000510" w14:paraId="7FCB4976" w14:textId="77777777" w:rsidTr="00DF59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AB3EE" w14:textId="77777777" w:rsidR="00000510" w:rsidRPr="00000510" w:rsidRDefault="00000510" w:rsidP="0000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00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58FB9" w14:textId="77777777" w:rsidR="00000510" w:rsidRPr="00000510" w:rsidRDefault="00000510" w:rsidP="0000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bookmarkStart w:id="0" w:name="_Hlk66262990"/>
            <w:proofErr w:type="spellStart"/>
            <w:r w:rsidRPr="00000510">
              <w:rPr>
                <w:rFonts w:ascii="Times New Roman" w:hAnsi="Times New Roman"/>
                <w:sz w:val="20"/>
                <w:szCs w:val="20"/>
              </w:rPr>
              <w:t>Управління</w:t>
            </w:r>
            <w:proofErr w:type="spellEnd"/>
            <w:r w:rsidRPr="000005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1" w:name="_Hlk66263048"/>
            <w:proofErr w:type="spellStart"/>
            <w:r w:rsidRPr="00000510">
              <w:rPr>
                <w:rFonts w:ascii="Times New Roman" w:hAnsi="Times New Roman"/>
                <w:sz w:val="20"/>
                <w:szCs w:val="20"/>
              </w:rPr>
              <w:t>архітектури</w:t>
            </w:r>
            <w:proofErr w:type="spellEnd"/>
            <w:r w:rsidRPr="0000051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00510">
              <w:rPr>
                <w:rFonts w:ascii="Times New Roman" w:hAnsi="Times New Roman"/>
                <w:sz w:val="20"/>
                <w:szCs w:val="20"/>
              </w:rPr>
              <w:t>капітального</w:t>
            </w:r>
            <w:proofErr w:type="spellEnd"/>
            <w:r w:rsidRPr="000005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0510">
              <w:rPr>
                <w:rFonts w:ascii="Times New Roman" w:hAnsi="Times New Roman"/>
                <w:sz w:val="20"/>
                <w:szCs w:val="20"/>
              </w:rPr>
              <w:t>будівництва</w:t>
            </w:r>
            <w:proofErr w:type="spellEnd"/>
            <w:r w:rsidRPr="00000510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000510">
              <w:rPr>
                <w:rFonts w:ascii="Times New Roman" w:hAnsi="Times New Roman"/>
                <w:sz w:val="20"/>
                <w:szCs w:val="20"/>
              </w:rPr>
              <w:t>житлово-комунального</w:t>
            </w:r>
            <w:proofErr w:type="spellEnd"/>
            <w:r w:rsidRPr="000005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0510">
              <w:rPr>
                <w:rFonts w:ascii="Times New Roman" w:hAnsi="Times New Roman"/>
                <w:sz w:val="20"/>
                <w:szCs w:val="20"/>
              </w:rPr>
              <w:t>господарства</w:t>
            </w:r>
            <w:proofErr w:type="spellEnd"/>
            <w:r w:rsidRPr="000005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0510">
              <w:rPr>
                <w:rFonts w:ascii="Times New Roman" w:hAnsi="Times New Roman"/>
                <w:sz w:val="20"/>
                <w:szCs w:val="20"/>
              </w:rPr>
              <w:t>Вільногірської</w:t>
            </w:r>
            <w:proofErr w:type="spellEnd"/>
            <w:r w:rsidRPr="000005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0510">
              <w:rPr>
                <w:rFonts w:ascii="Times New Roman" w:hAnsi="Times New Roman"/>
                <w:sz w:val="20"/>
                <w:szCs w:val="20"/>
              </w:rPr>
              <w:t>міської</w:t>
            </w:r>
            <w:proofErr w:type="spellEnd"/>
            <w:r w:rsidRPr="00000510">
              <w:rPr>
                <w:rFonts w:ascii="Times New Roman" w:hAnsi="Times New Roman"/>
                <w:sz w:val="20"/>
                <w:szCs w:val="20"/>
              </w:rPr>
              <w:t xml:space="preserve"> ради </w:t>
            </w:r>
            <w:proofErr w:type="spellStart"/>
            <w:r w:rsidRPr="00000510">
              <w:rPr>
                <w:rFonts w:ascii="Times New Roman" w:hAnsi="Times New Roman"/>
                <w:sz w:val="20"/>
                <w:szCs w:val="20"/>
              </w:rPr>
              <w:t>Дніпропетровської</w:t>
            </w:r>
            <w:proofErr w:type="spellEnd"/>
            <w:r w:rsidRPr="000005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0510">
              <w:rPr>
                <w:rFonts w:ascii="Times New Roman" w:hAnsi="Times New Roman"/>
                <w:sz w:val="20"/>
                <w:szCs w:val="20"/>
              </w:rPr>
              <w:t>області</w:t>
            </w:r>
            <w:proofErr w:type="spellEnd"/>
            <w:r w:rsidRPr="0000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UA"/>
              </w:rPr>
              <w:t> </w:t>
            </w:r>
            <w:bookmarkEnd w:id="1"/>
          </w:p>
          <w:bookmarkEnd w:id="0"/>
          <w:p w14:paraId="7A177303" w14:textId="77777777" w:rsidR="00000510" w:rsidRPr="00000510" w:rsidRDefault="00000510" w:rsidP="0000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000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UA"/>
              </w:rPr>
              <w:t xml:space="preserve">(код </w:t>
            </w:r>
            <w:r w:rsidRPr="00000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UA"/>
              </w:rPr>
              <w:t>26368915</w:t>
            </w:r>
            <w:r w:rsidRPr="00000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UA"/>
              </w:rPr>
              <w:t>)</w:t>
            </w:r>
          </w:p>
          <w:p w14:paraId="70A42CE1" w14:textId="77777777" w:rsidR="00000510" w:rsidRPr="00000510" w:rsidRDefault="00000510" w:rsidP="000005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UA"/>
              </w:rPr>
              <w:t>51700</w:t>
            </w:r>
            <w:r w:rsidRPr="00000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UA"/>
              </w:rPr>
              <w:t>, м.</w:t>
            </w:r>
            <w:r w:rsidRPr="00000510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bookmarkStart w:id="2" w:name="_Hlk66262871"/>
            <w:proofErr w:type="spellStart"/>
            <w:r w:rsidRPr="00000510">
              <w:rPr>
                <w:rFonts w:ascii="Times New Roman" w:hAnsi="Times New Roman"/>
                <w:sz w:val="18"/>
                <w:szCs w:val="18"/>
              </w:rPr>
              <w:t>Вільногірськ</w:t>
            </w:r>
            <w:proofErr w:type="spellEnd"/>
            <w:r w:rsidRPr="00000510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14:paraId="655A9811" w14:textId="77777777" w:rsidR="00000510" w:rsidRPr="00000510" w:rsidRDefault="00000510" w:rsidP="0000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bookmarkStart w:id="3" w:name="_Hlk66262911"/>
            <w:proofErr w:type="spellStart"/>
            <w:r w:rsidRPr="00000510">
              <w:rPr>
                <w:rFonts w:ascii="Times New Roman" w:hAnsi="Times New Roman"/>
                <w:sz w:val="18"/>
                <w:szCs w:val="18"/>
              </w:rPr>
              <w:t>вул</w:t>
            </w:r>
            <w:proofErr w:type="spellEnd"/>
            <w:r w:rsidRPr="0000051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000510">
              <w:rPr>
                <w:rFonts w:ascii="Times New Roman" w:hAnsi="Times New Roman"/>
                <w:sz w:val="18"/>
                <w:szCs w:val="18"/>
              </w:rPr>
              <w:t>ім</w:t>
            </w:r>
            <w:proofErr w:type="spellEnd"/>
            <w:r w:rsidRPr="00000510">
              <w:rPr>
                <w:rFonts w:ascii="Times New Roman" w:hAnsi="Times New Roman"/>
                <w:sz w:val="18"/>
                <w:szCs w:val="18"/>
              </w:rPr>
              <w:t>. Ю. М. Устенка,</w:t>
            </w:r>
            <w:r w:rsidRPr="000005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14</w:t>
            </w:r>
            <w:bookmarkEnd w:id="2"/>
            <w:bookmarkEnd w:id="3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8A668" w14:textId="77777777" w:rsidR="00000510" w:rsidRPr="00000510" w:rsidRDefault="00000510" w:rsidP="0000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proofErr w:type="spellStart"/>
            <w:r w:rsidRPr="00000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UA"/>
              </w:rPr>
              <w:t>Об’єкт</w:t>
            </w:r>
            <w:proofErr w:type="spellEnd"/>
            <w:r w:rsidRPr="00000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UA"/>
              </w:rPr>
              <w:t xml:space="preserve"> </w:t>
            </w:r>
            <w:proofErr w:type="spellStart"/>
            <w:r w:rsidRPr="00000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UA"/>
              </w:rPr>
              <w:t>оренди</w:t>
            </w:r>
            <w:proofErr w:type="spellEnd"/>
            <w:r w:rsidRPr="00000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UA"/>
              </w:rPr>
              <w:t xml:space="preserve"> включений до </w:t>
            </w:r>
            <w:proofErr w:type="spellStart"/>
            <w:r w:rsidRPr="00000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UA"/>
              </w:rPr>
              <w:t>Переліку</w:t>
            </w:r>
            <w:proofErr w:type="spellEnd"/>
            <w:r w:rsidRPr="00000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UA"/>
              </w:rPr>
              <w:t xml:space="preserve"> </w:t>
            </w:r>
            <w:proofErr w:type="spellStart"/>
            <w:r w:rsidRPr="00000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UA"/>
              </w:rPr>
              <w:t>першого</w:t>
            </w:r>
            <w:proofErr w:type="spellEnd"/>
            <w:r w:rsidRPr="00000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UA"/>
              </w:rPr>
              <w:t xml:space="preserve"> типу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4C2A5" w14:textId="7FD81946" w:rsidR="00000510" w:rsidRPr="00000510" w:rsidRDefault="00000510" w:rsidP="0000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UA"/>
              </w:rPr>
              <w:t>Технічна будівля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BE5C4" w14:textId="2B4986A1" w:rsidR="00000510" w:rsidRPr="00000510" w:rsidRDefault="00000510" w:rsidP="0000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UA"/>
              </w:rPr>
              <w:t xml:space="preserve">Технічна будівля, площею 3,46 </w:t>
            </w:r>
            <w:r w:rsidRPr="00000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UA"/>
              </w:rPr>
              <w:t xml:space="preserve"> м</w:t>
            </w:r>
            <w:r w:rsidRPr="0000051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perscript"/>
                <w:lang w:eastAsia="ru-UA"/>
              </w:rPr>
              <w:t>2</w:t>
            </w:r>
          </w:p>
          <w:p w14:paraId="4DFA8863" w14:textId="77777777" w:rsidR="00000510" w:rsidRPr="00000510" w:rsidRDefault="00000510" w:rsidP="0000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proofErr w:type="spellStart"/>
            <w:r w:rsidRPr="00000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UA"/>
              </w:rPr>
              <w:t>Місцезнаходження</w:t>
            </w:r>
            <w:proofErr w:type="spellEnd"/>
            <w:r w:rsidRPr="00000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UA"/>
              </w:rPr>
              <w:t>:</w:t>
            </w:r>
          </w:p>
          <w:p w14:paraId="1F4F254B" w14:textId="77777777" w:rsidR="00000510" w:rsidRPr="00000510" w:rsidRDefault="00000510" w:rsidP="000005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UA"/>
              </w:rPr>
              <w:t>51700</w:t>
            </w:r>
            <w:r w:rsidRPr="00000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UA"/>
              </w:rPr>
              <w:t xml:space="preserve">, </w:t>
            </w:r>
            <w:r w:rsidRPr="00000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UA"/>
              </w:rPr>
              <w:br/>
              <w:t>м.</w:t>
            </w:r>
            <w:r w:rsidRPr="00000510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000510">
              <w:rPr>
                <w:rFonts w:ascii="Times New Roman" w:hAnsi="Times New Roman"/>
                <w:sz w:val="18"/>
                <w:szCs w:val="18"/>
              </w:rPr>
              <w:t>Вільногірськ</w:t>
            </w:r>
            <w:proofErr w:type="spellEnd"/>
            <w:r w:rsidRPr="00000510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14:paraId="3A56743B" w14:textId="65638EEB" w:rsidR="00000510" w:rsidRPr="00000510" w:rsidRDefault="00DA7EB9" w:rsidP="0000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UA"/>
              </w:rPr>
              <w:t>Південно-с</w:t>
            </w:r>
            <w:r w:rsidR="00000510" w:rsidRPr="0000051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UA"/>
              </w:rPr>
              <w:t xml:space="preserve">хідна сторона </w:t>
            </w:r>
            <w:r w:rsidR="0000051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UA"/>
              </w:rPr>
              <w:t xml:space="preserve">                       </w:t>
            </w:r>
            <w:r w:rsidR="0006405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UA"/>
              </w:rPr>
              <w:t>П</w:t>
            </w:r>
            <w:r w:rsidR="0000051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UA"/>
              </w:rPr>
              <w:t>К «Металург»</w:t>
            </w:r>
            <w:r w:rsidR="00104BA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UA"/>
              </w:rPr>
              <w:t xml:space="preserve">                     по вул. Центральній</w:t>
            </w:r>
          </w:p>
          <w:p w14:paraId="21B5C7F0" w14:textId="77777777" w:rsidR="00000510" w:rsidRPr="00000510" w:rsidRDefault="00000510" w:rsidP="0000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4071F" w14:textId="71028D93" w:rsidR="00000510" w:rsidRPr="00DA7EB9" w:rsidRDefault="00DA7EB9" w:rsidP="0000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UA"/>
              </w:rPr>
            </w:pPr>
            <w:bookmarkStart w:id="4" w:name="_Hlk69738353"/>
            <w:r w:rsidRPr="00DA7EB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UA"/>
              </w:rPr>
              <w:t>Розміщення торгівельних 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UA"/>
              </w:rPr>
              <w:t>’єктів з продажу продовольчих товарів, крім товарів підакцизної групи</w:t>
            </w:r>
            <w:bookmarkEnd w:id="4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20E4C" w14:textId="561AC3FE" w:rsidR="00000510" w:rsidRPr="00DA7EB9" w:rsidRDefault="00DA7EB9" w:rsidP="0000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UA"/>
              </w:rPr>
              <w:t>5 років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B51E0" w14:textId="77777777" w:rsidR="00000510" w:rsidRPr="00000510" w:rsidRDefault="00000510" w:rsidP="0000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UA"/>
              </w:rPr>
            </w:pPr>
            <w:r w:rsidRPr="0000051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UA"/>
              </w:rPr>
              <w:t xml:space="preserve">Наказ заступника начальника  </w:t>
            </w:r>
          </w:p>
          <w:p w14:paraId="0E80D72B" w14:textId="6C61782A" w:rsidR="00000510" w:rsidRPr="00000510" w:rsidRDefault="00000510" w:rsidP="0000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UA"/>
              </w:rPr>
            </w:pPr>
            <w:r w:rsidRPr="0000051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UA"/>
              </w:rPr>
              <w:t xml:space="preserve">УАКБ та ЖКГ  Вільногірської міської ради від </w:t>
            </w:r>
            <w:r w:rsidR="00DA7EB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UA"/>
              </w:rPr>
              <w:t>19</w:t>
            </w:r>
            <w:r w:rsidRPr="0000051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UA"/>
              </w:rPr>
              <w:t xml:space="preserve">.04.2021 р.  № </w:t>
            </w:r>
            <w:r w:rsidR="00DA7EB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UA"/>
              </w:rPr>
              <w:t>32</w:t>
            </w:r>
          </w:p>
        </w:tc>
      </w:tr>
    </w:tbl>
    <w:p w14:paraId="34CE2097" w14:textId="77777777" w:rsidR="00000510" w:rsidRPr="00000510" w:rsidRDefault="00000510" w:rsidP="00000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</w:p>
    <w:p w14:paraId="62C509E9" w14:textId="77777777" w:rsidR="00000510" w:rsidRPr="00000510" w:rsidRDefault="00000510" w:rsidP="0000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000510">
        <w:rPr>
          <w:rFonts w:ascii="Times New Roman" w:eastAsia="Times New Roman" w:hAnsi="Times New Roman" w:cs="Times New Roman"/>
          <w:color w:val="000000"/>
          <w:sz w:val="20"/>
          <w:szCs w:val="20"/>
          <w:lang w:eastAsia="ru-UA"/>
        </w:rPr>
        <w:tab/>
      </w:r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1. Характеристика </w:t>
      </w:r>
      <w:proofErr w:type="spellStart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об’єкта</w:t>
      </w:r>
      <w:proofErr w:type="spellEnd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оренди</w:t>
      </w:r>
      <w:proofErr w:type="spellEnd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.</w:t>
      </w:r>
    </w:p>
    <w:p w14:paraId="3C1A0D4E" w14:textId="1D8AF725" w:rsidR="00000510" w:rsidRPr="00000510" w:rsidRDefault="00000510" w:rsidP="0000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ab/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1.1. </w:t>
      </w:r>
      <w:r w:rsidR="0006405A" w:rsidRPr="000640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Технічна будівля</w:t>
      </w:r>
      <w:r w:rsidR="0006405A" w:rsidRPr="0006405A">
        <w:rPr>
          <w:rFonts w:ascii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r w:rsidR="0006405A">
        <w:rPr>
          <w:rFonts w:ascii="Times New Roman" w:hAnsi="Times New Roman" w:cs="Times New Roman"/>
          <w:color w:val="000000"/>
          <w:sz w:val="24"/>
          <w:szCs w:val="24"/>
          <w:lang w:val="uk-UA" w:eastAsia="ru-UA"/>
        </w:rPr>
        <w:t>одноповерхова</w:t>
      </w:r>
      <w:r w:rsidR="0006405A" w:rsidRPr="0006405A">
        <w:rPr>
          <w:rFonts w:ascii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="0006405A" w:rsidRPr="0006405A">
        <w:rPr>
          <w:rFonts w:ascii="Times New Roman" w:hAnsi="Times New Roman" w:cs="Times New Roman"/>
          <w:color w:val="000000"/>
          <w:sz w:val="24"/>
          <w:szCs w:val="24"/>
          <w:lang w:eastAsia="ru-UA"/>
        </w:rPr>
        <w:t>Основні</w:t>
      </w:r>
      <w:proofErr w:type="spellEnd"/>
      <w:r w:rsidR="0006405A" w:rsidRPr="0006405A">
        <w:rPr>
          <w:rFonts w:ascii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="0006405A" w:rsidRPr="0006405A">
        <w:rPr>
          <w:rFonts w:ascii="Times New Roman" w:hAnsi="Times New Roman" w:cs="Times New Roman"/>
          <w:color w:val="000000"/>
          <w:sz w:val="24"/>
          <w:szCs w:val="24"/>
          <w:lang w:eastAsia="ru-UA"/>
        </w:rPr>
        <w:t>конструктивні</w:t>
      </w:r>
      <w:proofErr w:type="spellEnd"/>
      <w:r w:rsidR="0006405A" w:rsidRPr="0006405A">
        <w:rPr>
          <w:rFonts w:ascii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="0006405A" w:rsidRPr="0006405A">
        <w:rPr>
          <w:rFonts w:ascii="Times New Roman" w:hAnsi="Times New Roman" w:cs="Times New Roman"/>
          <w:color w:val="000000"/>
          <w:sz w:val="24"/>
          <w:szCs w:val="24"/>
          <w:lang w:eastAsia="ru-UA"/>
        </w:rPr>
        <w:t>елементи</w:t>
      </w:r>
      <w:proofErr w:type="spellEnd"/>
      <w:r w:rsidR="0006405A" w:rsidRPr="0006405A">
        <w:rPr>
          <w:rFonts w:ascii="Times New Roman" w:hAnsi="Times New Roman" w:cs="Times New Roman"/>
          <w:color w:val="000000"/>
          <w:sz w:val="24"/>
          <w:szCs w:val="24"/>
          <w:lang w:eastAsia="ru-UA"/>
        </w:rPr>
        <w:t>:</w:t>
      </w:r>
      <w:r w:rsidR="0006405A">
        <w:rPr>
          <w:rFonts w:ascii="Times New Roman" w:hAnsi="Times New Roman" w:cs="Times New Roman"/>
          <w:color w:val="000000"/>
          <w:sz w:val="24"/>
          <w:szCs w:val="24"/>
          <w:lang w:val="uk-UA" w:eastAsia="ru-UA"/>
        </w:rPr>
        <w:t xml:space="preserve"> матеріал</w:t>
      </w:r>
      <w:r w:rsidR="00366F12">
        <w:rPr>
          <w:rFonts w:ascii="Times New Roman" w:hAnsi="Times New Roman" w:cs="Times New Roman"/>
          <w:color w:val="000000"/>
          <w:sz w:val="24"/>
          <w:szCs w:val="24"/>
          <w:lang w:val="uk-UA" w:eastAsia="ru-UA"/>
        </w:rPr>
        <w:t>-</w:t>
      </w:r>
      <w:r w:rsidR="0006405A" w:rsidRPr="000640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дерев’ян</w:t>
      </w:r>
      <w:r w:rsidR="00366F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ий</w:t>
      </w:r>
      <w:r w:rsidR="0006405A" w:rsidRPr="000640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 брус хвойних порід, фундамент стрічковий бетонний.</w:t>
      </w:r>
    </w:p>
    <w:p w14:paraId="4E7D451F" w14:textId="4448724B" w:rsidR="00000510" w:rsidRPr="00000510" w:rsidRDefault="00000510" w:rsidP="0000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ab/>
        <w:t xml:space="preserve">1.2.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Загальна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площа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об’єкта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оренди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– </w:t>
      </w:r>
      <w:r w:rsidR="00366F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3,46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м</w:t>
      </w:r>
      <w:r w:rsidRPr="00000510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UA"/>
        </w:rPr>
        <w:t>2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корисна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площа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об’єкта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оренди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– </w:t>
      </w:r>
      <w:r w:rsidR="00366F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3,46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м</w:t>
      </w:r>
      <w:r w:rsidRPr="00000510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UA"/>
        </w:rPr>
        <w:t>2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.</w:t>
      </w:r>
    </w:p>
    <w:p w14:paraId="36D1A3A8" w14:textId="4BB645D1" w:rsidR="00000510" w:rsidRPr="00000510" w:rsidRDefault="00000510" w:rsidP="0000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ab/>
        <w:t xml:space="preserve">1.3.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Об’єкт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оренди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придатний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для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використання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за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цільовим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призначенням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</w:p>
    <w:p w14:paraId="2380455D" w14:textId="77777777" w:rsidR="00000510" w:rsidRPr="00000510" w:rsidRDefault="00000510" w:rsidP="0000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ab/>
        <w:t xml:space="preserve">1.4.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Об’єкт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оренди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не є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пам’яткою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культурної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спадщини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.</w:t>
      </w:r>
    </w:p>
    <w:p w14:paraId="0AF1D8C1" w14:textId="77777777" w:rsidR="00000510" w:rsidRPr="00000510" w:rsidRDefault="00000510" w:rsidP="0000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ab/>
        <w:t xml:space="preserve">1.5.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Компенсація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витрат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на оплату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комунальних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послуг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здійснюється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пропорційно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займаної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площі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згідно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розрахунків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Орендодавця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.</w:t>
      </w:r>
    </w:p>
    <w:p w14:paraId="7B152107" w14:textId="77777777" w:rsidR="00000510" w:rsidRPr="00000510" w:rsidRDefault="00000510" w:rsidP="0000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ab/>
      </w:r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2. </w:t>
      </w:r>
      <w:proofErr w:type="spellStart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Стартова</w:t>
      </w:r>
      <w:proofErr w:type="spellEnd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орендна</w:t>
      </w:r>
      <w:proofErr w:type="spellEnd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плата.</w:t>
      </w:r>
    </w:p>
    <w:p w14:paraId="74A0FD3B" w14:textId="2C9AFFD2" w:rsidR="00000510" w:rsidRPr="00000510" w:rsidRDefault="00000510" w:rsidP="0000051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2.1. </w:t>
      </w:r>
      <w:r w:rsidR="00366F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Залишкова в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артість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об’єкта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оренди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r w:rsidR="00366F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10 649,20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грн. без ПДВ.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Стартова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орендна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плата – 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UA"/>
        </w:rPr>
        <w:t>1</w:t>
      </w:r>
      <w:r w:rsidR="00366F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UA"/>
        </w:rPr>
        <w:t>06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UA"/>
        </w:rPr>
        <w:t>,</w:t>
      </w:r>
      <w:r w:rsidR="00366F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UA"/>
        </w:rPr>
        <w:t>9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UA"/>
        </w:rPr>
        <w:t xml:space="preserve"> 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грн. без ПДВ.</w:t>
      </w:r>
    </w:p>
    <w:p w14:paraId="5F1FABA8" w14:textId="77777777" w:rsidR="00000510" w:rsidRPr="00000510" w:rsidRDefault="00000510" w:rsidP="0000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ab/>
      </w:r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3. Строк </w:t>
      </w:r>
      <w:proofErr w:type="spellStart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оренди</w:t>
      </w:r>
      <w:proofErr w:type="spellEnd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: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5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років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.</w:t>
      </w:r>
    </w:p>
    <w:p w14:paraId="5D09232C" w14:textId="77777777" w:rsidR="00000510" w:rsidRPr="00000510" w:rsidRDefault="00000510" w:rsidP="0000051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4.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Наявність</w:t>
      </w:r>
      <w:proofErr w:type="spellEnd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рішення</w:t>
      </w:r>
      <w:proofErr w:type="spellEnd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уповноваженого</w:t>
      </w:r>
      <w:proofErr w:type="spellEnd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органу про </w:t>
      </w:r>
      <w:proofErr w:type="spellStart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затвердження</w:t>
      </w:r>
      <w:proofErr w:type="spellEnd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додаткових</w:t>
      </w:r>
      <w:proofErr w:type="spellEnd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умов </w:t>
      </w:r>
      <w:proofErr w:type="spellStart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оренди</w:t>
      </w:r>
      <w:proofErr w:type="spellEnd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майна.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 </w:t>
      </w:r>
    </w:p>
    <w:p w14:paraId="42973257" w14:textId="5154D3DC" w:rsidR="00000510" w:rsidRPr="00000510" w:rsidRDefault="00000510" w:rsidP="0000051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4.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1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Відповідно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до п. 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25 додатку до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рішення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Вільногірської міської 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ради 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Дніпропетровської області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від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2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2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.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08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.20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17 р. 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№ 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774-32/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VII «Про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 затвердження Методики розрахунку орендної плати за комунальне майно територіальної громади м. Вільногірськ та пропозиції її розподілу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»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орендна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плата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розподіляється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наступним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чином: за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нерухоме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майно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– 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3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0 % до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міськ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ого бюджету, 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7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0 % - 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на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відповідний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рахунок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балансоутримовача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. </w:t>
      </w:r>
    </w:p>
    <w:p w14:paraId="3D7307E6" w14:textId="77777777" w:rsidR="00000510" w:rsidRPr="00000510" w:rsidRDefault="00000510" w:rsidP="00000510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lastRenderedPageBreak/>
        <w:t xml:space="preserve">5. </w:t>
      </w:r>
      <w:proofErr w:type="spellStart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Наявність</w:t>
      </w:r>
      <w:proofErr w:type="spellEnd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згоди</w:t>
      </w:r>
      <w:proofErr w:type="spellEnd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на </w:t>
      </w:r>
      <w:proofErr w:type="spellStart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здійснення</w:t>
      </w:r>
      <w:proofErr w:type="spellEnd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поточного та/</w:t>
      </w:r>
      <w:proofErr w:type="spellStart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або</w:t>
      </w:r>
      <w:proofErr w:type="spellEnd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капітального</w:t>
      </w:r>
      <w:proofErr w:type="spellEnd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ремонту </w:t>
      </w:r>
      <w:proofErr w:type="spellStart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орендованого</w:t>
      </w:r>
      <w:proofErr w:type="spellEnd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майна.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Внесення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змін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до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орендованого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майна 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(нежитлового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приміщення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)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проведення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його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реконструкції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технічного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переозброєння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що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підвищує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вартість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майна,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здійснюється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за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погодженням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з Органом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управління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майном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та за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письмовою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згодою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Орендодавця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.</w:t>
      </w:r>
    </w:p>
    <w:p w14:paraId="0102E9A9" w14:textId="77777777" w:rsidR="00000510" w:rsidRPr="00000510" w:rsidRDefault="00000510" w:rsidP="00000510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6. </w:t>
      </w:r>
      <w:proofErr w:type="spellStart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Інформація</w:t>
      </w:r>
      <w:proofErr w:type="spellEnd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про </w:t>
      </w:r>
      <w:proofErr w:type="spellStart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необхідність</w:t>
      </w:r>
      <w:proofErr w:type="spellEnd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відповідності</w:t>
      </w:r>
      <w:proofErr w:type="spellEnd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орендаря</w:t>
      </w:r>
      <w:proofErr w:type="spellEnd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вимогам</w:t>
      </w:r>
      <w:proofErr w:type="spellEnd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статті</w:t>
      </w:r>
      <w:proofErr w:type="spellEnd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4 Закону та </w:t>
      </w:r>
      <w:proofErr w:type="spellStart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можливість</w:t>
      </w:r>
      <w:proofErr w:type="spellEnd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орендаря</w:t>
      </w:r>
      <w:proofErr w:type="spellEnd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укладати</w:t>
      </w:r>
      <w:proofErr w:type="spellEnd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договір</w:t>
      </w:r>
      <w:proofErr w:type="spellEnd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суборенди</w:t>
      </w:r>
      <w:proofErr w:type="spellEnd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лише</w:t>
      </w:r>
      <w:proofErr w:type="spellEnd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з особами, </w:t>
      </w:r>
      <w:proofErr w:type="spellStart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які</w:t>
      </w:r>
      <w:proofErr w:type="spellEnd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відповідають</w:t>
      </w:r>
      <w:proofErr w:type="spellEnd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вимогам</w:t>
      </w:r>
      <w:proofErr w:type="spellEnd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статті</w:t>
      </w:r>
      <w:proofErr w:type="spellEnd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4 Закону.</w:t>
      </w:r>
    </w:p>
    <w:p w14:paraId="67CAA978" w14:textId="77777777" w:rsidR="00000510" w:rsidRPr="00000510" w:rsidRDefault="00000510" w:rsidP="00000510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6.1.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Орендар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має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відповідати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вимогам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статті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4 Закону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України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«Про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оренду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державного та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комунального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майна».</w:t>
      </w:r>
    </w:p>
    <w:p w14:paraId="64D45FD2" w14:textId="3331465E" w:rsidR="00000510" w:rsidRPr="00A27A63" w:rsidRDefault="00000510" w:rsidP="00000510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7.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Об’єкт</w:t>
      </w:r>
      <w:proofErr w:type="spellEnd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оренди</w:t>
      </w:r>
      <w:proofErr w:type="spellEnd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може</w:t>
      </w:r>
      <w:proofErr w:type="spellEnd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бути </w:t>
      </w:r>
      <w:proofErr w:type="spellStart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використаний</w:t>
      </w:r>
      <w:proofErr w:type="spellEnd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переможцем</w:t>
      </w:r>
      <w:proofErr w:type="spellEnd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аукціону</w:t>
      </w:r>
      <w:proofErr w:type="spellEnd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за </w:t>
      </w:r>
      <w:proofErr w:type="spellStart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наступним</w:t>
      </w:r>
      <w:proofErr w:type="spellEnd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цільовим</w:t>
      </w:r>
      <w:proofErr w:type="spellEnd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призначенням</w:t>
      </w:r>
      <w:proofErr w:type="spellEnd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: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– </w:t>
      </w:r>
      <w:r w:rsidR="00A27A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р</w:t>
      </w:r>
      <w:r w:rsidR="00A27A63" w:rsidRPr="00A27A63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озміщення торгівельних об’єктів з продажу продовольчих товарів, крім товарів підакцизної групи</w:t>
      </w:r>
    </w:p>
    <w:p w14:paraId="426CF0ED" w14:textId="77777777" w:rsidR="00000510" w:rsidRPr="00000510" w:rsidRDefault="00000510" w:rsidP="0000051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8. </w:t>
      </w:r>
      <w:proofErr w:type="spellStart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Контактні</w:t>
      </w:r>
      <w:proofErr w:type="spellEnd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дані</w:t>
      </w:r>
      <w:proofErr w:type="spellEnd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працівника</w:t>
      </w:r>
      <w:proofErr w:type="spellEnd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Орендодавця</w:t>
      </w:r>
      <w:proofErr w:type="spellEnd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: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Адреса: 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51700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м. 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Вільногірськ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,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 </w:t>
      </w:r>
      <w:proofErr w:type="spellStart"/>
      <w:r w:rsidRPr="00000510">
        <w:rPr>
          <w:rFonts w:ascii="Times New Roman" w:hAnsi="Times New Roman"/>
          <w:sz w:val="24"/>
          <w:szCs w:val="24"/>
        </w:rPr>
        <w:t>вул</w:t>
      </w:r>
      <w:proofErr w:type="spellEnd"/>
      <w:r w:rsidRPr="0000051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00510">
        <w:rPr>
          <w:rFonts w:ascii="Times New Roman" w:hAnsi="Times New Roman"/>
          <w:sz w:val="24"/>
          <w:szCs w:val="24"/>
        </w:rPr>
        <w:t>ім</w:t>
      </w:r>
      <w:proofErr w:type="spellEnd"/>
      <w:r w:rsidRPr="00000510">
        <w:rPr>
          <w:rFonts w:ascii="Times New Roman" w:hAnsi="Times New Roman"/>
          <w:sz w:val="24"/>
          <w:szCs w:val="24"/>
        </w:rPr>
        <w:t>. Ю. М. Устенка,</w:t>
      </w:r>
      <w:r w:rsidRPr="00000510">
        <w:rPr>
          <w:rFonts w:ascii="Times New Roman" w:hAnsi="Times New Roman"/>
          <w:sz w:val="24"/>
          <w:szCs w:val="24"/>
          <w:lang w:val="uk-UA"/>
        </w:rPr>
        <w:t xml:space="preserve"> 14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приміщення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управління </w:t>
      </w:r>
      <w:proofErr w:type="spellStart"/>
      <w:r w:rsidRPr="00000510">
        <w:rPr>
          <w:rFonts w:ascii="Times New Roman" w:hAnsi="Times New Roman" w:cs="Times New Roman"/>
          <w:sz w:val="24"/>
          <w:szCs w:val="24"/>
        </w:rPr>
        <w:t>архітектури</w:t>
      </w:r>
      <w:proofErr w:type="spellEnd"/>
      <w:r w:rsidRPr="000005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0510">
        <w:rPr>
          <w:rFonts w:ascii="Times New Roman" w:hAnsi="Times New Roman" w:cs="Times New Roman"/>
          <w:sz w:val="24"/>
          <w:szCs w:val="24"/>
        </w:rPr>
        <w:t>капітального</w:t>
      </w:r>
      <w:proofErr w:type="spellEnd"/>
      <w:r w:rsidRPr="00000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10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00051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00510">
        <w:rPr>
          <w:rFonts w:ascii="Times New Roman" w:hAnsi="Times New Roman" w:cs="Times New Roman"/>
          <w:sz w:val="24"/>
          <w:szCs w:val="24"/>
        </w:rPr>
        <w:t>житлово-комунального</w:t>
      </w:r>
      <w:proofErr w:type="spellEnd"/>
      <w:r w:rsidRPr="00000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10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000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10">
        <w:rPr>
          <w:rFonts w:ascii="Times New Roman" w:hAnsi="Times New Roman" w:cs="Times New Roman"/>
          <w:sz w:val="24"/>
          <w:szCs w:val="24"/>
        </w:rPr>
        <w:t>Вільногірської</w:t>
      </w:r>
      <w:proofErr w:type="spellEnd"/>
      <w:r w:rsidRPr="00000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10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000510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000510">
        <w:rPr>
          <w:rFonts w:ascii="Times New Roman" w:hAnsi="Times New Roman" w:cs="Times New Roman"/>
          <w:sz w:val="24"/>
          <w:szCs w:val="24"/>
        </w:rPr>
        <w:t>Дніпропетровської</w:t>
      </w:r>
      <w:proofErr w:type="spellEnd"/>
      <w:r w:rsidRPr="00000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10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тел. 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0509125227, 0996228307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електронна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адреса:</w:t>
      </w:r>
      <w:r w:rsidRPr="00000510">
        <w:t xml:space="preserve"> </w:t>
      </w:r>
      <w:bookmarkStart w:id="5" w:name="_Hlk69283488"/>
      <w:r w:rsidRPr="00000510">
        <w:rPr>
          <w:rFonts w:ascii="Antiqua" w:hAnsi="Antiqua"/>
          <w:sz w:val="26"/>
          <w:szCs w:val="20"/>
          <w:lang w:val="uk-UA"/>
        </w:rPr>
        <w:fldChar w:fldCharType="begin"/>
      </w:r>
      <w:r w:rsidRPr="00000510">
        <w:instrText xml:space="preserve"> HYPERLINK "mailto:26368915@mail.gov.ua" </w:instrText>
      </w:r>
      <w:r w:rsidRPr="00000510">
        <w:rPr>
          <w:rFonts w:ascii="Antiqua" w:hAnsi="Antiqua"/>
          <w:sz w:val="26"/>
          <w:szCs w:val="20"/>
          <w:lang w:val="uk-UA"/>
        </w:rPr>
        <w:fldChar w:fldCharType="separate"/>
      </w:r>
      <w:r w:rsidRPr="00000510">
        <w:rPr>
          <w:rFonts w:ascii="Times New Roman" w:hAnsi="Times New Roman"/>
          <w:u w:val="single"/>
        </w:rPr>
        <w:t>26368915@mail.gov.ua</w:t>
      </w:r>
      <w:r w:rsidRPr="00000510">
        <w:rPr>
          <w:rFonts w:ascii="Times New Roman" w:hAnsi="Times New Roman"/>
          <w:u w:val="single"/>
          <w:lang w:val="en-US"/>
        </w:rPr>
        <w:fldChar w:fldCharType="end"/>
      </w:r>
      <w:bookmarkEnd w:id="5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8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:00 до 1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7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:00,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відповідальна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особа –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Кандзюба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 Ірина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.</w:t>
      </w:r>
    </w:p>
    <w:p w14:paraId="686394AE" w14:textId="77777777" w:rsidR="00000510" w:rsidRPr="00000510" w:rsidRDefault="00000510" w:rsidP="0000051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9. </w:t>
      </w:r>
      <w:proofErr w:type="spellStart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Інформація</w:t>
      </w:r>
      <w:proofErr w:type="spellEnd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про </w:t>
      </w:r>
      <w:proofErr w:type="spellStart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аукціон</w:t>
      </w:r>
      <w:proofErr w:type="spellEnd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.</w:t>
      </w:r>
    </w:p>
    <w:p w14:paraId="4F4BB638" w14:textId="3B08F753" w:rsidR="00000510" w:rsidRPr="00000510" w:rsidRDefault="00000510" w:rsidP="0000051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9.1.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Спосіб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та дата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проведення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аукціону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: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аукціон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дата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проведення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аукціону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r w:rsidR="003D420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14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 трав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ня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2021 року.</w:t>
      </w:r>
    </w:p>
    <w:p w14:paraId="154C90ED" w14:textId="73EE2957" w:rsidR="003D4208" w:rsidRDefault="003D4208" w:rsidP="0000051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</w:pPr>
      <w:r w:rsidRPr="005F50D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9.2. </w:t>
      </w:r>
      <w:proofErr w:type="spellStart"/>
      <w:r w:rsidRPr="005F50D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Кінцевий</w:t>
      </w:r>
      <w:proofErr w:type="spellEnd"/>
      <w:r w:rsidRPr="005F50D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строк </w:t>
      </w:r>
      <w:proofErr w:type="spellStart"/>
      <w:r w:rsidRPr="005F50D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подання</w:t>
      </w:r>
      <w:proofErr w:type="spellEnd"/>
      <w:r w:rsidRPr="005F50D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заяви про участь в </w:t>
      </w:r>
      <w:proofErr w:type="spellStart"/>
      <w:r w:rsidRPr="005F50D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аукціоні</w:t>
      </w:r>
      <w:proofErr w:type="spellEnd"/>
      <w:r w:rsidRPr="005F50D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: 20 год. 00 </w:t>
      </w:r>
      <w:proofErr w:type="spellStart"/>
      <w:r w:rsidRPr="005F50D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хв</w:t>
      </w:r>
      <w:proofErr w:type="spellEnd"/>
      <w:r w:rsidRPr="005F50D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13 травня</w:t>
      </w:r>
      <w:r w:rsidRPr="005F50D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2021 року.</w:t>
      </w:r>
    </w:p>
    <w:p w14:paraId="269A6879" w14:textId="353A3694" w:rsidR="00000510" w:rsidRPr="00000510" w:rsidRDefault="00000510" w:rsidP="0000051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10. </w:t>
      </w:r>
      <w:proofErr w:type="spellStart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Інформація</w:t>
      </w:r>
      <w:proofErr w:type="spellEnd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про </w:t>
      </w:r>
      <w:proofErr w:type="spellStart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умови</w:t>
      </w:r>
      <w:proofErr w:type="spellEnd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, на </w:t>
      </w:r>
      <w:proofErr w:type="spellStart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яких</w:t>
      </w:r>
      <w:proofErr w:type="spellEnd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проводиться </w:t>
      </w:r>
      <w:proofErr w:type="spellStart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аукціон</w:t>
      </w:r>
      <w:proofErr w:type="spellEnd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.</w:t>
      </w:r>
    </w:p>
    <w:p w14:paraId="0CA6B38A" w14:textId="30321A6A" w:rsidR="00000510" w:rsidRPr="00000510" w:rsidRDefault="00000510" w:rsidP="0000051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10.1.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Розмір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мінімального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кроку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підвищення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стартової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орендної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плати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під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час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аукціону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: 1 % (один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відсоток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)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від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стартової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орендної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плати – 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1,</w:t>
      </w:r>
      <w:r w:rsidR="002F02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06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грн.</w:t>
      </w:r>
    </w:p>
    <w:p w14:paraId="724276D8" w14:textId="70C4977A" w:rsidR="00000510" w:rsidRPr="00000510" w:rsidRDefault="00000510" w:rsidP="0000051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10.2.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Розмір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гарантійного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внеску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становить </w:t>
      </w:r>
      <w:r w:rsidR="003D420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21</w:t>
      </w:r>
      <w:r w:rsidR="002F02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3</w:t>
      </w:r>
      <w:r w:rsidR="003D420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,8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грн.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Розмір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реєстраційного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внеску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становить 600,00 грн. </w:t>
      </w:r>
    </w:p>
    <w:p w14:paraId="7AD621C5" w14:textId="5855BBBB" w:rsidR="00000510" w:rsidRPr="00000510" w:rsidRDefault="00000510" w:rsidP="0000051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11. </w:t>
      </w:r>
      <w:proofErr w:type="spellStart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Додаткова</w:t>
      </w:r>
      <w:proofErr w:type="spellEnd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інформація</w:t>
      </w:r>
      <w:proofErr w:type="spellEnd"/>
      <w:r w:rsidRPr="0000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.</w:t>
      </w:r>
    </w:p>
    <w:p w14:paraId="03DA7297" w14:textId="79DD3EA0" w:rsidR="00000510" w:rsidRPr="00000510" w:rsidRDefault="00000510" w:rsidP="0000051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bookmarkStart w:id="6" w:name="_Hlk66447536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11.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1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Найменування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установи (банку, казначейства),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її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місцезнаходження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та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номери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рахунків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у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національній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та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іноземній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валюті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відкритих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для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внесення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операторами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електронних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майданчиків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реєстраційних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внесків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потенційних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proofErr w:type="gram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орендарів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: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 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Вільногірська</w:t>
      </w:r>
      <w:proofErr w:type="gram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 міська територіальна громада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(код ЄДРПОУ 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37988155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), 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51700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Дніпропетровська область, 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м. 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Вільногірськ,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вул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.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 ім.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В. В. Варена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, 1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5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,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 р/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рахунок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: UA</w:t>
      </w:r>
      <w:r w:rsidR="00C518E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 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628999980314060544000004571 ГУК у Дніпропетровській області м. Вільногірськ, Казначейство України (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ел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.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адм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.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подат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.),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r w:rsidRPr="00000510">
        <w:rPr>
          <w:rFonts w:ascii="Times New Roman" w:hAnsi="Times New Roman"/>
          <w:color w:val="000000"/>
          <w:sz w:val="24"/>
          <w:szCs w:val="24"/>
          <w:lang w:eastAsia="ru-UA"/>
        </w:rPr>
        <w:t xml:space="preserve">код </w:t>
      </w:r>
      <w:proofErr w:type="spellStart"/>
      <w:r w:rsidRPr="00000510">
        <w:rPr>
          <w:rFonts w:ascii="Times New Roman" w:hAnsi="Times New Roman"/>
          <w:color w:val="000000"/>
          <w:sz w:val="24"/>
          <w:szCs w:val="24"/>
          <w:lang w:eastAsia="ru-UA"/>
        </w:rPr>
        <w:t>класифікації</w:t>
      </w:r>
      <w:proofErr w:type="spellEnd"/>
      <w:r w:rsidRPr="00000510">
        <w:rPr>
          <w:rFonts w:ascii="Times New Roman" w:hAnsi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hAnsi="Times New Roman"/>
          <w:color w:val="000000"/>
          <w:sz w:val="24"/>
          <w:szCs w:val="24"/>
          <w:lang w:eastAsia="ru-UA"/>
        </w:rPr>
        <w:t>доходів</w:t>
      </w:r>
      <w:proofErr w:type="spellEnd"/>
      <w:r w:rsidRPr="00000510">
        <w:rPr>
          <w:rFonts w:ascii="Times New Roman" w:hAnsi="Times New Roman"/>
          <w:color w:val="000000"/>
          <w:sz w:val="24"/>
          <w:szCs w:val="24"/>
          <w:lang w:eastAsia="ru-UA"/>
        </w:rPr>
        <w:t xml:space="preserve"> </w:t>
      </w:r>
      <w:proofErr w:type="gramStart"/>
      <w:r w:rsidRPr="00000510">
        <w:rPr>
          <w:rFonts w:ascii="Times New Roman" w:hAnsi="Times New Roman"/>
          <w:color w:val="000000"/>
          <w:sz w:val="24"/>
          <w:szCs w:val="24"/>
          <w:lang w:eastAsia="ru-UA"/>
        </w:rPr>
        <w:t>до бюджету</w:t>
      </w:r>
      <w:proofErr w:type="gram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24060300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.</w:t>
      </w:r>
      <w:bookmarkEnd w:id="6"/>
    </w:p>
    <w:p w14:paraId="6E6AAD3F" w14:textId="4F889319" w:rsidR="00000510" w:rsidRPr="00000510" w:rsidRDefault="00000510" w:rsidP="0000051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11.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2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Найменування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установи (банку, казначейства),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її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місцезнаходження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та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номери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рахунків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у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національній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та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іноземній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валюті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відкритих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для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внесення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операторами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електронних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майданчиків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гаранті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йних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внесків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потенційних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орендарів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та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проведення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переможцями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аукціонів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розрахунків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за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орендовані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об’єкти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: 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Комунальне підприємство «</w:t>
      </w:r>
      <w:proofErr w:type="spellStart"/>
      <w:r w:rsidR="003D420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Енергоефект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» Вільногірської міської ради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r w:rsidR="003D4208"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Дніпропетровськ</w:t>
      </w:r>
      <w:r w:rsidR="003D420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ої</w:t>
      </w:r>
      <w:r w:rsidR="003D4208"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 област</w:t>
      </w:r>
      <w:r w:rsidR="003D420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і</w:t>
      </w:r>
      <w:r w:rsidR="003D4208"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 </w:t>
      </w:r>
      <w:r w:rsidR="003D420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 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(код ЄДРПОУ </w:t>
      </w:r>
      <w:r w:rsidR="003D420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38861965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), 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51700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Дніпропетровська область, 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м. 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Вільногірськ, 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вул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r w:rsidR="003D420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Центральна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r w:rsidR="003D420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8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,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 р/</w:t>
      </w:r>
      <w:proofErr w:type="spellStart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рахунок</w:t>
      </w:r>
      <w:proofErr w:type="spellEnd"/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: </w:t>
      </w:r>
      <w:r w:rsidR="00C518E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                                            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UA</w:t>
      </w:r>
      <w:r w:rsidR="00C518E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 843052990000026000050325299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 ПАТ КБ Приватбанк,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МФО 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305299</w:t>
      </w:r>
      <w:r w:rsidRPr="00000510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.</w:t>
      </w:r>
    </w:p>
    <w:p w14:paraId="0D85320A" w14:textId="77777777" w:rsidR="00000510" w:rsidRPr="003D4208" w:rsidRDefault="00000510" w:rsidP="00000510">
      <w:pPr>
        <w:spacing w:line="259" w:lineRule="auto"/>
      </w:pPr>
    </w:p>
    <w:p w14:paraId="58E82F2B" w14:textId="77777777" w:rsidR="000028DA" w:rsidRDefault="000028DA">
      <w:pPr>
        <w:rPr>
          <w:rFonts w:ascii="Segoe UI" w:hAnsi="Segoe UI" w:cs="Segoe UI"/>
          <w:color w:val="212529"/>
        </w:rPr>
      </w:pPr>
    </w:p>
    <w:p w14:paraId="2DD2AF01" w14:textId="30E19399" w:rsidR="00445114" w:rsidRDefault="000028DA">
      <w:r>
        <w:rPr>
          <w:rFonts w:ascii="Segoe UI" w:hAnsi="Segoe UI" w:cs="Segoe UI"/>
          <w:color w:val="212529"/>
        </w:rPr>
        <w:t>RGL001-UA-20210309-82690</w:t>
      </w:r>
    </w:p>
    <w:sectPr w:rsidR="00445114" w:rsidSect="000028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FEA"/>
    <w:rsid w:val="00000510"/>
    <w:rsid w:val="000028DA"/>
    <w:rsid w:val="0006405A"/>
    <w:rsid w:val="00104BA3"/>
    <w:rsid w:val="002C1FF3"/>
    <w:rsid w:val="002F02FB"/>
    <w:rsid w:val="00366F12"/>
    <w:rsid w:val="003D4208"/>
    <w:rsid w:val="00445114"/>
    <w:rsid w:val="00906FEA"/>
    <w:rsid w:val="00957932"/>
    <w:rsid w:val="00A22C32"/>
    <w:rsid w:val="00A27A63"/>
    <w:rsid w:val="00B62C7A"/>
    <w:rsid w:val="00C518EB"/>
    <w:rsid w:val="00DA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EAF0B"/>
  <w15:chartTrackingRefBased/>
  <w15:docId w15:val="{A506EF86-3758-4CB7-946E-4F0D86A0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51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5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4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2021-04-19T08:12:00Z</dcterms:created>
  <dcterms:modified xsi:type="dcterms:W3CDTF">2021-04-21T07:27:00Z</dcterms:modified>
</cp:coreProperties>
</file>