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83CA" w14:textId="77777777" w:rsidR="00DF2927" w:rsidRPr="00DF2927" w:rsidRDefault="00DF2927" w:rsidP="00DF2927">
      <w:pPr>
        <w:spacing w:before="100" w:beforeAutospacing="1"/>
        <w:jc w:val="center"/>
        <w:outlineLvl w:val="1"/>
        <w:rPr>
          <w:rFonts w:ascii="Times" w:eastAsia="Times New Roman" w:hAnsi="Times" w:cs="Times New Roman"/>
          <w:b/>
          <w:bCs/>
          <w:color w:val="000000"/>
          <w:sz w:val="36"/>
          <w:szCs w:val="36"/>
          <w:lang w:val="ru-UA" w:eastAsia="ru-RU"/>
        </w:rPr>
      </w:pPr>
      <w:r w:rsidRPr="00DF2927">
        <w:rPr>
          <w:rFonts w:ascii="Times" w:eastAsia="Times New Roman" w:hAnsi="Times" w:cs="Times New Roman"/>
          <w:b/>
          <w:bCs/>
          <w:color w:val="000000"/>
          <w:sz w:val="36"/>
          <w:szCs w:val="36"/>
          <w:lang w:val="ru-UA" w:eastAsia="ru-RU"/>
        </w:rPr>
        <w:t>ПРОТОКОЛ ПРОВЕДЕННЯ ЕЛЕКТРОННОГО АУКЦІОНУ</w:t>
      </w:r>
      <w:r w:rsidRPr="00DF2927">
        <w:rPr>
          <w:rFonts w:ascii="Times" w:eastAsia="Times New Roman" w:hAnsi="Times" w:cs="Times New Roman"/>
          <w:b/>
          <w:bCs/>
          <w:color w:val="000000"/>
          <w:sz w:val="36"/>
          <w:szCs w:val="36"/>
          <w:lang w:val="ru-UA" w:eastAsia="ru-RU"/>
        </w:rPr>
        <w:br/>
        <w:t>№UA-PS-2022-05-12-000009-2</w:t>
      </w:r>
    </w:p>
    <w:p w14:paraId="67A3890A" w14:textId="6D909669" w:rsidR="00DF2927" w:rsidRPr="00DF2927" w:rsidRDefault="00DF2927" w:rsidP="00DF2927">
      <w:pPr>
        <w:rPr>
          <w:rFonts w:eastAsia="Times New Roman" w:cs="Times New Roman"/>
          <w:lang w:val="ru-UA" w:eastAsia="ru-RU"/>
        </w:rPr>
      </w:pPr>
    </w:p>
    <w:p w14:paraId="07CD285E"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DF2927">
        <w:rPr>
          <w:rFonts w:ascii="Times" w:eastAsia="Times New Roman" w:hAnsi="Times" w:cs="Times New Roman"/>
          <w:color w:val="000000"/>
          <w:sz w:val="21"/>
          <w:szCs w:val="21"/>
          <w:lang w:val="ru-UA" w:eastAsia="ru-RU"/>
        </w:rPr>
        <w:t> ТОВ "Ю.БІЗ"</w:t>
      </w:r>
    </w:p>
    <w:p w14:paraId="64925405" w14:textId="77777777" w:rsidR="00DF2927" w:rsidRPr="00DF2927" w:rsidRDefault="00DF2927" w:rsidP="00DF2927">
      <w:pPr>
        <w:rPr>
          <w:rFonts w:eastAsia="Times New Roman" w:cs="Times New Roman"/>
          <w:lang w:val="ru-UA" w:eastAsia="ru-RU"/>
        </w:rPr>
      </w:pPr>
    </w:p>
    <w:p w14:paraId="5CAE34A8"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DF2927">
        <w:rPr>
          <w:rFonts w:ascii="Times" w:eastAsia="Times New Roman" w:hAnsi="Times" w:cs="Times New Roman"/>
          <w:color w:val="000000"/>
          <w:sz w:val="21"/>
          <w:szCs w:val="21"/>
          <w:lang w:val="ru-UA" w:eastAsia="ru-RU"/>
        </w:rPr>
        <w:t> ТОВ "Ю.БІЗ"</w:t>
      </w:r>
    </w:p>
    <w:p w14:paraId="22270001" w14:textId="77777777" w:rsidR="00DF2927" w:rsidRPr="00DF2927" w:rsidRDefault="00DF2927" w:rsidP="00DF2927">
      <w:pPr>
        <w:rPr>
          <w:rFonts w:eastAsia="Times New Roman" w:cs="Times New Roman"/>
          <w:lang w:val="ru-UA" w:eastAsia="ru-RU"/>
        </w:rPr>
      </w:pPr>
    </w:p>
    <w:p w14:paraId="4D37DA37"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Реєстраційний номер лоту: </w:t>
      </w:r>
      <w:r w:rsidRPr="00DF2927">
        <w:rPr>
          <w:rFonts w:ascii="Times" w:eastAsia="Times New Roman" w:hAnsi="Times" w:cs="Times New Roman"/>
          <w:color w:val="000000"/>
          <w:sz w:val="21"/>
          <w:szCs w:val="21"/>
          <w:lang w:val="ru-UA" w:eastAsia="ru-RU"/>
        </w:rPr>
        <w:t>33563737-17-4</w:t>
      </w:r>
    </w:p>
    <w:p w14:paraId="72BB3E21" w14:textId="77777777" w:rsidR="00DF2927" w:rsidRPr="00DF2927" w:rsidRDefault="00DF2927" w:rsidP="00DF2927">
      <w:pPr>
        <w:rPr>
          <w:rFonts w:eastAsia="Times New Roman" w:cs="Times New Roman"/>
          <w:lang w:val="ru-UA" w:eastAsia="ru-RU"/>
        </w:rPr>
      </w:pPr>
    </w:p>
    <w:p w14:paraId="144B6324"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Замовник аукціону:</w:t>
      </w:r>
      <w:r w:rsidRPr="00DF2927">
        <w:rPr>
          <w:rFonts w:ascii="Times" w:eastAsia="Times New Roman" w:hAnsi="Times" w:cs="Times New Roman"/>
          <w:color w:val="000000"/>
          <w:sz w:val="21"/>
          <w:szCs w:val="21"/>
          <w:lang w:val="ru-UA" w:eastAsia="ru-RU"/>
        </w:rPr>
        <w:t>Арбітражний керуючий Чичва Олег Сергійович</w:t>
      </w:r>
    </w:p>
    <w:p w14:paraId="2B2705F7" w14:textId="77777777" w:rsidR="00DF2927" w:rsidRPr="00DF2927" w:rsidRDefault="00DF2927" w:rsidP="00DF2927">
      <w:pPr>
        <w:rPr>
          <w:rFonts w:eastAsia="Times New Roman" w:cs="Times New Roman"/>
          <w:lang w:val="ru-UA" w:eastAsia="ru-RU"/>
        </w:rPr>
      </w:pPr>
    </w:p>
    <w:p w14:paraId="131C9CD1"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Статус електронного аукціону:</w:t>
      </w:r>
      <w:r w:rsidRPr="00DF2927">
        <w:rPr>
          <w:rFonts w:ascii="Times" w:eastAsia="Times New Roman" w:hAnsi="Times" w:cs="Times New Roman"/>
          <w:color w:val="000000"/>
          <w:sz w:val="21"/>
          <w:szCs w:val="21"/>
          <w:lang w:val="ru-UA" w:eastAsia="ru-RU"/>
        </w:rPr>
        <w:t> аукціон відбувся</w:t>
      </w:r>
    </w:p>
    <w:p w14:paraId="4BB8A75C" w14:textId="77777777" w:rsidR="00DF2927" w:rsidRPr="00DF2927" w:rsidRDefault="00DF2927" w:rsidP="00DF2927">
      <w:pPr>
        <w:rPr>
          <w:rFonts w:eastAsia="Times New Roman" w:cs="Times New Roman"/>
          <w:lang w:val="ru-UA" w:eastAsia="ru-RU"/>
        </w:rPr>
      </w:pPr>
    </w:p>
    <w:p w14:paraId="05F95F6C"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Дата та час початку електронного аукціону:</w:t>
      </w:r>
      <w:r w:rsidRPr="00DF2927">
        <w:rPr>
          <w:rFonts w:ascii="Times" w:eastAsia="Times New Roman" w:hAnsi="Times" w:cs="Times New Roman"/>
          <w:color w:val="000000"/>
          <w:sz w:val="21"/>
          <w:szCs w:val="21"/>
          <w:lang w:val="ru-UA" w:eastAsia="ru-RU"/>
        </w:rPr>
        <w:t> 23.05.2022 09:34:00</w:t>
      </w:r>
    </w:p>
    <w:p w14:paraId="4ACE7465" w14:textId="77777777" w:rsidR="00DF2927" w:rsidRPr="00DF2927" w:rsidRDefault="00DF2927" w:rsidP="00DF2927">
      <w:pPr>
        <w:rPr>
          <w:rFonts w:eastAsia="Times New Roman" w:cs="Times New Roman"/>
          <w:lang w:val="ru-UA" w:eastAsia="ru-RU"/>
        </w:rPr>
      </w:pPr>
    </w:p>
    <w:p w14:paraId="6D542F70"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Дата та час закінчення електронного аукціону:</w:t>
      </w:r>
      <w:r w:rsidRPr="00DF2927">
        <w:rPr>
          <w:rFonts w:ascii="Times" w:eastAsia="Times New Roman" w:hAnsi="Times" w:cs="Times New Roman"/>
          <w:color w:val="000000"/>
          <w:sz w:val="21"/>
          <w:szCs w:val="21"/>
          <w:lang w:val="ru-UA" w:eastAsia="ru-RU"/>
        </w:rPr>
        <w:t> 23.05.2022 16:29:50</w:t>
      </w:r>
    </w:p>
    <w:p w14:paraId="51ACD957" w14:textId="77777777" w:rsidR="00DF2927" w:rsidRPr="00DF2927" w:rsidRDefault="00DF2927" w:rsidP="00DF2927">
      <w:pPr>
        <w:rPr>
          <w:rFonts w:eastAsia="Times New Roman" w:cs="Times New Roman"/>
          <w:lang w:val="ru-UA" w:eastAsia="ru-RU"/>
        </w:rPr>
      </w:pPr>
    </w:p>
    <w:p w14:paraId="6F1ACFF8"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DF2927">
        <w:rPr>
          <w:rFonts w:ascii="Times" w:eastAsia="Times New Roman" w:hAnsi="Times" w:cs="Times New Roman"/>
          <w:color w:val="000000"/>
          <w:sz w:val="21"/>
          <w:szCs w:val="21"/>
          <w:lang w:val="ru-UA" w:eastAsia="ru-RU"/>
        </w:rPr>
        <w:t> Право вимоги до KAVICLAN LIMITED Company у розмірі 36 000 000,00 грн.</w:t>
      </w:r>
    </w:p>
    <w:p w14:paraId="72A9567A" w14:textId="77777777" w:rsidR="00DF2927" w:rsidRPr="00DF2927" w:rsidRDefault="00DF2927" w:rsidP="00DF2927">
      <w:pPr>
        <w:rPr>
          <w:rFonts w:eastAsia="Times New Roman" w:cs="Times New Roman"/>
          <w:lang w:val="ru-UA" w:eastAsia="ru-RU"/>
        </w:rPr>
      </w:pPr>
    </w:p>
    <w:p w14:paraId="65676A0C"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https://www.dto.com.ua/tenders/412912.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4B5C4592" w14:textId="77777777" w:rsidR="00DF2927" w:rsidRPr="00DF2927" w:rsidRDefault="00DF2927" w:rsidP="00DF2927">
      <w:pPr>
        <w:rPr>
          <w:rFonts w:eastAsia="Times New Roman" w:cs="Times New Roman"/>
          <w:lang w:val="ru-UA" w:eastAsia="ru-RU"/>
        </w:rPr>
      </w:pPr>
    </w:p>
    <w:p w14:paraId="2DE5CB81"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Право вимоги до KAVICLAN LIMITED Company у розмірі 36 000 000,00 грн.</w:t>
      </w:r>
    </w:p>
    <w:p w14:paraId="63BCE90E" w14:textId="77777777" w:rsidR="00DF2927" w:rsidRPr="00DF2927" w:rsidRDefault="00DF2927" w:rsidP="00DF2927">
      <w:pPr>
        <w:rPr>
          <w:rFonts w:eastAsia="Times New Roman" w:cs="Times New Roman"/>
          <w:lang w:val="ru-UA" w:eastAsia="ru-RU"/>
        </w:rPr>
      </w:pPr>
    </w:p>
    <w:p w14:paraId="6145AC14" w14:textId="6799703E" w:rsidR="00DF2927" w:rsidRPr="00DF2927" w:rsidRDefault="00DF2927" w:rsidP="00DF2927">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Початкова ціна лоту:</w:t>
      </w:r>
      <w:r w:rsidRPr="00DF2927">
        <w:rPr>
          <w:rFonts w:ascii="Times" w:eastAsia="Times New Roman" w:hAnsi="Times" w:cs="Times New Roman"/>
          <w:color w:val="000000"/>
          <w:sz w:val="21"/>
          <w:szCs w:val="21"/>
          <w:lang w:val="ru-UA" w:eastAsia="ru-RU"/>
        </w:rPr>
        <w:t> 2 160</w:t>
      </w:r>
      <w:r>
        <w:rPr>
          <w:rFonts w:ascii="Times" w:eastAsia="Times New Roman" w:hAnsi="Times" w:cs="Times New Roman"/>
          <w:color w:val="000000"/>
          <w:sz w:val="21"/>
          <w:szCs w:val="21"/>
          <w:lang w:val="ru-UA" w:eastAsia="ru-RU"/>
        </w:rPr>
        <w:t> </w:t>
      </w:r>
      <w:r w:rsidRPr="00DF2927">
        <w:rPr>
          <w:rFonts w:ascii="Times" w:eastAsia="Times New Roman" w:hAnsi="Times" w:cs="Times New Roman"/>
          <w:color w:val="000000"/>
          <w:sz w:val="21"/>
          <w:szCs w:val="21"/>
          <w:lang w:val="ru-UA" w:eastAsia="ru-RU"/>
        </w:rPr>
        <w:t>000</w:t>
      </w:r>
      <w:r>
        <w:rPr>
          <w:rFonts w:ascii="Times" w:eastAsia="Times New Roman" w:hAnsi="Times" w:cs="Times New Roman"/>
          <w:color w:val="000000"/>
          <w:sz w:val="21"/>
          <w:szCs w:val="21"/>
          <w:lang w:eastAsia="ru-RU"/>
        </w:rPr>
        <w:t xml:space="preserve"> грн. </w:t>
      </w:r>
      <w:r w:rsidRPr="00DF2927">
        <w:rPr>
          <w:rFonts w:ascii="Times" w:eastAsia="Times New Roman" w:hAnsi="Times" w:cs="Times New Roman"/>
          <w:color w:val="000000"/>
          <w:sz w:val="21"/>
          <w:szCs w:val="21"/>
          <w:lang w:val="ru-UA" w:eastAsia="ru-RU"/>
        </w:rPr>
        <w:t>00</w:t>
      </w:r>
      <w:r>
        <w:rPr>
          <w:rFonts w:ascii="Times" w:eastAsia="Times New Roman" w:hAnsi="Times" w:cs="Times New Roman"/>
          <w:color w:val="000000"/>
          <w:sz w:val="21"/>
          <w:szCs w:val="21"/>
          <w:lang w:eastAsia="ru-RU"/>
        </w:rPr>
        <w:t xml:space="preserve"> коп., без ПДВ</w:t>
      </w:r>
    </w:p>
    <w:p w14:paraId="48E76DFB" w14:textId="77777777" w:rsidR="00DF2927" w:rsidRPr="00DF2927" w:rsidRDefault="00DF2927" w:rsidP="00DF2927">
      <w:pPr>
        <w:rPr>
          <w:rFonts w:eastAsia="Times New Roman" w:cs="Times New Roman"/>
          <w:lang w:val="ru-UA" w:eastAsia="ru-RU"/>
        </w:rPr>
      </w:pPr>
    </w:p>
    <w:p w14:paraId="7173138B" w14:textId="5E257294" w:rsidR="00DF2927" w:rsidRPr="00DF2927" w:rsidRDefault="00DF2927" w:rsidP="00DF2927">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Ціна реалізації:</w:t>
      </w:r>
      <w:r w:rsidRPr="00DF2927">
        <w:rPr>
          <w:rFonts w:ascii="Times" w:eastAsia="Times New Roman" w:hAnsi="Times" w:cs="Times New Roman"/>
          <w:color w:val="000000"/>
          <w:sz w:val="21"/>
          <w:szCs w:val="21"/>
          <w:lang w:val="ru-UA" w:eastAsia="ru-RU"/>
        </w:rPr>
        <w:t> 108</w:t>
      </w:r>
      <w:r>
        <w:rPr>
          <w:rFonts w:ascii="Times" w:eastAsia="Times New Roman" w:hAnsi="Times" w:cs="Times New Roman"/>
          <w:color w:val="000000"/>
          <w:sz w:val="21"/>
          <w:szCs w:val="21"/>
          <w:lang w:val="ru-UA" w:eastAsia="ru-RU"/>
        </w:rPr>
        <w:t> </w:t>
      </w:r>
      <w:r w:rsidRPr="00DF2927">
        <w:rPr>
          <w:rFonts w:ascii="Times" w:eastAsia="Times New Roman" w:hAnsi="Times" w:cs="Times New Roman"/>
          <w:color w:val="000000"/>
          <w:sz w:val="21"/>
          <w:szCs w:val="21"/>
          <w:lang w:val="ru-UA" w:eastAsia="ru-RU"/>
        </w:rPr>
        <w:t>000</w:t>
      </w:r>
      <w:r>
        <w:rPr>
          <w:rFonts w:ascii="Times" w:eastAsia="Times New Roman" w:hAnsi="Times" w:cs="Times New Roman"/>
          <w:color w:val="000000"/>
          <w:sz w:val="21"/>
          <w:szCs w:val="21"/>
          <w:lang w:eastAsia="ru-RU"/>
        </w:rPr>
        <w:t xml:space="preserve"> грн. </w:t>
      </w:r>
      <w:r w:rsidRPr="00DF2927">
        <w:rPr>
          <w:rFonts w:ascii="Times" w:eastAsia="Times New Roman" w:hAnsi="Times" w:cs="Times New Roman"/>
          <w:color w:val="000000"/>
          <w:sz w:val="21"/>
          <w:szCs w:val="21"/>
          <w:lang w:val="ru-UA" w:eastAsia="ru-RU"/>
        </w:rPr>
        <w:t>00</w:t>
      </w:r>
      <w:r>
        <w:rPr>
          <w:rFonts w:ascii="Times" w:eastAsia="Times New Roman" w:hAnsi="Times" w:cs="Times New Roman"/>
          <w:color w:val="000000"/>
          <w:sz w:val="21"/>
          <w:szCs w:val="21"/>
          <w:lang w:eastAsia="ru-RU"/>
        </w:rPr>
        <w:t xml:space="preserve"> коп., без ПДВ</w:t>
      </w:r>
    </w:p>
    <w:p w14:paraId="66C1A1C5" w14:textId="77777777" w:rsidR="00DF2927" w:rsidRPr="00DF2927" w:rsidRDefault="00DF2927" w:rsidP="00DF2927">
      <w:pPr>
        <w:rPr>
          <w:rFonts w:eastAsia="Times New Roman" w:cs="Times New Roman"/>
          <w:lang w:val="ru-UA" w:eastAsia="ru-RU"/>
        </w:rPr>
      </w:pPr>
    </w:p>
    <w:p w14:paraId="2D680086"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Крок аукціону:</w:t>
      </w:r>
      <w:r w:rsidRPr="00DF2927">
        <w:rPr>
          <w:rFonts w:ascii="Times" w:eastAsia="Times New Roman" w:hAnsi="Times" w:cs="Times New Roman"/>
          <w:color w:val="000000"/>
          <w:sz w:val="21"/>
          <w:szCs w:val="21"/>
          <w:lang w:val="ru-UA" w:eastAsia="ru-RU"/>
        </w:rPr>
        <w:t> 1% стартової ціни лоту</w:t>
      </w:r>
    </w:p>
    <w:p w14:paraId="09E8D51F" w14:textId="77777777" w:rsidR="00DF2927" w:rsidRPr="00DF2927" w:rsidRDefault="00DF2927" w:rsidP="00DF2927">
      <w:pPr>
        <w:rPr>
          <w:rFonts w:eastAsia="Times New Roman" w:cs="Times New Roman"/>
          <w:lang w:val="ru-UA" w:eastAsia="ru-RU"/>
        </w:rPr>
      </w:pPr>
    </w:p>
    <w:p w14:paraId="4444C1D4"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Розмір гарантійного внеску:</w:t>
      </w:r>
      <w:r w:rsidRPr="00DF2927">
        <w:rPr>
          <w:rFonts w:ascii="Times" w:eastAsia="Times New Roman" w:hAnsi="Times" w:cs="Times New Roman"/>
          <w:color w:val="000000"/>
          <w:sz w:val="21"/>
          <w:szCs w:val="21"/>
          <w:lang w:val="ru-UA" w:eastAsia="ru-RU"/>
        </w:rPr>
        <w:t> 216 000.00 ГРН</w:t>
      </w:r>
    </w:p>
    <w:p w14:paraId="1CCCCB5E" w14:textId="77777777" w:rsidR="00DF2927" w:rsidRPr="00DF2927" w:rsidRDefault="00DF2927" w:rsidP="00DF2927">
      <w:pPr>
        <w:rPr>
          <w:rFonts w:eastAsia="Times New Roman" w:cs="Times New Roman"/>
          <w:lang w:val="ru-UA" w:eastAsia="ru-RU"/>
        </w:rPr>
      </w:pPr>
    </w:p>
    <w:p w14:paraId="77A29775" w14:textId="26609026" w:rsidR="00DF2927" w:rsidRPr="00DF2927" w:rsidRDefault="00DF2927" w:rsidP="00DF2927">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Ціна або частина ціни, сплачена переможцем:</w:t>
      </w:r>
      <w:r w:rsidRPr="00DF2927">
        <w:rPr>
          <w:rFonts w:ascii="Times" w:eastAsia="Times New Roman" w:hAnsi="Times" w:cs="Times New Roman"/>
          <w:color w:val="000000"/>
          <w:sz w:val="21"/>
          <w:szCs w:val="21"/>
          <w:lang w:val="ru-UA" w:eastAsia="ru-RU"/>
        </w:rPr>
        <w:t> </w:t>
      </w:r>
      <w:r>
        <w:rPr>
          <w:rFonts w:ascii="Times" w:eastAsia="Times New Roman" w:hAnsi="Times" w:cs="Times New Roman"/>
          <w:color w:val="000000"/>
          <w:sz w:val="21"/>
          <w:szCs w:val="21"/>
          <w:lang w:eastAsia="ru-RU"/>
        </w:rPr>
        <w:t>108 000 грн. 00 коп. (сто вісім тисяч гривень 00 копійок) без ПДВ</w:t>
      </w:r>
    </w:p>
    <w:p w14:paraId="33995A31" w14:textId="77777777" w:rsidR="00DF2927" w:rsidRPr="00DF2927" w:rsidRDefault="00DF2927" w:rsidP="00DF2927">
      <w:pPr>
        <w:rPr>
          <w:rFonts w:eastAsia="Times New Roman" w:cs="Times New Roman"/>
          <w:lang w:val="ru-UA" w:eastAsia="ru-RU"/>
        </w:rPr>
      </w:pPr>
    </w:p>
    <w:p w14:paraId="1D25D8DA"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Учасник, що зробив ставку:</w:t>
      </w:r>
      <w:r w:rsidRPr="00DF2927">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4FFCEEDF" w14:textId="77777777" w:rsidR="00DF2927" w:rsidRPr="00DF2927" w:rsidRDefault="00DF2927" w:rsidP="00DF2927">
      <w:pPr>
        <w:rPr>
          <w:rFonts w:eastAsia="Times New Roman" w:cs="Times New Roman"/>
          <w:lang w:val="ru-UA" w:eastAsia="ru-RU"/>
        </w:rPr>
      </w:pPr>
    </w:p>
    <w:p w14:paraId="3564CC63"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Розмір ставки:</w:t>
      </w:r>
      <w:r w:rsidRPr="00DF2927">
        <w:rPr>
          <w:rFonts w:ascii="Times" w:eastAsia="Times New Roman" w:hAnsi="Times" w:cs="Times New Roman"/>
          <w:color w:val="000000"/>
          <w:sz w:val="21"/>
          <w:szCs w:val="21"/>
          <w:lang w:val="ru-UA" w:eastAsia="ru-RU"/>
        </w:rPr>
        <w:t> 108 000.00 ГРН, 23.05.2022 15:59:18</w:t>
      </w:r>
    </w:p>
    <w:p w14:paraId="7701B09A" w14:textId="77777777" w:rsidR="00DF2927" w:rsidRPr="00DF2927" w:rsidRDefault="00DF2927" w:rsidP="00DF2927">
      <w:pPr>
        <w:rPr>
          <w:rFonts w:eastAsia="Times New Roman" w:cs="Times New Roman"/>
          <w:lang w:val="ru-UA" w:eastAsia="ru-RU"/>
        </w:rPr>
      </w:pPr>
    </w:p>
    <w:p w14:paraId="16E0FE75"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Закриті цінові пропозиції учасників:</w:t>
      </w:r>
      <w:r w:rsidRPr="00DF2927">
        <w:rPr>
          <w:rFonts w:ascii="Times" w:eastAsia="Times New Roman" w:hAnsi="Times" w:cs="Times New Roman"/>
          <w:color w:val="000000"/>
          <w:sz w:val="21"/>
          <w:szCs w:val="21"/>
          <w:lang w:val="ru-UA" w:eastAsia="ru-RU"/>
        </w:rPr>
        <w:t> відсутні</w:t>
      </w:r>
    </w:p>
    <w:p w14:paraId="508E8161" w14:textId="77777777" w:rsidR="00DF2927" w:rsidRPr="00DF2927" w:rsidRDefault="00DF2927" w:rsidP="00DF2927">
      <w:pPr>
        <w:rPr>
          <w:rFonts w:eastAsia="Times New Roman" w:cs="Times New Roman"/>
          <w:lang w:val="ru-UA" w:eastAsia="ru-RU"/>
        </w:rPr>
      </w:pPr>
    </w:p>
    <w:p w14:paraId="06064CE5"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Цінова пропозиція учасника, що зробив ставку:</w:t>
      </w:r>
      <w:r w:rsidRPr="00DF2927">
        <w:rPr>
          <w:rFonts w:ascii="Times" w:eastAsia="Times New Roman" w:hAnsi="Times" w:cs="Times New Roman"/>
          <w:color w:val="000000"/>
          <w:sz w:val="21"/>
          <w:szCs w:val="21"/>
          <w:lang w:val="ru-UA" w:eastAsia="ru-RU"/>
        </w:rPr>
        <w:t> цінова пропозиція відсутня</w:t>
      </w:r>
    </w:p>
    <w:p w14:paraId="3AC09AD3" w14:textId="77777777" w:rsidR="00DF2927" w:rsidRPr="00DF2927" w:rsidRDefault="00DF2927" w:rsidP="00DF2927">
      <w:pPr>
        <w:rPr>
          <w:rFonts w:eastAsia="Times New Roman" w:cs="Times New Roman"/>
          <w:lang w:val="ru-UA" w:eastAsia="ru-RU"/>
        </w:rPr>
      </w:pPr>
    </w:p>
    <w:p w14:paraId="0A005BE2"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Кількість учасників аукціону:</w:t>
      </w:r>
      <w:r w:rsidRPr="00DF2927">
        <w:rPr>
          <w:rFonts w:ascii="Times" w:eastAsia="Times New Roman" w:hAnsi="Times" w:cs="Times New Roman"/>
          <w:color w:val="000000"/>
          <w:sz w:val="21"/>
          <w:szCs w:val="21"/>
          <w:lang w:val="ru-UA" w:eastAsia="ru-RU"/>
        </w:rPr>
        <w:t> 2</w:t>
      </w:r>
    </w:p>
    <w:p w14:paraId="4AD1AEAA" w14:textId="77777777" w:rsidR="00DF2927" w:rsidRPr="00DF2927" w:rsidRDefault="00DF2927" w:rsidP="00DF2927">
      <w:pPr>
        <w:rPr>
          <w:rFonts w:eastAsia="Times New Roman" w:cs="Times New Roman"/>
          <w:lang w:val="ru-UA" w:eastAsia="ru-RU"/>
        </w:rPr>
      </w:pPr>
    </w:p>
    <w:p w14:paraId="6926871F"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Переможець електронного аукціону:</w:t>
      </w:r>
      <w:r w:rsidRPr="00DF2927">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061AA887" w14:textId="77777777" w:rsidR="00DF2927" w:rsidRPr="00DF2927" w:rsidRDefault="00DF2927" w:rsidP="00DF2927">
      <w:pPr>
        <w:rPr>
          <w:rFonts w:eastAsia="Times New Roman" w:cs="Times New Roman"/>
          <w:lang w:val="ru-UA" w:eastAsia="ru-RU"/>
        </w:rPr>
      </w:pPr>
    </w:p>
    <w:p w14:paraId="4B33032A"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007E14FA"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7FF762AE"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5091B653"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3ADE3036" w14:textId="53745327" w:rsid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30A6DE8E" w14:textId="77777777" w:rsidR="00DF2927" w:rsidRPr="00DF2927" w:rsidRDefault="00DF2927" w:rsidP="00DF2927">
      <w:pPr>
        <w:rPr>
          <w:rFonts w:eastAsia="Times New Roman" w:cs="Times New Roman"/>
          <w:lang w:val="ru-UA" w:eastAsia="ru-RU"/>
        </w:rPr>
      </w:pPr>
    </w:p>
    <w:p w14:paraId="78EC50F8" w14:textId="676FCA3C" w:rsidR="00DF2927" w:rsidRPr="00DF2927" w:rsidRDefault="00DF2927" w:rsidP="00DF2927">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1CEB33A1"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062872F2" w14:textId="77777777" w:rsidR="00DF2927" w:rsidRPr="00DF2927" w:rsidRDefault="00DF2927" w:rsidP="00DF2927">
      <w:pPr>
        <w:rPr>
          <w:rFonts w:eastAsia="Times New Roman" w:cs="Times New Roman"/>
          <w:lang w:val="ru-UA" w:eastAsia="ru-RU"/>
        </w:rPr>
      </w:pPr>
    </w:p>
    <w:p w14:paraId="58CE5E04" w14:textId="4C8A5D3A" w:rsidR="00DF2927" w:rsidRDefault="00DF2927" w:rsidP="00DF2927">
      <w:pPr>
        <w:rPr>
          <w:rFonts w:ascii="Times" w:eastAsia="Times New Roman" w:hAnsi="Times" w:cs="Times New Roman"/>
          <w:b/>
          <w:bCs/>
          <w:color w:val="000000"/>
          <w:sz w:val="21"/>
          <w:szCs w:val="21"/>
          <w:lang w:val="ru-UA" w:eastAsia="ru-RU"/>
        </w:rPr>
      </w:pPr>
      <w:r w:rsidRPr="00DF2927">
        <w:rPr>
          <w:rFonts w:ascii="Times" w:eastAsia="Times New Roman" w:hAnsi="Times" w:cs="Times New Roman"/>
          <w:b/>
          <w:bCs/>
          <w:color w:val="000000"/>
          <w:sz w:val="21"/>
          <w:szCs w:val="21"/>
          <w:lang w:val="ru-UA"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73275601" w14:textId="003308E8" w:rsidR="00DF2927" w:rsidRPr="00DF2927" w:rsidRDefault="00DF2927" w:rsidP="00DF2927">
      <w:pPr>
        <w:rPr>
          <w:rFonts w:ascii="Times" w:eastAsia="Times New Roman" w:hAnsi="Times" w:cs="Times New Roman"/>
          <w:color w:val="000000"/>
          <w:sz w:val="21"/>
          <w:szCs w:val="21"/>
          <w:lang w:eastAsia="ru-RU"/>
        </w:rPr>
      </w:pPr>
      <w:r w:rsidRPr="00F74D02">
        <w:rPr>
          <w:rFonts w:ascii="Times" w:eastAsia="Times New Roman" w:hAnsi="Times" w:cs="Times New Roman"/>
          <w:color w:val="000000"/>
          <w:sz w:val="21"/>
          <w:szCs w:val="21"/>
          <w:lang w:val="ru-UA" w:eastAsia="ru-RU"/>
        </w:rPr>
        <w:t>4 860</w:t>
      </w:r>
      <w:r>
        <w:rPr>
          <w:rFonts w:ascii="Times" w:eastAsia="Times New Roman" w:hAnsi="Times" w:cs="Times New Roman"/>
          <w:color w:val="000000"/>
          <w:sz w:val="21"/>
          <w:szCs w:val="21"/>
          <w:lang w:eastAsia="ru-RU"/>
        </w:rPr>
        <w:t xml:space="preserve"> грн. 00 коп. (чотири тисячі вісімсот шістдесят гривень 00 копійок) в т.ч. ПДВ </w:t>
      </w:r>
    </w:p>
    <w:p w14:paraId="7FF9B0D1"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29013B50" w14:textId="77777777" w:rsidR="00DF2927" w:rsidRPr="00DF2927" w:rsidRDefault="00DF2927" w:rsidP="00DF2927">
      <w:pPr>
        <w:rPr>
          <w:rFonts w:eastAsia="Times New Roman" w:cs="Times New Roman"/>
          <w:lang w:val="ru-UA" w:eastAsia="ru-RU"/>
        </w:rPr>
      </w:pPr>
    </w:p>
    <w:p w14:paraId="0B483E3B" w14:textId="77777777" w:rsidR="00DF2927" w:rsidRDefault="00DF2927" w:rsidP="00DF2927">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0AEE396F" w14:textId="77777777" w:rsidR="00DF2927" w:rsidRDefault="00DF2927" w:rsidP="00DF2927">
      <w:pPr>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108 000 грн. 00 коп. (сто вісім тисяч гривень 00 копійок) без ПДВ</w:t>
      </w:r>
    </w:p>
    <w:p w14:paraId="7FEFCBCA" w14:textId="0E165CAE" w:rsidR="00DF2927" w:rsidRPr="00DF2927" w:rsidRDefault="00DF2927" w:rsidP="00DF2927">
      <w:pPr>
        <w:rPr>
          <w:rFonts w:eastAsia="Times New Roman" w:cs="Times New Roman"/>
          <w:lang w:val="ru-UA" w:eastAsia="ru-RU"/>
        </w:rPr>
      </w:pPr>
      <w:r w:rsidRPr="00DF2927">
        <w:rPr>
          <w:rFonts w:ascii="Times" w:eastAsia="Times New Roman" w:hAnsi="Times" w:cs="Times New Roman"/>
          <w:color w:val="000000"/>
          <w:sz w:val="21"/>
          <w:szCs w:val="21"/>
          <w:lang w:val="ru-UA" w:eastAsia="ru-RU"/>
        </w:rPr>
        <w:br/>
      </w:r>
    </w:p>
    <w:p w14:paraId="2D6A0410"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b/>
          <w:bCs/>
          <w:color w:val="000000"/>
          <w:sz w:val="21"/>
          <w:szCs w:val="21"/>
          <w:lang w:val="ru-UA" w:eastAsia="ru-RU"/>
        </w:rPr>
        <w:t>Протокол електронного аукціону сформовано:</w:t>
      </w:r>
      <w:r w:rsidRPr="00DF2927">
        <w:rPr>
          <w:rFonts w:ascii="Times" w:eastAsia="Times New Roman" w:hAnsi="Times" w:cs="Times New Roman"/>
          <w:color w:val="000000"/>
          <w:sz w:val="21"/>
          <w:szCs w:val="21"/>
          <w:lang w:val="ru-UA" w:eastAsia="ru-RU"/>
        </w:rPr>
        <w:t> 23.05.2022 16:29:50</w:t>
      </w:r>
    </w:p>
    <w:p w14:paraId="572AA111" w14:textId="77777777" w:rsidR="00DF2927" w:rsidRPr="00DF2927" w:rsidRDefault="00DF2927" w:rsidP="00DF2927">
      <w:pPr>
        <w:rPr>
          <w:rFonts w:eastAsia="Times New Roman" w:cs="Times New Roman"/>
          <w:lang w:val="ru-UA" w:eastAsia="ru-RU"/>
        </w:rPr>
      </w:pPr>
      <w:r w:rsidRPr="00DF2927">
        <w:rPr>
          <w:rFonts w:ascii="Times" w:eastAsia="Times New Roman" w:hAnsi="Times" w:cs="Times New Roman"/>
          <w:color w:val="000000"/>
          <w:sz w:val="21"/>
          <w:szCs w:val="21"/>
          <w:lang w:val="ru-UA" w:eastAsia="ru-RU"/>
        </w:rPr>
        <w:br/>
      </w:r>
    </w:p>
    <w:p w14:paraId="1971FF6A" w14:textId="77777777" w:rsidR="00DF2927" w:rsidRPr="00DF2927" w:rsidRDefault="00DF2927" w:rsidP="00DF2927">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Переможець електронного аукціону зобов’язується:</w:t>
      </w:r>
      <w:r w:rsidRPr="00DF2927">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DF2927">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4560511C" w14:textId="77777777" w:rsidR="00DF2927" w:rsidRPr="00DF2927" w:rsidRDefault="00DF2927" w:rsidP="00DF2927">
      <w:pPr>
        <w:rPr>
          <w:rFonts w:eastAsia="Times New Roman" w:cs="Times New Roman"/>
          <w:lang w:val="ru-UA" w:eastAsia="ru-RU"/>
        </w:rPr>
      </w:pPr>
    </w:p>
    <w:p w14:paraId="5403B537" w14:textId="77777777" w:rsidR="00DF2927" w:rsidRPr="006F3E67" w:rsidRDefault="00DF2927" w:rsidP="00DF2927">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D4BD586"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514B47A7"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sz w:val="21"/>
          <w:szCs w:val="21"/>
        </w:rPr>
      </w:pPr>
    </w:p>
    <w:p w14:paraId="5008A091"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sz w:val="21"/>
          <w:szCs w:val="21"/>
        </w:rPr>
      </w:pPr>
    </w:p>
    <w:p w14:paraId="7604BEC7"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2F17CBE9"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3EF6679C" w14:textId="77777777" w:rsidR="00DF2927" w:rsidRPr="00F83534" w:rsidRDefault="00DF2927" w:rsidP="00DF2927">
      <w:pPr>
        <w:jc w:val="both"/>
        <w:rPr>
          <w:rFonts w:ascii="Times" w:eastAsia="Times New Roman" w:hAnsi="Times" w:cs="Times New Roman"/>
          <w:b/>
          <w:color w:val="000000"/>
          <w:sz w:val="21"/>
          <w:szCs w:val="21"/>
        </w:rPr>
      </w:pPr>
    </w:p>
    <w:p w14:paraId="0DF1ADD5" w14:textId="77777777" w:rsidR="00DF2927" w:rsidRPr="00F83534" w:rsidRDefault="00DF2927" w:rsidP="00DF2927">
      <w:pPr>
        <w:jc w:val="both"/>
        <w:rPr>
          <w:rFonts w:ascii="Times" w:eastAsia="Times New Roman" w:hAnsi="Times" w:cs="Times New Roman"/>
          <w:b/>
          <w:color w:val="000000"/>
          <w:sz w:val="21"/>
          <w:szCs w:val="21"/>
        </w:rPr>
      </w:pPr>
    </w:p>
    <w:p w14:paraId="0BA675E9" w14:textId="77777777" w:rsidR="00DF2927" w:rsidRPr="00F83534" w:rsidRDefault="00DF2927" w:rsidP="00DF2927">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0C062199" w14:textId="77777777" w:rsidR="00DF2927" w:rsidRPr="00F83534" w:rsidRDefault="00DF2927" w:rsidP="00DF2927">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624395AA"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rPr>
      </w:pPr>
    </w:p>
    <w:p w14:paraId="55D1859B"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rPr>
      </w:pPr>
    </w:p>
    <w:p w14:paraId="61FF65E5"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1DF4F330" w14:textId="77777777" w:rsidR="00DF2927" w:rsidRPr="00F83534" w:rsidRDefault="00DF2927" w:rsidP="00DF292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5922289D" w14:textId="77777777" w:rsidR="00DF2927" w:rsidRPr="00563212" w:rsidRDefault="00DF2927" w:rsidP="00DF2927">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0E7D0760" w14:textId="77777777" w:rsidR="00DF2927" w:rsidRPr="00563212" w:rsidRDefault="00DF2927" w:rsidP="00DF2927">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748AA38" w14:textId="77777777" w:rsidR="00CC1403" w:rsidRPr="00DF2927" w:rsidRDefault="00CC1403" w:rsidP="00DF2927">
      <w:pPr>
        <w:rPr>
          <w:lang w:val="ru-UA"/>
        </w:rPr>
      </w:pPr>
    </w:p>
    <w:sectPr w:rsidR="00CC1403" w:rsidRPr="00DF2927" w:rsidSect="00DF2927">
      <w:pgSz w:w="11906" w:h="16838"/>
      <w:pgMar w:top="7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27"/>
    <w:rsid w:val="00441D7D"/>
    <w:rsid w:val="00C17881"/>
    <w:rsid w:val="00CC1403"/>
    <w:rsid w:val="00DF292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99ADEC2"/>
  <w15:chartTrackingRefBased/>
  <w15:docId w15:val="{39C18179-F834-F942-A3FB-4563B3B7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DF2927"/>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927"/>
    <w:rPr>
      <w:rFonts w:ascii="Times New Roman" w:eastAsia="Times New Roman" w:hAnsi="Times New Roman" w:cs="Times New Roman"/>
      <w:b/>
      <w:bCs/>
      <w:sz w:val="36"/>
      <w:szCs w:val="36"/>
      <w:lang w:eastAsia="ru-RU"/>
    </w:rPr>
  </w:style>
  <w:style w:type="character" w:styleId="a3">
    <w:name w:val="Strong"/>
    <w:basedOn w:val="a0"/>
    <w:uiPriority w:val="22"/>
    <w:qFormat/>
    <w:rsid w:val="00DF2927"/>
    <w:rPr>
      <w:b/>
      <w:bCs/>
    </w:rPr>
  </w:style>
  <w:style w:type="character" w:styleId="a4">
    <w:name w:val="Emphasis"/>
    <w:basedOn w:val="a0"/>
    <w:uiPriority w:val="20"/>
    <w:qFormat/>
    <w:rsid w:val="00DF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5907">
      <w:bodyDiv w:val="1"/>
      <w:marLeft w:val="0"/>
      <w:marRight w:val="0"/>
      <w:marTop w:val="0"/>
      <w:marBottom w:val="0"/>
      <w:divBdr>
        <w:top w:val="none" w:sz="0" w:space="0" w:color="auto"/>
        <w:left w:val="none" w:sz="0" w:space="0" w:color="auto"/>
        <w:bottom w:val="none" w:sz="0" w:space="0" w:color="auto"/>
        <w:right w:val="none" w:sz="0" w:space="0" w:color="auto"/>
      </w:divBdr>
      <w:divsChild>
        <w:div w:id="1710255565">
          <w:marLeft w:val="0"/>
          <w:marRight w:val="0"/>
          <w:marTop w:val="0"/>
          <w:marBottom w:val="0"/>
          <w:divBdr>
            <w:top w:val="none" w:sz="0" w:space="0" w:color="auto"/>
            <w:left w:val="none" w:sz="0" w:space="0" w:color="auto"/>
            <w:bottom w:val="none" w:sz="0" w:space="0" w:color="auto"/>
            <w:right w:val="none" w:sz="0" w:space="0" w:color="auto"/>
          </w:divBdr>
        </w:div>
        <w:div w:id="1760632935">
          <w:marLeft w:val="0"/>
          <w:marRight w:val="0"/>
          <w:marTop w:val="0"/>
          <w:marBottom w:val="0"/>
          <w:divBdr>
            <w:top w:val="none" w:sz="0" w:space="0" w:color="auto"/>
            <w:left w:val="none" w:sz="0" w:space="0" w:color="auto"/>
            <w:bottom w:val="none" w:sz="0" w:space="0" w:color="auto"/>
            <w:right w:val="none" w:sz="0" w:space="0" w:color="auto"/>
          </w:divBdr>
        </w:div>
        <w:div w:id="741684888">
          <w:marLeft w:val="0"/>
          <w:marRight w:val="0"/>
          <w:marTop w:val="0"/>
          <w:marBottom w:val="0"/>
          <w:divBdr>
            <w:top w:val="none" w:sz="0" w:space="0" w:color="auto"/>
            <w:left w:val="none" w:sz="0" w:space="0" w:color="auto"/>
            <w:bottom w:val="none" w:sz="0" w:space="0" w:color="auto"/>
            <w:right w:val="none" w:sz="0" w:space="0" w:color="auto"/>
          </w:divBdr>
        </w:div>
        <w:div w:id="60755006">
          <w:marLeft w:val="0"/>
          <w:marRight w:val="0"/>
          <w:marTop w:val="0"/>
          <w:marBottom w:val="0"/>
          <w:divBdr>
            <w:top w:val="none" w:sz="0" w:space="0" w:color="auto"/>
            <w:left w:val="none" w:sz="0" w:space="0" w:color="auto"/>
            <w:bottom w:val="none" w:sz="0" w:space="0" w:color="auto"/>
            <w:right w:val="none" w:sz="0" w:space="0" w:color="auto"/>
          </w:divBdr>
        </w:div>
        <w:div w:id="967970584">
          <w:marLeft w:val="0"/>
          <w:marRight w:val="0"/>
          <w:marTop w:val="0"/>
          <w:marBottom w:val="0"/>
          <w:divBdr>
            <w:top w:val="none" w:sz="0" w:space="0" w:color="auto"/>
            <w:left w:val="none" w:sz="0" w:space="0" w:color="auto"/>
            <w:bottom w:val="none" w:sz="0" w:space="0" w:color="auto"/>
            <w:right w:val="none" w:sz="0" w:space="0" w:color="auto"/>
          </w:divBdr>
        </w:div>
        <w:div w:id="163666428">
          <w:marLeft w:val="0"/>
          <w:marRight w:val="0"/>
          <w:marTop w:val="0"/>
          <w:marBottom w:val="0"/>
          <w:divBdr>
            <w:top w:val="none" w:sz="0" w:space="0" w:color="auto"/>
            <w:left w:val="none" w:sz="0" w:space="0" w:color="auto"/>
            <w:bottom w:val="none" w:sz="0" w:space="0" w:color="auto"/>
            <w:right w:val="none" w:sz="0" w:space="0" w:color="auto"/>
          </w:divBdr>
        </w:div>
        <w:div w:id="1225528755">
          <w:marLeft w:val="0"/>
          <w:marRight w:val="0"/>
          <w:marTop w:val="0"/>
          <w:marBottom w:val="0"/>
          <w:divBdr>
            <w:top w:val="none" w:sz="0" w:space="0" w:color="auto"/>
            <w:left w:val="none" w:sz="0" w:space="0" w:color="auto"/>
            <w:bottom w:val="none" w:sz="0" w:space="0" w:color="auto"/>
            <w:right w:val="none" w:sz="0" w:space="0" w:color="auto"/>
          </w:divBdr>
        </w:div>
        <w:div w:id="214318510">
          <w:marLeft w:val="0"/>
          <w:marRight w:val="0"/>
          <w:marTop w:val="0"/>
          <w:marBottom w:val="0"/>
          <w:divBdr>
            <w:top w:val="none" w:sz="0" w:space="0" w:color="auto"/>
            <w:left w:val="none" w:sz="0" w:space="0" w:color="auto"/>
            <w:bottom w:val="none" w:sz="0" w:space="0" w:color="auto"/>
            <w:right w:val="none" w:sz="0" w:space="0" w:color="auto"/>
          </w:divBdr>
        </w:div>
        <w:div w:id="1543706062">
          <w:marLeft w:val="0"/>
          <w:marRight w:val="0"/>
          <w:marTop w:val="0"/>
          <w:marBottom w:val="0"/>
          <w:divBdr>
            <w:top w:val="none" w:sz="0" w:space="0" w:color="auto"/>
            <w:left w:val="none" w:sz="0" w:space="0" w:color="auto"/>
            <w:bottom w:val="none" w:sz="0" w:space="0" w:color="auto"/>
            <w:right w:val="none" w:sz="0" w:space="0" w:color="auto"/>
          </w:divBdr>
        </w:div>
        <w:div w:id="247008567">
          <w:marLeft w:val="0"/>
          <w:marRight w:val="0"/>
          <w:marTop w:val="0"/>
          <w:marBottom w:val="0"/>
          <w:divBdr>
            <w:top w:val="none" w:sz="0" w:space="0" w:color="auto"/>
            <w:left w:val="none" w:sz="0" w:space="0" w:color="auto"/>
            <w:bottom w:val="none" w:sz="0" w:space="0" w:color="auto"/>
            <w:right w:val="none" w:sz="0" w:space="0" w:color="auto"/>
          </w:divBdr>
        </w:div>
        <w:div w:id="86655301">
          <w:marLeft w:val="0"/>
          <w:marRight w:val="0"/>
          <w:marTop w:val="0"/>
          <w:marBottom w:val="0"/>
          <w:divBdr>
            <w:top w:val="none" w:sz="0" w:space="0" w:color="auto"/>
            <w:left w:val="none" w:sz="0" w:space="0" w:color="auto"/>
            <w:bottom w:val="none" w:sz="0" w:space="0" w:color="auto"/>
            <w:right w:val="none" w:sz="0" w:space="0" w:color="auto"/>
          </w:divBdr>
        </w:div>
        <w:div w:id="394087486">
          <w:marLeft w:val="0"/>
          <w:marRight w:val="0"/>
          <w:marTop w:val="0"/>
          <w:marBottom w:val="0"/>
          <w:divBdr>
            <w:top w:val="none" w:sz="0" w:space="0" w:color="auto"/>
            <w:left w:val="none" w:sz="0" w:space="0" w:color="auto"/>
            <w:bottom w:val="none" w:sz="0" w:space="0" w:color="auto"/>
            <w:right w:val="none" w:sz="0" w:space="0" w:color="auto"/>
          </w:divBdr>
        </w:div>
        <w:div w:id="10305068">
          <w:marLeft w:val="0"/>
          <w:marRight w:val="0"/>
          <w:marTop w:val="0"/>
          <w:marBottom w:val="0"/>
          <w:divBdr>
            <w:top w:val="none" w:sz="0" w:space="0" w:color="auto"/>
            <w:left w:val="none" w:sz="0" w:space="0" w:color="auto"/>
            <w:bottom w:val="none" w:sz="0" w:space="0" w:color="auto"/>
            <w:right w:val="none" w:sz="0" w:space="0" w:color="auto"/>
          </w:divBdr>
        </w:div>
        <w:div w:id="1001350079">
          <w:marLeft w:val="0"/>
          <w:marRight w:val="0"/>
          <w:marTop w:val="0"/>
          <w:marBottom w:val="0"/>
          <w:divBdr>
            <w:top w:val="none" w:sz="0" w:space="0" w:color="auto"/>
            <w:left w:val="none" w:sz="0" w:space="0" w:color="auto"/>
            <w:bottom w:val="none" w:sz="0" w:space="0" w:color="auto"/>
            <w:right w:val="none" w:sz="0" w:space="0" w:color="auto"/>
          </w:divBdr>
        </w:div>
        <w:div w:id="741026271">
          <w:marLeft w:val="0"/>
          <w:marRight w:val="0"/>
          <w:marTop w:val="0"/>
          <w:marBottom w:val="0"/>
          <w:divBdr>
            <w:top w:val="none" w:sz="0" w:space="0" w:color="auto"/>
            <w:left w:val="none" w:sz="0" w:space="0" w:color="auto"/>
            <w:bottom w:val="none" w:sz="0" w:space="0" w:color="auto"/>
            <w:right w:val="none" w:sz="0" w:space="0" w:color="auto"/>
          </w:divBdr>
        </w:div>
        <w:div w:id="1465999718">
          <w:marLeft w:val="0"/>
          <w:marRight w:val="0"/>
          <w:marTop w:val="0"/>
          <w:marBottom w:val="0"/>
          <w:divBdr>
            <w:top w:val="none" w:sz="0" w:space="0" w:color="auto"/>
            <w:left w:val="none" w:sz="0" w:space="0" w:color="auto"/>
            <w:bottom w:val="none" w:sz="0" w:space="0" w:color="auto"/>
            <w:right w:val="none" w:sz="0" w:space="0" w:color="auto"/>
          </w:divBdr>
        </w:div>
        <w:div w:id="631785503">
          <w:marLeft w:val="0"/>
          <w:marRight w:val="0"/>
          <w:marTop w:val="0"/>
          <w:marBottom w:val="0"/>
          <w:divBdr>
            <w:top w:val="none" w:sz="0" w:space="0" w:color="auto"/>
            <w:left w:val="none" w:sz="0" w:space="0" w:color="auto"/>
            <w:bottom w:val="none" w:sz="0" w:space="0" w:color="auto"/>
            <w:right w:val="none" w:sz="0" w:space="0" w:color="auto"/>
          </w:divBdr>
        </w:div>
        <w:div w:id="1525901196">
          <w:marLeft w:val="0"/>
          <w:marRight w:val="0"/>
          <w:marTop w:val="0"/>
          <w:marBottom w:val="0"/>
          <w:divBdr>
            <w:top w:val="none" w:sz="0" w:space="0" w:color="auto"/>
            <w:left w:val="none" w:sz="0" w:space="0" w:color="auto"/>
            <w:bottom w:val="none" w:sz="0" w:space="0" w:color="auto"/>
            <w:right w:val="none" w:sz="0" w:space="0" w:color="auto"/>
          </w:divBdr>
        </w:div>
        <w:div w:id="223412434">
          <w:marLeft w:val="0"/>
          <w:marRight w:val="0"/>
          <w:marTop w:val="0"/>
          <w:marBottom w:val="0"/>
          <w:divBdr>
            <w:top w:val="none" w:sz="0" w:space="0" w:color="auto"/>
            <w:left w:val="none" w:sz="0" w:space="0" w:color="auto"/>
            <w:bottom w:val="none" w:sz="0" w:space="0" w:color="auto"/>
            <w:right w:val="none" w:sz="0" w:space="0" w:color="auto"/>
          </w:divBdr>
        </w:div>
        <w:div w:id="2105956245">
          <w:marLeft w:val="0"/>
          <w:marRight w:val="0"/>
          <w:marTop w:val="0"/>
          <w:marBottom w:val="0"/>
          <w:divBdr>
            <w:top w:val="none" w:sz="0" w:space="0" w:color="auto"/>
            <w:left w:val="none" w:sz="0" w:space="0" w:color="auto"/>
            <w:bottom w:val="none" w:sz="0" w:space="0" w:color="auto"/>
            <w:right w:val="none" w:sz="0" w:space="0" w:color="auto"/>
          </w:divBdr>
        </w:div>
        <w:div w:id="311714251">
          <w:marLeft w:val="0"/>
          <w:marRight w:val="0"/>
          <w:marTop w:val="0"/>
          <w:marBottom w:val="0"/>
          <w:divBdr>
            <w:top w:val="none" w:sz="0" w:space="0" w:color="auto"/>
            <w:left w:val="none" w:sz="0" w:space="0" w:color="auto"/>
            <w:bottom w:val="none" w:sz="0" w:space="0" w:color="auto"/>
            <w:right w:val="none" w:sz="0" w:space="0" w:color="auto"/>
          </w:divBdr>
        </w:div>
        <w:div w:id="1329870980">
          <w:marLeft w:val="0"/>
          <w:marRight w:val="0"/>
          <w:marTop w:val="0"/>
          <w:marBottom w:val="0"/>
          <w:divBdr>
            <w:top w:val="none" w:sz="0" w:space="0" w:color="auto"/>
            <w:left w:val="none" w:sz="0" w:space="0" w:color="auto"/>
            <w:bottom w:val="none" w:sz="0" w:space="0" w:color="auto"/>
            <w:right w:val="none" w:sz="0" w:space="0" w:color="auto"/>
          </w:divBdr>
        </w:div>
        <w:div w:id="662898477">
          <w:marLeft w:val="0"/>
          <w:marRight w:val="0"/>
          <w:marTop w:val="0"/>
          <w:marBottom w:val="0"/>
          <w:divBdr>
            <w:top w:val="none" w:sz="0" w:space="0" w:color="auto"/>
            <w:left w:val="none" w:sz="0" w:space="0" w:color="auto"/>
            <w:bottom w:val="none" w:sz="0" w:space="0" w:color="auto"/>
            <w:right w:val="none" w:sz="0" w:space="0" w:color="auto"/>
          </w:divBdr>
        </w:div>
        <w:div w:id="1466006829">
          <w:marLeft w:val="0"/>
          <w:marRight w:val="0"/>
          <w:marTop w:val="0"/>
          <w:marBottom w:val="0"/>
          <w:divBdr>
            <w:top w:val="none" w:sz="0" w:space="0" w:color="auto"/>
            <w:left w:val="none" w:sz="0" w:space="0" w:color="auto"/>
            <w:bottom w:val="none" w:sz="0" w:space="0" w:color="auto"/>
            <w:right w:val="none" w:sz="0" w:space="0" w:color="auto"/>
          </w:divBdr>
        </w:div>
        <w:div w:id="1159611575">
          <w:marLeft w:val="0"/>
          <w:marRight w:val="0"/>
          <w:marTop w:val="0"/>
          <w:marBottom w:val="0"/>
          <w:divBdr>
            <w:top w:val="none" w:sz="0" w:space="0" w:color="auto"/>
            <w:left w:val="none" w:sz="0" w:space="0" w:color="auto"/>
            <w:bottom w:val="none" w:sz="0" w:space="0" w:color="auto"/>
            <w:right w:val="none" w:sz="0" w:space="0" w:color="auto"/>
          </w:divBdr>
        </w:div>
        <w:div w:id="1263340015">
          <w:marLeft w:val="0"/>
          <w:marRight w:val="0"/>
          <w:marTop w:val="0"/>
          <w:marBottom w:val="0"/>
          <w:divBdr>
            <w:top w:val="none" w:sz="0" w:space="0" w:color="auto"/>
            <w:left w:val="none" w:sz="0" w:space="0" w:color="auto"/>
            <w:bottom w:val="none" w:sz="0" w:space="0" w:color="auto"/>
            <w:right w:val="none" w:sz="0" w:space="0" w:color="auto"/>
          </w:divBdr>
        </w:div>
        <w:div w:id="459105586">
          <w:marLeft w:val="0"/>
          <w:marRight w:val="0"/>
          <w:marTop w:val="0"/>
          <w:marBottom w:val="0"/>
          <w:divBdr>
            <w:top w:val="none" w:sz="0" w:space="0" w:color="auto"/>
            <w:left w:val="none" w:sz="0" w:space="0" w:color="auto"/>
            <w:bottom w:val="none" w:sz="0" w:space="0" w:color="auto"/>
            <w:right w:val="none" w:sz="0" w:space="0" w:color="auto"/>
          </w:divBdr>
        </w:div>
        <w:div w:id="1427191168">
          <w:marLeft w:val="0"/>
          <w:marRight w:val="0"/>
          <w:marTop w:val="0"/>
          <w:marBottom w:val="0"/>
          <w:divBdr>
            <w:top w:val="none" w:sz="0" w:space="0" w:color="auto"/>
            <w:left w:val="none" w:sz="0" w:space="0" w:color="auto"/>
            <w:bottom w:val="none" w:sz="0" w:space="0" w:color="auto"/>
            <w:right w:val="none" w:sz="0" w:space="0" w:color="auto"/>
          </w:divBdr>
        </w:div>
        <w:div w:id="2090157617">
          <w:marLeft w:val="0"/>
          <w:marRight w:val="0"/>
          <w:marTop w:val="0"/>
          <w:marBottom w:val="0"/>
          <w:divBdr>
            <w:top w:val="none" w:sz="0" w:space="0" w:color="auto"/>
            <w:left w:val="none" w:sz="0" w:space="0" w:color="auto"/>
            <w:bottom w:val="none" w:sz="0" w:space="0" w:color="auto"/>
            <w:right w:val="none" w:sz="0" w:space="0" w:color="auto"/>
          </w:divBdr>
        </w:div>
        <w:div w:id="1639217461">
          <w:marLeft w:val="0"/>
          <w:marRight w:val="0"/>
          <w:marTop w:val="0"/>
          <w:marBottom w:val="0"/>
          <w:divBdr>
            <w:top w:val="none" w:sz="0" w:space="0" w:color="auto"/>
            <w:left w:val="none" w:sz="0" w:space="0" w:color="auto"/>
            <w:bottom w:val="none" w:sz="0" w:space="0" w:color="auto"/>
            <w:right w:val="none" w:sz="0" w:space="0" w:color="auto"/>
          </w:divBdr>
        </w:div>
        <w:div w:id="541090834">
          <w:marLeft w:val="0"/>
          <w:marRight w:val="0"/>
          <w:marTop w:val="0"/>
          <w:marBottom w:val="0"/>
          <w:divBdr>
            <w:top w:val="none" w:sz="0" w:space="0" w:color="auto"/>
            <w:left w:val="none" w:sz="0" w:space="0" w:color="auto"/>
            <w:bottom w:val="none" w:sz="0" w:space="0" w:color="auto"/>
            <w:right w:val="none" w:sz="0" w:space="0" w:color="auto"/>
          </w:divBdr>
        </w:div>
        <w:div w:id="871648984">
          <w:marLeft w:val="0"/>
          <w:marRight w:val="0"/>
          <w:marTop w:val="0"/>
          <w:marBottom w:val="0"/>
          <w:divBdr>
            <w:top w:val="none" w:sz="0" w:space="0" w:color="auto"/>
            <w:left w:val="none" w:sz="0" w:space="0" w:color="auto"/>
            <w:bottom w:val="none" w:sz="0" w:space="0" w:color="auto"/>
            <w:right w:val="none" w:sz="0" w:space="0" w:color="auto"/>
          </w:divBdr>
        </w:div>
        <w:div w:id="138038021">
          <w:marLeft w:val="0"/>
          <w:marRight w:val="0"/>
          <w:marTop w:val="0"/>
          <w:marBottom w:val="0"/>
          <w:divBdr>
            <w:top w:val="none" w:sz="0" w:space="0" w:color="auto"/>
            <w:left w:val="none" w:sz="0" w:space="0" w:color="auto"/>
            <w:bottom w:val="none" w:sz="0" w:space="0" w:color="auto"/>
            <w:right w:val="none" w:sz="0" w:space="0" w:color="auto"/>
          </w:divBdr>
        </w:div>
        <w:div w:id="46119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2022-05-23T16:16:00Z</dcterms:created>
  <dcterms:modified xsi:type="dcterms:W3CDTF">2022-05-23T16:22:00Z</dcterms:modified>
</cp:coreProperties>
</file>