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7F" w:rsidRPr="00E241B5" w:rsidRDefault="0084747F" w:rsidP="0084747F">
      <w:pPr>
        <w:pStyle w:val="a3"/>
        <w:jc w:val="right"/>
        <w:rPr>
          <w:b/>
          <w:lang w:val="uk-UA"/>
        </w:rPr>
      </w:pPr>
      <w:r w:rsidRPr="00E241B5">
        <w:rPr>
          <w:b/>
          <w:lang w:val="uk-UA"/>
        </w:rPr>
        <w:t xml:space="preserve">Затверджено </w:t>
      </w:r>
    </w:p>
    <w:p w:rsidR="0084747F" w:rsidRPr="00E241B5" w:rsidRDefault="0084747F" w:rsidP="0084747F">
      <w:pPr>
        <w:pStyle w:val="a3"/>
        <w:jc w:val="right"/>
        <w:rPr>
          <w:b/>
          <w:lang w:val="uk-UA"/>
        </w:rPr>
      </w:pPr>
      <w:r w:rsidRPr="00E241B5">
        <w:rPr>
          <w:b/>
          <w:lang w:val="uk-UA"/>
        </w:rPr>
        <w:t xml:space="preserve">рішенням виконавчого комітету </w:t>
      </w:r>
    </w:p>
    <w:p w:rsidR="0084747F" w:rsidRDefault="0084747F" w:rsidP="0084747F">
      <w:pPr>
        <w:pStyle w:val="a3"/>
        <w:jc w:val="right"/>
        <w:rPr>
          <w:b/>
          <w:lang w:val="uk-UA"/>
        </w:rPr>
      </w:pPr>
      <w:r w:rsidRPr="00E241B5">
        <w:rPr>
          <w:b/>
          <w:lang w:val="uk-UA"/>
        </w:rPr>
        <w:t>№59 від 28.05.2019 року</w:t>
      </w:r>
    </w:p>
    <w:p w:rsidR="00B520B2" w:rsidRPr="00E241B5" w:rsidRDefault="00B520B2" w:rsidP="0084747F">
      <w:pPr>
        <w:pStyle w:val="a3"/>
        <w:jc w:val="right"/>
        <w:rPr>
          <w:b/>
          <w:lang w:val="uk-UA"/>
        </w:rPr>
      </w:pPr>
      <w:r>
        <w:rPr>
          <w:b/>
          <w:lang w:val="uk-UA"/>
        </w:rPr>
        <w:t>______________ Кучерявий Л.Г.</w:t>
      </w:r>
    </w:p>
    <w:p w:rsidR="0084747F" w:rsidRPr="00E241B5" w:rsidRDefault="0084747F" w:rsidP="0084747F">
      <w:pPr>
        <w:ind w:firstLine="708"/>
        <w:jc w:val="center"/>
        <w:rPr>
          <w:b/>
          <w:shd w:val="clear" w:color="auto" w:fill="FFFFFF"/>
          <w:lang w:val="uk-UA"/>
        </w:rPr>
      </w:pPr>
    </w:p>
    <w:p w:rsidR="008209C7" w:rsidRPr="00E241B5" w:rsidRDefault="0084747F" w:rsidP="0084747F">
      <w:pPr>
        <w:ind w:firstLine="708"/>
        <w:jc w:val="center"/>
        <w:rPr>
          <w:b/>
          <w:shd w:val="clear" w:color="auto" w:fill="FFFFFF"/>
          <w:lang w:val="uk-UA"/>
        </w:rPr>
      </w:pPr>
      <w:r w:rsidRPr="00E241B5">
        <w:rPr>
          <w:b/>
          <w:shd w:val="clear" w:color="auto" w:fill="FFFFFF"/>
          <w:lang w:val="uk-UA"/>
        </w:rPr>
        <w:t xml:space="preserve">УМОВИ ПРОДАЖУ </w:t>
      </w:r>
      <w:r w:rsidR="00603D4F" w:rsidRPr="00E241B5">
        <w:rPr>
          <w:b/>
          <w:shd w:val="clear" w:color="auto" w:fill="FFFFFF"/>
          <w:lang w:val="uk-UA"/>
        </w:rPr>
        <w:t xml:space="preserve">ТРАКТОРУ </w:t>
      </w:r>
    </w:p>
    <w:p w:rsidR="0084747F" w:rsidRPr="00E241B5" w:rsidRDefault="004A755F" w:rsidP="0084747F">
      <w:pPr>
        <w:ind w:firstLine="708"/>
        <w:jc w:val="center"/>
        <w:rPr>
          <w:b/>
          <w:shd w:val="clear" w:color="auto" w:fill="FFFFFF"/>
          <w:lang w:val="uk-UA"/>
        </w:rPr>
      </w:pPr>
      <w:r w:rsidRPr="00E241B5">
        <w:rPr>
          <w:b/>
          <w:shd w:val="clear" w:color="auto" w:fill="FFFFFF"/>
          <w:lang w:val="uk-UA"/>
        </w:rPr>
        <w:t xml:space="preserve">ЕКСКАВАТОРУ КОЛІСНОГО </w:t>
      </w:r>
      <w:r w:rsidR="008209C7" w:rsidRPr="00E241B5">
        <w:rPr>
          <w:b/>
          <w:shd w:val="clear" w:color="auto" w:fill="FFFFFF"/>
          <w:lang w:val="uk-UA"/>
        </w:rPr>
        <w:t>ЕО32201 «ЕВЕНТ</w:t>
      </w:r>
      <w:r w:rsidR="00E241B5" w:rsidRPr="00E241B5">
        <w:rPr>
          <w:b/>
          <w:shd w:val="clear" w:color="auto" w:fill="FFFFFF"/>
          <w:lang w:val="uk-UA"/>
        </w:rPr>
        <w:t xml:space="preserve">-01» </w:t>
      </w:r>
    </w:p>
    <w:p w:rsidR="0084747F" w:rsidRPr="00E241B5" w:rsidRDefault="0084747F" w:rsidP="0084747F">
      <w:pPr>
        <w:ind w:firstLine="708"/>
        <w:jc w:val="center"/>
        <w:rPr>
          <w:b/>
          <w:shd w:val="clear" w:color="auto" w:fill="FFFFFF"/>
          <w:lang w:val="uk-UA"/>
        </w:rPr>
      </w:pPr>
    </w:p>
    <w:p w:rsidR="008209C7" w:rsidRPr="00E241B5" w:rsidRDefault="008209C7" w:rsidP="008209C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E241B5">
        <w:rPr>
          <w:b/>
          <w:u w:val="single"/>
          <w:shd w:val="clear" w:color="auto" w:fill="FFFFFF"/>
          <w:lang w:val="uk-UA"/>
        </w:rPr>
        <w:t>Організатор аукціону:</w:t>
      </w:r>
      <w:r w:rsidRPr="00E241B5">
        <w:rPr>
          <w:shd w:val="clear" w:color="auto" w:fill="FFFFFF"/>
          <w:lang w:val="uk-UA"/>
        </w:rPr>
        <w:t xml:space="preserve"> </w:t>
      </w:r>
    </w:p>
    <w:p w:rsidR="008209C7" w:rsidRPr="00E241B5" w:rsidRDefault="008209C7" w:rsidP="008209C7">
      <w:pPr>
        <w:pStyle w:val="a4"/>
        <w:tabs>
          <w:tab w:val="left" w:pos="993"/>
        </w:tabs>
        <w:ind w:left="0"/>
        <w:jc w:val="both"/>
        <w:rPr>
          <w:shd w:val="clear" w:color="auto" w:fill="FFFFFF"/>
          <w:lang w:val="uk-UA"/>
        </w:rPr>
      </w:pPr>
      <w:r w:rsidRPr="00E241B5">
        <w:rPr>
          <w:shd w:val="clear" w:color="auto" w:fill="FFFFFF"/>
          <w:lang w:val="uk-UA"/>
        </w:rPr>
        <w:t xml:space="preserve">             Виконавчий комітет </w:t>
      </w:r>
      <w:proofErr w:type="spellStart"/>
      <w:r w:rsidRPr="00E241B5">
        <w:rPr>
          <w:shd w:val="clear" w:color="auto" w:fill="FFFFFF"/>
          <w:lang w:val="uk-UA"/>
        </w:rPr>
        <w:t>Димерської</w:t>
      </w:r>
      <w:proofErr w:type="spellEnd"/>
      <w:r w:rsidRPr="00E241B5">
        <w:rPr>
          <w:shd w:val="clear" w:color="auto" w:fill="FFFFFF"/>
          <w:lang w:val="uk-UA"/>
        </w:rPr>
        <w:t xml:space="preserve"> селищної ради (07330, Київська обл.., Вишгородський р-н, </w:t>
      </w:r>
      <w:proofErr w:type="spellStart"/>
      <w:r w:rsidRPr="00E241B5">
        <w:rPr>
          <w:shd w:val="clear" w:color="auto" w:fill="FFFFFF"/>
          <w:lang w:val="uk-UA"/>
        </w:rPr>
        <w:t>смт.Димер</w:t>
      </w:r>
      <w:proofErr w:type="spellEnd"/>
      <w:r w:rsidRPr="00E241B5">
        <w:rPr>
          <w:shd w:val="clear" w:color="auto" w:fill="FFFFFF"/>
          <w:lang w:val="uk-UA"/>
        </w:rPr>
        <w:t>, вул..Соборна, 19)</w:t>
      </w:r>
    </w:p>
    <w:p w:rsidR="008209C7" w:rsidRPr="00E241B5" w:rsidRDefault="008209C7" w:rsidP="008209C7">
      <w:pPr>
        <w:pStyle w:val="a4"/>
        <w:tabs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E241B5">
        <w:rPr>
          <w:b/>
          <w:shd w:val="clear" w:color="auto" w:fill="FFFFFF"/>
          <w:lang w:val="uk-UA"/>
        </w:rPr>
        <w:t>Координати організатора аукціону:</w:t>
      </w:r>
    </w:p>
    <w:p w:rsidR="008209C7" w:rsidRPr="00E241B5" w:rsidRDefault="008209C7" w:rsidP="008209C7">
      <w:pPr>
        <w:pStyle w:val="a4"/>
        <w:tabs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E241B5">
        <w:rPr>
          <w:b/>
          <w:shd w:val="clear" w:color="auto" w:fill="FFFFFF"/>
          <w:lang w:val="uk-UA"/>
        </w:rPr>
        <w:t>Адреса:</w:t>
      </w:r>
      <w:r w:rsidRPr="00E241B5">
        <w:rPr>
          <w:shd w:val="clear" w:color="auto" w:fill="FFFFFF"/>
          <w:lang w:val="uk-UA"/>
        </w:rPr>
        <w:t xml:space="preserve"> 07330, Київська обл.., Вишгородський р-н, </w:t>
      </w:r>
      <w:proofErr w:type="spellStart"/>
      <w:r w:rsidRPr="00E241B5">
        <w:rPr>
          <w:shd w:val="clear" w:color="auto" w:fill="FFFFFF"/>
          <w:lang w:val="uk-UA"/>
        </w:rPr>
        <w:t>смт.Димер</w:t>
      </w:r>
      <w:proofErr w:type="spellEnd"/>
      <w:r w:rsidRPr="00E241B5">
        <w:rPr>
          <w:shd w:val="clear" w:color="auto" w:fill="FFFFFF"/>
          <w:lang w:val="uk-UA"/>
        </w:rPr>
        <w:t>, вул..Соборна, 19</w:t>
      </w:r>
    </w:p>
    <w:p w:rsidR="008209C7" w:rsidRPr="00E241B5" w:rsidRDefault="008209C7" w:rsidP="008209C7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E241B5">
        <w:rPr>
          <w:b/>
          <w:shd w:val="clear" w:color="auto" w:fill="FFFFFF"/>
          <w:lang w:val="uk-UA"/>
        </w:rPr>
        <w:t>Контакти організатора:</w:t>
      </w:r>
      <w:r w:rsidRPr="00E241B5">
        <w:rPr>
          <w:shd w:val="clear" w:color="auto" w:fill="FFFFFF"/>
          <w:lang w:val="uk-UA"/>
        </w:rPr>
        <w:t xml:space="preserve"> 096-309-2335, електронна адреса – </w:t>
      </w:r>
      <w:hyperlink r:id="rId5" w:history="1">
        <w:r w:rsidRPr="00E241B5">
          <w:rPr>
            <w:rStyle w:val="a5"/>
            <w:color w:val="auto"/>
            <w:shd w:val="clear" w:color="auto" w:fill="FFFFFF"/>
            <w:lang w:val="en-US"/>
          </w:rPr>
          <w:t>dymer</w:t>
        </w:r>
        <w:r w:rsidRPr="00E241B5">
          <w:rPr>
            <w:rStyle w:val="a5"/>
            <w:color w:val="auto"/>
            <w:shd w:val="clear" w:color="auto" w:fill="FFFFFF"/>
            <w:lang w:val="uk-UA"/>
          </w:rPr>
          <w:t>.</w:t>
        </w:r>
        <w:r w:rsidRPr="00E241B5">
          <w:rPr>
            <w:rStyle w:val="a5"/>
            <w:color w:val="auto"/>
            <w:shd w:val="clear" w:color="auto" w:fill="FFFFFF"/>
            <w:lang w:val="en-US"/>
          </w:rPr>
          <w:t>rada</w:t>
        </w:r>
        <w:r w:rsidRPr="00E241B5">
          <w:rPr>
            <w:rStyle w:val="a5"/>
            <w:color w:val="auto"/>
            <w:shd w:val="clear" w:color="auto" w:fill="FFFFFF"/>
            <w:lang w:val="uk-UA"/>
          </w:rPr>
          <w:t>@</w:t>
        </w:r>
        <w:r w:rsidRPr="00E241B5">
          <w:rPr>
            <w:rStyle w:val="a5"/>
            <w:color w:val="auto"/>
            <w:shd w:val="clear" w:color="auto" w:fill="FFFFFF"/>
            <w:lang w:val="en-US"/>
          </w:rPr>
          <w:t>gmail</w:t>
        </w:r>
        <w:r w:rsidRPr="00E241B5">
          <w:rPr>
            <w:rStyle w:val="a5"/>
            <w:color w:val="auto"/>
            <w:shd w:val="clear" w:color="auto" w:fill="FFFFFF"/>
            <w:lang w:val="uk-UA"/>
          </w:rPr>
          <w:t>.</w:t>
        </w:r>
        <w:r w:rsidRPr="00E241B5">
          <w:rPr>
            <w:rStyle w:val="a5"/>
            <w:color w:val="auto"/>
            <w:shd w:val="clear" w:color="auto" w:fill="FFFFFF"/>
            <w:lang w:val="en-US"/>
          </w:rPr>
          <w:t>com</w:t>
        </w:r>
      </w:hyperlink>
      <w:r w:rsidRPr="00E241B5">
        <w:rPr>
          <w:shd w:val="clear" w:color="auto" w:fill="FFFFFF"/>
          <w:lang w:val="uk-UA"/>
        </w:rPr>
        <w:t xml:space="preserve">, адреса офіційного сайту – </w:t>
      </w:r>
      <w:proofErr w:type="spellStart"/>
      <w:r w:rsidRPr="00E241B5">
        <w:rPr>
          <w:shd w:val="clear" w:color="auto" w:fill="FFFFFF"/>
          <w:lang w:val="en-US"/>
        </w:rPr>
        <w:t>Dymer</w:t>
      </w:r>
      <w:proofErr w:type="spellEnd"/>
      <w:r w:rsidRPr="00E241B5">
        <w:rPr>
          <w:shd w:val="clear" w:color="auto" w:fill="FFFFFF"/>
          <w:lang w:val="uk-UA"/>
        </w:rPr>
        <w:t>.</w:t>
      </w:r>
      <w:proofErr w:type="spellStart"/>
      <w:r w:rsidRPr="00E241B5">
        <w:rPr>
          <w:shd w:val="clear" w:color="auto" w:fill="FFFFFF"/>
          <w:lang w:val="en-US"/>
        </w:rPr>
        <w:t>rada</w:t>
      </w:r>
      <w:proofErr w:type="spellEnd"/>
      <w:r w:rsidRPr="00E241B5">
        <w:rPr>
          <w:shd w:val="clear" w:color="auto" w:fill="FFFFFF"/>
          <w:lang w:val="uk-UA"/>
        </w:rPr>
        <w:t>.</w:t>
      </w:r>
      <w:r w:rsidRPr="00E241B5">
        <w:rPr>
          <w:shd w:val="clear" w:color="auto" w:fill="FFFFFF"/>
          <w:lang w:val="en-US"/>
        </w:rPr>
        <w:t>org</w:t>
      </w:r>
      <w:r w:rsidRPr="00E241B5">
        <w:rPr>
          <w:shd w:val="clear" w:color="auto" w:fill="FFFFFF"/>
          <w:lang w:val="uk-UA"/>
        </w:rPr>
        <w:t>.</w:t>
      </w:r>
      <w:proofErr w:type="spellStart"/>
      <w:r w:rsidRPr="00E241B5">
        <w:rPr>
          <w:shd w:val="clear" w:color="auto" w:fill="FFFFFF"/>
          <w:lang w:val="en-US"/>
        </w:rPr>
        <w:t>ua</w:t>
      </w:r>
      <w:proofErr w:type="spellEnd"/>
      <w:r w:rsidRPr="00E241B5">
        <w:rPr>
          <w:shd w:val="clear" w:color="auto" w:fill="FFFFFF"/>
          <w:lang w:val="uk-UA"/>
        </w:rPr>
        <w:t xml:space="preserve">, контактна особа – </w:t>
      </w:r>
      <w:proofErr w:type="spellStart"/>
      <w:r w:rsidRPr="00E241B5">
        <w:rPr>
          <w:shd w:val="clear" w:color="auto" w:fill="FFFFFF"/>
          <w:lang w:val="uk-UA"/>
        </w:rPr>
        <w:t>Ісаюк</w:t>
      </w:r>
      <w:proofErr w:type="spellEnd"/>
      <w:r w:rsidRPr="00E241B5">
        <w:rPr>
          <w:shd w:val="clear" w:color="auto" w:fill="FFFFFF"/>
          <w:lang w:val="uk-UA"/>
        </w:rPr>
        <w:t xml:space="preserve"> Юрій Вікторович, заступник селищного голови</w:t>
      </w:r>
    </w:p>
    <w:p w:rsidR="008209C7" w:rsidRPr="00E241B5" w:rsidRDefault="008209C7" w:rsidP="008209C7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E241B5">
        <w:rPr>
          <w:b/>
          <w:shd w:val="clear" w:color="auto" w:fill="FFFFFF"/>
          <w:lang w:val="uk-UA"/>
        </w:rPr>
        <w:t xml:space="preserve">Координати </w:t>
      </w:r>
      <w:proofErr w:type="spellStart"/>
      <w:r w:rsidRPr="00E241B5">
        <w:rPr>
          <w:b/>
          <w:shd w:val="clear" w:color="auto" w:fill="FFFFFF"/>
          <w:lang w:val="uk-UA"/>
        </w:rPr>
        <w:t>балансоутримувача</w:t>
      </w:r>
      <w:proofErr w:type="spellEnd"/>
      <w:r w:rsidRPr="00E241B5">
        <w:rPr>
          <w:shd w:val="clear" w:color="auto" w:fill="FFFFFF"/>
          <w:lang w:val="uk-UA"/>
        </w:rPr>
        <w:t xml:space="preserve"> – </w:t>
      </w:r>
      <w:proofErr w:type="spellStart"/>
      <w:r w:rsidRPr="00E241B5">
        <w:rPr>
          <w:shd w:val="clear" w:color="auto" w:fill="FFFFFF"/>
          <w:lang w:val="uk-UA"/>
        </w:rPr>
        <w:t>Димерський</w:t>
      </w:r>
      <w:proofErr w:type="spellEnd"/>
      <w:r w:rsidRPr="00E241B5">
        <w:rPr>
          <w:shd w:val="clear" w:color="auto" w:fill="FFFFFF"/>
          <w:lang w:val="uk-UA"/>
        </w:rPr>
        <w:t xml:space="preserve"> комбінат комунальних підприємств</w:t>
      </w:r>
    </w:p>
    <w:p w:rsidR="008209C7" w:rsidRPr="00E241B5" w:rsidRDefault="008209C7" w:rsidP="008209C7">
      <w:pPr>
        <w:pStyle w:val="a4"/>
        <w:tabs>
          <w:tab w:val="left" w:pos="993"/>
        </w:tabs>
        <w:ind w:left="0"/>
        <w:jc w:val="both"/>
        <w:rPr>
          <w:shd w:val="clear" w:color="auto" w:fill="FFFFFF"/>
          <w:lang w:val="uk-UA"/>
        </w:rPr>
      </w:pPr>
      <w:r w:rsidRPr="00E241B5">
        <w:rPr>
          <w:b/>
          <w:shd w:val="clear" w:color="auto" w:fill="FFFFFF"/>
          <w:lang w:val="uk-UA"/>
        </w:rPr>
        <w:t xml:space="preserve">            Адреса та телефон:</w:t>
      </w:r>
      <w:r w:rsidRPr="00E241B5">
        <w:rPr>
          <w:shd w:val="clear" w:color="auto" w:fill="FFFFFF"/>
          <w:lang w:val="uk-UA"/>
        </w:rPr>
        <w:t xml:space="preserve"> 07330, Київська </w:t>
      </w:r>
      <w:proofErr w:type="spellStart"/>
      <w:r w:rsidRPr="00E241B5">
        <w:rPr>
          <w:shd w:val="clear" w:color="auto" w:fill="FFFFFF"/>
          <w:lang w:val="uk-UA"/>
        </w:rPr>
        <w:t>обл</w:t>
      </w:r>
      <w:proofErr w:type="spellEnd"/>
      <w:r w:rsidRPr="00E241B5">
        <w:rPr>
          <w:shd w:val="clear" w:color="auto" w:fill="FFFFFF"/>
          <w:lang w:val="uk-UA"/>
        </w:rPr>
        <w:t xml:space="preserve">, Вишгородський р-н, </w:t>
      </w:r>
      <w:proofErr w:type="spellStart"/>
      <w:r w:rsidRPr="00E241B5">
        <w:rPr>
          <w:shd w:val="clear" w:color="auto" w:fill="FFFFFF"/>
          <w:lang w:val="uk-UA"/>
        </w:rPr>
        <w:t>смт.Димер</w:t>
      </w:r>
      <w:proofErr w:type="spellEnd"/>
      <w:r w:rsidRPr="00E241B5">
        <w:rPr>
          <w:shd w:val="clear" w:color="auto" w:fill="FFFFFF"/>
          <w:lang w:val="uk-UA"/>
        </w:rPr>
        <w:t xml:space="preserve">, вул..Ярослава Мудрого, 18, телефон 04596-31243, контактна особа – </w:t>
      </w:r>
      <w:proofErr w:type="spellStart"/>
      <w:r w:rsidRPr="00E241B5">
        <w:rPr>
          <w:shd w:val="clear" w:color="auto" w:fill="FFFFFF"/>
          <w:lang w:val="uk-UA"/>
        </w:rPr>
        <w:t>Льовін</w:t>
      </w:r>
      <w:proofErr w:type="spellEnd"/>
      <w:r w:rsidRPr="00E241B5">
        <w:rPr>
          <w:shd w:val="clear" w:color="auto" w:fill="FFFFFF"/>
          <w:lang w:val="uk-UA"/>
        </w:rPr>
        <w:t xml:space="preserve"> Станіслав Вікторович, юрисконсульт</w:t>
      </w:r>
    </w:p>
    <w:p w:rsidR="008209C7" w:rsidRPr="00E241B5" w:rsidRDefault="008209C7" w:rsidP="008209C7">
      <w:pPr>
        <w:tabs>
          <w:tab w:val="left" w:pos="993"/>
        </w:tabs>
        <w:jc w:val="both"/>
        <w:rPr>
          <w:b/>
          <w:shd w:val="clear" w:color="auto" w:fill="FFFFFF"/>
          <w:lang w:val="uk-UA"/>
        </w:rPr>
      </w:pPr>
      <w:r w:rsidRPr="00E241B5">
        <w:rPr>
          <w:b/>
          <w:shd w:val="clear" w:color="auto" w:fill="FFFFFF"/>
          <w:lang w:val="uk-UA"/>
        </w:rPr>
        <w:tab/>
        <w:t xml:space="preserve">Час та місце огляду Об’єкту: </w:t>
      </w:r>
      <w:r w:rsidRPr="00E241B5">
        <w:rPr>
          <w:shd w:val="clear" w:color="auto" w:fill="FFFFFF"/>
          <w:lang w:val="uk-UA"/>
        </w:rPr>
        <w:t xml:space="preserve">– з понеділка по п’ятницю з 8.00 до 17.00 год. у господарському дворі </w:t>
      </w:r>
      <w:proofErr w:type="spellStart"/>
      <w:r w:rsidRPr="00E241B5">
        <w:rPr>
          <w:shd w:val="clear" w:color="auto" w:fill="FFFFFF"/>
          <w:lang w:val="uk-UA"/>
        </w:rPr>
        <w:t>Димерського</w:t>
      </w:r>
      <w:proofErr w:type="spellEnd"/>
      <w:r w:rsidRPr="00E241B5">
        <w:rPr>
          <w:shd w:val="clear" w:color="auto" w:fill="FFFFFF"/>
          <w:lang w:val="uk-UA"/>
        </w:rPr>
        <w:t xml:space="preserve"> комбінату комунальних підприємств за адресою: 07330, Київська обл.., Вишгородський р-н, </w:t>
      </w:r>
      <w:proofErr w:type="spellStart"/>
      <w:r w:rsidRPr="00E241B5">
        <w:rPr>
          <w:shd w:val="clear" w:color="auto" w:fill="FFFFFF"/>
          <w:lang w:val="uk-UA"/>
        </w:rPr>
        <w:t>смт.Димер</w:t>
      </w:r>
      <w:proofErr w:type="spellEnd"/>
      <w:r w:rsidRPr="00E241B5">
        <w:rPr>
          <w:shd w:val="clear" w:color="auto" w:fill="FFFFFF"/>
          <w:lang w:val="uk-UA"/>
        </w:rPr>
        <w:t>, вул..Ярослава Мудрого, 18</w:t>
      </w:r>
    </w:p>
    <w:p w:rsidR="008209C7" w:rsidRPr="00E241B5" w:rsidRDefault="008209C7" w:rsidP="008209C7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E241B5">
        <w:rPr>
          <w:shd w:val="clear" w:color="auto" w:fill="FFFFFF"/>
          <w:lang w:val="uk-UA"/>
        </w:rPr>
        <w:t>Огляд проводиться за попереднім узгодженням дати та часу з представниками комунального підприємства.</w:t>
      </w:r>
    </w:p>
    <w:p w:rsidR="008209C7" w:rsidRPr="00E241B5" w:rsidRDefault="008209C7" w:rsidP="008209C7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</w:p>
    <w:p w:rsidR="008209C7" w:rsidRPr="00E241B5" w:rsidRDefault="008209C7" w:rsidP="008209C7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928"/>
        <w:jc w:val="both"/>
        <w:rPr>
          <w:b/>
          <w:u w:val="single"/>
          <w:shd w:val="clear" w:color="auto" w:fill="FFFFFF"/>
          <w:lang w:val="uk-UA"/>
        </w:rPr>
      </w:pPr>
      <w:r w:rsidRPr="00E241B5">
        <w:rPr>
          <w:b/>
          <w:u w:val="single"/>
          <w:shd w:val="clear" w:color="auto" w:fill="FFFFFF"/>
          <w:lang w:val="uk-UA"/>
        </w:rPr>
        <w:t>Інформація про Об’єкт малої приватизації:</w:t>
      </w:r>
    </w:p>
    <w:p w:rsidR="008209C7" w:rsidRPr="00E241B5" w:rsidRDefault="008209C7" w:rsidP="008209C7">
      <w:pPr>
        <w:ind w:firstLine="708"/>
        <w:jc w:val="both"/>
        <w:rPr>
          <w:shd w:val="clear" w:color="auto" w:fill="FFFFFF"/>
          <w:lang w:val="uk-UA"/>
        </w:rPr>
      </w:pPr>
      <w:r w:rsidRPr="00E241B5">
        <w:rPr>
          <w:b/>
          <w:shd w:val="clear" w:color="auto" w:fill="FFFFFF"/>
          <w:lang w:val="uk-UA"/>
        </w:rPr>
        <w:t>Екскаватор колісний ЕО32201 «</w:t>
      </w:r>
      <w:proofErr w:type="spellStart"/>
      <w:r w:rsidRPr="00E241B5">
        <w:rPr>
          <w:b/>
          <w:shd w:val="clear" w:color="auto" w:fill="FFFFFF"/>
          <w:lang w:val="uk-UA"/>
        </w:rPr>
        <w:t>Евент</w:t>
      </w:r>
      <w:proofErr w:type="spellEnd"/>
      <w:r w:rsidRPr="00E241B5">
        <w:rPr>
          <w:b/>
          <w:shd w:val="clear" w:color="auto" w:fill="FFFFFF"/>
          <w:lang w:val="uk-UA"/>
        </w:rPr>
        <w:t>-01»,</w:t>
      </w:r>
      <w:r w:rsidRPr="00E241B5">
        <w:rPr>
          <w:shd w:val="clear" w:color="auto" w:fill="FFFFFF"/>
          <w:lang w:val="uk-UA"/>
        </w:rPr>
        <w:t xml:space="preserve"> д.н.08095АІ, 2007 року випуску</w:t>
      </w:r>
      <w:r w:rsidRPr="00E241B5">
        <w:rPr>
          <w:b/>
        </w:rPr>
        <w:t xml:space="preserve"> </w:t>
      </w:r>
      <w:r w:rsidRPr="00E241B5">
        <w:rPr>
          <w:b/>
          <w:lang w:val="uk-UA"/>
        </w:rPr>
        <w:t xml:space="preserve">- </w:t>
      </w:r>
      <w:r w:rsidRPr="00E241B5">
        <w:rPr>
          <w:b/>
        </w:rPr>
        <w:t xml:space="preserve">На ходу. </w:t>
      </w:r>
      <w:proofErr w:type="spellStart"/>
      <w:r w:rsidRPr="00E241B5">
        <w:rPr>
          <w:b/>
        </w:rPr>
        <w:t>Потребує</w:t>
      </w:r>
      <w:proofErr w:type="spellEnd"/>
      <w:r w:rsidRPr="00E241B5">
        <w:rPr>
          <w:b/>
        </w:rPr>
        <w:t xml:space="preserve"> ремонту коробки передач, </w:t>
      </w:r>
      <w:proofErr w:type="spellStart"/>
      <w:r w:rsidRPr="00E241B5">
        <w:rPr>
          <w:b/>
        </w:rPr>
        <w:t>заміну</w:t>
      </w:r>
      <w:proofErr w:type="spellEnd"/>
      <w:r w:rsidRPr="00E241B5">
        <w:rPr>
          <w:b/>
        </w:rPr>
        <w:t xml:space="preserve"> </w:t>
      </w:r>
      <w:proofErr w:type="spellStart"/>
      <w:r w:rsidRPr="00E241B5">
        <w:rPr>
          <w:b/>
        </w:rPr>
        <w:t>масляних</w:t>
      </w:r>
      <w:proofErr w:type="spellEnd"/>
      <w:r w:rsidRPr="00E241B5">
        <w:rPr>
          <w:b/>
        </w:rPr>
        <w:t xml:space="preserve"> </w:t>
      </w:r>
      <w:proofErr w:type="spellStart"/>
      <w:r w:rsidRPr="00E241B5">
        <w:rPr>
          <w:b/>
        </w:rPr>
        <w:t>насосів</w:t>
      </w:r>
      <w:proofErr w:type="spellEnd"/>
      <w:r w:rsidRPr="00E241B5">
        <w:rPr>
          <w:b/>
        </w:rPr>
        <w:t xml:space="preserve"> та </w:t>
      </w:r>
      <w:proofErr w:type="spellStart"/>
      <w:r w:rsidRPr="00E241B5">
        <w:rPr>
          <w:b/>
        </w:rPr>
        <w:t>шлангів</w:t>
      </w:r>
      <w:proofErr w:type="spellEnd"/>
      <w:r w:rsidRPr="00E241B5">
        <w:rPr>
          <w:b/>
        </w:rPr>
        <w:t xml:space="preserve">, </w:t>
      </w:r>
      <w:proofErr w:type="spellStart"/>
      <w:r w:rsidRPr="00E241B5">
        <w:rPr>
          <w:b/>
        </w:rPr>
        <w:t>заміни</w:t>
      </w:r>
      <w:proofErr w:type="spellEnd"/>
      <w:r w:rsidRPr="00E241B5">
        <w:rPr>
          <w:b/>
        </w:rPr>
        <w:t xml:space="preserve"> втулок на </w:t>
      </w:r>
      <w:proofErr w:type="spellStart"/>
      <w:r w:rsidRPr="00E241B5">
        <w:rPr>
          <w:b/>
        </w:rPr>
        <w:t>задній</w:t>
      </w:r>
      <w:proofErr w:type="spellEnd"/>
      <w:r w:rsidRPr="00E241B5">
        <w:rPr>
          <w:b/>
        </w:rPr>
        <w:t xml:space="preserve"> </w:t>
      </w:r>
      <w:proofErr w:type="spellStart"/>
      <w:proofErr w:type="gramStart"/>
      <w:r w:rsidRPr="00E241B5">
        <w:rPr>
          <w:b/>
        </w:rPr>
        <w:t>стр</w:t>
      </w:r>
      <w:proofErr w:type="gramEnd"/>
      <w:r w:rsidRPr="00E241B5">
        <w:rPr>
          <w:b/>
        </w:rPr>
        <w:t>ілі</w:t>
      </w:r>
      <w:proofErr w:type="spellEnd"/>
      <w:r w:rsidRPr="00E241B5">
        <w:rPr>
          <w:b/>
        </w:rPr>
        <w:t xml:space="preserve"> ковша, </w:t>
      </w:r>
      <w:proofErr w:type="spellStart"/>
      <w:r w:rsidRPr="00E241B5">
        <w:rPr>
          <w:b/>
        </w:rPr>
        <w:t>заміни</w:t>
      </w:r>
      <w:proofErr w:type="spellEnd"/>
      <w:r w:rsidRPr="00E241B5">
        <w:rPr>
          <w:b/>
        </w:rPr>
        <w:t xml:space="preserve"> втулок </w:t>
      </w:r>
      <w:proofErr w:type="spellStart"/>
      <w:r w:rsidRPr="00E241B5">
        <w:rPr>
          <w:b/>
        </w:rPr>
        <w:t>і</w:t>
      </w:r>
      <w:proofErr w:type="spellEnd"/>
      <w:r w:rsidRPr="00E241B5">
        <w:rPr>
          <w:b/>
        </w:rPr>
        <w:t xml:space="preserve"> </w:t>
      </w:r>
      <w:proofErr w:type="spellStart"/>
      <w:r w:rsidRPr="00E241B5">
        <w:rPr>
          <w:b/>
        </w:rPr>
        <w:t>металевих</w:t>
      </w:r>
      <w:proofErr w:type="spellEnd"/>
      <w:r w:rsidRPr="00E241B5">
        <w:rPr>
          <w:b/>
        </w:rPr>
        <w:t xml:space="preserve"> "</w:t>
      </w:r>
      <w:proofErr w:type="spellStart"/>
      <w:r w:rsidRPr="00E241B5">
        <w:rPr>
          <w:b/>
        </w:rPr>
        <w:t>пальців</w:t>
      </w:r>
      <w:proofErr w:type="spellEnd"/>
      <w:r w:rsidRPr="00E241B5">
        <w:rPr>
          <w:b/>
        </w:rPr>
        <w:t xml:space="preserve">" на </w:t>
      </w:r>
      <w:proofErr w:type="spellStart"/>
      <w:r w:rsidRPr="00E241B5">
        <w:rPr>
          <w:b/>
        </w:rPr>
        <w:t>передньому</w:t>
      </w:r>
      <w:proofErr w:type="spellEnd"/>
      <w:r w:rsidRPr="00E241B5">
        <w:rPr>
          <w:b/>
        </w:rPr>
        <w:t xml:space="preserve"> </w:t>
      </w:r>
      <w:proofErr w:type="spellStart"/>
      <w:r w:rsidRPr="00E241B5">
        <w:rPr>
          <w:b/>
        </w:rPr>
        <w:t>ковші</w:t>
      </w:r>
      <w:proofErr w:type="spellEnd"/>
      <w:r w:rsidRPr="00E241B5">
        <w:rPr>
          <w:b/>
        </w:rPr>
        <w:t xml:space="preserve">, </w:t>
      </w:r>
      <w:proofErr w:type="spellStart"/>
      <w:r w:rsidRPr="00E241B5">
        <w:rPr>
          <w:b/>
        </w:rPr>
        <w:t>заміну</w:t>
      </w:r>
      <w:proofErr w:type="spellEnd"/>
      <w:r w:rsidRPr="00E241B5">
        <w:rPr>
          <w:b/>
        </w:rPr>
        <w:t xml:space="preserve"> </w:t>
      </w:r>
      <w:proofErr w:type="spellStart"/>
      <w:r w:rsidRPr="00E241B5">
        <w:rPr>
          <w:b/>
        </w:rPr>
        <w:t>шлангів</w:t>
      </w:r>
      <w:proofErr w:type="spellEnd"/>
      <w:r w:rsidRPr="00E241B5">
        <w:rPr>
          <w:b/>
        </w:rPr>
        <w:t xml:space="preserve"> </w:t>
      </w:r>
      <w:proofErr w:type="spellStart"/>
      <w:r w:rsidRPr="00E241B5">
        <w:rPr>
          <w:b/>
        </w:rPr>
        <w:t>високого</w:t>
      </w:r>
      <w:proofErr w:type="spellEnd"/>
      <w:r w:rsidRPr="00E241B5">
        <w:rPr>
          <w:b/>
        </w:rPr>
        <w:t xml:space="preserve"> </w:t>
      </w:r>
      <w:proofErr w:type="spellStart"/>
      <w:r w:rsidRPr="00E241B5">
        <w:rPr>
          <w:b/>
        </w:rPr>
        <w:t>тиску</w:t>
      </w:r>
      <w:proofErr w:type="spellEnd"/>
      <w:r w:rsidRPr="00E241B5">
        <w:rPr>
          <w:b/>
        </w:rPr>
        <w:t xml:space="preserve">, </w:t>
      </w:r>
      <w:proofErr w:type="spellStart"/>
      <w:r w:rsidRPr="00E241B5">
        <w:rPr>
          <w:b/>
        </w:rPr>
        <w:t>зварювальні</w:t>
      </w:r>
      <w:proofErr w:type="spellEnd"/>
      <w:r w:rsidRPr="00E241B5">
        <w:rPr>
          <w:b/>
        </w:rPr>
        <w:t xml:space="preserve"> </w:t>
      </w:r>
      <w:proofErr w:type="spellStart"/>
      <w:r w:rsidRPr="00E241B5">
        <w:rPr>
          <w:b/>
        </w:rPr>
        <w:t>роботи</w:t>
      </w:r>
      <w:proofErr w:type="spellEnd"/>
      <w:r w:rsidRPr="00E241B5">
        <w:rPr>
          <w:b/>
        </w:rPr>
        <w:t xml:space="preserve"> </w:t>
      </w:r>
      <w:proofErr w:type="spellStart"/>
      <w:r w:rsidRPr="00E241B5">
        <w:rPr>
          <w:b/>
        </w:rPr>
        <w:t>переднього</w:t>
      </w:r>
      <w:proofErr w:type="spellEnd"/>
      <w:r w:rsidRPr="00E241B5">
        <w:rPr>
          <w:b/>
        </w:rPr>
        <w:t xml:space="preserve"> ковша, </w:t>
      </w:r>
      <w:proofErr w:type="spellStart"/>
      <w:r w:rsidRPr="00E241B5">
        <w:rPr>
          <w:b/>
        </w:rPr>
        <w:t>заміна</w:t>
      </w:r>
      <w:proofErr w:type="spellEnd"/>
      <w:r w:rsidRPr="00E241B5">
        <w:rPr>
          <w:b/>
        </w:rPr>
        <w:t xml:space="preserve"> масла та </w:t>
      </w:r>
      <w:proofErr w:type="spellStart"/>
      <w:r w:rsidRPr="00E241B5">
        <w:rPr>
          <w:b/>
        </w:rPr>
        <w:t>фільтрів</w:t>
      </w:r>
      <w:proofErr w:type="spellEnd"/>
      <w:r w:rsidRPr="00E241B5">
        <w:rPr>
          <w:shd w:val="clear" w:color="auto" w:fill="FFFFFF"/>
          <w:lang w:val="uk-UA"/>
        </w:rPr>
        <w:t xml:space="preserve"> (фотографічне зображення додається)</w:t>
      </w:r>
    </w:p>
    <w:p w:rsidR="008209C7" w:rsidRPr="00E241B5" w:rsidRDefault="008209C7" w:rsidP="008209C7">
      <w:pPr>
        <w:tabs>
          <w:tab w:val="left" w:pos="426"/>
        </w:tabs>
        <w:ind w:firstLine="709"/>
        <w:jc w:val="both"/>
        <w:rPr>
          <w:shd w:val="clear" w:color="auto" w:fill="FFFFFF"/>
          <w:lang w:val="uk-UA"/>
        </w:rPr>
      </w:pPr>
      <w:proofErr w:type="spellStart"/>
      <w:r w:rsidRPr="00E241B5">
        <w:rPr>
          <w:shd w:val="clear" w:color="auto" w:fill="FFFFFF"/>
          <w:lang w:val="uk-UA"/>
        </w:rPr>
        <w:t>Балансоутримувачем</w:t>
      </w:r>
      <w:proofErr w:type="spellEnd"/>
      <w:r w:rsidRPr="00E241B5">
        <w:rPr>
          <w:shd w:val="clear" w:color="auto" w:fill="FFFFFF"/>
          <w:lang w:val="uk-UA"/>
        </w:rPr>
        <w:t xml:space="preserve"> Об’єкт</w:t>
      </w:r>
      <w:r w:rsidR="00E241B5" w:rsidRPr="00E241B5">
        <w:rPr>
          <w:shd w:val="clear" w:color="auto" w:fill="FFFFFF"/>
          <w:lang w:val="uk-UA"/>
        </w:rPr>
        <w:t>у</w:t>
      </w:r>
      <w:r w:rsidRPr="00E241B5">
        <w:rPr>
          <w:shd w:val="clear" w:color="auto" w:fill="FFFFFF"/>
          <w:lang w:val="uk-UA"/>
        </w:rPr>
        <w:t xml:space="preserve"> є </w:t>
      </w:r>
      <w:proofErr w:type="spellStart"/>
      <w:r w:rsidRPr="00E241B5">
        <w:rPr>
          <w:shd w:val="clear" w:color="auto" w:fill="FFFFFF"/>
          <w:lang w:val="uk-UA"/>
        </w:rPr>
        <w:t>Димерський</w:t>
      </w:r>
      <w:proofErr w:type="spellEnd"/>
      <w:r w:rsidRPr="00E241B5">
        <w:rPr>
          <w:shd w:val="clear" w:color="auto" w:fill="FFFFFF"/>
          <w:lang w:val="uk-UA"/>
        </w:rPr>
        <w:t xml:space="preserve"> комбінат комунальних підприємств, адреса: 07330, Київська обл., Вишгородський р-н, </w:t>
      </w:r>
      <w:proofErr w:type="spellStart"/>
      <w:r w:rsidRPr="00E241B5">
        <w:rPr>
          <w:shd w:val="clear" w:color="auto" w:fill="FFFFFF"/>
          <w:lang w:val="uk-UA"/>
        </w:rPr>
        <w:t>смт.Димер</w:t>
      </w:r>
      <w:proofErr w:type="spellEnd"/>
      <w:r w:rsidRPr="00E241B5">
        <w:rPr>
          <w:shd w:val="clear" w:color="auto" w:fill="FFFFFF"/>
          <w:lang w:val="uk-UA"/>
        </w:rPr>
        <w:t>, вул.. Ярослава Мудрого, 18; код ЄДРПОУ – 0383567.</w:t>
      </w:r>
    </w:p>
    <w:p w:rsidR="008209C7" w:rsidRPr="00E241B5" w:rsidRDefault="008209C7" w:rsidP="008209C7">
      <w:pPr>
        <w:pStyle w:val="a3"/>
        <w:tabs>
          <w:tab w:val="left" w:pos="-142"/>
          <w:tab w:val="left" w:pos="0"/>
          <w:tab w:val="left" w:pos="993"/>
        </w:tabs>
        <w:ind w:firstLine="993"/>
        <w:jc w:val="both"/>
        <w:rPr>
          <w:lang w:val="uk-UA"/>
        </w:rPr>
      </w:pPr>
      <w:r w:rsidRPr="00E241B5">
        <w:rPr>
          <w:lang w:val="uk-UA"/>
        </w:rPr>
        <w:t>Об’єкт продажу в оренду не переданий, жодні інші права третіх осіб на Об’єкт, обмеження (обтяження) не зареєстровано.</w:t>
      </w:r>
    </w:p>
    <w:p w:rsidR="008209C7" w:rsidRPr="00E241B5" w:rsidRDefault="008209C7" w:rsidP="008209C7">
      <w:pPr>
        <w:pStyle w:val="a3"/>
        <w:tabs>
          <w:tab w:val="left" w:pos="-142"/>
          <w:tab w:val="left" w:pos="0"/>
          <w:tab w:val="left" w:pos="993"/>
        </w:tabs>
        <w:ind w:firstLine="993"/>
        <w:jc w:val="both"/>
        <w:rPr>
          <w:lang w:val="uk-UA"/>
        </w:rPr>
      </w:pPr>
    </w:p>
    <w:p w:rsidR="008209C7" w:rsidRPr="00E241B5" w:rsidRDefault="008209C7" w:rsidP="008209C7">
      <w:pPr>
        <w:pStyle w:val="a3"/>
        <w:tabs>
          <w:tab w:val="left" w:pos="-142"/>
          <w:tab w:val="left" w:pos="0"/>
        </w:tabs>
        <w:ind w:left="-142" w:firstLine="1135"/>
        <w:jc w:val="both"/>
        <w:rPr>
          <w:b/>
          <w:u w:val="single"/>
          <w:lang w:val="uk-UA"/>
        </w:rPr>
      </w:pPr>
      <w:r w:rsidRPr="00E241B5">
        <w:rPr>
          <w:b/>
          <w:u w:val="single"/>
          <w:lang w:val="uk-UA"/>
        </w:rPr>
        <w:t>3.Інформація про аукціони та інформація про умови, на яких здійснюється приватизація Об’єкт</w:t>
      </w:r>
      <w:r w:rsidR="008A42D0">
        <w:rPr>
          <w:b/>
          <w:u w:val="single"/>
          <w:lang w:val="uk-UA"/>
        </w:rPr>
        <w:t>у</w:t>
      </w:r>
    </w:p>
    <w:p w:rsidR="008209C7" w:rsidRPr="00E241B5" w:rsidRDefault="008209C7" w:rsidP="00AF4DB1">
      <w:pPr>
        <w:pStyle w:val="a3"/>
        <w:tabs>
          <w:tab w:val="left" w:pos="-142"/>
          <w:tab w:val="left" w:pos="0"/>
        </w:tabs>
        <w:ind w:left="-142" w:firstLine="1135"/>
        <w:jc w:val="center"/>
        <w:rPr>
          <w:b/>
          <w:u w:val="single"/>
          <w:lang w:val="uk-UA"/>
        </w:rPr>
      </w:pPr>
      <w:r w:rsidRPr="00E241B5">
        <w:rPr>
          <w:b/>
          <w:u w:val="single"/>
          <w:lang w:val="uk-UA"/>
        </w:rPr>
        <w:t>3.1.Аукціон з умовами:</w:t>
      </w:r>
    </w:p>
    <w:p w:rsidR="008209C7" w:rsidRPr="00E241B5" w:rsidRDefault="008209C7" w:rsidP="008209C7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E241B5">
        <w:rPr>
          <w:b/>
          <w:lang w:val="uk-UA"/>
        </w:rPr>
        <w:t>Дата та час: 12 липня 2019 року</w:t>
      </w:r>
      <w:r w:rsidRPr="00E241B5">
        <w:rPr>
          <w:lang w:val="uk-UA"/>
        </w:rPr>
        <w:t>; час проведення визначається електронною торговою системою автоматично.</w:t>
      </w:r>
    </w:p>
    <w:p w:rsidR="008209C7" w:rsidRPr="00E241B5" w:rsidRDefault="008209C7" w:rsidP="008209C7">
      <w:pPr>
        <w:tabs>
          <w:tab w:val="left" w:pos="0"/>
          <w:tab w:val="left" w:pos="426"/>
          <w:tab w:val="left" w:pos="993"/>
        </w:tabs>
        <w:jc w:val="both"/>
        <w:rPr>
          <w:shd w:val="clear" w:color="auto" w:fill="FFFFFF"/>
          <w:lang w:val="uk-UA"/>
        </w:rPr>
      </w:pPr>
      <w:r w:rsidRPr="00E241B5">
        <w:rPr>
          <w:b/>
          <w:lang w:val="uk-UA"/>
        </w:rPr>
        <w:tab/>
      </w:r>
      <w:r w:rsidRPr="00E241B5">
        <w:rPr>
          <w:b/>
          <w:lang w:val="uk-UA"/>
        </w:rPr>
        <w:tab/>
        <w:t xml:space="preserve">Стартова ціна </w:t>
      </w:r>
      <w:r w:rsidRPr="00E241B5">
        <w:rPr>
          <w:shd w:val="clear" w:color="auto" w:fill="FFFFFF"/>
          <w:lang w:val="uk-UA"/>
        </w:rPr>
        <w:t>– 101 346 (сто одна тисяча триста сорок шість) грн., 42 коп.</w:t>
      </w:r>
    </w:p>
    <w:p w:rsidR="008209C7" w:rsidRPr="00E241B5" w:rsidRDefault="008209C7" w:rsidP="008209C7">
      <w:pPr>
        <w:pStyle w:val="a4"/>
        <w:tabs>
          <w:tab w:val="left" w:pos="-142"/>
          <w:tab w:val="left" w:pos="0"/>
          <w:tab w:val="left" w:pos="426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E241B5">
        <w:rPr>
          <w:b/>
          <w:lang w:val="uk-UA"/>
        </w:rPr>
        <w:t>Розмір гарантійного внеску</w:t>
      </w:r>
      <w:r w:rsidRPr="00E241B5">
        <w:rPr>
          <w:lang w:val="uk-UA"/>
        </w:rPr>
        <w:t xml:space="preserve"> становить 10 відсотків стартової ціни продажу Об’єкт</w:t>
      </w:r>
      <w:r w:rsidR="00E241B5" w:rsidRPr="00E241B5">
        <w:rPr>
          <w:lang w:val="uk-UA"/>
        </w:rPr>
        <w:t>у</w:t>
      </w:r>
      <w:r w:rsidRPr="00E241B5">
        <w:rPr>
          <w:lang w:val="uk-UA"/>
        </w:rPr>
        <w:t>, а саме: 10 134 (десять тисяч сто тридцять чотири) грн., 64 коп.</w:t>
      </w: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E241B5">
        <w:rPr>
          <w:b/>
          <w:lang w:val="uk-UA"/>
        </w:rPr>
        <w:tab/>
        <w:t>Розмір реєстраційного внеску</w:t>
      </w:r>
      <w:r w:rsidRPr="00E241B5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E241B5">
        <w:rPr>
          <w:lang w:val="uk-UA"/>
        </w:rPr>
        <w:tab/>
      </w: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tab/>
        <w:t>Крок аукціону на рівні 1% стартової ціни – 1 013,46 (одна тисяча тринадцять) грн., 07 коп.</w:t>
      </w:r>
    </w:p>
    <w:p w:rsidR="00AF4DB1" w:rsidRPr="00E241B5" w:rsidRDefault="00AF4DB1" w:rsidP="00AF4DB1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t>3.4.Додаткова умова:</w:t>
      </w:r>
    </w:p>
    <w:p w:rsidR="00AF4DB1" w:rsidRDefault="00AF4DB1" w:rsidP="00AF4DB1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lastRenderedPageBreak/>
        <w:tab/>
      </w:r>
    </w:p>
    <w:p w:rsidR="00AF4DB1" w:rsidRPr="00E241B5" w:rsidRDefault="00AF4DB1" w:rsidP="00AF4DB1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>
        <w:rPr>
          <w:b/>
          <w:lang w:val="uk-UA"/>
        </w:rPr>
        <w:tab/>
      </w:r>
      <w:r w:rsidRPr="00E241B5">
        <w:rPr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E241B5">
        <w:rPr>
          <w:lang w:val="uk-UA"/>
        </w:rPr>
        <w:t>Балансоутримувача</w:t>
      </w:r>
      <w:proofErr w:type="spellEnd"/>
      <w:r w:rsidRPr="00E241B5">
        <w:rPr>
          <w:lang w:val="uk-UA"/>
        </w:rPr>
        <w:t>:</w:t>
      </w:r>
    </w:p>
    <w:p w:rsidR="00AF4DB1" w:rsidRPr="00E241B5" w:rsidRDefault="00AF4DB1" w:rsidP="00AF4DB1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tab/>
        <w:t>«</w:t>
      </w:r>
      <w:proofErr w:type="spellStart"/>
      <w:r w:rsidRPr="00E241B5">
        <w:rPr>
          <w:b/>
          <w:lang w:val="uk-UA"/>
        </w:rPr>
        <w:t>Димерський</w:t>
      </w:r>
      <w:proofErr w:type="spellEnd"/>
      <w:r w:rsidRPr="00E241B5">
        <w:rPr>
          <w:b/>
          <w:lang w:val="uk-UA"/>
        </w:rPr>
        <w:t xml:space="preserve"> комбінат комунальних підприємств</w:t>
      </w:r>
    </w:p>
    <w:p w:rsidR="00AF4DB1" w:rsidRPr="00E241B5" w:rsidRDefault="00AF4DB1" w:rsidP="00AF4DB1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tab/>
        <w:t>ЄДРПОУ 03803567</w:t>
      </w:r>
    </w:p>
    <w:p w:rsidR="00AF4DB1" w:rsidRPr="00E241B5" w:rsidRDefault="00AF4DB1" w:rsidP="00AF4DB1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tab/>
        <w:t>Розрахунковий рахунок №26005426911 в АТ «</w:t>
      </w:r>
      <w:proofErr w:type="spellStart"/>
      <w:r w:rsidRPr="00E241B5">
        <w:rPr>
          <w:b/>
          <w:lang w:val="uk-UA"/>
        </w:rPr>
        <w:t>Райффайзен</w:t>
      </w:r>
      <w:proofErr w:type="spellEnd"/>
      <w:r w:rsidRPr="00E241B5">
        <w:rPr>
          <w:b/>
          <w:lang w:val="uk-UA"/>
        </w:rPr>
        <w:t xml:space="preserve"> Банк Аваль», </w:t>
      </w:r>
      <w:proofErr w:type="spellStart"/>
      <w:r w:rsidRPr="00E241B5">
        <w:rPr>
          <w:b/>
          <w:lang w:val="uk-UA"/>
        </w:rPr>
        <w:t>м.Київ</w:t>
      </w:r>
      <w:proofErr w:type="spellEnd"/>
    </w:p>
    <w:p w:rsidR="00AF4DB1" w:rsidRPr="00E241B5" w:rsidRDefault="00AF4DB1" w:rsidP="00AF4DB1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tab/>
        <w:t>Призначення платежу – кошти від відчуження майна»</w:t>
      </w:r>
    </w:p>
    <w:p w:rsidR="00AF4DB1" w:rsidRPr="00E241B5" w:rsidRDefault="00AF4DB1" w:rsidP="00AF4DB1">
      <w:pPr>
        <w:pStyle w:val="a3"/>
        <w:tabs>
          <w:tab w:val="left" w:pos="-142"/>
          <w:tab w:val="left" w:pos="0"/>
          <w:tab w:val="left" w:pos="993"/>
        </w:tabs>
        <w:jc w:val="both"/>
        <w:rPr>
          <w:lang w:val="uk-UA"/>
        </w:rPr>
      </w:pPr>
      <w:r w:rsidRPr="00E241B5">
        <w:rPr>
          <w:b/>
          <w:lang w:val="uk-UA"/>
        </w:rPr>
        <w:tab/>
      </w:r>
    </w:p>
    <w:p w:rsidR="008209C7" w:rsidRPr="00E241B5" w:rsidRDefault="008209C7" w:rsidP="00E241B5">
      <w:pPr>
        <w:pStyle w:val="a3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E241B5">
        <w:rPr>
          <w:b/>
          <w:lang w:val="uk-UA"/>
        </w:rPr>
        <w:t>3.2. Аукціон із зниженням стартової ціни:</w:t>
      </w:r>
    </w:p>
    <w:p w:rsidR="008209C7" w:rsidRPr="00E241B5" w:rsidRDefault="008209C7" w:rsidP="008209C7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E241B5">
        <w:rPr>
          <w:b/>
          <w:lang w:val="uk-UA"/>
        </w:rPr>
        <w:t xml:space="preserve">Дата та час: </w:t>
      </w:r>
      <w:r w:rsidRPr="00E241B5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8209C7" w:rsidRPr="00E241B5" w:rsidRDefault="008209C7" w:rsidP="008209C7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E241B5">
        <w:rPr>
          <w:b/>
          <w:lang w:val="uk-UA"/>
        </w:rPr>
        <w:t xml:space="preserve">Стартова ціна </w:t>
      </w:r>
      <w:r w:rsidRPr="00E241B5">
        <w:rPr>
          <w:shd w:val="clear" w:color="auto" w:fill="FFFFFF"/>
          <w:lang w:val="uk-UA"/>
        </w:rPr>
        <w:t>– 50 673 (п’ятдесят тисяч шістсот сімдесят три) грн., 21 коп.</w:t>
      </w:r>
    </w:p>
    <w:p w:rsidR="008209C7" w:rsidRPr="00E241B5" w:rsidRDefault="008209C7" w:rsidP="008209C7">
      <w:pPr>
        <w:pStyle w:val="a3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E241B5">
        <w:rPr>
          <w:b/>
          <w:lang w:val="uk-UA"/>
        </w:rPr>
        <w:t>Розмір гарантійного внеску</w:t>
      </w:r>
      <w:r w:rsidRPr="00E241B5">
        <w:rPr>
          <w:lang w:val="uk-UA"/>
        </w:rPr>
        <w:t xml:space="preserve"> становить 10 відсотків стартової ціни продажу Об’єкту, а саме: </w:t>
      </w:r>
      <w:r w:rsidRPr="00E241B5">
        <w:rPr>
          <w:shd w:val="clear" w:color="auto" w:fill="FFFFFF"/>
          <w:lang w:val="uk-UA"/>
        </w:rPr>
        <w:t>5 067 (п’ять тисяч шістдесят сім) грн., 32 коп.</w:t>
      </w: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E241B5">
        <w:rPr>
          <w:b/>
          <w:lang w:val="uk-UA"/>
        </w:rPr>
        <w:tab/>
        <w:t>Розмір реєстраційного внеску</w:t>
      </w:r>
      <w:r w:rsidRPr="00E241B5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E241B5">
        <w:rPr>
          <w:lang w:val="uk-UA"/>
        </w:rPr>
        <w:tab/>
      </w: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E241B5">
        <w:rPr>
          <w:b/>
          <w:lang w:val="uk-UA"/>
        </w:rPr>
        <w:tab/>
        <w:t xml:space="preserve">Крок аукціону на рівні 1% стартової ціни – </w:t>
      </w:r>
      <w:r w:rsidRPr="00E241B5">
        <w:rPr>
          <w:lang w:val="uk-UA"/>
        </w:rPr>
        <w:t>506 (п’ятсот шість) грн.., 73 коп.</w:t>
      </w: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E241B5">
        <w:rPr>
          <w:b/>
          <w:lang w:val="uk-UA"/>
        </w:rPr>
        <w:t>3.3. Аукціон за методом покрокового зниження ціни та подальшого подання цінових пропозицій:</w:t>
      </w:r>
    </w:p>
    <w:p w:rsidR="008209C7" w:rsidRPr="00E241B5" w:rsidRDefault="008209C7" w:rsidP="008209C7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E241B5">
        <w:rPr>
          <w:b/>
          <w:lang w:val="uk-UA"/>
        </w:rPr>
        <w:t xml:space="preserve">Дата та час: </w:t>
      </w:r>
      <w:r w:rsidRPr="00E241B5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8209C7" w:rsidRPr="00E241B5" w:rsidRDefault="008209C7" w:rsidP="008209C7">
      <w:pPr>
        <w:tabs>
          <w:tab w:val="left" w:pos="0"/>
          <w:tab w:val="left" w:pos="426"/>
          <w:tab w:val="left" w:pos="993"/>
        </w:tabs>
        <w:jc w:val="both"/>
        <w:rPr>
          <w:shd w:val="clear" w:color="auto" w:fill="FFFFFF"/>
          <w:lang w:val="uk-UA"/>
        </w:rPr>
      </w:pPr>
      <w:r w:rsidRPr="00E241B5">
        <w:rPr>
          <w:b/>
          <w:lang w:val="uk-UA"/>
        </w:rPr>
        <w:tab/>
      </w:r>
      <w:r w:rsidRPr="00E241B5">
        <w:rPr>
          <w:b/>
          <w:lang w:val="uk-UA"/>
        </w:rPr>
        <w:tab/>
        <w:t xml:space="preserve">Стартова ціна </w:t>
      </w:r>
      <w:r w:rsidRPr="00E241B5">
        <w:rPr>
          <w:shd w:val="clear" w:color="auto" w:fill="FFFFFF"/>
          <w:lang w:val="uk-UA"/>
        </w:rPr>
        <w:t xml:space="preserve">– </w:t>
      </w:r>
      <w:r w:rsidR="00DD2D74" w:rsidRPr="00E241B5">
        <w:rPr>
          <w:shd w:val="clear" w:color="auto" w:fill="FFFFFF"/>
          <w:lang w:val="uk-UA"/>
        </w:rPr>
        <w:t>50 673 (п’ятдесят тисяч шістсот сімдесят три) грн., 21 коп.</w:t>
      </w:r>
    </w:p>
    <w:p w:rsidR="008209C7" w:rsidRPr="00E241B5" w:rsidRDefault="008209C7" w:rsidP="008209C7">
      <w:pPr>
        <w:pStyle w:val="a4"/>
        <w:tabs>
          <w:tab w:val="left" w:pos="-142"/>
          <w:tab w:val="left" w:pos="0"/>
          <w:tab w:val="left" w:pos="426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E241B5">
        <w:rPr>
          <w:b/>
          <w:lang w:val="uk-UA"/>
        </w:rPr>
        <w:t>Розмір гарантійного внеску</w:t>
      </w:r>
      <w:r w:rsidRPr="00E241B5">
        <w:rPr>
          <w:lang w:val="uk-UA"/>
        </w:rPr>
        <w:t xml:space="preserve"> становить 10 відсотків стартової ціни продажу Об’єктів, а саме: </w:t>
      </w:r>
      <w:r w:rsidR="00DD2D74" w:rsidRPr="00E241B5">
        <w:rPr>
          <w:shd w:val="clear" w:color="auto" w:fill="FFFFFF"/>
          <w:lang w:val="uk-UA"/>
        </w:rPr>
        <w:t>5 067 (п’ять тисяч шістдесят сім) грн., 32 коп.</w:t>
      </w: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E241B5">
        <w:rPr>
          <w:b/>
          <w:lang w:val="uk-UA"/>
        </w:rPr>
        <w:tab/>
        <w:t>Розмір реєстраційного внеску</w:t>
      </w:r>
      <w:r w:rsidRPr="00E241B5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E241B5">
        <w:rPr>
          <w:lang w:val="uk-UA"/>
        </w:rPr>
        <w:tab/>
      </w: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tab/>
        <w:t xml:space="preserve">Крок аукціону на рівні 1% стартової ціни – </w:t>
      </w:r>
      <w:r w:rsidR="00DD2D74" w:rsidRPr="00E241B5">
        <w:rPr>
          <w:lang w:val="uk-UA"/>
        </w:rPr>
        <w:t>506 (п’ятсот шість) грн.., 73 коп.</w:t>
      </w: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tab/>
        <w:t>Загальна кількість кроків – 2 кроки.</w:t>
      </w:r>
    </w:p>
    <w:p w:rsidR="008209C7" w:rsidRPr="00E241B5" w:rsidRDefault="008209C7" w:rsidP="008209C7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E241B5">
        <w:rPr>
          <w:b/>
          <w:lang w:val="uk-UA"/>
        </w:rPr>
        <w:tab/>
      </w:r>
    </w:p>
    <w:p w:rsidR="0084747F" w:rsidRPr="00E241B5" w:rsidRDefault="008209C7" w:rsidP="00AF4DB1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E241B5">
        <w:rPr>
          <w:b/>
          <w:lang w:val="uk-UA"/>
        </w:rPr>
        <w:tab/>
      </w:r>
    </w:p>
    <w:p w:rsidR="0084747F" w:rsidRPr="00E241B5" w:rsidRDefault="0084747F" w:rsidP="0084747F">
      <w:pPr>
        <w:rPr>
          <w:b/>
          <w:lang w:val="uk-UA"/>
        </w:rPr>
      </w:pPr>
    </w:p>
    <w:sectPr w:rsidR="0084747F" w:rsidRPr="00E241B5" w:rsidSect="0014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798B"/>
    <w:multiLevelType w:val="hybridMultilevel"/>
    <w:tmpl w:val="5B58AC36"/>
    <w:lvl w:ilvl="0" w:tplc="2BF23AE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7F"/>
    <w:rsid w:val="00097609"/>
    <w:rsid w:val="00111539"/>
    <w:rsid w:val="001403AB"/>
    <w:rsid w:val="00266A4E"/>
    <w:rsid w:val="00286467"/>
    <w:rsid w:val="00371F61"/>
    <w:rsid w:val="003A124A"/>
    <w:rsid w:val="004A755F"/>
    <w:rsid w:val="00567AC4"/>
    <w:rsid w:val="00603D4F"/>
    <w:rsid w:val="0062318B"/>
    <w:rsid w:val="0079443B"/>
    <w:rsid w:val="008209C7"/>
    <w:rsid w:val="0084570B"/>
    <w:rsid w:val="0084747F"/>
    <w:rsid w:val="008A42D0"/>
    <w:rsid w:val="00900B8F"/>
    <w:rsid w:val="009E347A"/>
    <w:rsid w:val="009F2077"/>
    <w:rsid w:val="00AF4DB1"/>
    <w:rsid w:val="00B520B2"/>
    <w:rsid w:val="00C438ED"/>
    <w:rsid w:val="00D51733"/>
    <w:rsid w:val="00DD2D74"/>
    <w:rsid w:val="00E241B5"/>
    <w:rsid w:val="00E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4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7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mer.r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3765</Characters>
  <Application>Microsoft Office Word</Application>
  <DocSecurity>0</DocSecurity>
  <Lines>31</Lines>
  <Paragraphs>8</Paragraphs>
  <ScaleCrop>false</ScaleCrop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2019-06-24T10:08:00Z</dcterms:created>
  <dcterms:modified xsi:type="dcterms:W3CDTF">2019-06-27T07:37:00Z</dcterms:modified>
</cp:coreProperties>
</file>