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89" w:rsidRPr="00784657" w:rsidRDefault="00215C89" w:rsidP="00215C89">
      <w:pPr>
        <w:ind w:left="4248"/>
        <w:rPr>
          <w:snapToGrid w:val="0"/>
          <w:spacing w:val="8"/>
          <w:lang w:val="uk-UA" w:eastAsia="ru-RU"/>
        </w:rPr>
      </w:pPr>
      <w:r>
        <w:rPr>
          <w:noProof/>
          <w:spacing w:val="8"/>
          <w:lang w:eastAsia="ru-RU"/>
        </w:rPr>
        <w:drawing>
          <wp:inline distT="0" distB="0" distL="0" distR="0">
            <wp:extent cx="42799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341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89" w:rsidRPr="00784657" w:rsidRDefault="002D5392" w:rsidP="00215C89">
      <w:pPr>
        <w:ind w:firstLine="567"/>
        <w:rPr>
          <w:b/>
          <w:bCs/>
          <w:spacing w:val="8"/>
          <w:lang w:eastAsia="ru-RU"/>
        </w:rPr>
      </w:pPr>
      <w:r>
        <w:rPr>
          <w:b/>
          <w:bCs/>
          <w:spacing w:val="8"/>
          <w:lang w:eastAsia="ru-RU"/>
        </w:rPr>
        <w:t xml:space="preserve">                                      </w:t>
      </w:r>
      <w:r w:rsidR="00215C89" w:rsidRPr="00784657">
        <w:rPr>
          <w:b/>
          <w:bCs/>
          <w:spacing w:val="8"/>
          <w:lang w:eastAsia="ru-RU"/>
        </w:rPr>
        <w:t>УКРАЇНА</w:t>
      </w:r>
    </w:p>
    <w:p w:rsidR="00215C89" w:rsidRPr="00784657" w:rsidRDefault="00215C89" w:rsidP="00215C89">
      <w:pPr>
        <w:keepNext/>
        <w:outlineLvl w:val="1"/>
        <w:rPr>
          <w:b/>
          <w:lang w:val="uk-UA" w:eastAsia="ru-RU"/>
        </w:rPr>
      </w:pPr>
      <w:r>
        <w:rPr>
          <w:b/>
          <w:caps/>
          <w:lang w:val="uk-UA" w:eastAsia="ru-RU"/>
        </w:rPr>
        <w:t xml:space="preserve">                                   Городнянська міської </w:t>
      </w:r>
      <w:r w:rsidRPr="00784657">
        <w:rPr>
          <w:b/>
          <w:caps/>
          <w:lang w:val="uk-UA" w:eastAsia="ru-RU"/>
        </w:rPr>
        <w:t>ради</w:t>
      </w:r>
    </w:p>
    <w:p w:rsidR="00215C89" w:rsidRDefault="00215C89" w:rsidP="00215C89">
      <w:pPr>
        <w:ind w:firstLine="567"/>
        <w:jc w:val="center"/>
        <w:rPr>
          <w:b/>
          <w:lang w:val="uk-UA" w:eastAsia="ru-RU"/>
        </w:rPr>
      </w:pPr>
      <w:r w:rsidRPr="00784657">
        <w:rPr>
          <w:b/>
          <w:lang w:val="uk-UA" w:eastAsia="ru-RU"/>
        </w:rPr>
        <w:t xml:space="preserve">ВИКОНАВЧИЙ  КОМІТЕТ  </w:t>
      </w:r>
    </w:p>
    <w:p w:rsidR="00215C89" w:rsidRDefault="002D5392" w:rsidP="00215C89">
      <w:pPr>
        <w:ind w:firstLine="567"/>
        <w:rPr>
          <w:b/>
          <w:lang w:val="uk-UA" w:eastAsia="ru-RU"/>
        </w:rPr>
      </w:pPr>
      <w:r>
        <w:rPr>
          <w:b/>
          <w:lang w:val="uk-UA" w:eastAsia="ru-RU"/>
        </w:rPr>
        <w:t xml:space="preserve">                                     </w:t>
      </w:r>
      <w:r w:rsidR="00215C89" w:rsidRPr="00784657">
        <w:rPr>
          <w:b/>
          <w:lang w:val="uk-UA" w:eastAsia="ru-RU"/>
        </w:rPr>
        <w:t xml:space="preserve"> Р І Ш Е Н </w:t>
      </w:r>
      <w:proofErr w:type="spellStart"/>
      <w:r w:rsidR="00215C89" w:rsidRPr="00784657">
        <w:rPr>
          <w:b/>
          <w:lang w:val="uk-UA" w:eastAsia="ru-RU"/>
        </w:rPr>
        <w:t>Н</w:t>
      </w:r>
      <w:proofErr w:type="spellEnd"/>
      <w:r w:rsidR="00215C89" w:rsidRPr="00784657">
        <w:rPr>
          <w:b/>
          <w:lang w:val="uk-UA" w:eastAsia="ru-RU"/>
        </w:rPr>
        <w:t xml:space="preserve"> Я   </w:t>
      </w:r>
    </w:p>
    <w:p w:rsidR="00215C89" w:rsidRPr="00215C89" w:rsidRDefault="00215C89" w:rsidP="00215C89">
      <w:pPr>
        <w:ind w:firstLine="567"/>
        <w:rPr>
          <w:b/>
          <w:lang w:val="uk-UA" w:eastAsia="ru-RU"/>
        </w:rPr>
      </w:pPr>
    </w:p>
    <w:p w:rsidR="00215C89" w:rsidRPr="00215C89" w:rsidRDefault="00215C89" w:rsidP="00215C89">
      <w:pPr>
        <w:jc w:val="left"/>
        <w:rPr>
          <w:sz w:val="24"/>
          <w:szCs w:val="24"/>
          <w:lang w:val="uk-UA" w:eastAsia="ru-RU"/>
        </w:rPr>
      </w:pPr>
      <w:r w:rsidRPr="00215C89">
        <w:rPr>
          <w:sz w:val="24"/>
          <w:szCs w:val="24"/>
          <w:lang w:val="uk-UA" w:eastAsia="ru-RU"/>
        </w:rPr>
        <w:t>від  21  квітня 2020 року                                                                   №78</w:t>
      </w:r>
    </w:p>
    <w:p w:rsidR="00215C89" w:rsidRPr="00215C89" w:rsidRDefault="00215C89" w:rsidP="00215C89">
      <w:pPr>
        <w:jc w:val="left"/>
        <w:rPr>
          <w:sz w:val="24"/>
          <w:szCs w:val="24"/>
          <w:lang w:val="uk-UA" w:eastAsia="ru-RU"/>
        </w:rPr>
      </w:pPr>
      <w:r w:rsidRPr="00215C89">
        <w:rPr>
          <w:sz w:val="24"/>
          <w:szCs w:val="24"/>
          <w:lang w:val="uk-UA" w:eastAsia="ru-RU"/>
        </w:rPr>
        <w:t xml:space="preserve">м. Городня                                                                                                                     </w:t>
      </w:r>
    </w:p>
    <w:p w:rsidR="00215C89" w:rsidRPr="00215C89" w:rsidRDefault="00215C89" w:rsidP="00215C89">
      <w:pPr>
        <w:rPr>
          <w:bCs/>
          <w:sz w:val="24"/>
          <w:szCs w:val="24"/>
          <w:lang w:val="uk-UA"/>
        </w:rPr>
      </w:pPr>
    </w:p>
    <w:p w:rsidR="00215C89" w:rsidRPr="00215C89" w:rsidRDefault="00215C89" w:rsidP="00215C89">
      <w:pPr>
        <w:rPr>
          <w:bCs/>
          <w:sz w:val="24"/>
          <w:szCs w:val="24"/>
          <w:lang w:val="uk-UA"/>
        </w:rPr>
      </w:pPr>
      <w:r w:rsidRPr="00215C89">
        <w:rPr>
          <w:bCs/>
          <w:sz w:val="24"/>
          <w:szCs w:val="24"/>
          <w:lang w:val="uk-UA"/>
        </w:rPr>
        <w:t>Про затвердження умов продажу</w:t>
      </w:r>
    </w:p>
    <w:p w:rsidR="00215C89" w:rsidRPr="00215C89" w:rsidRDefault="00215C89" w:rsidP="00215C89">
      <w:pPr>
        <w:shd w:val="clear" w:color="auto" w:fill="FFFFFF"/>
        <w:ind w:firstLine="600"/>
        <w:rPr>
          <w:sz w:val="24"/>
          <w:szCs w:val="24"/>
          <w:lang w:val="uk-UA"/>
        </w:rPr>
      </w:pPr>
    </w:p>
    <w:p w:rsidR="00215C89" w:rsidRPr="00215C89" w:rsidRDefault="00215C89" w:rsidP="00215C89">
      <w:pPr>
        <w:ind w:firstLine="851"/>
        <w:rPr>
          <w:sz w:val="24"/>
          <w:szCs w:val="24"/>
          <w:lang w:val="uk-UA"/>
        </w:rPr>
      </w:pPr>
      <w:r w:rsidRPr="00215C89">
        <w:rPr>
          <w:sz w:val="24"/>
          <w:szCs w:val="24"/>
          <w:lang w:val="uk-UA"/>
        </w:rPr>
        <w:t xml:space="preserve">Відповідно до Закону  України «Про приватизацію державного і комунального майна»,   керуючись статтями 29, 40, 60 Закону України  «Про місцеве самоврядування в Україні»,  Законом України «Про добровільне об’єднання територіальних громад», на підставі рішення шостої (24) сесії сьомого скликання </w:t>
      </w:r>
      <w:proofErr w:type="spellStart"/>
      <w:r w:rsidRPr="00215C89">
        <w:rPr>
          <w:sz w:val="24"/>
          <w:szCs w:val="24"/>
          <w:lang w:val="uk-UA"/>
        </w:rPr>
        <w:t>Городнянської</w:t>
      </w:r>
      <w:proofErr w:type="spellEnd"/>
      <w:r w:rsidRPr="00215C89">
        <w:rPr>
          <w:sz w:val="24"/>
          <w:szCs w:val="24"/>
          <w:lang w:val="uk-UA"/>
        </w:rPr>
        <w:t xml:space="preserve"> міської ради від 26.06.2018 «</w:t>
      </w:r>
      <w:r w:rsidRPr="00215C89">
        <w:rPr>
          <w:color w:val="000000"/>
          <w:sz w:val="24"/>
          <w:szCs w:val="24"/>
          <w:lang w:val="uk-UA"/>
        </w:rPr>
        <w:t>Про затвердження Положення про  діяльність  аукціонної комісії для  продажу  об'єктів малої приватизації</w:t>
      </w:r>
      <w:r w:rsidRPr="00215C89">
        <w:rPr>
          <w:sz w:val="24"/>
          <w:szCs w:val="24"/>
          <w:lang w:val="uk-UA"/>
        </w:rPr>
        <w:t xml:space="preserve">», та рішення двадцятої (38) сесії  сьомого скликання </w:t>
      </w:r>
      <w:proofErr w:type="spellStart"/>
      <w:r w:rsidRPr="00215C89">
        <w:rPr>
          <w:sz w:val="24"/>
          <w:szCs w:val="24"/>
          <w:lang w:val="uk-UA"/>
        </w:rPr>
        <w:t>Городнянської</w:t>
      </w:r>
      <w:proofErr w:type="spellEnd"/>
      <w:r w:rsidRPr="00215C89">
        <w:rPr>
          <w:sz w:val="24"/>
          <w:szCs w:val="24"/>
          <w:lang w:val="uk-UA"/>
        </w:rPr>
        <w:t xml:space="preserve"> міської ради від 23.12.2019 «Про перелік об’єктів комунальної </w:t>
      </w:r>
      <w:proofErr w:type="spellStart"/>
      <w:r w:rsidRPr="00215C89">
        <w:rPr>
          <w:sz w:val="24"/>
          <w:szCs w:val="24"/>
          <w:lang w:val="uk-UA"/>
        </w:rPr>
        <w:t>власносіГороднянської</w:t>
      </w:r>
      <w:proofErr w:type="spellEnd"/>
      <w:r w:rsidRPr="00215C89">
        <w:rPr>
          <w:sz w:val="24"/>
          <w:szCs w:val="24"/>
          <w:lang w:val="uk-UA"/>
        </w:rPr>
        <w:t xml:space="preserve"> міської ради, що підлягають приватизації у  2020 році»,  рішення двадцять другої  (40) сесії сьомого скликання  </w:t>
      </w:r>
      <w:proofErr w:type="spellStart"/>
      <w:r w:rsidRPr="00215C89">
        <w:rPr>
          <w:sz w:val="24"/>
          <w:szCs w:val="24"/>
          <w:lang w:val="uk-UA"/>
        </w:rPr>
        <w:t>Городнянської</w:t>
      </w:r>
      <w:proofErr w:type="spellEnd"/>
      <w:r w:rsidRPr="00215C89">
        <w:rPr>
          <w:sz w:val="24"/>
          <w:szCs w:val="24"/>
          <w:lang w:val="uk-UA"/>
        </w:rPr>
        <w:t xml:space="preserve"> міської ради від 07.04.2020 «Про надання дозволу на продаж об’єкта комунальної власності </w:t>
      </w:r>
      <w:proofErr w:type="spellStart"/>
      <w:r w:rsidRPr="00215C89">
        <w:rPr>
          <w:sz w:val="24"/>
          <w:szCs w:val="24"/>
          <w:lang w:val="uk-UA"/>
        </w:rPr>
        <w:t>Городнянської</w:t>
      </w:r>
      <w:proofErr w:type="spellEnd"/>
      <w:r w:rsidRPr="00215C89">
        <w:rPr>
          <w:sz w:val="24"/>
          <w:szCs w:val="24"/>
          <w:lang w:val="uk-UA"/>
        </w:rPr>
        <w:t xml:space="preserve"> міської ради»,  виконавчий комітет міської ради</w:t>
      </w:r>
    </w:p>
    <w:p w:rsidR="00215C89" w:rsidRPr="00215C89" w:rsidRDefault="00215C89" w:rsidP="00215C89">
      <w:pPr>
        <w:ind w:firstLine="851"/>
        <w:rPr>
          <w:sz w:val="24"/>
          <w:szCs w:val="24"/>
          <w:lang w:val="uk-UA"/>
        </w:rPr>
      </w:pPr>
    </w:p>
    <w:p w:rsidR="00215C89" w:rsidRPr="00215C89" w:rsidRDefault="00215C89" w:rsidP="00215C89">
      <w:pPr>
        <w:jc w:val="center"/>
        <w:rPr>
          <w:b/>
          <w:bCs/>
          <w:sz w:val="24"/>
          <w:szCs w:val="24"/>
          <w:lang w:val="uk-UA"/>
        </w:rPr>
      </w:pPr>
      <w:r w:rsidRPr="00215C89">
        <w:rPr>
          <w:b/>
          <w:bCs/>
          <w:sz w:val="24"/>
          <w:szCs w:val="24"/>
          <w:lang w:val="uk-UA"/>
        </w:rPr>
        <w:t>В И Р І Ш И В:</w:t>
      </w:r>
    </w:p>
    <w:p w:rsidR="00215C89" w:rsidRPr="00215C89" w:rsidRDefault="00215C89" w:rsidP="00215C89">
      <w:pPr>
        <w:jc w:val="center"/>
        <w:rPr>
          <w:b/>
          <w:bCs/>
          <w:sz w:val="24"/>
          <w:szCs w:val="24"/>
          <w:lang w:val="uk-UA"/>
        </w:rPr>
      </w:pPr>
    </w:p>
    <w:p w:rsidR="00215C89" w:rsidRPr="00215C89" w:rsidRDefault="00215C89" w:rsidP="00215C89">
      <w:pPr>
        <w:ind w:firstLine="709"/>
        <w:rPr>
          <w:sz w:val="24"/>
          <w:szCs w:val="24"/>
          <w:lang w:val="uk-UA"/>
        </w:rPr>
      </w:pPr>
      <w:r w:rsidRPr="00215C89">
        <w:rPr>
          <w:color w:val="181818"/>
          <w:sz w:val="24"/>
          <w:szCs w:val="24"/>
          <w:lang w:val="uk-UA"/>
        </w:rPr>
        <w:t xml:space="preserve"> 1. Затвердити</w:t>
      </w:r>
      <w:r w:rsidRPr="00215C89">
        <w:rPr>
          <w:color w:val="181818"/>
          <w:sz w:val="24"/>
          <w:szCs w:val="24"/>
        </w:rPr>
        <w:t> </w:t>
      </w:r>
      <w:r w:rsidRPr="00215C89">
        <w:rPr>
          <w:bCs/>
          <w:sz w:val="24"/>
          <w:szCs w:val="24"/>
          <w:lang w:val="uk-UA"/>
        </w:rPr>
        <w:t>протокол №4 засідання аукціонної комісії для продажу об’єкту малої приватизації та умови продажу на яких здійснюється приватизація майна:</w:t>
      </w:r>
    </w:p>
    <w:p w:rsidR="00215C89" w:rsidRPr="00215C89" w:rsidRDefault="00215C89" w:rsidP="00215C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215C89">
        <w:t xml:space="preserve">     2.Аукціонній комісії до 06.05.2020 року включно </w:t>
      </w:r>
      <w:r w:rsidRPr="00215C89">
        <w:rPr>
          <w:color w:val="000000"/>
        </w:rPr>
        <w:t xml:space="preserve">розробити </w:t>
      </w:r>
      <w:r w:rsidRPr="00215C89">
        <w:t>інформаційне повідомлення про приватизацію об’єктів малої приватизації.</w:t>
      </w:r>
    </w:p>
    <w:p w:rsidR="00215C89" w:rsidRPr="00215C89" w:rsidRDefault="00215C89" w:rsidP="00215C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 w:rsidRPr="00215C89">
        <w:t xml:space="preserve">     3.Відділу економіки торгівлі, транспорту та інвестицій до 06.05.2020 включно року включно </w:t>
      </w:r>
      <w:r w:rsidRPr="00215C89">
        <w:rPr>
          <w:color w:val="000000"/>
        </w:rPr>
        <w:t xml:space="preserve">опублікувати </w:t>
      </w:r>
      <w:r w:rsidRPr="00215C89">
        <w:t xml:space="preserve">інформаційне повідомлення про приватизацію об’єкта малої приватизації на офіційному сайті </w:t>
      </w:r>
      <w:proofErr w:type="spellStart"/>
      <w:r w:rsidRPr="00215C89">
        <w:t>Городнянської</w:t>
      </w:r>
      <w:proofErr w:type="spellEnd"/>
      <w:r w:rsidRPr="00215C89">
        <w:t xml:space="preserve"> міської ради  та в електронній торговій системі</w:t>
      </w:r>
      <w:r w:rsidRPr="00215C89">
        <w:rPr>
          <w:color w:val="000000"/>
        </w:rPr>
        <w:t>.</w:t>
      </w:r>
    </w:p>
    <w:p w:rsidR="00215C89" w:rsidRPr="00215C89" w:rsidRDefault="00215C89" w:rsidP="00215C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15C89">
        <w:rPr>
          <w:rFonts w:ascii="Times New Roman" w:hAnsi="Times New Roman"/>
          <w:color w:val="000000"/>
          <w:sz w:val="24"/>
          <w:szCs w:val="24"/>
        </w:rPr>
        <w:t>4.</w:t>
      </w:r>
      <w:r w:rsidRPr="00215C89">
        <w:rPr>
          <w:rFonts w:ascii="Times New Roman" w:hAnsi="Times New Roman"/>
          <w:sz w:val="24"/>
          <w:szCs w:val="24"/>
          <w:lang w:val="uk-UA"/>
        </w:rPr>
        <w:t xml:space="preserve"> У раз</w:t>
      </w:r>
      <w:r w:rsidRPr="00215C89">
        <w:rPr>
          <w:rFonts w:ascii="Times New Roman" w:hAnsi="Times New Roman"/>
          <w:sz w:val="24"/>
          <w:szCs w:val="24"/>
        </w:rPr>
        <w:t>i</w:t>
      </w:r>
      <w:r w:rsidRPr="00215C89">
        <w:rPr>
          <w:rFonts w:ascii="Times New Roman" w:hAnsi="Times New Roman"/>
          <w:sz w:val="24"/>
          <w:szCs w:val="24"/>
          <w:lang w:val="uk-UA"/>
        </w:rPr>
        <w:t xml:space="preserve"> відсутності покупця –органу приватизації зупинити аукціон, тобто не проводити аукціон зі зменшенням стартової ціни на 50%. </w:t>
      </w:r>
    </w:p>
    <w:p w:rsidR="00215C89" w:rsidRPr="00215C89" w:rsidRDefault="00215C89" w:rsidP="00215C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 w:rsidRPr="00215C89">
        <w:rPr>
          <w:color w:val="000000"/>
          <w:lang w:val="ru-RU"/>
        </w:rPr>
        <w:t>5</w:t>
      </w:r>
      <w:r w:rsidRPr="00215C89">
        <w:rPr>
          <w:color w:val="000000"/>
        </w:rPr>
        <w:t>.Оголосити електронний аукціон з продажу об’єкті</w:t>
      </w:r>
      <w:proofErr w:type="gramStart"/>
      <w:r w:rsidRPr="00215C89">
        <w:rPr>
          <w:color w:val="000000"/>
        </w:rPr>
        <w:t>в</w:t>
      </w:r>
      <w:proofErr w:type="gramEnd"/>
      <w:r w:rsidRPr="00215C89">
        <w:rPr>
          <w:color w:val="000000"/>
        </w:rPr>
        <w:t xml:space="preserve"> малої приватизації на «03» червня 2020 року.</w:t>
      </w:r>
    </w:p>
    <w:p w:rsidR="00215C89" w:rsidRDefault="00215C89" w:rsidP="00215C89">
      <w:pPr>
        <w:tabs>
          <w:tab w:val="left" w:pos="1365"/>
        </w:tabs>
        <w:ind w:right="-5"/>
        <w:rPr>
          <w:sz w:val="24"/>
          <w:szCs w:val="24"/>
        </w:rPr>
      </w:pPr>
      <w:r w:rsidRPr="00215C89">
        <w:rPr>
          <w:sz w:val="24"/>
          <w:szCs w:val="24"/>
          <w:lang w:val="uk-UA"/>
        </w:rPr>
        <w:t xml:space="preserve">           6</w:t>
      </w:r>
      <w:r w:rsidRPr="00215C89">
        <w:rPr>
          <w:sz w:val="24"/>
          <w:szCs w:val="24"/>
        </w:rPr>
        <w:t xml:space="preserve">. Контроль за </w:t>
      </w:r>
      <w:proofErr w:type="spellStart"/>
      <w:r w:rsidRPr="00215C89">
        <w:rPr>
          <w:sz w:val="24"/>
          <w:szCs w:val="24"/>
        </w:rPr>
        <w:t>виконаннямрішенняпокласти</w:t>
      </w:r>
      <w:proofErr w:type="spellEnd"/>
      <w:r w:rsidRPr="00215C89">
        <w:rPr>
          <w:sz w:val="24"/>
          <w:szCs w:val="24"/>
        </w:rPr>
        <w:t xml:space="preserve"> на заступника </w:t>
      </w:r>
      <w:proofErr w:type="spellStart"/>
      <w:r w:rsidRPr="00215C89">
        <w:rPr>
          <w:sz w:val="24"/>
          <w:szCs w:val="24"/>
        </w:rPr>
        <w:t>міського</w:t>
      </w:r>
      <w:proofErr w:type="spellEnd"/>
      <w:r w:rsidRPr="00215C89">
        <w:rPr>
          <w:sz w:val="24"/>
          <w:szCs w:val="24"/>
          <w:lang w:val="uk-UA"/>
        </w:rPr>
        <w:t xml:space="preserve"> го</w:t>
      </w:r>
      <w:r w:rsidRPr="00215C89">
        <w:rPr>
          <w:sz w:val="24"/>
          <w:szCs w:val="24"/>
        </w:rPr>
        <w:t xml:space="preserve">лови </w:t>
      </w:r>
      <w:proofErr w:type="spellStart"/>
      <w:r w:rsidRPr="00215C89">
        <w:rPr>
          <w:sz w:val="24"/>
          <w:szCs w:val="24"/>
        </w:rPr>
        <w:t>з</w:t>
      </w:r>
      <w:proofErr w:type="spellEnd"/>
      <w:r w:rsidRPr="00215C89">
        <w:rPr>
          <w:sz w:val="24"/>
          <w:szCs w:val="24"/>
        </w:rPr>
        <w:t xml:space="preserve"> </w:t>
      </w:r>
      <w:proofErr w:type="spellStart"/>
      <w:r w:rsidRPr="00215C89">
        <w:rPr>
          <w:sz w:val="24"/>
          <w:szCs w:val="24"/>
        </w:rPr>
        <w:t>питань</w:t>
      </w:r>
      <w:proofErr w:type="spellEnd"/>
      <w:r w:rsidRPr="00215C89">
        <w:rPr>
          <w:sz w:val="24"/>
          <w:szCs w:val="24"/>
          <w:lang w:val="uk-UA"/>
        </w:rPr>
        <w:t xml:space="preserve"> діяльності виконавчих  органі</w:t>
      </w:r>
      <w:proofErr w:type="gramStart"/>
      <w:r w:rsidRPr="00215C89">
        <w:rPr>
          <w:sz w:val="24"/>
          <w:szCs w:val="24"/>
          <w:lang w:val="uk-UA"/>
        </w:rPr>
        <w:t>в</w:t>
      </w:r>
      <w:proofErr w:type="gramEnd"/>
      <w:r w:rsidRPr="00215C89">
        <w:rPr>
          <w:sz w:val="24"/>
          <w:szCs w:val="24"/>
          <w:lang w:val="uk-UA"/>
        </w:rPr>
        <w:t xml:space="preserve"> ради  </w:t>
      </w:r>
      <w:proofErr w:type="spellStart"/>
      <w:r w:rsidRPr="00215C89">
        <w:rPr>
          <w:sz w:val="24"/>
          <w:szCs w:val="24"/>
          <w:lang w:val="uk-UA"/>
        </w:rPr>
        <w:t>Городнянської</w:t>
      </w:r>
      <w:proofErr w:type="spellEnd"/>
      <w:r w:rsidRPr="00215C89">
        <w:rPr>
          <w:sz w:val="24"/>
          <w:szCs w:val="24"/>
          <w:lang w:val="uk-UA"/>
        </w:rPr>
        <w:t xml:space="preserve"> міської ради </w:t>
      </w:r>
      <w:proofErr w:type="spellStart"/>
      <w:r w:rsidRPr="00215C89">
        <w:rPr>
          <w:sz w:val="24"/>
          <w:szCs w:val="24"/>
          <w:lang w:val="uk-UA"/>
        </w:rPr>
        <w:t>Мамедова</w:t>
      </w:r>
      <w:proofErr w:type="spellEnd"/>
      <w:r w:rsidRPr="00215C89">
        <w:rPr>
          <w:sz w:val="24"/>
          <w:szCs w:val="24"/>
          <w:lang w:val="uk-UA"/>
        </w:rPr>
        <w:t xml:space="preserve"> В.В</w:t>
      </w:r>
      <w:r w:rsidRPr="00215C89">
        <w:rPr>
          <w:sz w:val="24"/>
          <w:szCs w:val="24"/>
        </w:rPr>
        <w:t xml:space="preserve">. </w:t>
      </w:r>
      <w:bookmarkStart w:id="0" w:name="n35"/>
      <w:bookmarkEnd w:id="0"/>
    </w:p>
    <w:p w:rsidR="00215C89" w:rsidRDefault="00215C89" w:rsidP="00215C89">
      <w:pPr>
        <w:tabs>
          <w:tab w:val="left" w:pos="1365"/>
        </w:tabs>
        <w:ind w:right="-5"/>
        <w:rPr>
          <w:sz w:val="24"/>
          <w:szCs w:val="24"/>
        </w:rPr>
      </w:pPr>
    </w:p>
    <w:p w:rsidR="00215C89" w:rsidRDefault="00215C89" w:rsidP="00215C89">
      <w:pPr>
        <w:tabs>
          <w:tab w:val="left" w:pos="1365"/>
        </w:tabs>
        <w:ind w:right="-5"/>
        <w:rPr>
          <w:sz w:val="24"/>
          <w:szCs w:val="24"/>
        </w:rPr>
      </w:pPr>
    </w:p>
    <w:p w:rsidR="00215C89" w:rsidRDefault="00215C89" w:rsidP="00215C89">
      <w:pPr>
        <w:tabs>
          <w:tab w:val="left" w:pos="1365"/>
        </w:tabs>
        <w:ind w:right="-5"/>
        <w:rPr>
          <w:sz w:val="24"/>
          <w:szCs w:val="24"/>
        </w:rPr>
      </w:pPr>
    </w:p>
    <w:p w:rsidR="00215C89" w:rsidRDefault="00215C89" w:rsidP="00215C89">
      <w:pPr>
        <w:tabs>
          <w:tab w:val="left" w:pos="1365"/>
        </w:tabs>
        <w:ind w:right="-5"/>
        <w:rPr>
          <w:sz w:val="24"/>
          <w:szCs w:val="24"/>
        </w:rPr>
      </w:pPr>
    </w:p>
    <w:p w:rsidR="00215C89" w:rsidRDefault="00215C89" w:rsidP="00215C89">
      <w:pPr>
        <w:tabs>
          <w:tab w:val="left" w:pos="1365"/>
        </w:tabs>
        <w:ind w:right="-5"/>
        <w:rPr>
          <w:sz w:val="24"/>
          <w:szCs w:val="24"/>
        </w:rPr>
      </w:pPr>
    </w:p>
    <w:p w:rsidR="00215C89" w:rsidRPr="00215C89" w:rsidRDefault="00215C89" w:rsidP="00215C89">
      <w:pPr>
        <w:tabs>
          <w:tab w:val="left" w:pos="1365"/>
        </w:tabs>
        <w:ind w:right="-5"/>
        <w:rPr>
          <w:sz w:val="24"/>
          <w:szCs w:val="24"/>
        </w:rPr>
      </w:pPr>
    </w:p>
    <w:p w:rsidR="00215C89" w:rsidRPr="00215C89" w:rsidRDefault="00215C89" w:rsidP="00215C89">
      <w:pPr>
        <w:rPr>
          <w:b/>
          <w:sz w:val="24"/>
          <w:szCs w:val="24"/>
          <w:lang w:val="uk-UA"/>
        </w:rPr>
      </w:pPr>
      <w:bookmarkStart w:id="1" w:name="_GoBack"/>
      <w:bookmarkEnd w:id="1"/>
      <w:proofErr w:type="spellStart"/>
      <w:r w:rsidRPr="00215C89">
        <w:rPr>
          <w:b/>
          <w:sz w:val="24"/>
          <w:szCs w:val="24"/>
        </w:rPr>
        <w:t>Міськийголова</w:t>
      </w:r>
      <w:proofErr w:type="spellEnd"/>
      <w:r w:rsidRPr="00215C89">
        <w:rPr>
          <w:b/>
          <w:sz w:val="24"/>
          <w:szCs w:val="24"/>
        </w:rPr>
        <w:t xml:space="preserve">                                                                  </w:t>
      </w:r>
      <w:proofErr w:type="spellStart"/>
      <w:r w:rsidRPr="00215C89">
        <w:rPr>
          <w:b/>
          <w:sz w:val="24"/>
          <w:szCs w:val="24"/>
        </w:rPr>
        <w:t>А.І.Бог</w:t>
      </w:r>
      <w:r w:rsidRPr="00215C89">
        <w:rPr>
          <w:b/>
          <w:sz w:val="24"/>
          <w:szCs w:val="24"/>
          <w:lang w:val="uk-UA"/>
        </w:rPr>
        <w:t>дан</w:t>
      </w:r>
      <w:proofErr w:type="spellEnd"/>
    </w:p>
    <w:p w:rsidR="003D0A54" w:rsidRDefault="003D0A54"/>
    <w:sectPr w:rsidR="003D0A54" w:rsidSect="00E8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73"/>
    <w:rsid w:val="00215C89"/>
    <w:rsid w:val="002D5392"/>
    <w:rsid w:val="003D0A54"/>
    <w:rsid w:val="00CA3973"/>
    <w:rsid w:val="00E8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15C89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21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15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C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15C89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21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15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C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</cp:lastModifiedBy>
  <cp:revision>2</cp:revision>
  <dcterms:created xsi:type="dcterms:W3CDTF">2020-05-05T15:43:00Z</dcterms:created>
  <dcterms:modified xsi:type="dcterms:W3CDTF">2020-05-05T15:43:00Z</dcterms:modified>
</cp:coreProperties>
</file>