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7" w:rsidRPr="00E21285" w:rsidRDefault="00DB1AD7" w:rsidP="00DB1AD7">
      <w:pPr>
        <w:shd w:val="clear" w:color="auto" w:fill="FBFBFB"/>
        <w:spacing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ПРОТОКОЛ №1</w:t>
      </w:r>
    </w:p>
    <w:p w:rsidR="00451C41" w:rsidRPr="00E21285" w:rsidRDefault="00DB1AD7" w:rsidP="00451C41">
      <w:pPr>
        <w:shd w:val="clear" w:color="auto" w:fill="FBFBFB"/>
        <w:spacing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засідання аукціонної комісії з продажу об'єктів комунальної</w:t>
      </w:r>
    </w:p>
    <w:p w:rsidR="00DB1AD7" w:rsidRPr="00E21285" w:rsidRDefault="00DB1AD7" w:rsidP="00451C41">
      <w:pPr>
        <w:shd w:val="clear" w:color="auto" w:fill="FBFBFB"/>
        <w:spacing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власності територіальної громади 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4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Новоселиця                                              </w:t>
      </w:r>
      <w:r w:rsidR="004A48C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1C4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DF569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E36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9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</w:t>
      </w:r>
      <w:r w:rsidR="004344B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F569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 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</w:t>
      </w:r>
    </w:p>
    <w:tbl>
      <w:tblPr>
        <w:tblW w:w="9747" w:type="dxa"/>
        <w:tblLook w:val="04A0"/>
      </w:tblPr>
      <w:tblGrid>
        <w:gridCol w:w="2633"/>
        <w:gridCol w:w="310"/>
        <w:gridCol w:w="6804"/>
      </w:tblGrid>
      <w:tr w:rsidR="00451C41" w:rsidRPr="00FA117E" w:rsidTr="007537A2">
        <w:trPr>
          <w:trHeight w:val="2212"/>
        </w:trPr>
        <w:tc>
          <w:tcPr>
            <w:tcW w:w="2633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Арсеній С.В.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815982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Полковнікова Л.В</w:t>
            </w:r>
            <w:r w:rsidR="00451C41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Ракоча М.І.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451C41" w:rsidRPr="00E21285" w:rsidRDefault="00AE361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F569F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ерший </w:t>
            </w:r>
            <w:r w:rsidR="00451C41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Новоселицького міського голови, голова комісії</w:t>
            </w:r>
          </w:p>
          <w:p w:rsidR="00451C41" w:rsidRPr="00E21285" w:rsidRDefault="00237351" w:rsidP="007537A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15982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юридично-кадрової роботи апарату</w:t>
            </w:r>
            <w:r w:rsidR="00493AF1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Новоселицької міської ради</w:t>
            </w:r>
          </w:p>
          <w:p w:rsidR="00451C41" w:rsidRPr="00E21285" w:rsidRDefault="00451C41" w:rsidP="007537A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економічного відділу, інвестицій та закупівель апарату виконавчого комітету Новоселицької міської ради </w:t>
            </w:r>
          </w:p>
        </w:tc>
      </w:tr>
      <w:tr w:rsidR="00451C41" w:rsidRPr="00FA117E" w:rsidTr="007537A2">
        <w:trPr>
          <w:trHeight w:val="80"/>
        </w:trPr>
        <w:tc>
          <w:tcPr>
            <w:tcW w:w="2633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Єсипчук О.П.</w:t>
            </w:r>
          </w:p>
        </w:tc>
        <w:tc>
          <w:tcPr>
            <w:tcW w:w="310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04" w:type="dxa"/>
          </w:tcPr>
          <w:p w:rsidR="00451C41" w:rsidRPr="00E21285" w:rsidRDefault="00451C41" w:rsidP="007537A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апарату виконавчого комітету Новоселицької міської ради </w:t>
            </w:r>
          </w:p>
        </w:tc>
      </w:tr>
      <w:tr w:rsidR="00451C41" w:rsidRPr="00E21285" w:rsidTr="007537A2">
        <w:tc>
          <w:tcPr>
            <w:tcW w:w="2633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Обершт М.В.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DF569F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Р.І</w:t>
            </w:r>
            <w:r w:rsidR="00451C41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Зеліско Д.В.</w:t>
            </w:r>
          </w:p>
        </w:tc>
        <w:tc>
          <w:tcPr>
            <w:tcW w:w="310" w:type="dxa"/>
          </w:tcPr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356" w:rsidRPr="00E21285" w:rsidRDefault="00511356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51C41" w:rsidRPr="00E21285" w:rsidRDefault="00DF569F" w:rsidP="007537A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="00451C41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земельних відносин та комунальної власності апарату виконавчого комітету Новоселицької міської ради, </w:t>
            </w:r>
            <w:r w:rsidR="00815982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451C41" w:rsidRPr="00E21285" w:rsidRDefault="00451C41" w:rsidP="00753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</w:t>
            </w:r>
            <w:r w:rsidRPr="00E21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постійної комісії з питань бюджету, соціально-економічного розвитку та міжнародної співпраці</w:t>
            </w: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( за згодою)</w:t>
            </w:r>
          </w:p>
          <w:p w:rsidR="000B7A1B" w:rsidRPr="00E21285" w:rsidRDefault="00511356" w:rsidP="00511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E21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постійної комісії з питань комунальної власності, житлово-комунального господарства, розвитку інфраструктури та надзвичайних ситуацій</w:t>
            </w:r>
            <w:r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( за згодою)</w:t>
            </w:r>
          </w:p>
        </w:tc>
      </w:tr>
    </w:tbl>
    <w:p w:rsidR="00DB1AD7" w:rsidRPr="00E21285" w:rsidRDefault="00DB1AD7" w:rsidP="00DB1AD7">
      <w:pPr>
        <w:shd w:val="clear" w:color="auto" w:fill="FBFBFB"/>
        <w:spacing w:line="285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451C41">
      <w:pPr>
        <w:shd w:val="clear" w:color="auto" w:fill="FBFBFB"/>
        <w:spacing w:line="28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ДЕННИЙ</w:t>
      </w:r>
    </w:p>
    <w:p w:rsidR="00AF72B9" w:rsidRPr="00E21285" w:rsidRDefault="00DB1AD7" w:rsidP="00F4738E">
      <w:pPr>
        <w:numPr>
          <w:ilvl w:val="0"/>
          <w:numId w:val="1"/>
        </w:num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визначення стартової ціни об’єкт</w:t>
      </w:r>
      <w:r w:rsidR="00AF72B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малої приватизації комунальної власності територіальної громади </w:t>
      </w:r>
      <w:r w:rsidR="0040639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F4738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7B74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– склад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D87B74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D87B74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розташоване за адресою: вулиця Комарова, 48В, місто Новоселиця, Чернівецька область</w:t>
      </w:r>
    </w:p>
    <w:p w:rsidR="00A3334E" w:rsidRPr="00E21285" w:rsidRDefault="00DB1AD7" w:rsidP="00F4738E">
      <w:pPr>
        <w:numPr>
          <w:ilvl w:val="0"/>
          <w:numId w:val="1"/>
        </w:num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умови продажу об’єкт</w:t>
      </w:r>
      <w:r w:rsidR="00A3334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3334E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приватизації </w:t>
      </w:r>
      <w:r w:rsidR="00F4738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34E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334E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– склад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A3334E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A3334E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розташоване за адресою: вулиця Комарова, 48В, місто Новоселиця, Чернівецька область</w:t>
      </w:r>
      <w:r w:rsidR="006F1047" w:rsidRPr="00E21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1A4" w:rsidRPr="00E21285" w:rsidRDefault="00DB1AD7" w:rsidP="00F4738E">
      <w:pPr>
        <w:numPr>
          <w:ilvl w:val="0"/>
          <w:numId w:val="1"/>
        </w:numPr>
        <w:shd w:val="clear" w:color="auto" w:fill="FBFBFB"/>
        <w:tabs>
          <w:tab w:val="left" w:pos="9355"/>
        </w:tabs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інформаційне повідомлення про проведення електронного аукціону з продажу об’єкта малої приватизації комунальної власності територіальної громади </w:t>
      </w:r>
      <w:r w:rsidR="00E201A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6F104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1A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E201A4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– склад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E201A4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E201A4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розташоване за адресою: вулиця Комарова, 48В, місто Новоселиця, Чернівецька область</w:t>
      </w:r>
      <w:r w:rsidR="006F1047" w:rsidRPr="00E21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047" w:rsidRPr="00E21285" w:rsidRDefault="00DB1AD7" w:rsidP="00F4738E">
      <w:p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СЛУХАЛИ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Про визначення стартової ціни об’єкта малої приватизації комунальної власності територіальної громади </w:t>
      </w:r>
      <w:r w:rsidR="006F104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ради – </w:t>
      </w:r>
      <w:r w:rsidR="006F1047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– склад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6F1047" w:rsidRPr="00E21285">
          <w:rPr>
            <w:rFonts w:ascii="Times New Roman" w:hAnsi="Times New Roman" w:cs="Times New Roman"/>
            <w:sz w:val="28"/>
            <w:szCs w:val="28"/>
            <w:lang w:val="uk-UA"/>
          </w:rPr>
          <w:t xml:space="preserve">820,0 </w:t>
        </w:r>
        <w:r w:rsidR="006F1047" w:rsidRPr="00E21285">
          <w:rPr>
            <w:rFonts w:ascii="Times New Roman" w:hAnsi="Times New Roman" w:cs="Times New Roman"/>
            <w:sz w:val="28"/>
            <w:szCs w:val="28"/>
            <w:lang w:val="uk-UA"/>
          </w:rPr>
          <w:lastRenderedPageBreak/>
          <w:t>кв. м</w:t>
        </w:r>
      </w:smartTag>
      <w:r w:rsidR="006F1047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розташоване за адресою: вулиця Комарова, 48В, місто Новоселиця, Чернівецька область.</w:t>
      </w:r>
    </w:p>
    <w:p w:rsidR="00DB1AD7" w:rsidRPr="00E21285" w:rsidRDefault="00DB1AD7" w:rsidP="00DB1AD7">
      <w:pPr>
        <w:numPr>
          <w:ilvl w:val="0"/>
          <w:numId w:val="2"/>
        </w:numPr>
        <w:shd w:val="clear" w:color="auto" w:fill="FBFBFB"/>
        <w:spacing w:line="285" w:lineRule="atLeast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Доповідає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79D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аукціонної комісії </w:t>
      </w:r>
      <w:r w:rsidR="004879D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Арсеній С.В.</w:t>
      </w:r>
    </w:p>
    <w:p w:rsidR="00DB1AD7" w:rsidRPr="00E21285" w:rsidRDefault="000B7A1B" w:rsidP="00946F6B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</w:t>
      </w:r>
      <w:r w:rsidR="004879D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№</w:t>
      </w:r>
      <w:r w:rsidR="002B44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38/3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44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B44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«Про </w:t>
      </w:r>
      <w:r w:rsidR="002B44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переліку об’єктів комунальної власності, що пілдягають приватизації в 2020 році</w:t>
      </w:r>
      <w:r w:rsidR="00FB25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прийнято рішення про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приватизацію</w:t>
      </w:r>
      <w:r w:rsidR="00EE4B8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520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FB2520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FB2520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="00FB25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B8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вирішено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продажу на електронному аукціоні</w:t>
      </w:r>
      <w:r w:rsidR="00127B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10.05.2018</w:t>
      </w:r>
      <w:r w:rsidR="00127B56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за №432, аукціонна комісія</w:t>
      </w:r>
      <w:r w:rsidR="00127B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 визначити стартову ціну об’єкта малої приватизації.</w:t>
      </w:r>
    </w:p>
    <w:p w:rsidR="00DB1AD7" w:rsidRPr="00E21285" w:rsidRDefault="00DB1AD7" w:rsidP="006D38F6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ВИСТУПИЛИ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3AF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</w:t>
      </w:r>
      <w:r w:rsidR="00127B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Обершт М.В.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30.09.2019 р. за №432, аукціонна комісія встановлює стартову ціну об’єкта приватизації, яка визначається балансовою вартістю об’єкта приватизації, або у разі відсутності балансової вартості об’єкта малої приватизації така вартість встановлюється на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ідставі вартості, визначеної відповідно до Методики оцінки, що затверджується Кабінетом Міністрів України. Згідно висновку </w:t>
      </w:r>
      <w:proofErr w:type="gramStart"/>
      <w:r w:rsidR="0083158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gramEnd"/>
      <w:r w:rsidR="0083158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«Оцінка – Інформ»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вартість нерухомого майна від 3</w:t>
      </w:r>
      <w:r w:rsidR="00514D4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4D4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14D4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р., а саме </w:t>
      </w:r>
      <w:r w:rsidR="00514D45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514D45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514D45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вартість становить </w:t>
      </w:r>
      <w:r w:rsidR="002374E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2374E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без урахування  ПДВ.</w:t>
      </w:r>
    </w:p>
    <w:p w:rsidR="002374E3" w:rsidRPr="00E21285" w:rsidRDefault="002374E3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Аукціонна комі</w:t>
      </w:r>
      <w:proofErr w:type="gramStart"/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gramStart"/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ВИРІШИЛА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45774B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 ціна об’єкта (без ПДВ) для продажу на аукціоні з умовами: 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грн.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чотири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одна г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ривн</w:t>
      </w:r>
      <w:r w:rsidR="00B265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копійок).</w:t>
      </w:r>
      <w:proofErr w:type="gramEnd"/>
    </w:p>
    <w:p w:rsidR="00DB1AD7" w:rsidRPr="00E21285" w:rsidRDefault="00DB1AD7" w:rsidP="00257514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 ціна об’єкта (без ПДВ) для продажу на аукціоні із зниженням стартової ціни: </w:t>
      </w:r>
      <w:r w:rsidR="0045774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="0045774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 сімдесят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  <w:proofErr w:type="gramEnd"/>
    </w:p>
    <w:p w:rsidR="00DB1AD7" w:rsidRPr="00E21285" w:rsidRDefault="00DB1AD7" w:rsidP="00257514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302 075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сімдесят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="0025751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  <w:proofErr w:type="gramEnd"/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Результати голосування:</w:t>
      </w:r>
      <w:r w:rsidR="00C102B4"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за – </w:t>
      </w:r>
      <w:r w:rsidR="003E4949"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7</w:t>
      </w:r>
      <w:r w:rsidR="00C102B4"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, проти  - 0.</w:t>
      </w:r>
    </w:p>
    <w:p w:rsidR="00DB1AD7" w:rsidRPr="00E21285" w:rsidRDefault="00DB1AD7" w:rsidP="00237351">
      <w:pPr>
        <w:numPr>
          <w:ilvl w:val="0"/>
          <w:numId w:val="3"/>
        </w:numPr>
        <w:shd w:val="clear" w:color="auto" w:fill="FBFBFB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СЛУХАЛИ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 умови продажу об’єкта приватизації – </w:t>
      </w:r>
      <w:r w:rsidR="00C102B4" w:rsidRPr="00E21285">
        <w:rPr>
          <w:rFonts w:ascii="Times New Roman" w:hAnsi="Times New Roman" w:cs="Times New Roman"/>
          <w:sz w:val="28"/>
          <w:szCs w:val="28"/>
          <w:lang w:val="uk-UA"/>
        </w:rPr>
        <w:t>нежитлової буді</w:t>
      </w:r>
      <w:proofErr w:type="gramStart"/>
      <w:r w:rsidR="00C102B4" w:rsidRPr="00E2128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C102B4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C102B4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C102B4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область.</w:t>
      </w:r>
    </w:p>
    <w:p w:rsidR="00237351" w:rsidRPr="00E21285" w:rsidRDefault="00237351" w:rsidP="00237351">
      <w:pPr>
        <w:shd w:val="clear" w:color="auto" w:fill="FBFBFB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AD7" w:rsidRPr="00E21285" w:rsidRDefault="00DB1AD7" w:rsidP="00237351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Доповідає 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аукціонної комісії </w:t>
      </w:r>
      <w:r w:rsidR="009A475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Обершт М.В</w:t>
      </w:r>
      <w:r w:rsidR="008A650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237351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приватизацію державного і </w:t>
      </w:r>
      <w:r w:rsidR="008A650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омунального майна»,  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10.05.2018 р. за №432 до повноважень аукціонної комісії відноситься підготовка та подання на затвердження органу приватизації </w:t>
      </w:r>
      <w:r w:rsidR="00C5724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умов продажу об’єкта приватизації.</w:t>
      </w:r>
    </w:p>
    <w:p w:rsidR="00DB1AD7" w:rsidRPr="00E21285" w:rsidRDefault="00DB1AD7" w:rsidP="00C5724C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ВИСТУПИЛИ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голова комісії </w:t>
      </w:r>
      <w:r w:rsidR="00C5724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Арсеній С.</w:t>
      </w:r>
      <w:r w:rsidR="0095263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5724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Відповідно до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10.05.2018 р. за №432 аукціонна комісія готує та подає на затвердження органу приватизації </w:t>
      </w:r>
      <w:r w:rsidR="008B48A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умови продажу об’єкта приватизації.</w:t>
      </w:r>
    </w:p>
    <w:p w:rsidR="00C5724C" w:rsidRPr="00E21285" w:rsidRDefault="00C5724C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Аукціонна комісія</w:t>
      </w:r>
      <w:r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ВИРІШИЛА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B1AD7" w:rsidRPr="00E21285" w:rsidRDefault="00C5724C" w:rsidP="00C5724C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на затвердження органу приватизації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умови продажу об’єкта приватизації – </w:t>
      </w:r>
      <w:r w:rsidR="00FE17D6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FE17D6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FE17D6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(додаток 1)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Результати голосування:</w:t>
      </w:r>
    </w:p>
    <w:p w:rsidR="00DB1AD7" w:rsidRPr="00E21285" w:rsidRDefault="00FE17D6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– </w:t>
      </w:r>
      <w:r w:rsidR="003E494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 – 0</w:t>
      </w:r>
    </w:p>
    <w:p w:rsidR="00FE17D6" w:rsidRPr="00E21285" w:rsidRDefault="00FE17D6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1A38C9">
      <w:pPr>
        <w:numPr>
          <w:ilvl w:val="0"/>
          <w:numId w:val="4"/>
        </w:numPr>
        <w:shd w:val="clear" w:color="auto" w:fill="FBFBFB"/>
        <w:tabs>
          <w:tab w:val="left" w:pos="9498"/>
        </w:tabs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СЛУХАЛИ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Про інформаційне повідомлення про проведення електронного аукціону з продажу об’єкта приватизації комунальної власності територіальної громади </w:t>
      </w:r>
      <w:r w:rsidR="00FE17D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– </w:t>
      </w:r>
      <w:r w:rsidR="00397521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397521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397521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1A38C9" w:rsidP="00397521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ВИСТУПИЛИ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голова комісії </w:t>
      </w:r>
      <w:r w:rsidR="0039752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Арсеній С.В.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Відповідно до Закону України «Про приватизацію державного і комунального майна», 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10.05.2018 р. за №432 до повноважень аукціонної комісії відноситься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інформаційного повідомлення про проведення електронного аукціону з продажу об’єкта приватизації.</w:t>
      </w:r>
    </w:p>
    <w:p w:rsidR="00DB1AD7" w:rsidRPr="00E21285" w:rsidRDefault="001A38C9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Аукціонна комі</w:t>
      </w:r>
      <w:proofErr w:type="gramStart"/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gramStart"/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ВИРІШИЛА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424135">
      <w:pPr>
        <w:numPr>
          <w:ilvl w:val="0"/>
          <w:numId w:val="5"/>
        </w:numPr>
        <w:shd w:val="clear" w:color="auto" w:fill="FBFBFB"/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Подати на затвердження органу приватизації </w:t>
      </w:r>
      <w:r w:rsidR="005979F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текст інформаційного повідомлення про проведення електронного аукціону з продажу об’єкта приватизації комунальної власності територіальної громади </w:t>
      </w:r>
      <w:r w:rsidR="005979F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– </w:t>
      </w:r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нежитлової буді</w:t>
      </w:r>
      <w:proofErr w:type="gramStart"/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5979F9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(Додаток 2).</w:t>
      </w:r>
    </w:p>
    <w:p w:rsidR="00DB1AD7" w:rsidRPr="00E21285" w:rsidRDefault="00DB1AD7" w:rsidP="00424135">
      <w:pPr>
        <w:numPr>
          <w:ilvl w:val="0"/>
          <w:numId w:val="5"/>
        </w:numPr>
        <w:shd w:val="clear" w:color="auto" w:fill="FBFBFB"/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текст інформаційного повідомлення про проведення електронного аукціону з продажу об’єкта приватизації комунальної власності територіальної громади </w:t>
      </w:r>
      <w:r w:rsidR="005979F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="005979F9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– </w:t>
      </w:r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нежитлової буді</w:t>
      </w:r>
      <w:proofErr w:type="gramStart"/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5979F9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5979F9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органу приватизації </w:t>
      </w:r>
      <w:r w:rsidR="00B2610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для публікації на офіційному веб-сайті </w:t>
      </w:r>
      <w:r w:rsidR="00B2610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в електронній торговій системі.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Результати голосування:</w:t>
      </w:r>
    </w:p>
    <w:p w:rsidR="00DB1AD7" w:rsidRPr="00E21285" w:rsidRDefault="00B26109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– </w:t>
      </w:r>
      <w:r w:rsidR="0008703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 – 0.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аукціонної комісії:                                     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0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АРСЕНІЙ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аукціонної комісії:                                 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5263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ОБЕРШТ  </w:t>
      </w:r>
    </w:p>
    <w:p w:rsidR="00DB1AD7" w:rsidRPr="00E21285" w:rsidRDefault="00F04A4B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ії:                                                         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5263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Майя РАКОЧА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AD7" w:rsidRPr="00E21285" w:rsidRDefault="00F04A4B" w:rsidP="00DB1AD7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ЄСИПЧУК</w:t>
      </w:r>
    </w:p>
    <w:p w:rsidR="00087035" w:rsidRPr="00E21285" w:rsidRDefault="00F04A4B" w:rsidP="00087035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63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D1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95263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еся ПОЛКОВНІКОВА</w:t>
      </w:r>
    </w:p>
    <w:p w:rsidR="00F04A4B" w:rsidRPr="00E21285" w:rsidRDefault="00087035" w:rsidP="00087035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Руслан РОМАНЮК</w:t>
      </w:r>
    </w:p>
    <w:p w:rsidR="00087035" w:rsidRPr="00E21285" w:rsidRDefault="00087035" w:rsidP="00087035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7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ЗЕЛ</w:t>
      </w:r>
      <w:r w:rsidR="004344B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A4B" w:rsidRPr="00E21285" w:rsidRDefault="00F04A4B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DCA" w:rsidRPr="00E21285" w:rsidRDefault="00391DCA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DCA" w:rsidRPr="00E21285" w:rsidRDefault="00391DCA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DCA" w:rsidRPr="00E21285" w:rsidRDefault="00391DCA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DCA" w:rsidRPr="00E21285" w:rsidRDefault="00391DCA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0FD" w:rsidRPr="00E21285" w:rsidRDefault="003C40FD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0FD" w:rsidRPr="00E21285" w:rsidRDefault="003C40FD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4D1" w:rsidRPr="00E21285" w:rsidRDefault="00DB1AD7" w:rsidP="0038721A">
      <w:pPr>
        <w:shd w:val="clear" w:color="auto" w:fill="FBFBFB"/>
        <w:spacing w:line="285" w:lineRule="atLeast"/>
        <w:ind w:firstLine="4678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ЗАТВЕРДЖЕНО</w:t>
      </w:r>
    </w:p>
    <w:p w:rsidR="00DB1AD7" w:rsidRPr="00E21285" w:rsidRDefault="00DB1AD7" w:rsidP="0038721A">
      <w:pPr>
        <w:shd w:val="clear" w:color="auto" w:fill="FBFBFB"/>
        <w:ind w:firstLine="467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органу приватизації –</w:t>
      </w:r>
    </w:p>
    <w:p w:rsidR="00DB1AD7" w:rsidRPr="00E21285" w:rsidRDefault="00DB1AD7" w:rsidP="0038721A">
      <w:pPr>
        <w:shd w:val="clear" w:color="auto" w:fill="FBFBFB"/>
        <w:ind w:firstLine="467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</w:p>
    <w:p w:rsidR="00DB1AD7" w:rsidRPr="00E21285" w:rsidRDefault="000860E9" w:rsidP="0038721A">
      <w:pPr>
        <w:shd w:val="clear" w:color="auto" w:fill="FBFBFB"/>
        <w:ind w:firstLine="467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DB1AD7" w:rsidRPr="00E21285" w:rsidRDefault="000860E9" w:rsidP="0038721A">
      <w:pPr>
        <w:shd w:val="clear" w:color="auto" w:fill="FBFBFB"/>
        <w:ind w:firstLine="467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2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A1BC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72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872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B1AD7" w:rsidRPr="00E21285" w:rsidRDefault="00DB1AD7" w:rsidP="000860E9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21A" w:rsidRPr="00E21285" w:rsidRDefault="0038721A" w:rsidP="000860E9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0860E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DB1AD7" w:rsidRPr="00E21285" w:rsidRDefault="0038721A" w:rsidP="000860E9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020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20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Нікорич</w:t>
      </w:r>
    </w:p>
    <w:p w:rsidR="00DB1AD7" w:rsidRPr="00E21285" w:rsidRDefault="00DB1AD7" w:rsidP="000860E9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4A48C1">
      <w:pPr>
        <w:shd w:val="clear" w:color="auto" w:fill="FBFBFB"/>
        <w:spacing w:before="225" w:after="225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Додаток 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засідання аукціонної комісії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продажу об'єктів комунальної власності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територіальної громади </w:t>
      </w:r>
      <w:r w:rsidR="0081020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 </w:t>
      </w:r>
      <w:r w:rsidR="003872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0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72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872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№1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81020A">
      <w:pPr>
        <w:shd w:val="clear" w:color="auto" w:fill="FBFBFB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Умови продажу об’єкта малої приватизації територіальної громади </w:t>
      </w:r>
      <w:r w:rsidR="0081020A"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Новоселицької міської</w:t>
      </w:r>
      <w:r w:rsidR="0081020A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  <w:r w:rsidR="00FA1BCD"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81020A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20A" w:rsidRPr="00E21285">
        <w:rPr>
          <w:rFonts w:ascii="Times New Roman" w:hAnsi="Times New Roman" w:cs="Times New Roman"/>
          <w:b/>
          <w:sz w:val="28"/>
          <w:szCs w:val="28"/>
          <w:lang w:val="uk-UA"/>
        </w:rPr>
        <w:t>нежитлової буді</w:t>
      </w:r>
      <w:proofErr w:type="gramStart"/>
      <w:r w:rsidR="0081020A" w:rsidRPr="00E21285">
        <w:rPr>
          <w:rFonts w:ascii="Times New Roman" w:hAnsi="Times New Roman" w:cs="Times New Roman"/>
          <w:b/>
          <w:sz w:val="28"/>
          <w:szCs w:val="28"/>
          <w:lang w:val="uk-UA"/>
        </w:rPr>
        <w:t>вл</w:t>
      </w:r>
      <w:proofErr w:type="gramEnd"/>
      <w:r w:rsidR="0081020A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81020A" w:rsidRPr="00E21285">
          <w:rPr>
            <w:rFonts w:ascii="Times New Roman" w:hAnsi="Times New Roman" w:cs="Times New Roman"/>
            <w:b/>
            <w:sz w:val="28"/>
            <w:szCs w:val="28"/>
            <w:lang w:val="uk-UA"/>
          </w:rPr>
          <w:t>820,0 кв. м</w:t>
        </w:r>
      </w:smartTag>
      <w:r w:rsidR="0081020A" w:rsidRPr="00E21285">
        <w:rPr>
          <w:rFonts w:ascii="Times New Roman" w:hAnsi="Times New Roman" w:cs="Times New Roman"/>
          <w:b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Спосіб проведення аукціону: 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 з умовами.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 ціна об’єкта (без ПДВ)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з умовами:</w:t>
      </w:r>
    </w:p>
    <w:p w:rsidR="00A5745E" w:rsidRPr="00E21285" w:rsidRDefault="00A5745E" w:rsidP="00A5745E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чотири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одна г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ривн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копійок).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="00A5745E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60 415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45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грн без ПДВ.</w:t>
      </w:r>
    </w:p>
    <w:p w:rsidR="00DB1AD7" w:rsidRPr="00E21285" w:rsidRDefault="00DB1AD7" w:rsidP="003E5760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 ціна об’єкта (без ПДВ)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із зниженням стартової ціни:</w:t>
      </w:r>
    </w:p>
    <w:p w:rsidR="0063329D" w:rsidRPr="00E21285" w:rsidRDefault="0063329D" w:rsidP="0063329D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302 075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сімдесят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="0063329D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30207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29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грн без ПДВ.</w:t>
      </w:r>
    </w:p>
    <w:p w:rsidR="00321118" w:rsidRPr="00E21285" w:rsidRDefault="00321118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4B77DE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 ціна об’єкта (без ПДВ)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за методом покрокового зниження ціни та подальшого подання цінових пропозицій:</w:t>
      </w:r>
      <w:bookmarkEnd w:id="0"/>
    </w:p>
    <w:p w:rsidR="00F934E0" w:rsidRPr="00E21285" w:rsidRDefault="00F934E0" w:rsidP="00F934E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302 075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сімдесят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="00F934E0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30207</w:t>
      </w:r>
      <w:r w:rsidR="00F934E0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4E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4E0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грн без ПДВ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реєстраційного внеску: </w:t>
      </w:r>
      <w:r w:rsidR="00AE3611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120</w:t>
      </w:r>
      <w:r w:rsidR="00AE3611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61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грн. без ПДВ.</w:t>
      </w:r>
    </w:p>
    <w:p w:rsidR="00DB1AD7" w:rsidRPr="00E21285" w:rsidRDefault="00DB1AD7" w:rsidP="00A3778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Період між аукці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оном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DB1AD7" w:rsidRPr="00E21285" w:rsidRDefault="00DB1AD7" w:rsidP="00A37783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календарний день від дати аукціону (опублікування інформаційного повідомлення про приватизацію об’єкта).</w:t>
      </w:r>
    </w:p>
    <w:p w:rsidR="00DB1AD7" w:rsidRPr="00E21285" w:rsidRDefault="00DB1AD7" w:rsidP="00321118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 аукціону на аукціоні з умовами: </w:t>
      </w:r>
      <w:r w:rsidR="00A37783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6041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78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F02B5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(1% від стартової ціни аукціону)</w:t>
      </w:r>
      <w:r w:rsidR="0032111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1118" w:rsidRPr="00E21285" w:rsidRDefault="00321118" w:rsidP="00321118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321118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5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DB1AD7" w:rsidRPr="00E21285" w:rsidRDefault="004F02B5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3020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 грн. (1% від стартової ціни аукціону)</w:t>
      </w:r>
    </w:p>
    <w:p w:rsidR="00DB1AD7" w:rsidRPr="00E21285" w:rsidRDefault="00DB1AD7" w:rsidP="00D871F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Загальна кількість крокі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на які знижується стартова ціна об’єкта на аукціоні за методом покрокового зниження ціни та подальшого подання цінових пропозицій, становить: </w:t>
      </w:r>
      <w:r w:rsidR="007F51B6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Додаткові умови продажу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3E5760">
      <w:pPr>
        <w:numPr>
          <w:ilvl w:val="0"/>
          <w:numId w:val="6"/>
        </w:numPr>
        <w:shd w:val="clear" w:color="auto" w:fill="FBFBFB"/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DB1AD7" w:rsidRPr="00E21285" w:rsidRDefault="00DB1AD7" w:rsidP="003E5760">
      <w:pPr>
        <w:numPr>
          <w:ilvl w:val="0"/>
          <w:numId w:val="6"/>
        </w:numPr>
        <w:shd w:val="clear" w:color="auto" w:fill="FBFBFB"/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Покупець – переможець аукціону відшкодовує витрати,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із здійсненням заходів з приватизації об’єкта.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871F3" w:rsidRPr="00E21285" w:rsidRDefault="00D871F3" w:rsidP="00D871F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аукціонної комісії:                                     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АРСЕНІЙ</w:t>
      </w:r>
    </w:p>
    <w:p w:rsidR="00D871F3" w:rsidRPr="009C2610" w:rsidRDefault="00D871F3" w:rsidP="00D871F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аукціонної комісії:                                 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C261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ОБЕРШТ</w:t>
      </w:r>
    </w:p>
    <w:p w:rsidR="00D871F3" w:rsidRPr="00E21285" w:rsidRDefault="00D871F3" w:rsidP="00D871F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ії:                                                         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Майя РАКОЧА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1F3" w:rsidRPr="00E21285" w:rsidRDefault="00D871F3" w:rsidP="00D871F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ЄСИПЧУК</w:t>
      </w:r>
    </w:p>
    <w:p w:rsidR="00D871F3" w:rsidRPr="00E21285" w:rsidRDefault="00D871F3" w:rsidP="00D871F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D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Леся ПОЛКОВНІКОВА</w:t>
      </w:r>
    </w:p>
    <w:p w:rsidR="00D871F3" w:rsidRPr="00E21285" w:rsidRDefault="00EE2D26" w:rsidP="00D871F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Руслан РОМАНЮК </w:t>
      </w:r>
    </w:p>
    <w:p w:rsidR="00EE2D26" w:rsidRPr="00E21285" w:rsidRDefault="00EE2D26" w:rsidP="00D871F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C40F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ЗЕЛІСКО</w:t>
      </w:r>
    </w:p>
    <w:p w:rsidR="00D871F3" w:rsidRPr="00E21285" w:rsidRDefault="00D871F3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1F3" w:rsidRPr="00E21285" w:rsidRDefault="00D871F3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0FD" w:rsidRPr="00E21285" w:rsidRDefault="003C40FD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4D1" w:rsidRPr="00E21285" w:rsidRDefault="00DB1AD7" w:rsidP="00EE2D26">
      <w:pPr>
        <w:shd w:val="clear" w:color="auto" w:fill="FBFBFB"/>
        <w:spacing w:line="285" w:lineRule="atLeast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854D1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9854D1" w:rsidRPr="00E21285" w:rsidRDefault="009854D1" w:rsidP="00EE2D2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органу приватизації –</w:t>
      </w:r>
    </w:p>
    <w:p w:rsidR="009854D1" w:rsidRPr="00E21285" w:rsidRDefault="009854D1" w:rsidP="00EE2D2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</w:p>
    <w:p w:rsidR="009854D1" w:rsidRPr="00E21285" w:rsidRDefault="009854D1" w:rsidP="00EE2D2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Новоселицької міської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9854D1" w:rsidRPr="00E21285" w:rsidRDefault="009854D1" w:rsidP="00EE2D26">
      <w:pPr>
        <w:shd w:val="clear" w:color="auto" w:fill="FBFBFB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4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21D6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50F2C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9854D1" w:rsidRPr="00E21285" w:rsidRDefault="009854D1" w:rsidP="009854D1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F2C" w:rsidRPr="00E21285" w:rsidRDefault="00EE2D26" w:rsidP="009854D1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9854D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9854D1" w:rsidRPr="00E21285" w:rsidRDefault="00E50F2C" w:rsidP="009854D1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9854D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9854D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М.І.Нікорич</w:t>
      </w:r>
    </w:p>
    <w:p w:rsidR="00DB1AD7" w:rsidRPr="00E21285" w:rsidRDefault="00DB1AD7" w:rsidP="009854D1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3C40FD">
      <w:pPr>
        <w:shd w:val="clear" w:color="auto" w:fill="FBFBFB"/>
        <w:spacing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Додаток 2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Протоколу засідання аукціонної комісії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продажу об'єктів комунальної власності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територіальної громади </w:t>
      </w:r>
      <w:r w:rsidR="00F3785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</w:t>
      </w:r>
      <w:r w:rsidR="00CC70E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0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70E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04.2021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№1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F37853">
      <w:pPr>
        <w:shd w:val="clear" w:color="auto" w:fill="FBFBFB"/>
        <w:spacing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Інформаційне повідомлення про продаж на електронному аукціоні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  <w:t xml:space="preserve">об’єкта малої приватизації територіальної громади </w:t>
      </w:r>
      <w:r w:rsidR="00F37853"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Новоселицької міської</w:t>
      </w:r>
      <w:r w:rsidR="0045577D"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ради:</w:t>
      </w:r>
      <w:r w:rsidR="00F37853" w:rsidRPr="00E21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7853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нежитлової будівлі – складу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F37853" w:rsidRPr="00E21285">
          <w:rPr>
            <w:rFonts w:ascii="Times New Roman" w:hAnsi="Times New Roman" w:cs="Times New Roman"/>
            <w:b/>
            <w:sz w:val="28"/>
            <w:szCs w:val="28"/>
            <w:lang w:val="uk-UA"/>
          </w:rPr>
          <w:t>820,0 кв. м</w:t>
        </w:r>
      </w:smartTag>
      <w:r w:rsidR="00F37853" w:rsidRPr="00E21285">
        <w:rPr>
          <w:rFonts w:ascii="Times New Roman" w:hAnsi="Times New Roman" w:cs="Times New Roman"/>
          <w:b/>
          <w:sz w:val="28"/>
          <w:szCs w:val="28"/>
          <w:lang w:val="uk-UA"/>
        </w:rPr>
        <w:t>, що розташований за адресою: вулиця Комарова, 48В, місто Новоселиця, 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AD7" w:rsidRPr="00F11D79" w:rsidRDefault="004B77DE" w:rsidP="00F1485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DB1AD7" w:rsidRPr="00FA11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Код,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DB1AD7" w:rsidRPr="00FA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присвоєний об’єкту приватизації під час публікації в електронній торговій системі </w:t>
      </w:r>
      <w:r w:rsidR="005D5C28" w:rsidRPr="005D5C2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5F5F5"/>
        </w:rPr>
        <w:t>UA-AR-P-2021-06-10-000001-2</w:t>
      </w:r>
    </w:p>
    <w:p w:rsidR="004B77DE" w:rsidRPr="00E21285" w:rsidRDefault="004B77DE" w:rsidP="00F1485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DB1AD7" w:rsidRPr="00E21285" w:rsidRDefault="00DB1AD7" w:rsidP="00DB1AD7">
      <w:pPr>
        <w:numPr>
          <w:ilvl w:val="0"/>
          <w:numId w:val="7"/>
        </w:numPr>
        <w:shd w:val="clear" w:color="auto" w:fill="FBFBFB"/>
        <w:spacing w:after="240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0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Інформація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об’єкт приватизації:</w:t>
      </w:r>
      <w:bookmarkStart w:id="3" w:name="bookmark1"/>
      <w:bookmarkEnd w:id="2"/>
      <w:bookmarkEnd w:id="3"/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 про об’єкт:</w:t>
      </w:r>
    </w:p>
    <w:p w:rsidR="00DB1AD7" w:rsidRPr="00E21285" w:rsidRDefault="00DB1AD7" w:rsidP="00F1485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Місцезнаходження об’єкта: </w:t>
      </w:r>
      <w:r w:rsidR="00DB1230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Чернівецька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r w:rsidR="00DB123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23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вул. </w:t>
      </w:r>
      <w:r w:rsidR="00DB123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 </w:t>
      </w:r>
      <w:r w:rsidR="00DB123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48В</w:t>
      </w:r>
      <w:r w:rsidR="0099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1AD7" w:rsidRPr="00E21285" w:rsidRDefault="00DB1AD7" w:rsidP="00F14853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Найменування об’єкта: 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Нежитлова будівля загальною площею 8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що знаходиться за адресою: </w:t>
      </w:r>
      <w:r w:rsidR="00822580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</w:t>
      </w:r>
      <w:r w:rsidR="0082258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2258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58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вул. </w:t>
      </w:r>
      <w:r w:rsidR="0082258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Комарова,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будинок </w:t>
      </w:r>
      <w:r w:rsidR="0082258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48В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 об’єкта:</w:t>
      </w:r>
    </w:p>
    <w:p w:rsidR="00DB1AD7" w:rsidRPr="00E21285" w:rsidRDefault="00DB1AD7" w:rsidP="004B77DE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Перебуває в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строковому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платному користуванні згідно з договором оренди комунального майна від 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C6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C6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5C6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б/н. Орендар – </w:t>
      </w:r>
      <w:r w:rsidR="00B40856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Нікітович</w:t>
      </w:r>
      <w:r w:rsidR="00C75C6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Дмитрівна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 частини об’єкта: нежи</w:t>
      </w:r>
      <w:r w:rsidR="00294CE2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тлова будівля загальною площею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4CE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CE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94CE2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DB1AD7" w:rsidRPr="00E21285" w:rsidRDefault="00DB1AD7" w:rsidP="004B77DE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об’єкта: фундамент – </w:t>
      </w:r>
      <w:r w:rsidR="00F306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бетонний стрічковий моноліт,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стіни - </w:t>
      </w:r>
      <w:r w:rsidR="00F3061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керамблок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перекриття – з</w:t>
      </w:r>
      <w:r w:rsidR="00F544F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алізобетонні плити, покрівля – суміщена з перекриттям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підлога – </w:t>
      </w:r>
      <w:r w:rsidR="00F544F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асфальтобетон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Електропостачання - так, водопостачання</w:t>
      </w:r>
      <w:r w:rsidR="009D103E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автономне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газопостачання, опалення, каналізація – ні. Будівля знаходиться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ільному стані, потребує проведення ремонту.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будівництва – 1984.</w:t>
      </w:r>
    </w:p>
    <w:p w:rsidR="00DB1AD7" w:rsidRPr="00E21285" w:rsidRDefault="00DB1AD7" w:rsidP="004B77DE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 w:rsidR="00E452F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 ділянка загальною площею 0,</w:t>
      </w:r>
      <w:r w:rsidR="00AF503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Кадастровий номер земельної ділянки: </w:t>
      </w:r>
      <w:r w:rsidR="00AF503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7323010100:01:009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:03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Власник земельної ділянки – </w:t>
      </w:r>
      <w:r w:rsidR="00AF503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 рада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ЄДРПОУ 04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Балансоутримувач: 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 рада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ЄДРПОУ 04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Адреса балансоутримувача: </w:t>
      </w:r>
      <w:r w:rsidR="00A45DE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60300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Чернівецьк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Новоселиця,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D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F2327A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 балансоутримувача: 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+380</w:t>
      </w:r>
      <w:r w:rsidR="00402FC4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373350988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+ 380992325253.</w:t>
      </w:r>
    </w:p>
    <w:p w:rsidR="00DB1AD7" w:rsidRPr="00E21285" w:rsidRDefault="00DB1AD7" w:rsidP="004B77DE">
      <w:pPr>
        <w:shd w:val="clear" w:color="auto" w:fill="FBFBF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Код за ЄДРПОУ балансоутримувача: </w:t>
      </w:r>
      <w:r w:rsidR="00402FC4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04062050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Електронна адреса: </w:t>
      </w:r>
      <w:r w:rsidR="00402FC4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novmeria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02FC4" w:rsidRPr="00E2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402FC4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FC4" w:rsidRPr="00E2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DB1AD7" w:rsidRPr="00E21285" w:rsidRDefault="00DB1AD7" w:rsidP="00FB69A0">
      <w:pPr>
        <w:numPr>
          <w:ilvl w:val="0"/>
          <w:numId w:val="8"/>
        </w:numPr>
        <w:shd w:val="clear" w:color="auto" w:fill="FBFBFB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2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 про електронний аукціон та інформація про умови, на яких здійснюється приватизація об’єкта:</w:t>
      </w:r>
      <w:bookmarkEnd w:id="4"/>
    </w:p>
    <w:p w:rsidR="009A475D" w:rsidRPr="00E21285" w:rsidRDefault="009A475D" w:rsidP="00DB1AD7">
      <w:pPr>
        <w:shd w:val="clear" w:color="auto" w:fill="FBFBFB"/>
        <w:spacing w:line="285" w:lineRule="atLeast"/>
        <w:ind w:left="10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B1AD7" w:rsidRPr="00E21285" w:rsidRDefault="006176C1" w:rsidP="006176C1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Спосіб проведення аукціону: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 з умовами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1AD7" w:rsidRPr="00E21285" w:rsidRDefault="000B5F04" w:rsidP="000B5F04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та час проведення аукціону: </w:t>
      </w:r>
      <w:r w:rsidR="00170217" w:rsidRPr="00170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0</w:t>
      </w:r>
      <w:r w:rsidR="000A3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="00DB1AD7" w:rsidRPr="00170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A3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лип</w:t>
      </w:r>
      <w:r w:rsidR="00470D5F" w:rsidRPr="00E2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ня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202</w:t>
      </w:r>
      <w:r w:rsidR="00470D5F" w:rsidRPr="00E2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року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година, о котрій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аукціон, встановлюється ЕТС для кожного електронного аукціону окремо в проміжку часу з 09-00 до 18-00 години дня.</w:t>
      </w:r>
    </w:p>
    <w:p w:rsidR="00DB1AD7" w:rsidRPr="00E21285" w:rsidRDefault="000B5F04" w:rsidP="000B5F04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10.05.2018 р. за №432.</w:t>
      </w:r>
    </w:p>
    <w:p w:rsidR="00DB1AD7" w:rsidRPr="00E21285" w:rsidRDefault="000B5F04" w:rsidP="000B5F04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аукціоні не допускаються особи, на яких поширюються обмеження, визначені частиною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другою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приватизацію державного і комунального майна».</w:t>
      </w:r>
    </w:p>
    <w:p w:rsidR="00DB1AD7" w:rsidRPr="00E21285" w:rsidRDefault="000B5F04" w:rsidP="000B5F04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12DB2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Кінцевий строк подання заяви на участь в аукціоні з умовами, аукціоні із зниженням стартової ціни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(подання цінових аукціонних пропозицій)</w:t>
      </w:r>
      <w:r w:rsidR="00912DB2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  <w:proofErr w:type="gramEnd"/>
    </w:p>
    <w:p w:rsidR="00DB1AD7" w:rsidRPr="00E21285" w:rsidRDefault="00912DB2" w:rsidP="00912DB2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Кінцевий строк подання заяви на участь в аукціоні за методом покрокового зниження ціни та подальшого подання цінових пропозицій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DB1AD7" w:rsidRPr="00E21285" w:rsidRDefault="00DB1AD7" w:rsidP="00796E81">
      <w:pPr>
        <w:numPr>
          <w:ilvl w:val="0"/>
          <w:numId w:val="9"/>
        </w:numPr>
        <w:shd w:val="clear" w:color="auto" w:fill="FBFBFB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Інформація про умови, на</w:t>
      </w:r>
      <w:r w:rsidR="00A97F54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яких здійснюється приватизація</w:t>
      </w:r>
      <w:r w:rsidR="00A97F54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о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б’єкта: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 ціна об’єкта (без ПДВ)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з умовами:</w:t>
      </w:r>
    </w:p>
    <w:p w:rsidR="00950CB8" w:rsidRPr="00E21285" w:rsidRDefault="00950CB8" w:rsidP="00950CB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чотири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одна г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ривн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копійок).</w:t>
      </w:r>
    </w:p>
    <w:p w:rsidR="00950CB8" w:rsidRPr="00E21285" w:rsidRDefault="00950CB8" w:rsidP="00950CB8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60 415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грн без ПДВ.</w:t>
      </w:r>
    </w:p>
    <w:p w:rsidR="00950CB8" w:rsidRPr="00E21285" w:rsidRDefault="00950CB8" w:rsidP="00796E81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Стартова ціна об’єкта (без ПДВ) 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із зниженням стартової ціни:</w:t>
      </w:r>
    </w:p>
    <w:p w:rsidR="00950CB8" w:rsidRPr="00E21285" w:rsidRDefault="00950CB8" w:rsidP="00950CB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302 075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сімдесят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</w:p>
    <w:p w:rsidR="00950CB8" w:rsidRPr="00E21285" w:rsidRDefault="00950CB8" w:rsidP="00950CB8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30207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грн без ПДВ.</w:t>
      </w:r>
    </w:p>
    <w:p w:rsidR="00080219" w:rsidRPr="00E21285" w:rsidRDefault="00080219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B1AD7" w:rsidRPr="00E21285" w:rsidRDefault="000652E5" w:rsidP="000652E5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 ціна об’єкта (без ПДВ) </w:t>
      </w:r>
      <w:proofErr w:type="gramStart"/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продажу на аукціоні за методом покрокового зниження ціни та подальшого подання цінових пропозицій:</w:t>
      </w:r>
    </w:p>
    <w:p w:rsidR="00080219" w:rsidRPr="00E21285" w:rsidRDefault="00080219" w:rsidP="00080219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302 075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 (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дві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сімдесят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пять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копійок).</w:t>
      </w:r>
    </w:p>
    <w:p w:rsidR="00080219" w:rsidRPr="00E21285" w:rsidRDefault="00080219" w:rsidP="00080219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гарантійного внеску: 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30207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грн без ПДВ.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реєстраційного внеску: </w:t>
      </w:r>
      <w:r w:rsidR="00403C6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="00403C6A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3C6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грн. без ПДВ.</w:t>
      </w:r>
    </w:p>
    <w:p w:rsidR="00DB1AD7" w:rsidRPr="00E21285" w:rsidRDefault="00DB1AD7" w:rsidP="000652E5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Період між аукці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оном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DB1AD7" w:rsidRPr="00E21285" w:rsidRDefault="00DB1AD7" w:rsidP="000652E5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DB1AD7" w:rsidRPr="00E21285" w:rsidRDefault="00DB1AD7" w:rsidP="000652E5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 аукціону на аукціоні з умовами: </w:t>
      </w:r>
      <w:r w:rsidR="001D182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182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D1821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1821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(1% від стартової ціни аукціону)</w:t>
      </w:r>
    </w:p>
    <w:p w:rsidR="00DB1AD7" w:rsidRPr="00E21285" w:rsidRDefault="00DB1AD7" w:rsidP="000652E5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DB1AD7" w:rsidRPr="00E21285" w:rsidRDefault="00482B0B" w:rsidP="00DB1AD7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3020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5  грн. (1% від стартової ціни аукціону)</w:t>
      </w:r>
    </w:p>
    <w:p w:rsidR="00DB1AD7" w:rsidRPr="00E21285" w:rsidRDefault="00DB1AD7" w:rsidP="000652E5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Загальна кількість крокі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на які знижується стартова ціна об’єкта на аукціоні за методом покрокового зниження ціни та подальшого подання цінових пропозицій, становить: 1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крок.</w:t>
      </w:r>
    </w:p>
    <w:p w:rsidR="00DB1AD7" w:rsidRPr="00E21285" w:rsidRDefault="00DB1AD7" w:rsidP="00DB1AD7">
      <w:pPr>
        <w:shd w:val="clear" w:color="auto" w:fill="FBFBFB"/>
        <w:spacing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Додаткові умови продажу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9F628A">
      <w:pPr>
        <w:numPr>
          <w:ilvl w:val="0"/>
          <w:numId w:val="10"/>
        </w:num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DB1AD7" w:rsidRPr="00E21285" w:rsidRDefault="00DB1AD7" w:rsidP="000652E5">
      <w:pPr>
        <w:numPr>
          <w:ilvl w:val="0"/>
          <w:numId w:val="10"/>
        </w:numPr>
        <w:shd w:val="clear" w:color="auto" w:fill="FBFBFB"/>
        <w:tabs>
          <w:tab w:val="left" w:pos="9355"/>
          <w:tab w:val="left" w:pos="9498"/>
        </w:tabs>
        <w:spacing w:before="120" w:after="12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Покупець – переможець аукціону відшкодовує витрати,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із</w:t>
      </w:r>
      <w:r w:rsidR="00735D82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здійсненням заходів з приватизації об’єкта.</w:t>
      </w:r>
    </w:p>
    <w:p w:rsidR="00DB1AD7" w:rsidRPr="00E21285" w:rsidRDefault="00DB1AD7" w:rsidP="0070731D">
      <w:pPr>
        <w:numPr>
          <w:ilvl w:val="0"/>
          <w:numId w:val="11"/>
        </w:numPr>
        <w:shd w:val="clear" w:color="auto" w:fill="FBFBFB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 та місце ознайомлення з об’єктом: 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 w:rsidR="009F628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годину огляду об’єкта за телефоном: +380</w:t>
      </w:r>
      <w:r w:rsidR="009F628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992325253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10</w:t>
      </w:r>
      <w:r w:rsidRPr="00E21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17</w:t>
      </w:r>
      <w:r w:rsidRPr="00E21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робочі дні.  </w:t>
      </w:r>
    </w:p>
    <w:p w:rsidR="00811471" w:rsidRPr="00E21285" w:rsidRDefault="00DB1AD7" w:rsidP="0070731D">
      <w:pPr>
        <w:numPr>
          <w:ilvl w:val="0"/>
          <w:numId w:val="11"/>
        </w:numPr>
        <w:shd w:val="clear" w:color="auto" w:fill="FBFBFB"/>
        <w:tabs>
          <w:tab w:val="left" w:pos="9355"/>
        </w:tabs>
        <w:ind w:left="375"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Організатор аукціону: 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Новоселицька міська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, (код за ЄДРПОУ 04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062050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Адреса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60300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Чернівецький район, </w:t>
      </w:r>
      <w:proofErr w:type="gramStart"/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020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Новоселиця,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C7075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Чкалова</w:t>
      </w:r>
      <w:r w:rsidR="00C7075F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C7075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Електронна адреса:</w:t>
      </w:r>
      <w:r w:rsidR="00811471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1471"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novmeria</w:t>
      </w:r>
      <w:r w:rsidR="00811471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11471" w:rsidRPr="00E2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811471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471" w:rsidRPr="00E2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Контактний тел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471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+380</w:t>
      </w:r>
      <w:r w:rsidR="0044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992325253</w:t>
      </w:r>
    </w:p>
    <w:p w:rsidR="00DB1AD7" w:rsidRPr="00E21285" w:rsidRDefault="00811471" w:rsidP="00811471">
      <w:pPr>
        <w:numPr>
          <w:ilvl w:val="0"/>
          <w:numId w:val="11"/>
        </w:numPr>
        <w:shd w:val="clear" w:color="auto" w:fill="FBFBFB"/>
        <w:tabs>
          <w:tab w:val="left" w:pos="9355"/>
        </w:tabs>
        <w:ind w:left="375"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Міський</w:t>
      </w:r>
      <w:r w:rsidR="00DB1AD7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7075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Нікорич Марія Іллінічна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471" w:rsidRPr="00E21285" w:rsidRDefault="00811471" w:rsidP="00811471">
      <w:p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5" w:name="bookmark6"/>
    </w:p>
    <w:p w:rsidR="00DB1AD7" w:rsidRPr="00E21285" w:rsidRDefault="00DB1AD7" w:rsidP="00811471">
      <w:p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Засоби платежу:</w:t>
      </w:r>
      <w:bookmarkEnd w:id="5"/>
    </w:p>
    <w:p w:rsidR="00DB1AD7" w:rsidRPr="00E21285" w:rsidRDefault="00B84F40" w:rsidP="00811471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на участь у приватизації.</w:t>
      </w:r>
    </w:p>
    <w:p w:rsidR="00DB1AD7" w:rsidRPr="00E21285" w:rsidRDefault="00B84F40" w:rsidP="00B84F40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6" w:history="1">
        <w:r w:rsidR="00DB1AD7" w:rsidRPr="00E2128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https://prozorro.sale/info/elektronni-majdanchiki-ets-prozorroprodazhi-cbd2</w:t>
        </w:r>
      </w:hyperlink>
      <w:proofErr w:type="gramEnd"/>
    </w:p>
    <w:p w:rsidR="00DB1AD7" w:rsidRPr="00E21285" w:rsidRDefault="00B84F40" w:rsidP="00B84F4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Покупці, які мають право брати участь у приватизації згідно із Законом України «Про приватизацію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DB1AD7" w:rsidRPr="00E21285" w:rsidRDefault="00B84F40" w:rsidP="00B84F4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DB1AD7" w:rsidRPr="00E21285" w:rsidRDefault="00DB1AD7" w:rsidP="00DB1AD7">
      <w:pPr>
        <w:shd w:val="clear" w:color="auto" w:fill="FBFBFB"/>
        <w:spacing w:before="225" w:after="225" w:line="285" w:lineRule="atLeast"/>
        <w:ind w:left="98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Переможець електронного аукціону:</w:t>
      </w:r>
    </w:p>
    <w:p w:rsidR="00DB1AD7" w:rsidRPr="00E21285" w:rsidRDefault="00DB1AD7" w:rsidP="00B84F40">
      <w:pPr>
        <w:shd w:val="clear" w:color="auto" w:fill="FBFBFB"/>
        <w:spacing w:before="225" w:after="225" w:line="285" w:lineRule="atLeast"/>
        <w:ind w:lef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DB1AD7" w:rsidRPr="00E21285" w:rsidRDefault="00DB1AD7" w:rsidP="00B84F40">
      <w:pPr>
        <w:shd w:val="clear" w:color="auto" w:fill="FBFBFB"/>
        <w:spacing w:before="225" w:after="225" w:line="285" w:lineRule="atLeast"/>
        <w:ind w:lef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укладає догові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DB1AD7" w:rsidRPr="00E21285" w:rsidRDefault="0070731D" w:rsidP="00B84F4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Покупець, який підписав договір купівлі-продажу, сплачує на рахунок</w:t>
      </w:r>
      <w:r w:rsidR="00A7282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7282D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Чернівецьке ГУК/Новоселицька ТГ/33010100</w:t>
      </w:r>
      <w:r w:rsidR="00A7282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р/р </w:t>
      </w:r>
      <w:r w:rsidR="00A7282D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7282D" w:rsidRPr="00E2128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7282D" w:rsidRPr="00E21285">
        <w:rPr>
          <w:rFonts w:ascii="Times New Roman" w:hAnsi="Times New Roman" w:cs="Times New Roman"/>
          <w:sz w:val="28"/>
          <w:szCs w:val="28"/>
          <w:lang w:val="uk-UA"/>
        </w:rPr>
        <w:t>768999980314</w:t>
      </w:r>
      <w:r w:rsidR="00D71823" w:rsidRPr="00E21285">
        <w:rPr>
          <w:rFonts w:ascii="Times New Roman" w:hAnsi="Times New Roman" w:cs="Times New Roman"/>
          <w:sz w:val="28"/>
          <w:szCs w:val="28"/>
          <w:lang w:val="uk-UA"/>
        </w:rPr>
        <w:t>181941000024347</w:t>
      </w:r>
      <w:r w:rsidR="00A7282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A7282D" w:rsidRPr="00E21285">
        <w:rPr>
          <w:rFonts w:ascii="Times New Roman" w:hAnsi="Times New Roman" w:cs="Times New Roman"/>
          <w:sz w:val="28"/>
          <w:szCs w:val="28"/>
          <w:lang w:val="uk-UA"/>
        </w:rPr>
        <w:t>ДКСУ м. Київ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МФО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899998, код ЄДРПОУ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  <w:r w:rsidR="002168C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36095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DB1AD7" w:rsidRPr="00E21285" w:rsidRDefault="00B84F40" w:rsidP="00B21211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несплати коштів згідно з договором купівл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DB1AD7" w:rsidRPr="00E21285" w:rsidRDefault="00FD0245" w:rsidP="00B21211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Переможець електронного аукціону, який відмовився від </w:t>
      </w:r>
      <w:proofErr w:type="gramStart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1AD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DB1AD7" w:rsidRPr="00E21285" w:rsidRDefault="00FD0245" w:rsidP="00B21211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Оператор електронного майданчика перераховує на казначейський рахунок</w:t>
      </w:r>
      <w:r w:rsidR="003275E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2C9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Чернівецьке ГУК/Новоселицька ТГ</w:t>
      </w:r>
      <w:r w:rsidR="002168CB" w:rsidRPr="00E21285">
        <w:rPr>
          <w:rFonts w:ascii="Times New Roman" w:hAnsi="Times New Roman" w:cs="Times New Roman"/>
          <w:sz w:val="28"/>
          <w:szCs w:val="28"/>
          <w:lang w:val="uk-UA"/>
        </w:rPr>
        <w:t>/240603</w:t>
      </w:r>
      <w:r w:rsidR="003275E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р/р</w:t>
      </w:r>
      <w:r w:rsidR="003275E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2C9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D62C9" w:rsidRPr="00E2128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1D62C9" w:rsidRPr="00E21285">
        <w:rPr>
          <w:rFonts w:ascii="Times New Roman" w:hAnsi="Times New Roman" w:cs="Times New Roman"/>
          <w:sz w:val="28"/>
          <w:szCs w:val="28"/>
          <w:lang w:val="uk-UA"/>
        </w:rPr>
        <w:t>788999980314070544000024347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D62C9" w:rsidRPr="00E21285">
        <w:rPr>
          <w:rFonts w:ascii="Times New Roman" w:hAnsi="Times New Roman" w:cs="Times New Roman"/>
          <w:sz w:val="28"/>
          <w:szCs w:val="28"/>
          <w:lang w:val="uk-UA"/>
        </w:rPr>
        <w:t>ДКСУ м. Київ</w:t>
      </w:r>
      <w:r w:rsidR="00504C31" w:rsidRPr="00E21285">
        <w:rPr>
          <w:rFonts w:ascii="Times New Roman" w:hAnsi="Times New Roman" w:cs="Times New Roman"/>
          <w:sz w:val="28"/>
          <w:szCs w:val="28"/>
          <w:lang w:val="uk-UA"/>
        </w:rPr>
        <w:t>, МФО</w:t>
      </w:r>
      <w:r w:rsidR="00ED140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856135, </w:t>
      </w:r>
      <w:r w:rsidR="001D62C9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Код згідно з ЄДРПОУ 37836095</w:t>
      </w:r>
      <w:r w:rsidR="003275E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D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DB1AD7" w:rsidRPr="00E21285" w:rsidRDefault="00DB1AD7" w:rsidP="00B21211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Оператор електронного майданчика перераховує на казначейський рахунок</w:t>
      </w:r>
      <w:r w:rsidR="006A56A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6A8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Чернівецьке ГУК/Новоселицька ТГ</w:t>
      </w:r>
      <w:r w:rsidR="00C038BF" w:rsidRPr="00E21285">
        <w:rPr>
          <w:rFonts w:ascii="Times New Roman" w:hAnsi="Times New Roman" w:cs="Times New Roman"/>
          <w:sz w:val="28"/>
          <w:szCs w:val="28"/>
          <w:lang w:val="uk-UA"/>
        </w:rPr>
        <w:t>/240603</w:t>
      </w:r>
      <w:r w:rsidR="006A56A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р/р  </w:t>
      </w:r>
      <w:r w:rsidR="006A56A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56A8" w:rsidRPr="00E2128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A56A8" w:rsidRPr="00E21285">
        <w:rPr>
          <w:rFonts w:ascii="Times New Roman" w:hAnsi="Times New Roman" w:cs="Times New Roman"/>
          <w:sz w:val="28"/>
          <w:szCs w:val="28"/>
          <w:lang w:val="uk-UA"/>
        </w:rPr>
        <w:t>788999980314070544000024347</w:t>
      </w:r>
      <w:r w:rsidR="006A56A8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6A56A8" w:rsidRPr="00E21285">
        <w:rPr>
          <w:rFonts w:ascii="Times New Roman" w:hAnsi="Times New Roman" w:cs="Times New Roman"/>
          <w:sz w:val="28"/>
          <w:szCs w:val="28"/>
          <w:lang w:val="uk-UA"/>
        </w:rPr>
        <w:t>ДКСУ м. Київ</w:t>
      </w:r>
      <w:r w:rsidR="00C038B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, МФО 856135, </w:t>
      </w:r>
      <w:r w:rsidR="006A56A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Код згідно з ЄДРПОУ 37836095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21211" w:rsidRPr="00E21285" w:rsidRDefault="00B21211" w:rsidP="00B21211">
      <w:pPr>
        <w:shd w:val="clear" w:color="auto" w:fill="FBFBF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AD7" w:rsidRPr="00E21285" w:rsidRDefault="00DB1AD7" w:rsidP="00DB1AD7">
      <w:pPr>
        <w:numPr>
          <w:ilvl w:val="0"/>
          <w:numId w:val="12"/>
        </w:numPr>
        <w:shd w:val="clear" w:color="auto" w:fill="FBFBFB"/>
        <w:ind w:left="375" w:righ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7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Перелі</w:t>
      </w:r>
      <w:proofErr w:type="gramStart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документів:</w:t>
      </w:r>
      <w:bookmarkEnd w:id="6"/>
    </w:p>
    <w:p w:rsidR="00DB1AD7" w:rsidRPr="00E21285" w:rsidRDefault="00DB1AD7" w:rsidP="000B2E5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Фізичними та юридичними особами, які бажають взяти участь в електронному аукціоні,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на участь у приватизації об’єкта малої приватизації подаються такі документи:</w:t>
      </w:r>
    </w:p>
    <w:p w:rsidR="00DB1AD7" w:rsidRPr="00E21285" w:rsidRDefault="00DB1AD7" w:rsidP="00D05DC3">
      <w:pPr>
        <w:numPr>
          <w:ilvl w:val="0"/>
          <w:numId w:val="13"/>
        </w:numPr>
        <w:shd w:val="clear" w:color="auto" w:fill="FBFBFB"/>
        <w:ind w:left="374" w:righ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потенційних покупців - фізичних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громадян України - копія паспорта громадянина України;</w:t>
      </w:r>
    </w:p>
    <w:p w:rsidR="00DB1AD7" w:rsidRPr="00E21285" w:rsidRDefault="00DB1AD7" w:rsidP="00D05DC3">
      <w:pPr>
        <w:numPr>
          <w:ilvl w:val="0"/>
          <w:numId w:val="13"/>
        </w:numPr>
        <w:shd w:val="clear" w:color="auto" w:fill="FBFBFB"/>
        <w:ind w:left="374" w:righ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іноземних громадян - копія документа, що посвідчує особу;</w:t>
      </w:r>
    </w:p>
    <w:p w:rsidR="00DB1AD7" w:rsidRPr="00E21285" w:rsidRDefault="00DB1AD7" w:rsidP="00D05DC3">
      <w:pPr>
        <w:numPr>
          <w:ilvl w:val="0"/>
          <w:numId w:val="13"/>
        </w:numPr>
        <w:shd w:val="clear" w:color="auto" w:fill="FBFBFB"/>
        <w:ind w:left="374" w:righ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потенційних покупців - юридичних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AD7" w:rsidRPr="00E21285" w:rsidRDefault="00DB1AD7" w:rsidP="000854C9">
      <w:pPr>
        <w:numPr>
          <w:ilvl w:val="0"/>
          <w:numId w:val="14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Єдиного державного реєстру юридичних осіб, фізичних осіб -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 та громадських формувань України - для юридичних осіб - резидентів;</w:t>
      </w:r>
    </w:p>
    <w:p w:rsidR="00DB1AD7" w:rsidRPr="00E21285" w:rsidRDefault="00DB1AD7" w:rsidP="000854C9">
      <w:pPr>
        <w:numPr>
          <w:ilvl w:val="0"/>
          <w:numId w:val="14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AD7" w:rsidRPr="00E21285" w:rsidRDefault="00DB1AD7" w:rsidP="000854C9">
      <w:pPr>
        <w:numPr>
          <w:ilvl w:val="0"/>
          <w:numId w:val="14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ідсутності;</w:t>
      </w:r>
    </w:p>
    <w:p w:rsidR="00DB1AD7" w:rsidRPr="00E21285" w:rsidRDefault="00DB1AD7" w:rsidP="000854C9">
      <w:pPr>
        <w:numPr>
          <w:ilvl w:val="0"/>
          <w:numId w:val="14"/>
        </w:numPr>
        <w:shd w:val="clear" w:color="auto" w:fill="FBFBFB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остання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 або квартальна фінансова звітність;</w:t>
      </w:r>
    </w:p>
    <w:p w:rsidR="00DB1AD7" w:rsidRPr="00E21285" w:rsidRDefault="00DB1AD7" w:rsidP="007F6E4B">
      <w:pPr>
        <w:pStyle w:val="a5"/>
        <w:numPr>
          <w:ilvl w:val="0"/>
          <w:numId w:val="13"/>
        </w:numPr>
        <w:shd w:val="clear" w:color="auto" w:fill="FBFBFB"/>
        <w:tabs>
          <w:tab w:val="clear" w:pos="720"/>
          <w:tab w:val="num" w:pos="0"/>
        </w:tabs>
        <w:spacing w:before="120" w:after="12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що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шляхом), на рахунок оператора електронного майданчика, через який </w:t>
      </w: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на участь у приватизації.</w:t>
      </w:r>
    </w:p>
    <w:p w:rsidR="00DB1AD7" w:rsidRPr="00E21285" w:rsidRDefault="00DB1AD7" w:rsidP="006176C1">
      <w:pPr>
        <w:shd w:val="clear" w:color="auto" w:fill="FBFBFB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(Посилання на перелік авторизованих майданчиків:</w:t>
      </w:r>
      <w:proofErr w:type="gramEnd"/>
    </w:p>
    <w:p w:rsidR="00DB1AD7" w:rsidRPr="00E21285" w:rsidRDefault="00A17379" w:rsidP="006176C1">
      <w:pPr>
        <w:shd w:val="clear" w:color="auto" w:fill="FBFBF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proofErr w:type="gramStart"/>
        <w:r w:rsidR="00DB1AD7" w:rsidRPr="00E2128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https://prozorro.sale/info/elektronni-majdanchiki-ets-prozorroprodazhi-cbd2</w:t>
        </w:r>
      </w:hyperlink>
      <w:r w:rsidR="00DB1AD7" w:rsidRPr="00E2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DB1AD7" w:rsidRPr="00E21285" w:rsidRDefault="00DB1AD7" w:rsidP="000B2E58">
      <w:pPr>
        <w:numPr>
          <w:ilvl w:val="0"/>
          <w:numId w:val="16"/>
        </w:numPr>
        <w:shd w:val="clear" w:color="auto" w:fill="FBFBFB"/>
        <w:spacing w:before="120" w:after="120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DB1AD7" w:rsidRPr="00E21285" w:rsidRDefault="00DB1AD7" w:rsidP="000B2E58">
      <w:pPr>
        <w:shd w:val="clear" w:color="auto" w:fill="FBFBFB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</w:r>
      <w:proofErr w:type="gramStart"/>
      <w:r w:rsidRPr="00E21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8" w:history="1">
        <w:r w:rsidRPr="00E212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https://prozorro.sale</w:t>
        </w:r>
      </w:hyperlink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B1AD7" w:rsidRPr="00E21285" w:rsidRDefault="00DB1AD7" w:rsidP="000B2E5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6ED" w:rsidRPr="00E21285" w:rsidRDefault="002166ED" w:rsidP="000B2E5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A33" w:rsidRPr="00E21285" w:rsidRDefault="00853A33" w:rsidP="00853A3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аукціонної комісії: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АРСЕНІЙ</w:t>
      </w:r>
    </w:p>
    <w:p w:rsidR="00853A33" w:rsidRPr="00E21285" w:rsidRDefault="00853A33" w:rsidP="00853A3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аукціонної комісії: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166E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ОБЕРШТ</w:t>
      </w:r>
    </w:p>
    <w:p w:rsidR="00853A33" w:rsidRPr="00431994" w:rsidRDefault="00853A33" w:rsidP="00853A33">
      <w:pPr>
        <w:shd w:val="clear" w:color="auto" w:fill="FBFBFB"/>
        <w:spacing w:before="225" w:after="225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P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Майя РАКОЧА</w:t>
      </w:r>
      <w:r w:rsidRP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3A33" w:rsidRPr="00E21285" w:rsidRDefault="00853A33" w:rsidP="00853A3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ЄСИПЧУК</w:t>
      </w:r>
    </w:p>
    <w:p w:rsidR="00853A33" w:rsidRPr="00E21285" w:rsidRDefault="00853A33" w:rsidP="00853A3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2166E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еся ПОЛКОВНІКОВА</w:t>
      </w:r>
    </w:p>
    <w:p w:rsidR="00853A33" w:rsidRPr="00E21285" w:rsidRDefault="00853A33" w:rsidP="00853A3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 </w:t>
      </w:r>
      <w:r w:rsidR="002166E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4C9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РОМАНЮК</w:t>
      </w:r>
    </w:p>
    <w:p w:rsidR="00DB1AD7" w:rsidRPr="00E21285" w:rsidRDefault="000854C9" w:rsidP="00D05DC3">
      <w:pPr>
        <w:shd w:val="clear" w:color="auto" w:fill="FBFBFB"/>
        <w:spacing w:before="225" w:after="225" w:line="285" w:lineRule="atLeast"/>
        <w:ind w:left="495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05DC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6ED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ЗЕЛІСКО</w:t>
      </w:r>
    </w:p>
    <w:p w:rsidR="00270FF2" w:rsidRPr="00E21285" w:rsidRDefault="00270FF2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270FF2" w:rsidRPr="00E21285" w:rsidRDefault="00270FF2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270FF2" w:rsidRPr="00E21285" w:rsidRDefault="00270FF2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D07B6C" w:rsidRPr="00E21285" w:rsidRDefault="00D07B6C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D07B6C" w:rsidRPr="00E21285" w:rsidRDefault="00D07B6C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2166ED" w:rsidRPr="00E21285" w:rsidRDefault="002166ED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2166ED" w:rsidRPr="00E21285" w:rsidRDefault="002166ED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7C4EE3" w:rsidRPr="00E21285" w:rsidRDefault="007C4EE3" w:rsidP="00EB6B23">
      <w:pPr>
        <w:spacing w:line="360" w:lineRule="auto"/>
        <w:ind w:hanging="13"/>
        <w:rPr>
          <w:rFonts w:ascii="Times New Roman" w:hAnsi="Times New Roman" w:cs="Times New Roman"/>
          <w:lang w:val="uk-UA" w:eastAsia="uk-UA"/>
        </w:rPr>
      </w:pPr>
    </w:p>
    <w:p w:rsidR="00EB6B23" w:rsidRPr="00E21285" w:rsidRDefault="0009590C" w:rsidP="00EB6B23">
      <w:pPr>
        <w:spacing w:line="360" w:lineRule="auto"/>
        <w:ind w:hanging="13"/>
        <w:rPr>
          <w:rFonts w:ascii="Times New Roman" w:hAnsi="Times New Roman" w:cs="Times New Roman"/>
          <w:sz w:val="28"/>
          <w:szCs w:val="28"/>
        </w:rPr>
      </w:pPr>
      <w:r w:rsidRPr="00E21285">
        <w:rPr>
          <w:rFonts w:ascii="Times New Roman" w:hAnsi="Times New Roman" w:cs="Times New Roman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9" o:title=""/>
          </v:shape>
          <o:OLEObject Type="Embed" ProgID="Word.Picture.8" ShapeID="_x0000_i1025" DrawAspect="Content" ObjectID="_1684842195" r:id="rId10"/>
        </w:object>
      </w:r>
    </w:p>
    <w:p w:rsidR="00EB6B23" w:rsidRPr="00E21285" w:rsidRDefault="00EB6B23" w:rsidP="00EB6B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128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24C11" w:rsidRPr="00E21285" w:rsidRDefault="00EB6B23" w:rsidP="00EB6B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8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EB6B23" w:rsidRPr="00E21285" w:rsidRDefault="00424C11" w:rsidP="00EB6B23">
      <w:pPr>
        <w:rPr>
          <w:rFonts w:ascii="Times New Roman" w:hAnsi="Times New Roman" w:cs="Times New Roman"/>
          <w:b/>
          <w:sz w:val="28"/>
          <w:szCs w:val="28"/>
        </w:rPr>
      </w:pPr>
      <w:r w:rsidRPr="00E21285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  <w:r w:rsidR="00EB6B23" w:rsidRPr="00E212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6B23" w:rsidRPr="00E21285" w:rsidRDefault="00EB6B23" w:rsidP="00EB6B23">
      <w:pPr>
        <w:rPr>
          <w:rFonts w:ascii="Times New Roman" w:hAnsi="Times New Roman" w:cs="Times New Roman"/>
          <w:b/>
          <w:sz w:val="28"/>
          <w:szCs w:val="28"/>
        </w:rPr>
      </w:pPr>
      <w:r w:rsidRPr="00E2128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EB6B23" w:rsidRPr="00E21285" w:rsidRDefault="00EB6B23" w:rsidP="00EB6B23">
      <w:pPr>
        <w:rPr>
          <w:rFonts w:ascii="Times New Roman" w:hAnsi="Times New Roman" w:cs="Times New Roman"/>
          <w:b/>
          <w:sz w:val="28"/>
          <w:szCs w:val="28"/>
        </w:rPr>
      </w:pPr>
      <w:r w:rsidRPr="00E2128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EB6B23" w:rsidRPr="00E21285" w:rsidRDefault="00EB6B23" w:rsidP="00EB6B2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B6B23" w:rsidRPr="00E21285" w:rsidRDefault="00EB6B23" w:rsidP="00EB6B2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12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2128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21285">
        <w:rPr>
          <w:rFonts w:ascii="Times New Roman" w:hAnsi="Times New Roman" w:cs="Times New Roman"/>
          <w:b/>
          <w:sz w:val="32"/>
          <w:szCs w:val="32"/>
        </w:rPr>
        <w:t>ІШЕННЯ</w:t>
      </w:r>
    </w:p>
    <w:tbl>
      <w:tblPr>
        <w:tblW w:w="9917" w:type="dxa"/>
        <w:jc w:val="center"/>
        <w:tblLook w:val="01E0"/>
      </w:tblPr>
      <w:tblGrid>
        <w:gridCol w:w="3336"/>
        <w:gridCol w:w="3232"/>
        <w:gridCol w:w="3349"/>
      </w:tblGrid>
      <w:tr w:rsidR="00EB6B23" w:rsidRPr="00E21285" w:rsidTr="00780905">
        <w:trPr>
          <w:trHeight w:val="82"/>
          <w:jc w:val="center"/>
        </w:trPr>
        <w:tc>
          <w:tcPr>
            <w:tcW w:w="3336" w:type="dxa"/>
          </w:tcPr>
          <w:p w:rsidR="00EB6B23" w:rsidRPr="00E21285" w:rsidRDefault="000D54E7" w:rsidP="006B3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B6B23" w:rsidRPr="00E21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99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="00EB6B23" w:rsidRPr="00E2128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6B23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5DC3" w:rsidRPr="00E2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6B23" w:rsidRPr="00E2128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32" w:type="dxa"/>
          </w:tcPr>
          <w:p w:rsidR="00EB6B23" w:rsidRPr="00E21285" w:rsidRDefault="00EB6B23" w:rsidP="00753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49" w:type="dxa"/>
          </w:tcPr>
          <w:p w:rsidR="00EB6B23" w:rsidRPr="00E21285" w:rsidRDefault="00EB6B23" w:rsidP="007537A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1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EB6B23" w:rsidRPr="00E21285" w:rsidRDefault="00EB6B23" w:rsidP="007537A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B1AD7" w:rsidRPr="00E21285" w:rsidRDefault="00DB1AD7" w:rsidP="00780905">
      <w:pPr>
        <w:shd w:val="clear" w:color="auto" w:fill="FBFBFB"/>
        <w:spacing w:before="225" w:after="225" w:line="285" w:lineRule="atLeast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 затвердження умов продажу та інформаційного повідомлення про проведення електронного аукціону з про</w:t>
      </w:r>
      <w:r w:rsidR="000B66CA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дажу об’єкта малої приватизації</w:t>
      </w:r>
      <w:r w:rsidR="000B66CA"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:</w:t>
      </w:r>
      <w:r w:rsidRPr="00E2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>нежитлов</w:t>
      </w:r>
      <w:r w:rsidR="00D40F35" w:rsidRPr="00E21285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</w:t>
      </w:r>
      <w:proofErr w:type="gramStart"/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>вл</w:t>
      </w:r>
      <w:proofErr w:type="gramEnd"/>
      <w:r w:rsidR="00D40F35" w:rsidRPr="00E2128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склад</w:t>
      </w:r>
      <w:r w:rsidR="00D40F35" w:rsidRPr="00E212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оборони </w:t>
      </w:r>
      <w:r w:rsidR="00177A23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вулиц</w:t>
      </w:r>
      <w:r w:rsidR="00177A23">
        <w:rPr>
          <w:rFonts w:ascii="Times New Roman" w:hAnsi="Times New Roman" w:cs="Times New Roman"/>
          <w:b/>
          <w:sz w:val="28"/>
          <w:szCs w:val="28"/>
          <w:lang w:val="uk-UA"/>
        </w:rPr>
        <w:t>і Комарова, 48В в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</w:t>
      </w:r>
      <w:r w:rsidR="00177A2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16F4F" w:rsidRPr="00E2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Новоселиця</w:t>
      </w:r>
      <w:r w:rsidR="00177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9F5" w:rsidRDefault="00DB1AD7" w:rsidP="00503DCD">
      <w:pPr>
        <w:shd w:val="clear" w:color="auto" w:fill="FBFBFB"/>
        <w:spacing w:before="225" w:after="225" w:line="28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6F4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</w:t>
      </w:r>
      <w:r w:rsidR="00177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</w:t>
      </w:r>
      <w:r w:rsidR="00A16F4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</w:t>
      </w:r>
      <w:r w:rsidR="00177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A16F4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</w:t>
      </w:r>
      <w:r w:rsidR="00177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Сергія АРСЕНІЯ 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необхідність затвердження умов продажу об’єкта приватизації комунальної власності </w:t>
      </w:r>
      <w:r w:rsidR="006F31FB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0B66C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D40F35" w:rsidRPr="00E2128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будівл</w:t>
      </w:r>
      <w:r w:rsidR="00D40F35" w:rsidRPr="00E212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– склад</w:t>
      </w:r>
      <w:r w:rsidR="00D40F35" w:rsidRPr="00E21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оборони</w:t>
      </w:r>
      <w:r w:rsidR="007F49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6F31FB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9F1BE7" w:rsidRPr="00E212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вулиця Комарова, 48В, місто Новоселиця, </w:t>
      </w:r>
      <w:r w:rsidR="00F869F5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район, </w:t>
      </w:r>
      <w:r w:rsidR="006F31FB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інформаційного повідомлення</w:t>
      </w:r>
      <w:r w:rsidR="0068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проведенням електронних торгів, керуючись Законом України «Про приватизацію державного і комунального майна», Порядком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№432, ст. 31 Закону України «Про місцеве самоврядування в Україні»,</w:t>
      </w:r>
      <w:bookmarkEnd w:id="1"/>
      <w:r w:rsidR="00F869F5" w:rsidRPr="00E21285">
        <w:rPr>
          <w:sz w:val="28"/>
          <w:szCs w:val="28"/>
          <w:lang w:val="uk-UA"/>
        </w:rPr>
        <w:t xml:space="preserve"> </w:t>
      </w:r>
      <w:proofErr w:type="gramStart"/>
      <w:r w:rsidR="00DC78EB" w:rsidRPr="00E21285">
        <w:rPr>
          <w:sz w:val="28"/>
          <w:szCs w:val="28"/>
          <w:lang w:val="uk-UA"/>
        </w:rPr>
        <w:t>р</w:t>
      </w:r>
      <w:proofErr w:type="gramEnd"/>
      <w:r w:rsidR="00DC78EB" w:rsidRPr="00E21285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904D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C78EB" w:rsidRPr="00E21285">
        <w:rPr>
          <w:rFonts w:ascii="Times New Roman" w:hAnsi="Times New Roman" w:cs="Times New Roman"/>
          <w:sz w:val="28"/>
          <w:szCs w:val="28"/>
        </w:rPr>
        <w:t xml:space="preserve"> Х</w:t>
      </w:r>
      <w:r w:rsidR="00DC78EB" w:rsidRPr="00E21285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DC78EB" w:rsidRPr="00E212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78EB" w:rsidRPr="00E21285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DC78EB" w:rsidRPr="00E21285">
        <w:rPr>
          <w:rFonts w:ascii="Times New Roman" w:hAnsi="Times New Roman" w:cs="Times New Roman"/>
          <w:sz w:val="28"/>
          <w:szCs w:val="28"/>
        </w:rPr>
        <w:t xml:space="preserve"> сесі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C78EB" w:rsidRPr="00E21285">
        <w:rPr>
          <w:rFonts w:ascii="Times New Roman" w:hAnsi="Times New Roman" w:cs="Times New Roman"/>
          <w:sz w:val="28"/>
          <w:szCs w:val="28"/>
        </w:rPr>
        <w:t xml:space="preserve"> </w:t>
      </w:r>
      <w:r w:rsidR="00904D9D">
        <w:rPr>
          <w:rFonts w:ascii="Times New Roman" w:hAnsi="Times New Roman" w:cs="Times New Roman"/>
          <w:sz w:val="28"/>
          <w:szCs w:val="28"/>
          <w:lang w:val="uk-UA"/>
        </w:rPr>
        <w:t xml:space="preserve"> Новоселицької міської ради </w:t>
      </w:r>
      <w:r w:rsidR="00DC78EB" w:rsidRPr="00E212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78EB" w:rsidRPr="00E212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8EB" w:rsidRPr="00E21285">
        <w:rPr>
          <w:rFonts w:ascii="Times New Roman" w:hAnsi="Times New Roman" w:cs="Times New Roman"/>
          <w:sz w:val="28"/>
          <w:szCs w:val="28"/>
        </w:rPr>
        <w:t>скликання</w:t>
      </w:r>
      <w:r w:rsidR="008240C1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від 19 травня 2020 року № 38/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78EB" w:rsidRPr="00E21285">
        <w:rPr>
          <w:sz w:val="28"/>
          <w:szCs w:val="28"/>
          <w:lang w:val="uk-UA"/>
        </w:rPr>
        <w:t xml:space="preserve"> 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78EB" w:rsidRPr="00E21285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переліку об’єктів, комунальної власності, що підлягають приватизації в 2020 році»</w:t>
      </w:r>
      <w:r w:rsidR="00DC78EB" w:rsidRPr="00E2128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280CFC" w:rsidRPr="00E212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69F5" w:rsidRPr="00E21285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04D9D">
        <w:rPr>
          <w:rFonts w:ascii="Times New Roman" w:hAnsi="Times New Roman" w:cs="Times New Roman"/>
          <w:sz w:val="28"/>
          <w:szCs w:val="28"/>
          <w:lang w:val="uk-UA"/>
        </w:rPr>
        <w:t>авчий комітет Новоселицької міської ради</w:t>
      </w:r>
    </w:p>
    <w:p w:rsidR="00904D9D" w:rsidRPr="006808AF" w:rsidRDefault="00904D9D" w:rsidP="00904D9D">
      <w:pPr>
        <w:shd w:val="clear" w:color="auto" w:fill="FBFBFB"/>
        <w:spacing w:before="225" w:after="225" w:line="28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8A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DB1AD7" w:rsidRPr="00E21285" w:rsidRDefault="00DB1AD7" w:rsidP="006969F9">
      <w:pPr>
        <w:numPr>
          <w:ilvl w:val="0"/>
          <w:numId w:val="17"/>
        </w:num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умови продажу об’єкта приватизації комунальної власності </w:t>
      </w:r>
      <w:r w:rsidR="006D2E9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0B66CA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нежитлової</w:t>
      </w:r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будівл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– склад</w:t>
      </w:r>
      <w:r w:rsidR="00913118" w:rsidRPr="00E21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оборони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7E59D8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9F1BE7" w:rsidRPr="00E212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вулиця Комарова, 48В, місто Новоселиця, </w:t>
      </w:r>
      <w:r w:rsidR="00280CFC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район, </w:t>
      </w:r>
      <w:r w:rsidR="007E59D8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6969F9">
      <w:pPr>
        <w:numPr>
          <w:ilvl w:val="0"/>
          <w:numId w:val="17"/>
        </w:numPr>
        <w:shd w:val="clear" w:color="auto" w:fill="FBFBFB"/>
        <w:tabs>
          <w:tab w:val="left" w:pos="9355"/>
        </w:tabs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текст інформаційного повідомлення про проведення електронного аукціону з продажу об’єкта приватизації комунальної власності </w:t>
      </w:r>
      <w:r w:rsidR="006D2E9F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 ради</w:t>
      </w:r>
      <w:r w:rsidR="009F1B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буді</w:t>
      </w:r>
      <w:proofErr w:type="gramStart"/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– склад</w:t>
      </w:r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оборони</w:t>
      </w:r>
      <w:r w:rsidR="00784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6D2E9F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9F1BE7" w:rsidRPr="00E212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вулиця Комарова, 48В, місто Новоселиця, </w:t>
      </w:r>
      <w:r w:rsidR="00784E3B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район, </w:t>
      </w:r>
      <w:r w:rsidR="006D2E9F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Чернівецька область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D7" w:rsidRPr="00E21285" w:rsidRDefault="00DB1AD7" w:rsidP="006969F9">
      <w:pPr>
        <w:numPr>
          <w:ilvl w:val="0"/>
          <w:numId w:val="17"/>
        </w:numPr>
        <w:shd w:val="clear" w:color="auto" w:fill="FBFBFB"/>
        <w:spacing w:before="120" w:after="120"/>
        <w:ind w:left="37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Опублікувати інформаційне повідомлення про проведення електронного аукціону з продажу об’єкта приватизації комунальної власності </w:t>
      </w:r>
      <w:r w:rsidR="005B027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="009F1BE7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9F1BE7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>нежитлової буді</w:t>
      </w:r>
      <w:proofErr w:type="gramStart"/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D25005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і – складу </w:t>
      </w:r>
      <w:r w:rsidR="005B0273" w:rsidRPr="00E21285">
        <w:rPr>
          <w:rFonts w:ascii="Times New Roman" w:hAnsi="Times New Roman" w:cs="Times New Roman"/>
          <w:sz w:val="28"/>
          <w:szCs w:val="28"/>
          <w:lang w:val="uk-UA"/>
        </w:rPr>
        <w:t>цивільної оборони</w:t>
      </w:r>
      <w:r w:rsidR="00784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273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820,0 кв. м"/>
        </w:smartTagPr>
        <w:r w:rsidR="005B0273" w:rsidRPr="00E21285">
          <w:rPr>
            <w:rFonts w:ascii="Times New Roman" w:hAnsi="Times New Roman" w:cs="Times New Roman"/>
            <w:sz w:val="28"/>
            <w:szCs w:val="28"/>
            <w:lang w:val="uk-UA"/>
          </w:rPr>
          <w:t>820,0 кв. м</w:t>
        </w:r>
      </w:smartTag>
      <w:r w:rsidR="005B0273" w:rsidRPr="00E21285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9F1BE7" w:rsidRPr="00E212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B0273" w:rsidRPr="00E2128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вулиця Комарова, 48В, місто Новоселиця, </w:t>
      </w:r>
      <w:r w:rsidR="00784E3B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район, </w:t>
      </w:r>
      <w:r w:rsidR="005B0273" w:rsidRPr="00E21285">
        <w:rPr>
          <w:rFonts w:ascii="Times New Roman" w:hAnsi="Times New Roman" w:cs="Times New Roman"/>
          <w:sz w:val="28"/>
          <w:szCs w:val="28"/>
          <w:lang w:val="uk-UA"/>
        </w:rPr>
        <w:t>Чернівецька область</w:t>
      </w:r>
      <w:r w:rsidR="005B0273"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офіційному веб-сайті </w:t>
      </w:r>
      <w:r w:rsidR="005B0273" w:rsidRPr="00E21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Новоселицької міської</w:t>
      </w:r>
      <w:r w:rsidRPr="00E2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в електронній торговій системі.</w:t>
      </w:r>
    </w:p>
    <w:p w:rsidR="006969F9" w:rsidRPr="00E21285" w:rsidRDefault="006969F9" w:rsidP="009C6343">
      <w:pPr>
        <w:pStyle w:val="a6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szCs w:val="28"/>
        </w:rPr>
      </w:pPr>
      <w:r w:rsidRPr="00E21285">
        <w:rPr>
          <w:szCs w:val="28"/>
        </w:rPr>
        <w:t xml:space="preserve">Контроль за виконанням даного рішення покласти на  </w:t>
      </w:r>
      <w:r w:rsidR="005A44EA" w:rsidRPr="00E21285">
        <w:rPr>
          <w:szCs w:val="28"/>
        </w:rPr>
        <w:t xml:space="preserve">першого </w:t>
      </w:r>
      <w:r w:rsidRPr="00E21285">
        <w:rPr>
          <w:szCs w:val="28"/>
        </w:rPr>
        <w:t xml:space="preserve">заступника міського голови </w:t>
      </w:r>
      <w:r w:rsidR="005A44EA" w:rsidRPr="00E21285">
        <w:rPr>
          <w:szCs w:val="28"/>
        </w:rPr>
        <w:t>Арсенія С.В.</w:t>
      </w:r>
    </w:p>
    <w:p w:rsidR="006969F9" w:rsidRPr="00E21285" w:rsidRDefault="006969F9" w:rsidP="006969F9">
      <w:pPr>
        <w:pStyle w:val="a6"/>
        <w:ind w:left="0" w:firstLine="0"/>
        <w:rPr>
          <w:szCs w:val="28"/>
        </w:rPr>
      </w:pPr>
      <w:r w:rsidRPr="00E21285">
        <w:rPr>
          <w:szCs w:val="28"/>
        </w:rPr>
        <w:t xml:space="preserve"> </w:t>
      </w:r>
    </w:p>
    <w:p w:rsidR="006969F9" w:rsidRPr="00E21285" w:rsidRDefault="006969F9" w:rsidP="006969F9">
      <w:pPr>
        <w:pStyle w:val="a6"/>
        <w:ind w:left="0" w:firstLine="0"/>
        <w:rPr>
          <w:szCs w:val="28"/>
        </w:rPr>
      </w:pPr>
      <w:r w:rsidRPr="00E21285">
        <w:rPr>
          <w:szCs w:val="28"/>
        </w:rPr>
        <w:t xml:space="preserve">  </w:t>
      </w:r>
    </w:p>
    <w:p w:rsidR="006969F9" w:rsidRPr="00E21285" w:rsidRDefault="006969F9" w:rsidP="006969F9">
      <w:pPr>
        <w:pStyle w:val="a6"/>
        <w:ind w:left="0" w:firstLine="0"/>
        <w:rPr>
          <w:b/>
          <w:szCs w:val="28"/>
        </w:rPr>
      </w:pPr>
      <w:r w:rsidRPr="00E21285">
        <w:rPr>
          <w:b/>
          <w:szCs w:val="28"/>
        </w:rPr>
        <w:t>Міський голова                                                                         Марія НІКОРИЧ</w:t>
      </w:r>
      <w:r w:rsidRPr="00E21285">
        <w:rPr>
          <w:b/>
          <w:sz w:val="24"/>
        </w:rPr>
        <w:t xml:space="preserve">                                      </w:t>
      </w:r>
    </w:p>
    <w:p w:rsidR="002D60A1" w:rsidRPr="00E21285" w:rsidRDefault="002D60A1">
      <w:pPr>
        <w:rPr>
          <w:rFonts w:ascii="Times New Roman" w:hAnsi="Times New Roman" w:cs="Times New Roman"/>
          <w:sz w:val="28"/>
          <w:szCs w:val="28"/>
        </w:rPr>
      </w:pPr>
    </w:p>
    <w:sectPr w:rsidR="002D60A1" w:rsidRPr="00E21285" w:rsidSect="009A47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EA"/>
    <w:multiLevelType w:val="singleLevel"/>
    <w:tmpl w:val="020CDD80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</w:abstractNum>
  <w:abstractNum w:abstractNumId="1">
    <w:nsid w:val="05E968FF"/>
    <w:multiLevelType w:val="multilevel"/>
    <w:tmpl w:val="7A6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104C"/>
    <w:multiLevelType w:val="multilevel"/>
    <w:tmpl w:val="BEA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1227C"/>
    <w:multiLevelType w:val="multilevel"/>
    <w:tmpl w:val="38A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3A79"/>
    <w:multiLevelType w:val="multilevel"/>
    <w:tmpl w:val="E55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8122C"/>
    <w:multiLevelType w:val="multilevel"/>
    <w:tmpl w:val="9DE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065BE"/>
    <w:multiLevelType w:val="multilevel"/>
    <w:tmpl w:val="E21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03F6A"/>
    <w:multiLevelType w:val="multilevel"/>
    <w:tmpl w:val="F62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41FD4"/>
    <w:multiLevelType w:val="multilevel"/>
    <w:tmpl w:val="7CBA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449B5"/>
    <w:multiLevelType w:val="multilevel"/>
    <w:tmpl w:val="D44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84A09"/>
    <w:multiLevelType w:val="multilevel"/>
    <w:tmpl w:val="2252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01951"/>
    <w:multiLevelType w:val="multilevel"/>
    <w:tmpl w:val="FC1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D6539"/>
    <w:multiLevelType w:val="multilevel"/>
    <w:tmpl w:val="EE4A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A5DBD"/>
    <w:multiLevelType w:val="multilevel"/>
    <w:tmpl w:val="A774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91DB7"/>
    <w:multiLevelType w:val="multilevel"/>
    <w:tmpl w:val="55C0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9716A"/>
    <w:multiLevelType w:val="multilevel"/>
    <w:tmpl w:val="60B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D5C78"/>
    <w:multiLevelType w:val="multilevel"/>
    <w:tmpl w:val="8314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406C7"/>
    <w:multiLevelType w:val="multilevel"/>
    <w:tmpl w:val="653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4"/>
  </w:num>
  <w:num w:numId="7">
    <w:abstractNumId w:val="16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B1AD7"/>
    <w:rsid w:val="00005F11"/>
    <w:rsid w:val="00027535"/>
    <w:rsid w:val="000563A3"/>
    <w:rsid w:val="00064572"/>
    <w:rsid w:val="000652E5"/>
    <w:rsid w:val="00080219"/>
    <w:rsid w:val="000854C9"/>
    <w:rsid w:val="000860E9"/>
    <w:rsid w:val="00087035"/>
    <w:rsid w:val="0009590C"/>
    <w:rsid w:val="000A359F"/>
    <w:rsid w:val="000B2E58"/>
    <w:rsid w:val="000B5F04"/>
    <w:rsid w:val="000B66CA"/>
    <w:rsid w:val="000B7A1B"/>
    <w:rsid w:val="000D54E7"/>
    <w:rsid w:val="000F4CCD"/>
    <w:rsid w:val="001003BE"/>
    <w:rsid w:val="00127B56"/>
    <w:rsid w:val="00170217"/>
    <w:rsid w:val="00177A23"/>
    <w:rsid w:val="001871C6"/>
    <w:rsid w:val="001A38C9"/>
    <w:rsid w:val="001D1821"/>
    <w:rsid w:val="001D62C9"/>
    <w:rsid w:val="001E480F"/>
    <w:rsid w:val="002166ED"/>
    <w:rsid w:val="002168CB"/>
    <w:rsid w:val="0022074B"/>
    <w:rsid w:val="00237351"/>
    <w:rsid w:val="002374E3"/>
    <w:rsid w:val="00257514"/>
    <w:rsid w:val="00270FF2"/>
    <w:rsid w:val="00280CFC"/>
    <w:rsid w:val="00294CE2"/>
    <w:rsid w:val="0029755E"/>
    <w:rsid w:val="002B4411"/>
    <w:rsid w:val="002D60A1"/>
    <w:rsid w:val="002E6432"/>
    <w:rsid w:val="00321118"/>
    <w:rsid w:val="00321D66"/>
    <w:rsid w:val="003275EB"/>
    <w:rsid w:val="003531F5"/>
    <w:rsid w:val="0038721A"/>
    <w:rsid w:val="00391DCA"/>
    <w:rsid w:val="00397521"/>
    <w:rsid w:val="003C40FD"/>
    <w:rsid w:val="003E4949"/>
    <w:rsid w:val="003E5760"/>
    <w:rsid w:val="00402FC4"/>
    <w:rsid w:val="00403C6A"/>
    <w:rsid w:val="00406393"/>
    <w:rsid w:val="004076EF"/>
    <w:rsid w:val="00424135"/>
    <w:rsid w:val="00424C11"/>
    <w:rsid w:val="00431994"/>
    <w:rsid w:val="004344B2"/>
    <w:rsid w:val="00443BA8"/>
    <w:rsid w:val="00451C41"/>
    <w:rsid w:val="0045577D"/>
    <w:rsid w:val="0045774B"/>
    <w:rsid w:val="00470D5F"/>
    <w:rsid w:val="00482B0B"/>
    <w:rsid w:val="004879D6"/>
    <w:rsid w:val="00493AF1"/>
    <w:rsid w:val="004A48C1"/>
    <w:rsid w:val="004A57F3"/>
    <w:rsid w:val="004B77DE"/>
    <w:rsid w:val="004F02B5"/>
    <w:rsid w:val="004F2C54"/>
    <w:rsid w:val="00503DCD"/>
    <w:rsid w:val="00504C31"/>
    <w:rsid w:val="00511356"/>
    <w:rsid w:val="00514D45"/>
    <w:rsid w:val="00522731"/>
    <w:rsid w:val="005546D8"/>
    <w:rsid w:val="00576F7D"/>
    <w:rsid w:val="005860DF"/>
    <w:rsid w:val="005979F9"/>
    <w:rsid w:val="005A44EA"/>
    <w:rsid w:val="005B0273"/>
    <w:rsid w:val="005D5C28"/>
    <w:rsid w:val="006176C1"/>
    <w:rsid w:val="0063329D"/>
    <w:rsid w:val="0064448B"/>
    <w:rsid w:val="006808AF"/>
    <w:rsid w:val="006969F9"/>
    <w:rsid w:val="006A56A8"/>
    <w:rsid w:val="006B3D99"/>
    <w:rsid w:val="006D2E9F"/>
    <w:rsid w:val="006D38F6"/>
    <w:rsid w:val="006F1047"/>
    <w:rsid w:val="006F31FB"/>
    <w:rsid w:val="0070731D"/>
    <w:rsid w:val="00735D82"/>
    <w:rsid w:val="0074545B"/>
    <w:rsid w:val="007537A2"/>
    <w:rsid w:val="007746FD"/>
    <w:rsid w:val="00780905"/>
    <w:rsid w:val="00784E3B"/>
    <w:rsid w:val="00796E81"/>
    <w:rsid w:val="007C4EE3"/>
    <w:rsid w:val="007D0A94"/>
    <w:rsid w:val="007D5DAE"/>
    <w:rsid w:val="007E59D8"/>
    <w:rsid w:val="007F4942"/>
    <w:rsid w:val="007F51B6"/>
    <w:rsid w:val="007F6E4B"/>
    <w:rsid w:val="0081020A"/>
    <w:rsid w:val="00811471"/>
    <w:rsid w:val="00815982"/>
    <w:rsid w:val="00821C9D"/>
    <w:rsid w:val="00822580"/>
    <w:rsid w:val="008240C1"/>
    <w:rsid w:val="00831588"/>
    <w:rsid w:val="00853A33"/>
    <w:rsid w:val="00855ACC"/>
    <w:rsid w:val="00887E84"/>
    <w:rsid w:val="008A650B"/>
    <w:rsid w:val="008B48A2"/>
    <w:rsid w:val="008C0625"/>
    <w:rsid w:val="00904D9D"/>
    <w:rsid w:val="009058DB"/>
    <w:rsid w:val="00912DB2"/>
    <w:rsid w:val="00913118"/>
    <w:rsid w:val="00946F6B"/>
    <w:rsid w:val="00950CB8"/>
    <w:rsid w:val="0095263C"/>
    <w:rsid w:val="0097178D"/>
    <w:rsid w:val="009854D1"/>
    <w:rsid w:val="00995DE7"/>
    <w:rsid w:val="0099672C"/>
    <w:rsid w:val="009A475D"/>
    <w:rsid w:val="009C2610"/>
    <w:rsid w:val="009C6343"/>
    <w:rsid w:val="009D103E"/>
    <w:rsid w:val="009D197C"/>
    <w:rsid w:val="009D78C2"/>
    <w:rsid w:val="009F1BE7"/>
    <w:rsid w:val="009F628A"/>
    <w:rsid w:val="00A140F3"/>
    <w:rsid w:val="00A16F4F"/>
    <w:rsid w:val="00A17379"/>
    <w:rsid w:val="00A3334E"/>
    <w:rsid w:val="00A37783"/>
    <w:rsid w:val="00A45DE7"/>
    <w:rsid w:val="00A5745E"/>
    <w:rsid w:val="00A72432"/>
    <w:rsid w:val="00A7282D"/>
    <w:rsid w:val="00A97F54"/>
    <w:rsid w:val="00AA4D36"/>
    <w:rsid w:val="00AE3611"/>
    <w:rsid w:val="00AF5039"/>
    <w:rsid w:val="00AF72B9"/>
    <w:rsid w:val="00B21211"/>
    <w:rsid w:val="00B26109"/>
    <w:rsid w:val="00B26535"/>
    <w:rsid w:val="00B40856"/>
    <w:rsid w:val="00B84F40"/>
    <w:rsid w:val="00B90020"/>
    <w:rsid w:val="00C038BF"/>
    <w:rsid w:val="00C102B4"/>
    <w:rsid w:val="00C5724C"/>
    <w:rsid w:val="00C7075F"/>
    <w:rsid w:val="00C73C39"/>
    <w:rsid w:val="00C75C68"/>
    <w:rsid w:val="00C837AF"/>
    <w:rsid w:val="00CC70E0"/>
    <w:rsid w:val="00D05DC3"/>
    <w:rsid w:val="00D05DF4"/>
    <w:rsid w:val="00D07B6C"/>
    <w:rsid w:val="00D25005"/>
    <w:rsid w:val="00D40F35"/>
    <w:rsid w:val="00D71823"/>
    <w:rsid w:val="00D871F3"/>
    <w:rsid w:val="00D87B74"/>
    <w:rsid w:val="00DB1230"/>
    <w:rsid w:val="00DB1AD7"/>
    <w:rsid w:val="00DC78EB"/>
    <w:rsid w:val="00DD17A0"/>
    <w:rsid w:val="00DF569F"/>
    <w:rsid w:val="00E201A4"/>
    <w:rsid w:val="00E21285"/>
    <w:rsid w:val="00E452FE"/>
    <w:rsid w:val="00E50F2C"/>
    <w:rsid w:val="00EB6B23"/>
    <w:rsid w:val="00EC503B"/>
    <w:rsid w:val="00ED140F"/>
    <w:rsid w:val="00EE2D26"/>
    <w:rsid w:val="00EE4B8D"/>
    <w:rsid w:val="00F04A4B"/>
    <w:rsid w:val="00F11D79"/>
    <w:rsid w:val="00F14853"/>
    <w:rsid w:val="00F22652"/>
    <w:rsid w:val="00F2327A"/>
    <w:rsid w:val="00F30329"/>
    <w:rsid w:val="00F3061A"/>
    <w:rsid w:val="00F32D4E"/>
    <w:rsid w:val="00F37853"/>
    <w:rsid w:val="00F4738E"/>
    <w:rsid w:val="00F544FE"/>
    <w:rsid w:val="00F75F37"/>
    <w:rsid w:val="00F869F5"/>
    <w:rsid w:val="00F934E0"/>
    <w:rsid w:val="00FA0ADE"/>
    <w:rsid w:val="00FA117E"/>
    <w:rsid w:val="00FA1BCD"/>
    <w:rsid w:val="00FB2520"/>
    <w:rsid w:val="00FB69A0"/>
    <w:rsid w:val="00FD0245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1"/>
  </w:style>
  <w:style w:type="paragraph" w:styleId="1">
    <w:name w:val="heading 1"/>
    <w:basedOn w:val="a"/>
    <w:link w:val="10"/>
    <w:uiPriority w:val="9"/>
    <w:qFormat/>
    <w:rsid w:val="00DB1A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AD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A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A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2B9"/>
    <w:pPr>
      <w:ind w:left="720"/>
      <w:contextualSpacing/>
    </w:pPr>
  </w:style>
  <w:style w:type="paragraph" w:styleId="a6">
    <w:name w:val="Body Text Indent"/>
    <w:basedOn w:val="a"/>
    <w:link w:val="a7"/>
    <w:semiHidden/>
    <w:rsid w:val="006969F9"/>
    <w:pPr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969F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F4DA-8C9F-439C-B0B4-0C87082D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14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2021-05-06T07:22:00Z</cp:lastPrinted>
  <dcterms:created xsi:type="dcterms:W3CDTF">2020-10-29T14:01:00Z</dcterms:created>
  <dcterms:modified xsi:type="dcterms:W3CDTF">2021-06-10T11:57:00Z</dcterms:modified>
</cp:coreProperties>
</file>