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B83" w:rsidRPr="00EF06A5" w:rsidRDefault="00EF06A5" w:rsidP="00E46C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F06A5">
        <w:rPr>
          <w:rFonts w:ascii="Times New Roman" w:hAnsi="Times New Roman" w:cs="Times New Roman"/>
          <w:b/>
          <w:sz w:val="24"/>
          <w:szCs w:val="24"/>
          <w:lang w:val="uk-UA"/>
        </w:rPr>
        <w:t>ОГОЛОШЕННЯ</w:t>
      </w:r>
    </w:p>
    <w:p w:rsidR="00E46C33" w:rsidRPr="00EF06A5" w:rsidRDefault="00EF06A5" w:rsidP="00E46C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F06A5">
        <w:rPr>
          <w:rFonts w:ascii="Times New Roman" w:hAnsi="Times New Roman" w:cs="Times New Roman"/>
          <w:b/>
          <w:sz w:val="24"/>
          <w:szCs w:val="24"/>
          <w:lang w:val="uk-UA"/>
        </w:rPr>
        <w:t xml:space="preserve">ЩОДО ПРОВЕДЕННЯ ЕЛЕКТРОННОГО АУКЦІОНУ З ПРОДАЖУ </w:t>
      </w:r>
      <w:r w:rsidR="00CC4E09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30"/>
        <w:gridCol w:w="4863"/>
      </w:tblGrid>
      <w:tr w:rsidR="00E46C33" w:rsidRPr="00EF06A5" w:rsidTr="004776B1">
        <w:tc>
          <w:tcPr>
            <w:tcW w:w="9493" w:type="dxa"/>
            <w:gridSpan w:val="2"/>
          </w:tcPr>
          <w:p w:rsidR="00E46C33" w:rsidRPr="00EF06A5" w:rsidRDefault="00E46C33" w:rsidP="00EF0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1. </w:t>
            </w:r>
            <w:r w:rsidR="00EF06A5" w:rsidRPr="00EF06A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ПРО ЛОТ</w:t>
            </w:r>
          </w:p>
        </w:tc>
      </w:tr>
      <w:tr w:rsidR="00E46C33" w:rsidRPr="00833421" w:rsidTr="004776B1">
        <w:tc>
          <w:tcPr>
            <w:tcW w:w="4630" w:type="dxa"/>
          </w:tcPr>
          <w:p w:rsidR="00E46C33" w:rsidRPr="00EF06A5" w:rsidRDefault="00E46C33" w:rsidP="001460C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 Найменування майна</w:t>
            </w:r>
          </w:p>
        </w:tc>
        <w:tc>
          <w:tcPr>
            <w:tcW w:w="4863" w:type="dxa"/>
          </w:tcPr>
          <w:p w:rsidR="00EF06A5" w:rsidRDefault="00BE7C7B" w:rsidP="00EF06A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>42513290-4 Промислове холодильне обладнання</w:t>
            </w:r>
            <w:r w:rsidR="0083342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>.</w:t>
            </w:r>
            <w:r w:rsidR="00CA58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:rsidR="00E46C33" w:rsidRPr="00EF06A5" w:rsidRDefault="00E46C33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(</w:t>
            </w:r>
            <w:r w:rsidR="00BE7C7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Машина холодильна МКТ14-2-0 </w:t>
            </w:r>
            <w:r w:rsidR="00041B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інв. № </w:t>
            </w:r>
            <w:r w:rsidR="007177B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>104053050</w:t>
            </w:r>
            <w:r w:rsidR="00BE7C7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>02777</w:t>
            </w: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1460C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1.2. Місцезнаходження майна</w:t>
            </w:r>
          </w:p>
        </w:tc>
        <w:tc>
          <w:tcPr>
            <w:tcW w:w="4863" w:type="dxa"/>
          </w:tcPr>
          <w:p w:rsidR="00E46C33" w:rsidRPr="00EF06A5" w:rsidRDefault="00E46C33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uk-UA"/>
              </w:rPr>
              <w:t>Дніпропетровська обл., м. Дніпро, вул. Криворізька, буд. 1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1460C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1.3. Технічні характеристики майна</w:t>
            </w:r>
          </w:p>
        </w:tc>
        <w:tc>
          <w:tcPr>
            <w:tcW w:w="4863" w:type="dxa"/>
          </w:tcPr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Машина холодильна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Модель:   МКТ14-2-0 (виготовлена відповідно до ТУ 26.03-326-75).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Призначення машини: охолодження ванни під час гальванічного процесу.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машини компресійна, одноступінчата, для рідких теплоносіїв, з конденсатором водяного охолодження.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Заводський номер №1756.</w:t>
            </w:r>
          </w:p>
          <w:p w:rsid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Введення в експлуатацію 1987 р.,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 час експлуатації регламентні роботи та капітальний ремонт даної машини холодильної не проводились.</w:t>
            </w:r>
          </w:p>
          <w:p w:rsidR="00BE7C7B" w:rsidRDefault="000D2CEA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Машина знаходиться у не</w:t>
            </w:r>
            <w:r w:rsidR="00E264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робочому стані потребує капітального ремонту.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Габаритні розміри: довжина 2280 мм, ширина 996 мм, висота 570 мм.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Вага 750 кг.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BE7C7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Складові частини машини: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Компресор 2ФУБС9 = 1 шт. (вага 347,5 кг).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Випарник МКТ-14-2-0-010 = 1 шт. (вага 245,0 кг) - горизонтальний,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кожухотрубний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трубки мідні, з ребрами всередині з зіркоподібними сердечниками з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алюмінмію.Внутрішня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теплообмінна поверхня 10,2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Кількість ходів по хладону 2. Кількість ходів по воді – 36.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Фільтр-осушувач ОФЖУ-000-0000-04 = 1 шт. (вага 5,5 кг). Умовний прохід 15 мм.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Маса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силікагеля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0,23 кг.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 Конденсатор МКТ-14-2-0-020 = 1 шт. (вага 152,0 кг) – горизонтальний,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кожухотрубний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теплообмінні мідні з зовнішніми ребрами. Зовнішня теплообмінна поверхня 8,56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ходів по воді – 10. Тиск води не більше 0,58 МПа (6,0 кг/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кв.см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Технічні характеристики.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Холодопродуктивність машини 28,5 кВт (24500 ккал/годину):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 - температура теплоносія на виході з випарника 6,0 ºC;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температура води на вході у конденсатор 20 ºC;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кількість циркулюючого теплоносія 6,0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куб.м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/годину;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витрата води, охолоджуючої конденсатор 38,5 </w:t>
            </w:r>
            <w:proofErr w:type="spellStart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куб.м</w:t>
            </w:r>
            <w:proofErr w:type="spellEnd"/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/годину.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Споживана потужність машини 8,6 кВт, </w:t>
            </w:r>
          </w:p>
          <w:p w:rsidR="00BE7C7B" w:rsidRPr="00BE7C7B" w:rsidRDefault="00BE7C7B" w:rsidP="00BE7C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напруга мережі змінного струму 380/220 В, частота 50 Гц.</w:t>
            </w:r>
          </w:p>
          <w:p w:rsidR="00F9753D" w:rsidRPr="008A178F" w:rsidRDefault="00041BD9" w:rsidP="00734AA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</w:t>
            </w:r>
            <w:r w:rsidR="00BE7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виготовлення машини 1987</w:t>
            </w:r>
            <w:r w:rsidR="00F975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р.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1.4. Інформація про балансоутримувача</w:t>
            </w:r>
          </w:p>
        </w:tc>
        <w:tc>
          <w:tcPr>
            <w:tcW w:w="4863" w:type="dxa"/>
          </w:tcPr>
          <w:p w:rsidR="00E46C33" w:rsidRPr="00EF06A5" w:rsidRDefault="00E46C33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ДП "ВО ПМЗ 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. О.М.Макарова"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місцезнаходження</w:t>
            </w:r>
          </w:p>
        </w:tc>
        <w:tc>
          <w:tcPr>
            <w:tcW w:w="4863" w:type="dxa"/>
          </w:tcPr>
          <w:p w:rsidR="00E46C33" w:rsidRPr="00EF06A5" w:rsidRDefault="00E46C33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49008, м.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Дніпро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Криворізька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контактні дані</w:t>
            </w:r>
          </w:p>
        </w:tc>
        <w:tc>
          <w:tcPr>
            <w:tcW w:w="4863" w:type="dxa"/>
          </w:tcPr>
          <w:p w:rsidR="00E46C33" w:rsidRPr="00EF06A5" w:rsidRDefault="00E46C33" w:rsidP="00EF0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Пенськ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Олександр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  <w:p w:rsidR="00E46C33" w:rsidRPr="00EF06A5" w:rsidRDefault="00E46C33" w:rsidP="00E510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Тел. +38</w:t>
            </w:r>
            <w:r w:rsidR="003C16D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067</w:t>
            </w:r>
            <w:r w:rsidR="003C16D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E510F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C16D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C16D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46C33" w:rsidRPr="00EF06A5" w:rsidTr="004776B1">
        <w:tc>
          <w:tcPr>
            <w:tcW w:w="9493" w:type="dxa"/>
            <w:gridSpan w:val="2"/>
          </w:tcPr>
          <w:p w:rsidR="00E46C33" w:rsidRPr="00EF06A5" w:rsidRDefault="00EF06A5" w:rsidP="00EF06A5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 ІНФОРМАЦІЯ ПРО ЕЛЕКТРОННИЙ АУКЦІОН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2.1. Дата та час проведення</w:t>
            </w:r>
          </w:p>
        </w:tc>
        <w:tc>
          <w:tcPr>
            <w:tcW w:w="4863" w:type="dxa"/>
          </w:tcPr>
          <w:p w:rsidR="00E46C33" w:rsidRPr="00EF06A5" w:rsidRDefault="00EB7593" w:rsidP="0093300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="00BB7F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 w:rsidR="009330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BB7F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.2021</w:t>
            </w:r>
            <w:r w:rsidR="00E46C33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року. Ч</w:t>
            </w:r>
            <w:r w:rsidR="00E46C33"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ас </w:t>
            </w:r>
            <w:proofErr w:type="spellStart"/>
            <w:r w:rsidR="00E46C33" w:rsidRPr="00EF06A5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="00C2775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46C33" w:rsidRPr="00EF06A5">
              <w:rPr>
                <w:rFonts w:ascii="Times New Roman" w:hAnsi="Times New Roman" w:cs="Times New Roman"/>
                <w:sz w:val="24"/>
                <w:szCs w:val="24"/>
              </w:rPr>
              <w:t>визначається</w:t>
            </w:r>
            <w:proofErr w:type="spellEnd"/>
            <w:r w:rsidR="00C2775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46C33" w:rsidRPr="00EF06A5">
              <w:rPr>
                <w:rFonts w:ascii="Times New Roman" w:hAnsi="Times New Roman" w:cs="Times New Roman"/>
                <w:sz w:val="24"/>
                <w:szCs w:val="24"/>
              </w:rPr>
              <w:t>електронною</w:t>
            </w:r>
            <w:proofErr w:type="spellEnd"/>
            <w:r w:rsidR="00E46C33"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 торговою системою автоматично.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C11EB7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</w:t>
            </w:r>
            <w:r w:rsidR="00E46C33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Кінцевий строк подання заявок на участь в аукціоні</w:t>
            </w:r>
          </w:p>
        </w:tc>
        <w:tc>
          <w:tcPr>
            <w:tcW w:w="4863" w:type="dxa"/>
          </w:tcPr>
          <w:p w:rsidR="00E46C33" w:rsidRPr="00EF06A5" w:rsidRDefault="00E46C33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изначається</w:t>
            </w:r>
            <w:proofErr w:type="spellEnd"/>
            <w:r w:rsidR="009153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електронною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 торговою системою автоматично.</w:t>
            </w:r>
          </w:p>
        </w:tc>
      </w:tr>
      <w:tr w:rsidR="00E46C33" w:rsidRPr="00EF06A5" w:rsidTr="004776B1">
        <w:tc>
          <w:tcPr>
            <w:tcW w:w="9493" w:type="dxa"/>
            <w:gridSpan w:val="2"/>
          </w:tcPr>
          <w:p w:rsidR="00E46C33" w:rsidRPr="00EF06A5" w:rsidRDefault="00EF06A5" w:rsidP="00EF06A5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3. І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НФОРМАЦІЮ ПРО УМОВИ, НА ЯКИХ ЗДІЙСНЮЄТЬСЯ ПРОДАЖ МАЙНА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46C33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3.1. І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стотні</w:t>
            </w:r>
            <w:proofErr w:type="spellEnd"/>
            <w:r w:rsidR="0091530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умови</w:t>
            </w:r>
            <w:proofErr w:type="spellEnd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договору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купівлі</w:t>
            </w:r>
            <w:proofErr w:type="spellEnd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-продажу майна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proofErr w:type="spellEnd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відповідного</w:t>
            </w:r>
            <w:proofErr w:type="spellEnd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договору</w:t>
            </w:r>
          </w:p>
        </w:tc>
        <w:tc>
          <w:tcPr>
            <w:tcW w:w="4863" w:type="dxa"/>
          </w:tcPr>
          <w:p w:rsidR="00E46C33" w:rsidRPr="00EF06A5" w:rsidRDefault="00E46C33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Договір про продаж укладається відповідно до норм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Цівільного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кодексу України та Господарського кодексу України</w:t>
            </w:r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F06A5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3.2. Стартова ціна (без урахування ПДВ)</w:t>
            </w:r>
          </w:p>
        </w:tc>
        <w:tc>
          <w:tcPr>
            <w:tcW w:w="4863" w:type="dxa"/>
          </w:tcPr>
          <w:p w:rsidR="00E46C33" w:rsidRPr="00EF06A5" w:rsidRDefault="006832D5" w:rsidP="006832D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8881,87</w:t>
            </w:r>
            <w:r w:rsidR="00BA63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вісім тисяч вісімсот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вісемдесят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одна ) гривень 87</w:t>
            </w:r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F06A5" w:rsidRPr="009E53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копiйок</w:t>
            </w:r>
            <w:proofErr w:type="spellEnd"/>
          </w:p>
        </w:tc>
      </w:tr>
      <w:tr w:rsidR="00E46C33" w:rsidRPr="006F5971" w:rsidTr="004776B1">
        <w:tc>
          <w:tcPr>
            <w:tcW w:w="4630" w:type="dxa"/>
          </w:tcPr>
          <w:p w:rsidR="00E46C33" w:rsidRPr="00EF06A5" w:rsidRDefault="00EF06A5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3.3. Р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озмір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гарантійного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внеску</w:t>
            </w:r>
            <w:proofErr w:type="spellEnd"/>
          </w:p>
        </w:tc>
        <w:tc>
          <w:tcPr>
            <w:tcW w:w="4863" w:type="dxa"/>
          </w:tcPr>
          <w:p w:rsidR="00E46C33" w:rsidRPr="00EF06A5" w:rsidRDefault="006832D5" w:rsidP="00950E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888,19</w:t>
            </w:r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вісімсот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вісемдесят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вісім) гривень 19 </w:t>
            </w:r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копiйок</w:t>
            </w:r>
            <w:proofErr w:type="spellEnd"/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F06A5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 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озмір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реєстраційного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внеску</w:t>
            </w:r>
            <w:proofErr w:type="spellEnd"/>
          </w:p>
        </w:tc>
        <w:tc>
          <w:tcPr>
            <w:tcW w:w="4863" w:type="dxa"/>
          </w:tcPr>
          <w:p w:rsidR="00E46C33" w:rsidRPr="00EF06A5" w:rsidRDefault="00950E3D" w:rsidP="0076078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  <w:r w:rsidR="007C059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сімнадцять</w:t>
            </w:r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 гривень 00 </w:t>
            </w:r>
            <w:proofErr w:type="spellStart"/>
            <w:r w:rsidR="00EF06A5"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копiйок</w:t>
            </w:r>
            <w:proofErr w:type="spellEnd"/>
          </w:p>
        </w:tc>
      </w:tr>
      <w:tr w:rsidR="00520D4B" w:rsidRPr="00EF06A5" w:rsidTr="004776B1">
        <w:tc>
          <w:tcPr>
            <w:tcW w:w="4630" w:type="dxa"/>
          </w:tcPr>
          <w:p w:rsidR="00520D4B" w:rsidRPr="00EF06A5" w:rsidRDefault="00520D4B" w:rsidP="00520D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 Додаткові умови для переможця</w:t>
            </w:r>
          </w:p>
        </w:tc>
        <w:tc>
          <w:tcPr>
            <w:tcW w:w="4863" w:type="dxa"/>
          </w:tcPr>
          <w:p w:rsidR="00520D4B" w:rsidRDefault="00520D4B" w:rsidP="00A41F4B">
            <w:pPr>
              <w:ind w:right="-10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F06A5" w:rsidRPr="00EF06A5" w:rsidTr="004776B1">
        <w:tc>
          <w:tcPr>
            <w:tcW w:w="9493" w:type="dxa"/>
            <w:gridSpan w:val="2"/>
          </w:tcPr>
          <w:p w:rsidR="00EE15BF" w:rsidRDefault="00EE15BF" w:rsidP="00AD16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F06A5" w:rsidRPr="00EF06A5" w:rsidRDefault="00EF06A5" w:rsidP="00AD16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 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ОДАТКОВ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А 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ІНФОРМАЦІ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Я</w:t>
            </w:r>
          </w:p>
        </w:tc>
      </w:tr>
      <w:tr w:rsidR="00E46C33" w:rsidRPr="00EF06A5" w:rsidTr="004776B1">
        <w:tc>
          <w:tcPr>
            <w:tcW w:w="4630" w:type="dxa"/>
          </w:tcPr>
          <w:p w:rsidR="00E46C33" w:rsidRPr="00EF06A5" w:rsidRDefault="00EF06A5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4.1. 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отографічне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зображення</w:t>
            </w:r>
            <w:proofErr w:type="spellEnd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майна</w:t>
            </w:r>
          </w:p>
        </w:tc>
        <w:tc>
          <w:tcPr>
            <w:tcW w:w="4863" w:type="dxa"/>
          </w:tcPr>
          <w:p w:rsidR="00E46C33" w:rsidRPr="00EF06A5" w:rsidRDefault="00EF06A5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Додаток 1</w:t>
            </w:r>
          </w:p>
        </w:tc>
      </w:tr>
      <w:tr w:rsidR="00EF06A5" w:rsidRPr="00EF06A5" w:rsidTr="004776B1">
        <w:tc>
          <w:tcPr>
            <w:tcW w:w="4630" w:type="dxa"/>
          </w:tcPr>
          <w:p w:rsidR="00EF06A5" w:rsidRPr="00EF06A5" w:rsidRDefault="00EF06A5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4.2. 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Реквізити рахунків для проведення розрахунків переможцями електронних аукціонів за придбане майно</w:t>
            </w:r>
          </w:p>
        </w:tc>
        <w:tc>
          <w:tcPr>
            <w:tcW w:w="4863" w:type="dxa"/>
          </w:tcPr>
          <w:p w:rsidR="00EF06A5" w:rsidRPr="00EF06A5" w:rsidRDefault="00EF06A5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UA: 943052990000026001050013715, в АТ КБ «ПРИВАТБАНК»</w:t>
            </w:r>
          </w:p>
        </w:tc>
      </w:tr>
      <w:tr w:rsidR="00EF06A5" w:rsidRPr="006F5971" w:rsidTr="004776B1">
        <w:tc>
          <w:tcPr>
            <w:tcW w:w="4630" w:type="dxa"/>
          </w:tcPr>
          <w:p w:rsidR="00EF06A5" w:rsidRPr="00EF06A5" w:rsidRDefault="00C11EB7" w:rsidP="007C05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4.3.</w:t>
            </w:r>
            <w:r w:rsidR="007C059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еквізити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рахунків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операторів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електронних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майданчиків</w:t>
            </w:r>
            <w:proofErr w:type="spellEnd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відкритих</w:t>
            </w:r>
            <w:proofErr w:type="spellEnd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сплати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потенційними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покупцями</w:t>
            </w:r>
            <w:proofErr w:type="spellEnd"/>
            <w:r w:rsidR="007C059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гарантійних</w:t>
            </w:r>
            <w:proofErr w:type="spellEnd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реєстраційних</w:t>
            </w:r>
            <w:proofErr w:type="spellEnd"/>
            <w:r w:rsidR="00061A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внесків</w:t>
            </w:r>
            <w:proofErr w:type="spellEnd"/>
          </w:p>
        </w:tc>
        <w:tc>
          <w:tcPr>
            <w:tcW w:w="4863" w:type="dxa"/>
          </w:tcPr>
          <w:p w:rsidR="00EF06A5" w:rsidRPr="00EF06A5" w:rsidRDefault="006F5971" w:rsidP="00EF06A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" w:history="1"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://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prozorro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.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sale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/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info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/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elektronni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-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majdanchiki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-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ets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-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prozorroprodazhi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-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cbd</w:t>
              </w:r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uk-UA"/>
                </w:rPr>
                <w:t>2</w:t>
              </w:r>
            </w:hyperlink>
          </w:p>
        </w:tc>
      </w:tr>
      <w:tr w:rsidR="00EF06A5" w:rsidRPr="00EF06A5" w:rsidTr="004776B1">
        <w:tc>
          <w:tcPr>
            <w:tcW w:w="4630" w:type="dxa"/>
          </w:tcPr>
          <w:p w:rsidR="00EF06A5" w:rsidRPr="00EF06A5" w:rsidRDefault="00EF06A5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4.4. 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 і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місцепроведення</w:t>
            </w:r>
            <w:proofErr w:type="spellEnd"/>
            <w:r w:rsidR="001460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огляду</w:t>
            </w:r>
            <w:proofErr w:type="spellEnd"/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майна</w:t>
            </w:r>
          </w:p>
        </w:tc>
        <w:tc>
          <w:tcPr>
            <w:tcW w:w="4863" w:type="dxa"/>
          </w:tcPr>
          <w:p w:rsidR="00EF06A5" w:rsidRPr="00EF06A5" w:rsidRDefault="00EF06A5" w:rsidP="00E510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додаткову інформацію можна отримати в робочі дні з 09-00 до 16-00 годин за тел. </w:t>
            </w:r>
            <w:r w:rsidRPr="00EE1B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E1BBA" w:rsidRPr="00EE1BBA">
              <w:rPr>
                <w:rFonts w:ascii="Times New Roman" w:hAnsi="Times New Roman"/>
                <w:sz w:val="24"/>
                <w:szCs w:val="24"/>
                <w:lang w:val="uk-UA"/>
              </w:rPr>
              <w:t>96 542 5613</w:t>
            </w:r>
            <w:r w:rsidR="00CC2A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</w:t>
            </w:r>
            <w:r w:rsidR="00BC0D5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CC2A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4F0A70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1009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="00E510F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009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009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F06A5" w:rsidRPr="00EF06A5" w:rsidTr="004776B1">
        <w:tc>
          <w:tcPr>
            <w:tcW w:w="4630" w:type="dxa"/>
          </w:tcPr>
          <w:p w:rsidR="00EF06A5" w:rsidRPr="00EF06A5" w:rsidRDefault="00C11EB7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4.5.</w:t>
            </w:r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айменування</w:t>
            </w:r>
            <w:proofErr w:type="spellEnd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особи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організатора</w:t>
            </w:r>
            <w:proofErr w:type="spellEnd"/>
            <w:r w:rsidR="001460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аукціону</w:t>
            </w:r>
            <w:proofErr w:type="spellEnd"/>
          </w:p>
        </w:tc>
        <w:tc>
          <w:tcPr>
            <w:tcW w:w="4863" w:type="dxa"/>
          </w:tcPr>
          <w:p w:rsidR="00EF06A5" w:rsidRPr="00EF06A5" w:rsidRDefault="00EF06A5" w:rsidP="00EF0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Пенськ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spellStart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Олександр</w:t>
            </w:r>
            <w:proofErr w:type="spellEnd"/>
            <w:r w:rsidRPr="00EF06A5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  <w:p w:rsidR="00EF06A5" w:rsidRPr="00EF06A5" w:rsidRDefault="00EF06A5" w:rsidP="00E510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Тел. +38067</w:t>
            </w:r>
            <w:r w:rsidR="00E510F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74416</w:t>
            </w: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F06A5">
              <w:rPr>
                <w:rFonts w:ascii="Times New Roman" w:hAnsi="Times New Roman" w:cs="Times New Roman"/>
                <w:sz w:val="24"/>
                <w:szCs w:val="24"/>
              </w:rPr>
              <w:t>penskoy@yuzhmash.com</w:t>
            </w: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8673A7" w:rsidRPr="00057B30" w:rsidTr="004776B1">
        <w:tc>
          <w:tcPr>
            <w:tcW w:w="4673" w:type="dxa"/>
          </w:tcPr>
          <w:p w:rsidR="008673A7" w:rsidRPr="00545503" w:rsidRDefault="00883800" w:rsidP="00CC2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4.6.</w:t>
            </w:r>
            <w:r w:rsidR="008673A7" w:rsidRPr="00057B3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</w:t>
            </w:r>
            <w:proofErr w:type="spellStart"/>
            <w:r w:rsidR="008673A7" w:rsidRPr="00057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айменування</w:t>
            </w:r>
            <w:proofErr w:type="spellEnd"/>
            <w:r w:rsidR="008673A7" w:rsidRPr="00057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особи </w:t>
            </w:r>
            <w:r w:rsidR="008673A7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 технічних питань</w:t>
            </w:r>
          </w:p>
        </w:tc>
        <w:tc>
          <w:tcPr>
            <w:tcW w:w="4820" w:type="dxa"/>
          </w:tcPr>
          <w:p w:rsidR="008673A7" w:rsidRPr="00057B30" w:rsidRDefault="00612BD2" w:rsidP="00D90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905E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Марченко Галина Володимирівна </w:t>
            </w:r>
            <w:proofErr w:type="spellStart"/>
            <w:r w:rsidR="008673A7" w:rsidRPr="00D905E1">
              <w:rPr>
                <w:rFonts w:ascii="Times New Roman" w:hAnsi="Times New Roman"/>
                <w:sz w:val="24"/>
                <w:szCs w:val="24"/>
                <w:lang w:val="uk-UA"/>
              </w:rPr>
              <w:t>Тел</w:t>
            </w:r>
            <w:proofErr w:type="spellEnd"/>
            <w:r w:rsidR="00D905E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="00D905E1" w:rsidRPr="00EE1BBA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D905E1" w:rsidRPr="00EE1BBA">
              <w:rPr>
                <w:rFonts w:ascii="Times New Roman" w:hAnsi="Times New Roman"/>
                <w:sz w:val="24"/>
                <w:szCs w:val="24"/>
                <w:lang w:val="uk-UA"/>
              </w:rPr>
              <w:t>96 542 5613</w:t>
            </w:r>
          </w:p>
        </w:tc>
      </w:tr>
      <w:tr w:rsidR="008673A7" w:rsidRPr="00057B30" w:rsidTr="004776B1">
        <w:tc>
          <w:tcPr>
            <w:tcW w:w="4673" w:type="dxa"/>
          </w:tcPr>
          <w:p w:rsidR="008673A7" w:rsidRPr="00057B30" w:rsidRDefault="008673A7" w:rsidP="002A47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4.7</w:t>
            </w:r>
            <w:r w:rsidRPr="00057B30">
              <w:rPr>
                <w:rFonts w:ascii="Times New Roman" w:hAnsi="Times New Roman"/>
                <w:sz w:val="24"/>
                <w:szCs w:val="24"/>
                <w:lang w:val="uk-UA"/>
              </w:rPr>
              <w:t>. Інше</w:t>
            </w:r>
          </w:p>
        </w:tc>
        <w:tc>
          <w:tcPr>
            <w:tcW w:w="4820" w:type="dxa"/>
          </w:tcPr>
          <w:p w:rsidR="008673A7" w:rsidRPr="00057B30" w:rsidRDefault="008673A7" w:rsidP="002A47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30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057B30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ціну</w:t>
            </w:r>
            <w:proofErr w:type="spellEnd"/>
            <w:r w:rsidRPr="00057B30">
              <w:rPr>
                <w:rFonts w:ascii="Times New Roman" w:hAnsi="Times New Roman"/>
                <w:sz w:val="24"/>
                <w:szCs w:val="24"/>
              </w:rPr>
              <w:t xml:space="preserve"> продажу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об’єкт</w:t>
            </w:r>
            <w:proofErr w:type="spellEnd"/>
            <w:r w:rsidRPr="00057B3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нараховується</w:t>
            </w:r>
            <w:proofErr w:type="spellEnd"/>
            <w:r w:rsidRPr="00057B3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податок</w:t>
            </w:r>
            <w:proofErr w:type="spellEnd"/>
            <w:r w:rsidRPr="00057B30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додану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вартість</w:t>
            </w:r>
            <w:proofErr w:type="spellEnd"/>
            <w:r w:rsidRPr="00057B30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057B30">
              <w:rPr>
                <w:rFonts w:ascii="Times New Roman" w:hAnsi="Times New Roman"/>
                <w:sz w:val="24"/>
                <w:szCs w:val="24"/>
              </w:rPr>
              <w:t>розмірі</w:t>
            </w:r>
            <w:proofErr w:type="spellEnd"/>
            <w:r w:rsidRPr="00057B30">
              <w:rPr>
                <w:rFonts w:ascii="Times New Roman" w:hAnsi="Times New Roman"/>
                <w:sz w:val="24"/>
                <w:szCs w:val="24"/>
              </w:rPr>
              <w:t xml:space="preserve"> 20 %.</w:t>
            </w:r>
          </w:p>
        </w:tc>
      </w:tr>
    </w:tbl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94"/>
        <w:gridCol w:w="4799"/>
      </w:tblGrid>
      <w:tr w:rsidR="00EF06A5" w:rsidRPr="00EF06A5" w:rsidTr="004776B1">
        <w:tc>
          <w:tcPr>
            <w:tcW w:w="9493" w:type="dxa"/>
            <w:gridSpan w:val="2"/>
          </w:tcPr>
          <w:p w:rsidR="00EF06A5" w:rsidRPr="00EF06A5" w:rsidRDefault="00EF06A5" w:rsidP="00EF0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 xml:space="preserve">5. </w:t>
            </w:r>
            <w:r w:rsidRPr="00EF0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ТЕХНІЧНІ РЕКВІЗИТИ ОГОЛОШЕННЯ ПРО ПРОВЕДЕННЯ АУКЦІОНУ</w:t>
            </w:r>
          </w:p>
        </w:tc>
      </w:tr>
      <w:tr w:rsidR="00EF06A5" w:rsidRPr="006F5971" w:rsidTr="004776B1">
        <w:tc>
          <w:tcPr>
            <w:tcW w:w="4694" w:type="dxa"/>
          </w:tcPr>
          <w:p w:rsidR="00EF06A5" w:rsidRPr="00EF06A5" w:rsidRDefault="00C11EB7" w:rsidP="00E40F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5.1.</w:t>
            </w:r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</w:t>
            </w:r>
            <w:proofErr w:type="spellEnd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номер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рішення</w:t>
            </w:r>
            <w:proofErr w:type="spellEnd"/>
            <w:r w:rsidR="00E40FC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суб’єкта</w:t>
            </w:r>
            <w:proofErr w:type="spellEnd"/>
            <w:r w:rsidR="00E40FC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</w:t>
            </w:r>
            <w:proofErr w:type="spellEnd"/>
          </w:p>
        </w:tc>
        <w:tc>
          <w:tcPr>
            <w:tcW w:w="4799" w:type="dxa"/>
          </w:tcPr>
          <w:p w:rsidR="00EF06A5" w:rsidRPr="00EF06A5" w:rsidRDefault="00EF06A5" w:rsidP="001009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F06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Згода (дозвіл) </w:t>
            </w:r>
            <w:r w:rsidR="00C11EB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суб’єкта управління майном –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Державне Космічне агентство України згідно наказу від </w:t>
            </w:r>
            <w:r w:rsidR="0010093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01.06.2021 року № 91</w:t>
            </w:r>
            <w:r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«про надання дозволу на відчуження (продаж) об’єктів державної власності». </w:t>
            </w:r>
          </w:p>
        </w:tc>
      </w:tr>
      <w:tr w:rsidR="00EF06A5" w:rsidRPr="00EF06A5" w:rsidTr="004776B1">
        <w:tc>
          <w:tcPr>
            <w:tcW w:w="4694" w:type="dxa"/>
          </w:tcPr>
          <w:p w:rsidR="00EF06A5" w:rsidRPr="00EF06A5" w:rsidRDefault="00C11EB7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5.2.</w:t>
            </w:r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осилання</w:t>
            </w:r>
            <w:proofErr w:type="spellEnd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веб-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сторінку</w:t>
            </w:r>
            <w:proofErr w:type="spellEnd"/>
            <w:r w:rsidR="00B1571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06A5" w:rsidRPr="00EF0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адміністратора</w:t>
            </w:r>
            <w:proofErr w:type="spellEnd"/>
          </w:p>
        </w:tc>
        <w:tc>
          <w:tcPr>
            <w:tcW w:w="4799" w:type="dxa"/>
          </w:tcPr>
          <w:p w:rsidR="00EF06A5" w:rsidRPr="00EF06A5" w:rsidRDefault="006F5971" w:rsidP="00EF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" w:history="1">
              <w:r w:rsidR="00EF06A5" w:rsidRPr="00EF06A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https://prozorro.sale/</w:t>
              </w:r>
            </w:hyperlink>
          </w:p>
        </w:tc>
      </w:tr>
    </w:tbl>
    <w:p w:rsidR="003D546E" w:rsidRDefault="003D546E" w:rsidP="00EF06A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F06A5" w:rsidRPr="00EF06A5" w:rsidRDefault="00EF06A5" w:rsidP="00EF06A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F06A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Документи, </w:t>
      </w:r>
      <w:proofErr w:type="spellStart"/>
      <w:r w:rsidRPr="00EF0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які</w:t>
      </w:r>
      <w:proofErr w:type="spellEnd"/>
      <w:r w:rsidR="00D9198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EF06A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повинен надати учасник для </w:t>
      </w:r>
      <w:proofErr w:type="spellStart"/>
      <w:r w:rsidRPr="00EF0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</w:t>
      </w:r>
      <w:proofErr w:type="spellEnd"/>
      <w:r w:rsidRPr="00EF06A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Pr="00EF0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proofErr w:type="spellStart"/>
      <w:r w:rsidRPr="00EF0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електронному</w:t>
      </w:r>
      <w:proofErr w:type="spellEnd"/>
      <w:r w:rsidR="00D9198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proofErr w:type="spellStart"/>
      <w:r w:rsidRPr="00EF0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аукціоні</w:t>
      </w:r>
      <w:proofErr w:type="spellEnd"/>
      <w:r w:rsidRPr="00EF06A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</w:t>
      </w:r>
    </w:p>
    <w:p w:rsidR="00EF06A5" w:rsidRPr="00EF06A5" w:rsidRDefault="00EF06A5" w:rsidP="00EF06A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1. Д</w:t>
      </w:r>
      <w:r w:rsidRPr="00EF06A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ля потенційних покупців - фізичних осіб - громадян України - копія картки платника податків з даними про реєстраційний номер облікової картки платника податків, а у разі відсутності такого документа у зв’язку із відмовою від отримання реєстраційного номера - копія паспорта громадянина України;</w:t>
      </w:r>
    </w:p>
    <w:p w:rsidR="00EF06A5" w:rsidRPr="00CB7693" w:rsidRDefault="00EF06A5" w:rsidP="00EF06A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n14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2. Д</w:t>
      </w:r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іноземних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громадян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копія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документа,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посвідчує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особу;</w:t>
      </w:r>
    </w:p>
    <w:p w:rsidR="00EF06A5" w:rsidRPr="00CB7693" w:rsidRDefault="00EF06A5" w:rsidP="00EF06A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n141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3. Д</w:t>
      </w:r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потенційних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покупців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юридичних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осіб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F06A5" w:rsidRPr="00CB7693" w:rsidRDefault="00EF06A5" w:rsidP="00EF06A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n142"/>
      <w:bookmarkEnd w:id="2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витяг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Єдиного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державного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реєстру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юридичних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осіб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фізичних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осіб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підприємців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громадських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формувань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юридичних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осіб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резидентів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06A5" w:rsidRPr="00CB7693" w:rsidRDefault="00EF06A5" w:rsidP="00EF06A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n143"/>
      <w:bookmarkEnd w:id="3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документ,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щопідтверджує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реєстрацію</w:t>
      </w:r>
      <w:proofErr w:type="spellEnd"/>
      <w:r w:rsidR="00520D4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іноземної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особи у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країніїї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знаходження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витяг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торговельного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банківського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судового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реєстру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тощо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засвідчений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згідно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законодавством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державийого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видачі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перекладений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українською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мовою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для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юридичних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осіб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нерезидентів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06A5" w:rsidRPr="00CB7693" w:rsidRDefault="00EF06A5" w:rsidP="00EF06A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n144"/>
      <w:bookmarkEnd w:id="4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інформація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кінцевого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бенефіціарного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власника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Якщо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особа не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має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кінцевого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бенефіціарного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власника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зазначається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інформація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відсутність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кінцевого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бенефіціарного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власника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про причину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відсутності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06A5" w:rsidRDefault="00EF06A5" w:rsidP="0076078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bookmarkStart w:id="5" w:name="n145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4. Д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підтверджує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сплату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реєстраційного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внеску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також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документ,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підтверджує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сплату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гарантійного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внеску</w:t>
      </w:r>
      <w:proofErr w:type="spellEnd"/>
      <w:r w:rsidR="00D919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учасником</w:t>
      </w:r>
      <w:proofErr w:type="spellEnd"/>
      <w:r w:rsidRPr="00CB7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2A66" w:rsidRDefault="00CC2A66" w:rsidP="00EF06A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F5971" w:rsidRDefault="006F5971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F06A5" w:rsidRDefault="00CC2A66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bookmarkStart w:id="6" w:name="_GoBack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Додаток 1</w:t>
      </w:r>
    </w:p>
    <w:p w:rsidR="00EF06A5" w:rsidRDefault="00EF06A5" w:rsidP="00EF06A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F06A5" w:rsidRDefault="001F7200" w:rsidP="00EF06A5">
      <w:pPr>
        <w:jc w:val="center"/>
        <w:rPr>
          <w:lang w:val="uk-UA"/>
        </w:rPr>
      </w:pPr>
      <w:r w:rsidRPr="001F7200"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D:\Guest\Продажа\ХОЛОДИЛЬНІ МАШИНИ-3шт\ц 87 и 25 Холод маш\hg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uest\Продажа\ХОЛОДИЛЬНІ МАШИНИ-3шт\ц 87 и 25 Холод маш\hg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88" w:rsidRPr="00EF06A5" w:rsidRDefault="00F56C88" w:rsidP="00EF06A5">
      <w:pPr>
        <w:jc w:val="center"/>
        <w:rPr>
          <w:lang w:val="uk-UA"/>
        </w:rPr>
      </w:pPr>
      <w:r w:rsidRPr="00F56C88"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D:\Guest\Продажа\ХОЛОДИЛЬНІ МАШИНИ-3шт\ц 87 и 25 Холод маш\hg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uest\Продажа\ХОЛОДИЛЬНІ МАШИНИ-3шт\ц 87 и 25 Холод маш\hg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C88" w:rsidRPr="00EF06A5" w:rsidSect="003D546E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46C33"/>
    <w:rsid w:val="00041BD9"/>
    <w:rsid w:val="00061AEF"/>
    <w:rsid w:val="0007551C"/>
    <w:rsid w:val="000A3765"/>
    <w:rsid w:val="000D2CEA"/>
    <w:rsid w:val="00100939"/>
    <w:rsid w:val="001460CF"/>
    <w:rsid w:val="001F7200"/>
    <w:rsid w:val="00221F68"/>
    <w:rsid w:val="002543B3"/>
    <w:rsid w:val="002D6BD5"/>
    <w:rsid w:val="00316DD9"/>
    <w:rsid w:val="00321047"/>
    <w:rsid w:val="003C16DF"/>
    <w:rsid w:val="003D546E"/>
    <w:rsid w:val="003E1229"/>
    <w:rsid w:val="0042392E"/>
    <w:rsid w:val="00454DF8"/>
    <w:rsid w:val="004567DA"/>
    <w:rsid w:val="004776B1"/>
    <w:rsid w:val="00484429"/>
    <w:rsid w:val="004B190B"/>
    <w:rsid w:val="004D2013"/>
    <w:rsid w:val="004E20AB"/>
    <w:rsid w:val="004F0A70"/>
    <w:rsid w:val="004F628B"/>
    <w:rsid w:val="00506B83"/>
    <w:rsid w:val="00520D4B"/>
    <w:rsid w:val="005875D9"/>
    <w:rsid w:val="005D4D12"/>
    <w:rsid w:val="005E5469"/>
    <w:rsid w:val="00612BD2"/>
    <w:rsid w:val="00657F82"/>
    <w:rsid w:val="006832D5"/>
    <w:rsid w:val="00683640"/>
    <w:rsid w:val="006E79AE"/>
    <w:rsid w:val="006F5971"/>
    <w:rsid w:val="00713645"/>
    <w:rsid w:val="00714DFE"/>
    <w:rsid w:val="007177B6"/>
    <w:rsid w:val="00734AA8"/>
    <w:rsid w:val="00760785"/>
    <w:rsid w:val="00770593"/>
    <w:rsid w:val="007C059A"/>
    <w:rsid w:val="00807880"/>
    <w:rsid w:val="00833421"/>
    <w:rsid w:val="00866194"/>
    <w:rsid w:val="008673A7"/>
    <w:rsid w:val="00883800"/>
    <w:rsid w:val="008A178F"/>
    <w:rsid w:val="008C3628"/>
    <w:rsid w:val="00915301"/>
    <w:rsid w:val="00933000"/>
    <w:rsid w:val="00950E3D"/>
    <w:rsid w:val="009521E7"/>
    <w:rsid w:val="009D7DB2"/>
    <w:rsid w:val="009E5375"/>
    <w:rsid w:val="00A10C6F"/>
    <w:rsid w:val="00A17255"/>
    <w:rsid w:val="00A41F4B"/>
    <w:rsid w:val="00A72BB7"/>
    <w:rsid w:val="00A90CDF"/>
    <w:rsid w:val="00AD16DB"/>
    <w:rsid w:val="00B15711"/>
    <w:rsid w:val="00B22CE3"/>
    <w:rsid w:val="00B35144"/>
    <w:rsid w:val="00BA6372"/>
    <w:rsid w:val="00BB7FDE"/>
    <w:rsid w:val="00BC0D5D"/>
    <w:rsid w:val="00BC6FEC"/>
    <w:rsid w:val="00BE7C7B"/>
    <w:rsid w:val="00BF4F1A"/>
    <w:rsid w:val="00C11EB7"/>
    <w:rsid w:val="00C27755"/>
    <w:rsid w:val="00C335EB"/>
    <w:rsid w:val="00C5107C"/>
    <w:rsid w:val="00C52EE2"/>
    <w:rsid w:val="00C8653B"/>
    <w:rsid w:val="00C87815"/>
    <w:rsid w:val="00C91FD4"/>
    <w:rsid w:val="00CA58D9"/>
    <w:rsid w:val="00CC2A66"/>
    <w:rsid w:val="00CC4E09"/>
    <w:rsid w:val="00D23AEC"/>
    <w:rsid w:val="00D42D1E"/>
    <w:rsid w:val="00D866FD"/>
    <w:rsid w:val="00D905E1"/>
    <w:rsid w:val="00D91986"/>
    <w:rsid w:val="00E24BDF"/>
    <w:rsid w:val="00E26421"/>
    <w:rsid w:val="00E40FC8"/>
    <w:rsid w:val="00E46C33"/>
    <w:rsid w:val="00E510FD"/>
    <w:rsid w:val="00E975E1"/>
    <w:rsid w:val="00EB7593"/>
    <w:rsid w:val="00EE15BF"/>
    <w:rsid w:val="00EE1BBA"/>
    <w:rsid w:val="00EF06A5"/>
    <w:rsid w:val="00F21E8F"/>
    <w:rsid w:val="00F56C88"/>
    <w:rsid w:val="00F97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B197E"/>
  <w15:docId w15:val="{7F177ABF-791F-448F-B391-CB525CC8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aliases w:val="Гиперссылка Серая"/>
    <w:qFormat/>
    <w:rsid w:val="00EF06A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0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prozorro.sale/" TargetMode="External"/><Relationship Id="rId4" Type="http://schemas.openxmlformats.org/officeDocument/2006/relationships/hyperlink" Target="https://prozorro.sale/info/elektronni-majdanchiki-ets-prozorroprodazhi-cbd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2020-01-17T13:44:00Z</cp:lastPrinted>
  <dcterms:created xsi:type="dcterms:W3CDTF">2021-06-11T13:08:00Z</dcterms:created>
  <dcterms:modified xsi:type="dcterms:W3CDTF">2021-06-22T07:17:00Z</dcterms:modified>
</cp:coreProperties>
</file>