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5B82" w14:textId="5E1413B3" w:rsidR="00AF7110" w:rsidRDefault="00772537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3350326"/>
      <w:r>
        <w:rPr>
          <w:rFonts w:ascii="Times New Roman" w:hAnsi="Times New Roman" w:cs="Times New Roman"/>
          <w:b/>
          <w:sz w:val="28"/>
          <w:szCs w:val="28"/>
        </w:rPr>
        <w:t xml:space="preserve">ОГОЛОШЕННЯ </w:t>
      </w:r>
    </w:p>
    <w:p w14:paraId="47816C28" w14:textId="12C378D5" w:rsidR="007D67B0" w:rsidRDefault="00772537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передачу нерухомого майна в оренду на аукціоні</w:t>
      </w:r>
    </w:p>
    <w:bookmarkEnd w:id="0"/>
    <w:p w14:paraId="6FFF43BD" w14:textId="77777777" w:rsidR="00BD2C1A" w:rsidRPr="007C2080" w:rsidRDefault="00BD2C1A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520"/>
      </w:tblGrid>
      <w:tr w:rsidR="00772537" w:rsidRPr="00AF7110" w14:paraId="600D3C02" w14:textId="77777777" w:rsidTr="005E0FD6">
        <w:tc>
          <w:tcPr>
            <w:tcW w:w="3687" w:type="dxa"/>
          </w:tcPr>
          <w:p w14:paraId="19B10D58" w14:textId="2DD48626" w:rsidR="00772537" w:rsidRPr="00772537" w:rsidRDefault="0077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об’єкта</w:t>
            </w:r>
          </w:p>
        </w:tc>
        <w:tc>
          <w:tcPr>
            <w:tcW w:w="6520" w:type="dxa"/>
          </w:tcPr>
          <w:p w14:paraId="38599746" w14:textId="04636790" w:rsidR="00772537" w:rsidRPr="00772537" w:rsidRDefault="0077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3350347"/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Оренда нежитлового приміщення</w:t>
            </w:r>
            <w:r w:rsidR="0076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(каб</w:t>
            </w:r>
            <w:r w:rsidR="0076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інет № </w:t>
            </w:r>
            <w:r w:rsidR="00C82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76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адміністративній будівлі, розташованого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адресою: м. Ніжин, </w:t>
            </w:r>
            <w:r w:rsidR="0076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вул. </w:t>
            </w:r>
            <w:r w:rsidR="0076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Ветеринарний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буд. </w:t>
            </w:r>
            <w:r w:rsidR="0076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Чернігівська обл., корисною площею </w:t>
            </w:r>
            <w:r w:rsidR="00B6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14,9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</w:t>
            </w:r>
            <w:r w:rsidR="0076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 (загальною </w:t>
            </w:r>
            <w:r w:rsidR="00B6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19,67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</w:t>
            </w:r>
            <w:r w:rsid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м.)</w:t>
            </w:r>
            <w:bookmarkEnd w:id="1"/>
          </w:p>
        </w:tc>
      </w:tr>
      <w:tr w:rsidR="007D67B0" w:rsidRPr="00AF7110" w14:paraId="6A5CB7B8" w14:textId="77777777" w:rsidTr="005E0FD6">
        <w:tc>
          <w:tcPr>
            <w:tcW w:w="3687" w:type="dxa"/>
          </w:tcPr>
          <w:p w14:paraId="4B1F23F4" w14:textId="7E72319C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та адреса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</w:p>
        </w:tc>
        <w:tc>
          <w:tcPr>
            <w:tcW w:w="6520" w:type="dxa"/>
          </w:tcPr>
          <w:p w14:paraId="52F15A8B" w14:textId="139D13B9" w:rsidR="0098512E" w:rsidRDefault="00B207A0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Ніжинська районна рада Чернігівської області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>, код за ЄДРПОУ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DF6">
              <w:rPr>
                <w:rFonts w:ascii="Times New Roman" w:hAnsi="Times New Roman" w:cs="Times New Roman"/>
                <w:sz w:val="24"/>
                <w:szCs w:val="24"/>
              </w:rPr>
              <w:t>25571347</w:t>
            </w:r>
            <w:r w:rsidR="00985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3F1141">
              <w:rPr>
                <w:rFonts w:ascii="Times New Roman" w:hAnsi="Times New Roman" w:cs="Times New Roman"/>
                <w:sz w:val="24"/>
                <w:szCs w:val="24"/>
              </w:rPr>
              <w:t xml:space="preserve"> 04631-7-33-74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B3374A" w14:textId="102B79F7" w:rsidR="007D67B0" w:rsidRPr="00AF7110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ел. пошта </w:t>
            </w:r>
            <w:hyperlink r:id="rId6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7D67B0" w:rsidRPr="00AF7110" w14:paraId="73FFD871" w14:textId="77777777" w:rsidTr="005E0FD6">
        <w:tc>
          <w:tcPr>
            <w:tcW w:w="3687" w:type="dxa"/>
          </w:tcPr>
          <w:p w14:paraId="0CA06CBB" w14:textId="65B474CD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та адреса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</w:p>
        </w:tc>
        <w:tc>
          <w:tcPr>
            <w:tcW w:w="6520" w:type="dxa"/>
          </w:tcPr>
          <w:p w14:paraId="6C5386DC" w14:textId="66B0B69A" w:rsidR="003F1141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Ніжинська районна рада Чернігівської області, код за ЄДРПОУ </w:t>
            </w:r>
            <w:r w:rsidR="00145DF6">
              <w:rPr>
                <w:rFonts w:ascii="Times New Roman" w:hAnsi="Times New Roman" w:cs="Times New Roman"/>
                <w:sz w:val="24"/>
                <w:szCs w:val="24"/>
              </w:rPr>
              <w:t>25571347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3F1141">
              <w:rPr>
                <w:rFonts w:ascii="Times New Roman" w:hAnsi="Times New Roman" w:cs="Times New Roman"/>
                <w:sz w:val="24"/>
                <w:szCs w:val="24"/>
              </w:rPr>
              <w:t xml:space="preserve"> 04631-7-33-74</w:t>
            </w:r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780260" w14:textId="7EA71EBF" w:rsidR="007D67B0" w:rsidRPr="00AF7110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ел. пошта </w:t>
            </w:r>
            <w:hyperlink r:id="rId7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FD7559" w:rsidRPr="00AF7110" w14:paraId="4B7F437E" w14:textId="77777777" w:rsidTr="005E0FD6">
        <w:trPr>
          <w:trHeight w:val="632"/>
        </w:trPr>
        <w:tc>
          <w:tcPr>
            <w:tcW w:w="10207" w:type="dxa"/>
            <w:gridSpan w:val="2"/>
            <w:vAlign w:val="center"/>
          </w:tcPr>
          <w:p w14:paraId="08D0C0C0" w14:textId="2D147BDC" w:rsidR="00FD7559" w:rsidRPr="00FD7559" w:rsidRDefault="00FD7559" w:rsidP="00FD75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об’єкт оренди</w:t>
            </w:r>
          </w:p>
        </w:tc>
      </w:tr>
      <w:tr w:rsidR="007D67B0" w:rsidRPr="00AF7110" w14:paraId="35638195" w14:textId="77777777" w:rsidTr="005E0FD6">
        <w:tc>
          <w:tcPr>
            <w:tcW w:w="3687" w:type="dxa"/>
          </w:tcPr>
          <w:p w14:paraId="066E875A" w14:textId="77777777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Тип переліку</w:t>
            </w:r>
          </w:p>
        </w:tc>
        <w:tc>
          <w:tcPr>
            <w:tcW w:w="6520" w:type="dxa"/>
          </w:tcPr>
          <w:p w14:paraId="594B3600" w14:textId="3AD73BA1" w:rsidR="007D67B0" w:rsidRPr="00FD7559" w:rsidRDefault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Перший</w:t>
            </w:r>
          </w:p>
        </w:tc>
      </w:tr>
      <w:tr w:rsidR="00FD7559" w:rsidRPr="00AF7110" w14:paraId="2082CB93" w14:textId="77777777" w:rsidTr="005E0FD6">
        <w:tc>
          <w:tcPr>
            <w:tcW w:w="3687" w:type="dxa"/>
          </w:tcPr>
          <w:p w14:paraId="623B4CA3" w14:textId="4BACB059" w:rsidR="00FD7559" w:rsidRPr="00AF7110" w:rsidRDefault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Первісна вартість об’єкта оренди</w:t>
            </w:r>
          </w:p>
        </w:tc>
        <w:tc>
          <w:tcPr>
            <w:tcW w:w="6520" w:type="dxa"/>
          </w:tcPr>
          <w:p w14:paraId="17F80274" w14:textId="618E7DE3" w:rsidR="00FD7559" w:rsidRPr="007A364D" w:rsidRDefault="00B67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70472,93</w:t>
            </w:r>
            <w:r w:rsidR="00FD7559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FD7559" w:rsidRPr="00AF7110" w14:paraId="12B4DAA6" w14:textId="77777777" w:rsidTr="005E0FD6">
        <w:tc>
          <w:tcPr>
            <w:tcW w:w="3687" w:type="dxa"/>
          </w:tcPr>
          <w:p w14:paraId="020E978F" w14:textId="69A8E983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Залишкова вартість об’єкта оренди</w:t>
            </w:r>
          </w:p>
        </w:tc>
        <w:tc>
          <w:tcPr>
            <w:tcW w:w="6520" w:type="dxa"/>
          </w:tcPr>
          <w:p w14:paraId="04D8F828" w14:textId="22424566" w:rsidR="00FD7559" w:rsidRPr="00767F21" w:rsidRDefault="00B67185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64029,00</w:t>
            </w:r>
            <w:r w:rsidR="007A364D" w:rsidRPr="00BA6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FD7559" w:rsidRPr="00AF7110" w14:paraId="2CBED8D3" w14:textId="77777777" w:rsidTr="005E0FD6">
        <w:tc>
          <w:tcPr>
            <w:tcW w:w="3687" w:type="dxa"/>
          </w:tcPr>
          <w:p w14:paraId="781A6256" w14:textId="0346E28C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</w:p>
        </w:tc>
        <w:tc>
          <w:tcPr>
            <w:tcW w:w="6520" w:type="dxa"/>
          </w:tcPr>
          <w:p w14:paraId="273B65D8" w14:textId="724AD88C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FD7559" w:rsidRPr="00AF7110" w14:paraId="24B9606B" w14:textId="77777777" w:rsidTr="005E0FD6">
        <w:tc>
          <w:tcPr>
            <w:tcW w:w="3687" w:type="dxa"/>
          </w:tcPr>
          <w:p w14:paraId="1602D5E0" w14:textId="5627140B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6520" w:type="dxa"/>
          </w:tcPr>
          <w:p w14:paraId="05D3ADA6" w14:textId="324DFDE5" w:rsidR="00FD7559" w:rsidRPr="007A364D" w:rsidRDefault="007A364D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FD7559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років</w:t>
            </w:r>
          </w:p>
        </w:tc>
      </w:tr>
      <w:tr w:rsidR="00FD7559" w:rsidRPr="00AF7110" w14:paraId="0F48B8C9" w14:textId="77777777" w:rsidTr="005E0FD6">
        <w:tc>
          <w:tcPr>
            <w:tcW w:w="3687" w:type="dxa"/>
          </w:tcPr>
          <w:p w14:paraId="6A9CD4B4" w14:textId="4ECF286E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520" w:type="dxa"/>
          </w:tcPr>
          <w:p w14:paraId="1D98F055" w14:textId="7AF04081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про проведення інвестиційного конкурсу відсутнє. Не включено до переліку майна, що підлягає приватизації</w:t>
            </w:r>
            <w:r w:rsidR="00EA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559" w:rsidRPr="00AF7110" w14:paraId="43ABC4EF" w14:textId="77777777" w:rsidTr="005E0FD6">
        <w:tc>
          <w:tcPr>
            <w:tcW w:w="3687" w:type="dxa"/>
          </w:tcPr>
          <w:p w14:paraId="740AC031" w14:textId="123D8A9B" w:rsidR="00FD7559" w:rsidRDefault="00F87521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отримання погодження органу управління</w:t>
            </w:r>
          </w:p>
        </w:tc>
        <w:tc>
          <w:tcPr>
            <w:tcW w:w="6520" w:type="dxa"/>
          </w:tcPr>
          <w:p w14:paraId="5B7C1E85" w14:textId="4F7098E7" w:rsidR="00FD7559" w:rsidRDefault="00F87521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21"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  <w:r w:rsidR="00767F21">
              <w:rPr>
                <w:rFonts w:ascii="Times New Roman" w:hAnsi="Times New Roman" w:cs="Times New Roman"/>
                <w:sz w:val="24"/>
                <w:szCs w:val="24"/>
              </w:rPr>
              <w:t>п’ятої</w:t>
            </w:r>
            <w:r w:rsidRPr="00F87521">
              <w:rPr>
                <w:rFonts w:ascii="Times New Roman" w:hAnsi="Times New Roman" w:cs="Times New Roman"/>
                <w:sz w:val="24"/>
                <w:szCs w:val="24"/>
              </w:rPr>
              <w:t xml:space="preserve"> сесії депутатів восьмого скликання Ніжинської районної ради Чернігівської області від 26</w:t>
            </w:r>
            <w:r w:rsidR="00767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F21">
              <w:rPr>
                <w:rFonts w:ascii="Times New Roman" w:hAnsi="Times New Roman" w:cs="Times New Roman"/>
                <w:sz w:val="24"/>
                <w:szCs w:val="24"/>
              </w:rPr>
              <w:br/>
              <w:t>29</w:t>
            </w:r>
            <w:r w:rsidRPr="00F875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7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7521">
              <w:rPr>
                <w:rFonts w:ascii="Times New Roman" w:hAnsi="Times New Roman" w:cs="Times New Roman"/>
                <w:sz w:val="24"/>
                <w:szCs w:val="24"/>
              </w:rPr>
              <w:t>.2021 року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«Про включення до Переліку першого та другого типу нежитлових приміщень»</w:t>
            </w:r>
          </w:p>
        </w:tc>
      </w:tr>
      <w:tr w:rsidR="00FD7559" w:rsidRPr="00AF7110" w14:paraId="6639320C" w14:textId="77777777" w:rsidTr="005E0FD6">
        <w:tc>
          <w:tcPr>
            <w:tcW w:w="3687" w:type="dxa"/>
          </w:tcPr>
          <w:p w14:paraId="1C0704DA" w14:textId="11A09954" w:rsidR="00FD7559" w:rsidRPr="00A432DE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6520" w:type="dxa"/>
          </w:tcPr>
          <w:p w14:paraId="5451EE8B" w14:textId="4BCC241F" w:rsidR="00FD7559" w:rsidRPr="007A364D" w:rsidRDefault="00BB56C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16600, </w:t>
            </w:r>
            <w:r w:rsidR="00A432DE" w:rsidRPr="007A364D">
              <w:rPr>
                <w:rFonts w:ascii="Times New Roman" w:hAnsi="Times New Roman" w:cs="Times New Roman"/>
                <w:sz w:val="24"/>
                <w:szCs w:val="24"/>
              </w:rPr>
              <w:t xml:space="preserve">м. Ніжин, </w:t>
            </w:r>
            <w:r w:rsidR="00767F21">
              <w:rPr>
                <w:rFonts w:ascii="Times New Roman" w:hAnsi="Times New Roman" w:cs="Times New Roman"/>
                <w:sz w:val="24"/>
                <w:szCs w:val="24"/>
              </w:rPr>
              <w:t>провул. Ветеринарний,</w:t>
            </w:r>
            <w:r w:rsidR="00A432DE" w:rsidRPr="007A364D">
              <w:rPr>
                <w:rFonts w:ascii="Times New Roman" w:hAnsi="Times New Roman" w:cs="Times New Roman"/>
                <w:sz w:val="24"/>
                <w:szCs w:val="24"/>
              </w:rPr>
              <w:t xml:space="preserve"> буд. </w:t>
            </w:r>
            <w:r w:rsidR="00767F2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 w:rsidR="00A432DE" w:rsidRPr="007A364D">
              <w:rPr>
                <w:rFonts w:ascii="Times New Roman" w:hAnsi="Times New Roman" w:cs="Times New Roman"/>
                <w:sz w:val="24"/>
                <w:szCs w:val="24"/>
              </w:rPr>
              <w:t>, Чернігівська обл.</w:t>
            </w:r>
          </w:p>
        </w:tc>
      </w:tr>
      <w:tr w:rsidR="00FD7559" w:rsidRPr="00AF7110" w14:paraId="17D10399" w14:textId="77777777" w:rsidTr="005E0FD6">
        <w:tc>
          <w:tcPr>
            <w:tcW w:w="3687" w:type="dxa"/>
          </w:tcPr>
          <w:p w14:paraId="1E2E2006" w14:textId="26DEFAD8" w:rsidR="00FD7559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6520" w:type="dxa"/>
          </w:tcPr>
          <w:p w14:paraId="6A8F5587" w14:textId="62C7511F" w:rsidR="00FD7559" w:rsidRPr="001C18F3" w:rsidRDefault="00B67185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19,67</w:t>
            </w:r>
            <w:r w:rsidR="00A432DE" w:rsidRPr="001C1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кв.м.</w:t>
            </w:r>
          </w:p>
        </w:tc>
      </w:tr>
      <w:tr w:rsidR="00FD7559" w:rsidRPr="00AF7110" w14:paraId="13378107" w14:textId="77777777" w:rsidTr="005E0FD6">
        <w:tc>
          <w:tcPr>
            <w:tcW w:w="3687" w:type="dxa"/>
          </w:tcPr>
          <w:p w14:paraId="2B97CB85" w14:textId="6D7D6E0F" w:rsidR="00FD7559" w:rsidRPr="00AF7110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</w:t>
            </w:r>
          </w:p>
        </w:tc>
        <w:tc>
          <w:tcPr>
            <w:tcW w:w="6520" w:type="dxa"/>
          </w:tcPr>
          <w:p w14:paraId="796783C8" w14:textId="2287F500" w:rsidR="00FD7559" w:rsidRPr="001F5140" w:rsidRDefault="00BB56CE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Нежитлове приміщення</w:t>
            </w:r>
            <w:r w:rsidR="00A432DE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(кабінет</w:t>
            </w:r>
            <w:r w:rsidR="00767F21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="00C82EFB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A432DE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адміністративній будівлі</w:t>
            </w:r>
            <w:r w:rsidR="00A432DE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розташованого за адресою: м. Ніжин, </w:t>
            </w:r>
            <w:r w:rsidR="00767F21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  <w:r w:rsidR="00A432DE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вул. </w:t>
            </w:r>
            <w:r w:rsidR="00767F21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Ветеринарний</w:t>
            </w:r>
            <w:r w:rsidR="00A432DE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буд. </w:t>
            </w:r>
            <w:r w:rsidR="00767F21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  <w:r w:rsidR="00A432DE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Чернігівська обл., загальною площею </w:t>
            </w:r>
            <w:r w:rsid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9,67</w:t>
            </w:r>
            <w:r w:rsidR="00A432DE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кв.м.</w:t>
            </w:r>
            <w:r w:rsidR="003F1141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корисною площею – </w:t>
            </w:r>
            <w:r w:rsidR="00B6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14,9</w:t>
            </w:r>
            <w:r w:rsidR="003F1141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кв.м.</w:t>
            </w:r>
          </w:p>
        </w:tc>
      </w:tr>
      <w:tr w:rsidR="00A432DE" w:rsidRPr="00AF7110" w14:paraId="4EB2A859" w14:textId="77777777" w:rsidTr="005E0FD6">
        <w:tc>
          <w:tcPr>
            <w:tcW w:w="3687" w:type="dxa"/>
          </w:tcPr>
          <w:p w14:paraId="62ECD4EB" w14:textId="19F9E4AE" w:rsidR="00A432DE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Технічний стан, інформація про потужність електромережі і забезпечення комунікаціями</w:t>
            </w:r>
          </w:p>
        </w:tc>
        <w:tc>
          <w:tcPr>
            <w:tcW w:w="6520" w:type="dxa"/>
          </w:tcPr>
          <w:p w14:paraId="32B11656" w14:textId="3640907A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sz w:val="24"/>
                <w:szCs w:val="24"/>
              </w:rPr>
              <w:t>Є електроенергія, централізоване водопостачання, водовідведення та опалення.</w:t>
            </w:r>
          </w:p>
        </w:tc>
      </w:tr>
      <w:tr w:rsidR="00A432DE" w:rsidRPr="00AF7110" w14:paraId="63460C8F" w14:textId="77777777" w:rsidTr="005E0FD6">
        <w:tc>
          <w:tcPr>
            <w:tcW w:w="3687" w:type="dxa"/>
          </w:tcPr>
          <w:p w14:paraId="082D0B61" w14:textId="43C1E080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520" w:type="dxa"/>
          </w:tcPr>
          <w:p w14:paraId="431A4E99" w14:textId="29320410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A432DE" w:rsidRPr="00AF7110" w14:paraId="2C125F5C" w14:textId="77777777" w:rsidTr="005E0FD6">
        <w:tc>
          <w:tcPr>
            <w:tcW w:w="3687" w:type="dxa"/>
          </w:tcPr>
          <w:p w14:paraId="60B05AF8" w14:textId="4921C956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погодження органу охорони культурно</w:t>
            </w:r>
            <w:r w:rsidR="001C18F3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спадщини на передачу об’єкта в оренду</w:t>
            </w:r>
          </w:p>
        </w:tc>
        <w:tc>
          <w:tcPr>
            <w:tcW w:w="6520" w:type="dxa"/>
          </w:tcPr>
          <w:p w14:paraId="689EB854" w14:textId="72DD312B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A432DE" w:rsidRPr="00AF7110" w14:paraId="1DCAF833" w14:textId="77777777" w:rsidTr="005E0FD6">
        <w:tc>
          <w:tcPr>
            <w:tcW w:w="3687" w:type="dxa"/>
          </w:tcPr>
          <w:p w14:paraId="00F3E0AD" w14:textId="023D00AF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договору</w:t>
            </w:r>
          </w:p>
        </w:tc>
        <w:tc>
          <w:tcPr>
            <w:tcW w:w="6520" w:type="dxa"/>
          </w:tcPr>
          <w:p w14:paraId="26FEF35D" w14:textId="7FFC0231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Додається до оголошення про передачу нерухомого майна в оренду</w:t>
            </w:r>
          </w:p>
        </w:tc>
      </w:tr>
      <w:tr w:rsidR="00FD7559" w:rsidRPr="00AF7110" w14:paraId="4C922578" w14:textId="77777777" w:rsidTr="005E0FD6">
        <w:trPr>
          <w:trHeight w:val="552"/>
        </w:trPr>
        <w:tc>
          <w:tcPr>
            <w:tcW w:w="10207" w:type="dxa"/>
            <w:gridSpan w:val="2"/>
            <w:vAlign w:val="center"/>
          </w:tcPr>
          <w:p w14:paraId="456EF3F7" w14:textId="77777777" w:rsidR="00FD7559" w:rsidRPr="00942A1F" w:rsidRDefault="00FD7559" w:rsidP="00942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 та додаткові умови оренди</w:t>
            </w:r>
          </w:p>
        </w:tc>
      </w:tr>
      <w:tr w:rsidR="00FD7559" w:rsidRPr="00AF7110" w14:paraId="00A23C5C" w14:textId="77777777" w:rsidTr="005E0FD6">
        <w:tc>
          <w:tcPr>
            <w:tcW w:w="3687" w:type="dxa"/>
          </w:tcPr>
          <w:p w14:paraId="4B250052" w14:textId="77777777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Строк оренди</w:t>
            </w:r>
          </w:p>
        </w:tc>
        <w:tc>
          <w:tcPr>
            <w:tcW w:w="6520" w:type="dxa"/>
          </w:tcPr>
          <w:p w14:paraId="658A2B0B" w14:textId="77777777" w:rsidR="00FD7559" w:rsidRPr="007A364D" w:rsidRDefault="00FD7559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років</w:t>
            </w:r>
          </w:p>
        </w:tc>
      </w:tr>
      <w:tr w:rsidR="001E389A" w:rsidRPr="00AF7110" w14:paraId="0C9E3B77" w14:textId="77777777" w:rsidTr="005E0FD6">
        <w:tc>
          <w:tcPr>
            <w:tcW w:w="3687" w:type="dxa"/>
          </w:tcPr>
          <w:p w14:paraId="46F3373F" w14:textId="25939008" w:rsidR="001E389A" w:rsidRPr="00AF7110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 орендна плата</w:t>
            </w:r>
          </w:p>
        </w:tc>
        <w:tc>
          <w:tcPr>
            <w:tcW w:w="6520" w:type="dxa"/>
          </w:tcPr>
          <w:p w14:paraId="7D08E12A" w14:textId="37BA8202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– </w:t>
            </w:r>
            <w:r w:rsidR="00B67185" w:rsidRPr="00B6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704,73</w:t>
            </w:r>
            <w:r w:rsidR="005737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., без ПДВ;</w:t>
            </w:r>
          </w:p>
          <w:p w14:paraId="00F64763" w14:textId="4538884C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із зниженням стартової ціни –  </w:t>
            </w:r>
            <w:r w:rsidR="00B67185" w:rsidRPr="00B6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352,37</w:t>
            </w:r>
            <w:r w:rsidR="007A364D"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., без ПДВ;</w:t>
            </w:r>
          </w:p>
          <w:p w14:paraId="7B9B371D" w14:textId="7D461443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-електронного аукціону з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r w:rsidR="00DD1D77" w:rsidRPr="00DD1D77">
              <w:rPr>
                <w:rFonts w:ascii="Times New Roman" w:hAnsi="Times New Roman" w:cs="Times New Roman"/>
                <w:sz w:val="24"/>
                <w:szCs w:val="24"/>
              </w:rPr>
              <w:t>покрокового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зниження стартової орендної плати та подальшого подання цінових пропозицій – </w:t>
            </w:r>
            <w:r w:rsidR="00B67185" w:rsidRPr="00B6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352,37</w:t>
            </w:r>
            <w:r w:rsidR="00B67185"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0FD6"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E389A" w:rsidRPr="00AF7110" w14:paraId="2296F0F1" w14:textId="77777777" w:rsidTr="005E0FD6">
        <w:tc>
          <w:tcPr>
            <w:tcW w:w="3687" w:type="dxa"/>
          </w:tcPr>
          <w:p w14:paraId="16EA4675" w14:textId="62EC8E81" w:rsidR="001E389A" w:rsidRPr="00D13D53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Обмеження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цільового призначення об’єкта оренди, встановлені відповідно до п. 29 Порядку </w:t>
            </w:r>
          </w:p>
        </w:tc>
        <w:tc>
          <w:tcPr>
            <w:tcW w:w="6520" w:type="dxa"/>
          </w:tcPr>
          <w:p w14:paraId="349DBE36" w14:textId="00A4A2D6" w:rsidR="001E389A" w:rsidRPr="00971DCA" w:rsidRDefault="00BD2C1A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Тільки д</w:t>
            </w:r>
            <w:r w:rsidR="007A364D" w:rsidRPr="007A364D">
              <w:rPr>
                <w:rFonts w:ascii="Times New Roman" w:hAnsi="Times New Roman" w:cs="Times New Roman"/>
                <w:sz w:val="24"/>
                <w:szCs w:val="24"/>
              </w:rPr>
              <w:t xml:space="preserve">ля розміщення </w:t>
            </w:r>
            <w:r w:rsidR="00CE5D10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</w:p>
        </w:tc>
      </w:tr>
      <w:tr w:rsidR="001E389A" w:rsidRPr="009C6DBA" w14:paraId="62BFBF44" w14:textId="77777777" w:rsidTr="005E0FD6">
        <w:tc>
          <w:tcPr>
            <w:tcW w:w="3687" w:type="dxa"/>
          </w:tcPr>
          <w:p w14:paraId="5D706804" w14:textId="42F56D12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520" w:type="dxa"/>
          </w:tcPr>
          <w:p w14:paraId="3C534D0D" w14:textId="6E338D87" w:rsidR="001E389A" w:rsidRPr="009C6DBA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DBA">
              <w:rPr>
                <w:rFonts w:ascii="Times New Roman" w:hAnsi="Times New Roman" w:cs="Times New Roman"/>
                <w:sz w:val="24"/>
                <w:szCs w:val="24"/>
              </w:rPr>
              <w:t>Без права передачі в суборенду орендованого майна</w:t>
            </w:r>
          </w:p>
        </w:tc>
      </w:tr>
      <w:tr w:rsidR="001E389A" w:rsidRPr="00AF7110" w14:paraId="2E0A50BE" w14:textId="77777777" w:rsidTr="005E0FD6">
        <w:tc>
          <w:tcPr>
            <w:tcW w:w="3687" w:type="dxa"/>
          </w:tcPr>
          <w:p w14:paraId="1B1411F9" w14:textId="4EB1BB20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6520" w:type="dxa"/>
            <w:shd w:val="clear" w:color="auto" w:fill="auto"/>
          </w:tcPr>
          <w:p w14:paraId="6C02447D" w14:textId="772319DB" w:rsidR="001E389A" w:rsidRPr="00971DCA" w:rsidRDefault="00D13D53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D53">
              <w:rPr>
                <w:rFonts w:ascii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E389A" w:rsidRPr="00AF7110" w14:paraId="52335FC5" w14:textId="77777777" w:rsidTr="005E0FD6">
        <w:tc>
          <w:tcPr>
            <w:tcW w:w="3687" w:type="dxa"/>
          </w:tcPr>
          <w:p w14:paraId="7A1B424D" w14:textId="0764C6A5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6520" w:type="dxa"/>
          </w:tcPr>
          <w:p w14:paraId="7CB4D582" w14:textId="77777777" w:rsidR="00D13D53" w:rsidRDefault="00D13D53" w:rsidP="00D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Ніжинська районна рада Чернігівської області,</w:t>
            </w:r>
          </w:p>
          <w:p w14:paraId="604DE8E4" w14:textId="47575717" w:rsidR="00D13D53" w:rsidRDefault="00D13D53" w:rsidP="00D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AF7110">
              <w:rPr>
                <w:sz w:val="24"/>
                <w:szCs w:val="24"/>
              </w:rPr>
              <w:t xml:space="preserve">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+38067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3178595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CB7425" w14:textId="27EC6BC4" w:rsidR="001E389A" w:rsidRPr="00971DCA" w:rsidRDefault="00D13D53" w:rsidP="00D13D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ел. пошта </w:t>
            </w:r>
            <w:hyperlink r:id="rId8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1E389A" w:rsidRPr="00AF7110" w14:paraId="1C41D726" w14:textId="77777777" w:rsidTr="005E0FD6">
        <w:tc>
          <w:tcPr>
            <w:tcW w:w="3687" w:type="dxa"/>
          </w:tcPr>
          <w:p w14:paraId="5F760357" w14:textId="196AAEAA" w:rsidR="001E389A" w:rsidRPr="00AF7110" w:rsidRDefault="0035289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аукціон (спосіб та дата) кінцевий строк подання заяви на участь в аукціоні, що визначається з урахуванням вимог, установленим Порядком</w:t>
            </w:r>
          </w:p>
        </w:tc>
        <w:tc>
          <w:tcPr>
            <w:tcW w:w="6520" w:type="dxa"/>
          </w:tcPr>
          <w:p w14:paraId="3EFDA3B7" w14:textId="3E6AC680" w:rsidR="001E389A" w:rsidRPr="00BB56CE" w:rsidRDefault="00352890" w:rsidP="003528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 xml:space="preserve">-дата проведення аукціону </w:t>
            </w:r>
            <w:r w:rsidR="005B398E" w:rsidRPr="005B3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E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BA6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.2021 року.</w:t>
            </w:r>
          </w:p>
          <w:p w14:paraId="5B3A4B25" w14:textId="77777777" w:rsidR="00352890" w:rsidRPr="00352890" w:rsidRDefault="00352890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>-період приймання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      </w:r>
          </w:p>
          <w:p w14:paraId="4ACBAA5B" w14:textId="63AEC5CD" w:rsidR="00352890" w:rsidRDefault="00352890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 xml:space="preserve">Кінцевий строк подання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 на участь в електронному аукціоні та електронному аукціону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</w:t>
            </w:r>
            <w:r w:rsidR="000A4D8C">
              <w:rPr>
                <w:rFonts w:ascii="Times New Roman" w:hAnsi="Times New Roman" w:cs="Times New Roman"/>
                <w:sz w:val="24"/>
                <w:szCs w:val="24"/>
              </w:rPr>
              <w:t>дню проведення електронного аукціону.</w:t>
            </w:r>
          </w:p>
          <w:p w14:paraId="68BDBA25" w14:textId="77777777" w:rsidR="000A4D8C" w:rsidRDefault="000A4D8C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для проведення електронного аукціону.</w:t>
            </w:r>
          </w:p>
          <w:p w14:paraId="4D6AFB91" w14:textId="01966C2B" w:rsidR="000A4D8C" w:rsidRPr="00352890" w:rsidRDefault="000A4D8C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Аукціон проводиться відповідно до «Переліку передачі в оренду державного та комунального майна», затвердженого Постановою КМУ від 03.03.2020 р. № 483 «Деякі питання оренди державного та комунального майна».</w:t>
            </w:r>
          </w:p>
        </w:tc>
      </w:tr>
      <w:tr w:rsidR="00352890" w:rsidRPr="00AF7110" w14:paraId="58B45A22" w14:textId="77777777" w:rsidTr="005E0FD6">
        <w:tc>
          <w:tcPr>
            <w:tcW w:w="3687" w:type="dxa"/>
          </w:tcPr>
          <w:p w14:paraId="6F188A8E" w14:textId="160AB445" w:rsidR="00352890" w:rsidRPr="00AF711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6520" w:type="dxa"/>
          </w:tcPr>
          <w:p w14:paraId="2DCBCF5E" w14:textId="3BEBA39C" w:rsidR="00352890" w:rsidRP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аукціону: встановлюється на рівні 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 відсот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>ків</w:t>
            </w: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 стартової орендної плати об’єкта оренди.</w:t>
            </w:r>
          </w:p>
          <w:p w14:paraId="098B57E7" w14:textId="77777777" w:rsidR="000A4D8C" w:rsidRPr="00FF111A" w:rsidRDefault="000A4D8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Крок аукціону для:</w:t>
            </w:r>
          </w:p>
          <w:p w14:paraId="4C853B0F" w14:textId="033D4FEC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електронного аукціону – </w:t>
            </w:r>
            <w:r w:rsidR="00B67185" w:rsidRPr="00B6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21,14</w:t>
            </w:r>
            <w:r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FDA394D" w14:textId="037D4903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із зниженням стартової ціни – </w:t>
            </w:r>
            <w:r w:rsidR="00B67185" w:rsidRPr="00B6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10,57</w:t>
            </w:r>
            <w:r w:rsidR="00B6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грн.;</w:t>
            </w:r>
          </w:p>
          <w:p w14:paraId="1DB88C9C" w14:textId="78EDBE12" w:rsidR="001F5140" w:rsidRDefault="000A4D8C" w:rsidP="001F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-електронного аукціону за методом покрокового зниження стартової орендної плати та подальшого подання цінових пропозицій –</w:t>
            </w:r>
            <w:r w:rsidR="001F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185" w:rsidRPr="00B6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10,57</w:t>
            </w:r>
            <w:r w:rsidR="001F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140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грн.;</w:t>
            </w:r>
          </w:p>
          <w:p w14:paraId="2BC1C66E" w14:textId="19446F7C" w:rsidR="000A4D8C" w:rsidRPr="00BB56CE" w:rsidRDefault="000A4D8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-розмір гаран</w:t>
            </w:r>
            <w:r w:rsidR="00561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ійного внес</w:t>
            </w:r>
            <w:r w:rsidR="00561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для участі в електронному аукціоні становить – </w:t>
            </w:r>
            <w:r w:rsidRPr="002C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5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B6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232,55</w:t>
            </w:r>
            <w:r w:rsidR="0052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.;</w:t>
            </w:r>
          </w:p>
          <w:p w14:paraId="1B885868" w14:textId="258F68A3" w:rsidR="000A4D8C" w:rsidRP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-розмір реєстраційного внеску: </w:t>
            </w:r>
            <w:r w:rsidRPr="005B3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що становить 0,1 мінімальної заробітної плати станом на 1 січня поточного рок</w:t>
            </w:r>
            <w:r w:rsidR="005B3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кількість кроків аукціону за методом покрокового зниження стартової орендної плати та подальшого подання цінових пропозицій становить 5 кроків.</w:t>
            </w:r>
          </w:p>
        </w:tc>
      </w:tr>
      <w:tr w:rsidR="00352890" w:rsidRPr="00AF7110" w14:paraId="6CFF3658" w14:textId="77777777" w:rsidTr="005E0FD6">
        <w:trPr>
          <w:trHeight w:val="1017"/>
        </w:trPr>
        <w:tc>
          <w:tcPr>
            <w:tcW w:w="3687" w:type="dxa"/>
          </w:tcPr>
          <w:p w14:paraId="5FF78791" w14:textId="374F90DD" w:rsidR="00352890" w:rsidRPr="00AF711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Додаткова інформація</w:t>
            </w:r>
          </w:p>
        </w:tc>
        <w:tc>
          <w:tcPr>
            <w:tcW w:w="6520" w:type="dxa"/>
          </w:tcPr>
          <w:p w14:paraId="06851B8A" w14:textId="6CEEB2FC" w:rsidR="00D0288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Реквізити розрахунків операторів ЕМ за посиланням на сторінку 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веб-сайту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адміністратора, на якій зазначено реквізити таких розрахунків</w:t>
            </w:r>
            <w:r w:rsidR="002E41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1E5304F" w14:textId="723521EA" w:rsidR="00D02880" w:rsidRDefault="00B67185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2880" w:rsidRPr="000072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https://sale.uub.com.ua/filter/leasehold</w:t>
              </w:r>
            </w:hyperlink>
          </w:p>
          <w:p w14:paraId="3618B5B2" w14:textId="3B7E2884" w:rsidR="00D02880" w:rsidRPr="000A4D8C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90" w:rsidRPr="00AF7110" w14:paraId="007E991D" w14:textId="77777777" w:rsidTr="005E0FD6">
        <w:tc>
          <w:tcPr>
            <w:tcW w:w="3687" w:type="dxa"/>
          </w:tcPr>
          <w:p w14:paraId="4FBF185C" w14:textId="103AA08D" w:rsidR="00352890" w:rsidRPr="00AF711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Технічні реквізити оголошення</w:t>
            </w:r>
          </w:p>
        </w:tc>
        <w:tc>
          <w:tcPr>
            <w:tcW w:w="6520" w:type="dxa"/>
            <w:shd w:val="clear" w:color="auto" w:fill="auto"/>
          </w:tcPr>
          <w:p w14:paraId="417FDF77" w14:textId="77777777" w:rsidR="00352890" w:rsidRP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80">
              <w:rPr>
                <w:rFonts w:ascii="Times New Roman" w:hAnsi="Times New Roman" w:cs="Times New Roman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(20-35 календарних днів з дати оприлюднення оголошення електронною торговою системою про передачу майна в оренду).</w:t>
            </w:r>
          </w:p>
          <w:p w14:paraId="71165317" w14:textId="5ED90DA1" w:rsidR="00D02880" w:rsidRPr="00971DCA" w:rsidRDefault="00D02880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880">
              <w:rPr>
                <w:rFonts w:ascii="Times New Roman" w:hAnsi="Times New Roman" w:cs="Times New Roman"/>
                <w:sz w:val="24"/>
                <w:szCs w:val="24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 адміністратор уклав відповідний договір: </w:t>
            </w:r>
            <w:hyperlink r:id="rId10" w:history="1">
              <w:r w:rsidRPr="000072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https://sale.uub.com.ua/filter/leasehold</w:t>
              </w:r>
            </w:hyperlink>
          </w:p>
        </w:tc>
      </w:tr>
      <w:tr w:rsidR="00D02880" w:rsidRPr="00AF7110" w14:paraId="235C098E" w14:textId="77777777" w:rsidTr="005E0FD6">
        <w:tc>
          <w:tcPr>
            <w:tcW w:w="3687" w:type="dxa"/>
          </w:tcPr>
          <w:p w14:paraId="2E511328" w14:textId="2657C735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 для внесення операторами електронних майданчиків реєстраційних внесків потенційних орендарів</w:t>
            </w:r>
          </w:p>
        </w:tc>
        <w:tc>
          <w:tcPr>
            <w:tcW w:w="6520" w:type="dxa"/>
            <w:shd w:val="clear" w:color="auto" w:fill="auto"/>
          </w:tcPr>
          <w:p w14:paraId="7F0A3228" w14:textId="77777777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Реквізити:</w:t>
            </w:r>
          </w:p>
          <w:p w14:paraId="636C798D" w14:textId="77777777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Отримувач: Ніжинська районна рада Чернігівської області</w:t>
            </w:r>
          </w:p>
          <w:p w14:paraId="3EC3AE06" w14:textId="77777777" w:rsidR="00D02880" w:rsidRPr="001C4A46" w:rsidRDefault="00D02880" w:rsidP="00FD7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Розрахунковий рахунок </w:t>
            </w:r>
            <w:r w:rsidRPr="00A1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</w:t>
            </w:r>
            <w:r w:rsidRPr="001C4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618201720355189005000031510</w:t>
            </w:r>
          </w:p>
          <w:p w14:paraId="454D222A" w14:textId="0BBC06A4" w:rsidR="00D02880" w:rsidRDefault="001A013F" w:rsidP="00FD7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02880" w:rsidRPr="00A1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ЄДРПОУ </w:t>
            </w:r>
            <w:r w:rsidR="002E2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45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2E2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71347</w:t>
            </w:r>
            <w:r w:rsidR="00D02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758C3CA" w14:textId="74871E0C" w:rsidR="001A013F" w:rsidRPr="001A013F" w:rsidRDefault="001A013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одержувача: Державна казначейська служба України, м. Київ</w:t>
            </w:r>
          </w:p>
        </w:tc>
      </w:tr>
    </w:tbl>
    <w:p w14:paraId="44115CE9" w14:textId="77777777" w:rsidR="007D67B0" w:rsidRDefault="007D67B0"/>
    <w:p w14:paraId="6926314E" w14:textId="7E98BA47" w:rsidR="00AF7110" w:rsidRDefault="00AF7110" w:rsidP="007942C7">
      <w:pPr>
        <w:jc w:val="right"/>
        <w:rPr>
          <w:rFonts w:ascii="Times New Roman" w:hAnsi="Times New Roman" w:cs="Times New Roman"/>
        </w:rPr>
      </w:pPr>
    </w:p>
    <w:p w14:paraId="442F22D0" w14:textId="5F576A7D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379D30F3" w14:textId="246BB791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03ED923F" w14:textId="77777777" w:rsidR="00971DCA" w:rsidRDefault="00971DCA" w:rsidP="00F74CE6">
      <w:pPr>
        <w:rPr>
          <w:rFonts w:ascii="Times New Roman" w:hAnsi="Times New Roman" w:cs="Times New Roman"/>
        </w:rPr>
      </w:pPr>
    </w:p>
    <w:sectPr w:rsidR="00971DCA" w:rsidSect="00CE5D10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205F"/>
    <w:multiLevelType w:val="hybridMultilevel"/>
    <w:tmpl w:val="F06A9DEA"/>
    <w:lvl w:ilvl="0" w:tplc="A16AF29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7B0"/>
    <w:rsid w:val="00087CE7"/>
    <w:rsid w:val="000A4D8C"/>
    <w:rsid w:val="000E58E3"/>
    <w:rsid w:val="001264B7"/>
    <w:rsid w:val="00141C8D"/>
    <w:rsid w:val="00145DF6"/>
    <w:rsid w:val="001A013F"/>
    <w:rsid w:val="001C18F3"/>
    <w:rsid w:val="001C4A46"/>
    <w:rsid w:val="001E389A"/>
    <w:rsid w:val="001E6DAC"/>
    <w:rsid w:val="001F5140"/>
    <w:rsid w:val="0025797B"/>
    <w:rsid w:val="00266326"/>
    <w:rsid w:val="002C1CCF"/>
    <w:rsid w:val="002D3F14"/>
    <w:rsid w:val="002E2DD6"/>
    <w:rsid w:val="002E4160"/>
    <w:rsid w:val="002F06D9"/>
    <w:rsid w:val="00311CB3"/>
    <w:rsid w:val="00352890"/>
    <w:rsid w:val="00395B92"/>
    <w:rsid w:val="003C4577"/>
    <w:rsid w:val="003F1141"/>
    <w:rsid w:val="004058F7"/>
    <w:rsid w:val="0041053D"/>
    <w:rsid w:val="004108C4"/>
    <w:rsid w:val="00423B8F"/>
    <w:rsid w:val="004F1EB3"/>
    <w:rsid w:val="00512534"/>
    <w:rsid w:val="0052754D"/>
    <w:rsid w:val="0055423B"/>
    <w:rsid w:val="00561FC1"/>
    <w:rsid w:val="0057377B"/>
    <w:rsid w:val="005B398E"/>
    <w:rsid w:val="005C4A4E"/>
    <w:rsid w:val="005E0FD6"/>
    <w:rsid w:val="0061586F"/>
    <w:rsid w:val="006366EE"/>
    <w:rsid w:val="00674EAC"/>
    <w:rsid w:val="00694410"/>
    <w:rsid w:val="00721ACB"/>
    <w:rsid w:val="00767F21"/>
    <w:rsid w:val="00772537"/>
    <w:rsid w:val="007942C7"/>
    <w:rsid w:val="007A364D"/>
    <w:rsid w:val="007C2080"/>
    <w:rsid w:val="007D67B0"/>
    <w:rsid w:val="00800010"/>
    <w:rsid w:val="009066AA"/>
    <w:rsid w:val="00942A1F"/>
    <w:rsid w:val="00971DCA"/>
    <w:rsid w:val="0098512E"/>
    <w:rsid w:val="009A21C0"/>
    <w:rsid w:val="009B2743"/>
    <w:rsid w:val="009C6DBA"/>
    <w:rsid w:val="009D33DA"/>
    <w:rsid w:val="00A11F9A"/>
    <w:rsid w:val="00A432DE"/>
    <w:rsid w:val="00AE2110"/>
    <w:rsid w:val="00AF7110"/>
    <w:rsid w:val="00B207A0"/>
    <w:rsid w:val="00B67185"/>
    <w:rsid w:val="00B71940"/>
    <w:rsid w:val="00B835E8"/>
    <w:rsid w:val="00BA6BDB"/>
    <w:rsid w:val="00BB56CE"/>
    <w:rsid w:val="00BD2C1A"/>
    <w:rsid w:val="00C0448A"/>
    <w:rsid w:val="00C416D9"/>
    <w:rsid w:val="00C82EFB"/>
    <w:rsid w:val="00CE5D10"/>
    <w:rsid w:val="00CE627B"/>
    <w:rsid w:val="00D02880"/>
    <w:rsid w:val="00D13D53"/>
    <w:rsid w:val="00D86746"/>
    <w:rsid w:val="00DD1D77"/>
    <w:rsid w:val="00DD3B97"/>
    <w:rsid w:val="00DE4688"/>
    <w:rsid w:val="00E51C39"/>
    <w:rsid w:val="00EA09CA"/>
    <w:rsid w:val="00F1266E"/>
    <w:rsid w:val="00F63727"/>
    <w:rsid w:val="00F74CE6"/>
    <w:rsid w:val="00F87521"/>
    <w:rsid w:val="00F970E4"/>
    <w:rsid w:val="00FD7559"/>
    <w:rsid w:val="00FF111A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B364"/>
  <w15:docId w15:val="{81132A5C-396A-4B5C-B38E-251E7B20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ий текст"/>
    <w:basedOn w:val="a"/>
    <w:rsid w:val="007942C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7942C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8">
    <w:name w:val="Hyperlink"/>
    <w:uiPriority w:val="99"/>
    <w:unhideWhenUsed/>
    <w:rsid w:val="007942C7"/>
    <w:rPr>
      <w:color w:val="0563C1"/>
      <w:u w:val="single"/>
    </w:rPr>
  </w:style>
  <w:style w:type="character" w:styleId="a9">
    <w:name w:val="Strong"/>
    <w:basedOn w:val="a0"/>
    <w:uiPriority w:val="22"/>
    <w:qFormat/>
    <w:rsid w:val="00B835E8"/>
    <w:rPr>
      <w:b/>
      <w:bCs/>
    </w:rPr>
  </w:style>
  <w:style w:type="paragraph" w:styleId="aa">
    <w:name w:val="List Paragraph"/>
    <w:basedOn w:val="a"/>
    <w:uiPriority w:val="34"/>
    <w:qFormat/>
    <w:rsid w:val="0035289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D0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yn.rayrada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nizhyn.rayrada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zhyn.rayrada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le.uub.com.ua/filter/leasehol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ub.com.ua/filter/leaseho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999A-675D-4BD8-B6CB-C433150B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61</cp:revision>
  <cp:lastPrinted>2021-05-25T14:48:00Z</cp:lastPrinted>
  <dcterms:created xsi:type="dcterms:W3CDTF">2021-04-26T11:05:00Z</dcterms:created>
  <dcterms:modified xsi:type="dcterms:W3CDTF">2021-06-01T12:56:00Z</dcterms:modified>
</cp:coreProperties>
</file>