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29" w:rsidRPr="00B618D6" w:rsidRDefault="00E85829" w:rsidP="00E85829">
      <w:pPr>
        <w:pStyle w:val="2"/>
        <w:tabs>
          <w:tab w:val="left" w:pos="7655"/>
        </w:tabs>
        <w:ind w:left="7655"/>
        <w:rPr>
          <w:sz w:val="24"/>
          <w:szCs w:val="24"/>
        </w:rPr>
      </w:pPr>
      <w:bookmarkStart w:id="0" w:name="_Hlk13581519"/>
      <w:r w:rsidRPr="00B618D6">
        <w:rPr>
          <w:sz w:val="24"/>
          <w:szCs w:val="24"/>
        </w:rPr>
        <w:t xml:space="preserve">Додаток </w:t>
      </w:r>
    </w:p>
    <w:bookmarkEnd w:id="0"/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1" w:name="_GoBack"/>
      <w:bookmarkEnd w:id="1"/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нежитлових приміщень 2-го поверху № 1, 2, 3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площею 44,6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нежитловій будівлі літ. «А-2» по вул. Героїв Праці, 6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F618D3" w:rsidRPr="00247C52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2-го поверху № 1, 2, 3 загальною площею 44,6 </w:t>
            </w:r>
            <w:proofErr w:type="spellStart"/>
            <w:r w:rsidRPr="00AF5CAD">
              <w:t>кв.м</w:t>
            </w:r>
            <w:proofErr w:type="spellEnd"/>
            <w:r w:rsidRPr="00AF5CAD">
              <w:t xml:space="preserve"> в нежитловій будівлі літ. «А-2» розташовані в Київському районі міста за </w:t>
            </w:r>
            <w:proofErr w:type="spellStart"/>
            <w:r w:rsidRPr="00AF5CAD">
              <w:t>адресою</w:t>
            </w:r>
            <w:proofErr w:type="spellEnd"/>
            <w:r w:rsidRPr="00AF5CAD">
              <w:t>: м. Харків, вул. Героїв Праці, 6.</w:t>
            </w:r>
            <w:r w:rsidR="00853680" w:rsidRPr="00247C52">
              <w:t xml:space="preserve"> </w:t>
            </w:r>
            <w:r w:rsidR="00853680" w:rsidRPr="00F0116C">
              <w:t>Рік побудов</w:t>
            </w:r>
            <w:r w:rsidR="00A63477">
              <w:t>и –19</w:t>
            </w:r>
            <w:r>
              <w:t>76</w:t>
            </w:r>
            <w:r w:rsidR="00853680" w:rsidRPr="00F0116C">
              <w:t>.</w:t>
            </w:r>
            <w:r w:rsidR="00C15DE5">
              <w:t xml:space="preserve"> Стіни нежитлових приміщень </w:t>
            </w:r>
            <w:r>
              <w:t>залізобетонні</w:t>
            </w:r>
            <w:r w:rsidR="00C15DE5">
              <w:t xml:space="preserve">, </w:t>
            </w:r>
            <w:r>
              <w:t>перекриття залізобетонні, вікна, двері – дерево, п</w:t>
            </w:r>
            <w:r w:rsidR="00C15DE5">
              <w:t>ідлога</w:t>
            </w:r>
            <w:r>
              <w:t> – </w:t>
            </w:r>
            <w:r w:rsidR="00C15DE5">
              <w:t xml:space="preserve">бетонна, </w:t>
            </w:r>
            <w:r>
              <w:t>лінолеум</w:t>
            </w:r>
            <w:r w:rsidR="00C15DE5">
              <w:t xml:space="preserve">. </w:t>
            </w:r>
            <w:r w:rsidR="00552E04">
              <w:t>Вхід в</w:t>
            </w:r>
            <w:r w:rsidR="00C15DE5">
              <w:t xml:space="preserve"> приміщення з п</w:t>
            </w:r>
            <w:r>
              <w:t>ершого поверху будівлі через місця загального користування</w:t>
            </w:r>
            <w:r w:rsidR="00C15DE5">
              <w:t>. Планування приміщень</w:t>
            </w:r>
            <w:r w:rsidR="00F618D3" w:rsidRPr="00552E04">
              <w:t xml:space="preserve"> </w:t>
            </w:r>
            <w:r w:rsidR="00552E04">
              <w:t>відповідає технічному плану.</w:t>
            </w:r>
            <w:r w:rsidR="00F618D3" w:rsidRPr="00552E04">
              <w:t xml:space="preserve"> </w:t>
            </w:r>
            <w:bookmarkStart w:id="2" w:name="_Hlk6389308"/>
            <w:r w:rsidR="00552E04">
              <w:t xml:space="preserve">Приміщення </w:t>
            </w:r>
            <w:r w:rsidR="003B02F3">
              <w:t>знах</w:t>
            </w:r>
            <w:r w:rsidR="00C15DE5">
              <w:t>одя</w:t>
            </w:r>
            <w:r w:rsidR="003B02F3">
              <w:t xml:space="preserve">ться </w:t>
            </w:r>
            <w:r>
              <w:t>у</w:t>
            </w:r>
            <w:r w:rsidR="003B02F3">
              <w:t xml:space="preserve"> задовільному стані</w:t>
            </w:r>
            <w:r w:rsidR="00F618D3" w:rsidRPr="00BF5B5A">
              <w:t xml:space="preserve">. </w:t>
            </w:r>
            <w:r>
              <w:t xml:space="preserve">Електропостачання є, у робочому стані. </w:t>
            </w:r>
            <w:r w:rsidR="00552E04">
              <w:t xml:space="preserve">Опалення, водопостачання та </w:t>
            </w:r>
            <w:r w:rsidR="00F618D3" w:rsidRPr="00F0116C">
              <w:t xml:space="preserve">водовідведення </w:t>
            </w:r>
            <w:r>
              <w:t>нема</w:t>
            </w:r>
            <w:r w:rsidR="00C15DE5">
              <w:t>є</w:t>
            </w:r>
            <w:r w:rsidR="00552E04">
              <w:t>.</w:t>
            </w:r>
          </w:p>
          <w:p w:rsidR="00853680" w:rsidRPr="00247C52" w:rsidRDefault="00853680" w:rsidP="00C15DE5">
            <w:pPr>
              <w:pStyle w:val="a8"/>
              <w:ind w:firstLine="567"/>
            </w:pPr>
            <w:bookmarkStart w:id="3" w:name="_Hlk6389391"/>
            <w:bookmarkEnd w:id="2"/>
            <w:r w:rsidRPr="00247C52">
              <w:t xml:space="preserve">Право власності зареєстровано </w:t>
            </w:r>
            <w:r w:rsidR="00AF5CAD">
              <w:t>15</w:t>
            </w:r>
            <w:r w:rsidR="00C15DE5">
              <w:t>.0</w:t>
            </w:r>
            <w:r w:rsidR="00AF5CAD">
              <w:t>5</w:t>
            </w:r>
            <w:r w:rsidR="00C15DE5">
              <w:t>.201</w:t>
            </w:r>
            <w:r w:rsidR="00AF5CAD">
              <w:t>3</w:t>
            </w:r>
            <w:r w:rsidRPr="00247C52">
              <w:t xml:space="preserve">, реєстраційний номер </w:t>
            </w:r>
            <w:r w:rsidR="00AF5CAD">
              <w:t>687192</w:t>
            </w:r>
            <w:r w:rsidR="00247C52">
              <w:t>63101</w:t>
            </w:r>
            <w:r w:rsidRPr="00247C52">
              <w:t>.</w:t>
            </w:r>
            <w:bookmarkEnd w:id="3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2D68C0" w:rsidP="000446AE">
            <w:pPr>
              <w:pStyle w:val="a8"/>
              <w:ind w:firstLine="567"/>
              <w:rPr>
                <w:color w:val="000000"/>
              </w:rPr>
            </w:pPr>
            <w:bookmarkStart w:id="4" w:name="_Hlk6389361"/>
            <w:r>
              <w:t>Нежитлов</w:t>
            </w:r>
            <w:r w:rsidR="00AF5CAD">
              <w:t>і</w:t>
            </w:r>
            <w:r w:rsidRPr="00247C52">
              <w:t xml:space="preserve"> приміщення </w:t>
            </w:r>
            <w:r w:rsidR="00AF5CAD" w:rsidRPr="00AF5CAD">
              <w:t xml:space="preserve">2-го поверху № 1, 2, 3 загальною площею 44,6 </w:t>
            </w:r>
            <w:proofErr w:type="spellStart"/>
            <w:r w:rsidR="00AF5CAD" w:rsidRPr="00AF5CAD">
              <w:t>кв.м</w:t>
            </w:r>
            <w:proofErr w:type="spellEnd"/>
            <w:r w:rsidR="00AF5CAD" w:rsidRPr="00AF5CAD">
              <w:t xml:space="preserve"> в нежитловій будівлі літ. «А-2» за </w:t>
            </w:r>
            <w:proofErr w:type="spellStart"/>
            <w:r w:rsidR="00AF5CAD" w:rsidRPr="00AF5CAD">
              <w:t>адресою</w:t>
            </w:r>
            <w:proofErr w:type="spellEnd"/>
            <w:r w:rsidR="00AF5CAD" w:rsidRPr="00AF5CAD">
              <w:t>: м. Харків, вул. Героїв Праці,</w:t>
            </w:r>
            <w:r w:rsidR="004A13C1">
              <w:t xml:space="preserve"> 6,</w:t>
            </w:r>
            <w:r w:rsidR="00AF5CAD" w:rsidRPr="00AF5CAD">
              <w:t xml:space="preserve"> </w:t>
            </w:r>
            <w:r w:rsidR="000446AE">
              <w:rPr>
                <w:color w:val="000000"/>
              </w:rPr>
              <w:t>знаходя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>у ПФ «ЕДЕЛЬВЕЙС»</w:t>
            </w:r>
            <w:r>
              <w:t>.</w:t>
            </w:r>
            <w:r w:rsidR="00853680" w:rsidRPr="00492382">
              <w:t xml:space="preserve"> Розмір місячної орендної плати складав </w:t>
            </w:r>
            <w:bookmarkStart w:id="5" w:name="_Hlk11142392"/>
            <w:r w:rsidR="00853680" w:rsidRPr="0018103C">
              <w:t xml:space="preserve">у </w:t>
            </w:r>
            <w:r w:rsidR="004E4CD5">
              <w:t>липні</w:t>
            </w:r>
            <w:r w:rsidR="00853680" w:rsidRPr="0018103C">
              <w:t xml:space="preserve"> 2019</w:t>
            </w:r>
            <w:r w:rsidR="000446AE">
              <w:t xml:space="preserve"> </w:t>
            </w:r>
            <w:r w:rsidR="00AF5CAD">
              <w:t>–</w:t>
            </w:r>
            <w:r w:rsidR="000446AE">
              <w:t xml:space="preserve"> </w:t>
            </w:r>
            <w:r w:rsidR="004E4CD5">
              <w:t>524,74</w:t>
            </w:r>
            <w:r w:rsidR="004E4CD5" w:rsidRPr="0018103C">
              <w:t xml:space="preserve"> </w:t>
            </w:r>
            <w:r w:rsidR="00853680" w:rsidRPr="0018103C">
              <w:t>грн</w:t>
            </w:r>
            <w:bookmarkEnd w:id="5"/>
            <w:r w:rsidR="00853680" w:rsidRPr="0018103C">
              <w:t>. Строк дії договору оренди № </w:t>
            </w:r>
            <w:r w:rsidR="000446AE">
              <w:t>1</w:t>
            </w:r>
            <w:r w:rsidR="00AF5CAD">
              <w:t>964</w:t>
            </w:r>
            <w:r w:rsidR="00853680" w:rsidRPr="0018103C">
              <w:t xml:space="preserve"> від </w:t>
            </w:r>
            <w:r w:rsidR="000446AE">
              <w:t>2</w:t>
            </w:r>
            <w:r w:rsidR="00AF5CAD">
              <w:t>4</w:t>
            </w:r>
            <w:r w:rsidR="000446AE">
              <w:t>.0</w:t>
            </w:r>
            <w:r w:rsidR="00AF5CAD">
              <w:t>5</w:t>
            </w:r>
            <w:r w:rsidR="000446AE">
              <w:t>.201</w:t>
            </w:r>
            <w:r w:rsidR="00AF5CAD">
              <w:t>3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 w:rsidR="000446AE">
              <w:t>2</w:t>
            </w:r>
            <w:r w:rsidR="00833EBF">
              <w:t>4</w:t>
            </w:r>
            <w:r w:rsidR="000446AE">
              <w:t>.0</w:t>
            </w:r>
            <w:r w:rsidR="00833EBF">
              <w:t>2</w:t>
            </w:r>
            <w:r w:rsidR="000446AE">
              <w:t>.202</w:t>
            </w:r>
            <w:r w:rsidR="00833EBF">
              <w:t>2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4"/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E93F91" w:rsidRDefault="00833EBF" w:rsidP="00833EB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7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</w:t>
            </w:r>
            <w:r w:rsidR="000446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0446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01313"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13.09</w:t>
            </w:r>
            <w:r w:rsidR="001D11D6"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тринадцят</w:t>
            </w:r>
            <w:r w:rsidR="00A534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е</w:t>
            </w:r>
            <w:r w:rsid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вересня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1D11D6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складає 2</w:t>
            </w:r>
            <w:r w:rsidR="005E6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492382">
              <w:rPr>
                <w:color w:val="000000"/>
              </w:rPr>
              <w:t xml:space="preserve">– </w:t>
            </w:r>
            <w:bookmarkStart w:id="6" w:name="_Hlk6389414"/>
            <w:r w:rsidR="00833EBF">
              <w:rPr>
                <w:color w:val="000000"/>
                <w:lang w:val="ru-RU"/>
              </w:rPr>
              <w:t>3</w:t>
            </w:r>
            <w:r w:rsidR="00F834D5">
              <w:rPr>
                <w:color w:val="000000"/>
                <w:lang w:val="ru-RU"/>
              </w:rPr>
              <w:t> </w:t>
            </w:r>
            <w:r w:rsidR="00833EBF">
              <w:rPr>
                <w:color w:val="000000"/>
                <w:lang w:val="ru-RU"/>
              </w:rPr>
              <w:t>282</w:t>
            </w:r>
            <w:r w:rsidRPr="0011513F">
              <w:rPr>
                <w:color w:val="000000"/>
              </w:rPr>
              <w:t>,00</w:t>
            </w:r>
            <w:r w:rsidRPr="00492382">
              <w:rPr>
                <w:color w:val="000000"/>
              </w:rPr>
              <w:t xml:space="preserve"> </w:t>
            </w:r>
            <w:bookmarkEnd w:id="6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833EBF">
              <w:rPr>
                <w:color w:val="000000"/>
                <w:lang w:val="ru-RU"/>
              </w:rPr>
              <w:t>1 641</w:t>
            </w:r>
            <w:r w:rsidRPr="00492382">
              <w:rPr>
                <w:color w:val="000000"/>
              </w:rPr>
              <w:t xml:space="preserve"> 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833EBF">
              <w:rPr>
                <w:color w:val="000000"/>
                <w:lang w:val="ru-RU"/>
              </w:rPr>
              <w:t>1 641</w:t>
            </w:r>
            <w:r w:rsidR="00F834D5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11513F">
              <w:t xml:space="preserve">– </w:t>
            </w:r>
            <w:r w:rsidR="00833EBF">
              <w:rPr>
                <w:lang w:val="ru-RU"/>
              </w:rPr>
              <w:t>328,2</w:t>
            </w:r>
            <w:r w:rsidR="00F834D5">
              <w:rPr>
                <w:lang w:val="ru-RU"/>
              </w:rPr>
              <w:t>0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F834D5">
              <w:t xml:space="preserve"> </w:t>
            </w:r>
            <w:r w:rsidR="00F834D5">
              <w:rPr>
                <w:color w:val="000000"/>
                <w:lang w:val="ru-RU"/>
              </w:rPr>
              <w:t>1</w:t>
            </w:r>
            <w:r w:rsidR="00833EBF">
              <w:rPr>
                <w:color w:val="000000"/>
                <w:lang w:val="ru-RU"/>
              </w:rPr>
              <w:t>64,10</w:t>
            </w:r>
            <w:r w:rsidR="00F834D5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F834D5">
              <w:rPr>
                <w:color w:val="000000"/>
                <w:lang w:val="ru-RU"/>
              </w:rPr>
              <w:t>1</w:t>
            </w:r>
            <w:r w:rsidR="00833EBF">
              <w:rPr>
                <w:color w:val="000000"/>
                <w:lang w:val="ru-RU"/>
              </w:rPr>
              <w:t>64,10</w:t>
            </w:r>
            <w:r w:rsidR="00F834D5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833EBF">
        <w:trPr>
          <w:cantSplit/>
          <w:trHeight w:val="1175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853680" w:rsidRPr="00492382" w:rsidTr="00833EBF">
        <w:trPr>
          <w:cantSplit/>
          <w:trHeight w:val="2122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="002866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853680" w:rsidRPr="00E603FA" w:rsidRDefault="00853680" w:rsidP="000B26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E603F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Умовою продажу даного об’єкта є </w:t>
            </w:r>
            <w:r w:rsidR="00E72116" w:rsidRPr="00E603F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збереження</w:t>
            </w:r>
            <w:r w:rsidRPr="00E603F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8662B" w:rsidRPr="00492382" w:rsidTr="00E603FA">
        <w:trPr>
          <w:cantSplit/>
          <w:trHeight w:val="1005"/>
        </w:trPr>
        <w:tc>
          <w:tcPr>
            <w:tcW w:w="6451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28662B" w:rsidRPr="00E603FA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E603F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E603F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855E7" w:rsidRPr="00247C52" w:rsidTr="00833EBF">
        <w:trPr>
          <w:cantSplit/>
        </w:trPr>
        <w:tc>
          <w:tcPr>
            <w:tcW w:w="6451" w:type="dxa"/>
          </w:tcPr>
          <w:p w:rsidR="009855E7" w:rsidRDefault="009855E7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1456E9" w:rsidRPr="00492382" w:rsidRDefault="001456E9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bookmarkStart w:id="8" w:name="_Hlk6476606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УДКСУ  у м. Харкові Харківської області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Рахунок № 31512905020002 (для перерахування електронним майданчиком реєстраційних внесків учасників аукціону).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Банк одержувача:  Казначейство України (ЕАП), МФО 899998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ЄДРПОУ 37999649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класифікації доходів бюджету: 31030000.</w:t>
            </w:r>
          </w:p>
          <w:bookmarkEnd w:id="8"/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highlight w:val="green"/>
                <w:lang w:val="uk-UA"/>
              </w:rPr>
            </w:pP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Інформація про валютні рахунки (</w:t>
            </w:r>
            <w:proofErr w:type="spellStart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сканкопія</w:t>
            </w:r>
            <w:proofErr w:type="spellEnd"/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реквізитів додається).</w:t>
            </w:r>
          </w:p>
          <w:p w:rsidR="009855E7" w:rsidRPr="00833EBF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28662B" w:rsidRPr="000E7A1D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28662B" w:rsidRPr="00492382" w:rsidRDefault="000E7A1D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28662B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28662B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8662B" w:rsidRPr="000E7A1D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28662B" w:rsidRPr="00492382" w:rsidRDefault="0028662B" w:rsidP="004D734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5E6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22.08</w:t>
            </w:r>
            <w:r w:rsidR="004D73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</w:t>
            </w:r>
            <w:r w:rsidR="000D770A"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 </w:t>
            </w:r>
            <w:r w:rsidR="00C06F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277</w:t>
            </w:r>
            <w:r w:rsidR="004D734C"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Start w:id="9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5E6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 w:rsidR="004D734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E6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3801D6"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5E6D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08.</w:t>
            </w:r>
            <w:r w:rsidR="003801D6"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9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 w:rsid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 на підставі рішення 27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 w:rsid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19.06.2019 №1624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Харкова»»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1068FD" w:rsidRPr="00833EBF" w:rsidRDefault="00833EBF" w:rsidP="00C51A4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UA-AR-P-2019-06-20-000003-3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 w:val="restart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10" w:name="_Hlk6389604"/>
            <w:r w:rsid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  <w:r w:rsidR="005D15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833E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11" w:name="_Hlk6389625"/>
            <w:r w:rsidR="003B02F3">
              <w:rPr>
                <w:color w:val="000000"/>
              </w:rPr>
              <w:t xml:space="preserve"> </w:t>
            </w:r>
            <w:r w:rsidR="00833EBF">
              <w:rPr>
                <w:color w:val="000000"/>
                <w:lang w:val="ru-RU"/>
              </w:rPr>
              <w:t>16,41</w:t>
            </w:r>
            <w:r w:rsidRPr="00492382">
              <w:rPr>
                <w:color w:val="000000"/>
              </w:rPr>
              <w:t xml:space="preserve"> </w:t>
            </w:r>
            <w:bookmarkEnd w:id="11"/>
            <w:r w:rsidRPr="00492382">
              <w:rPr>
                <w:color w:val="000000"/>
              </w:rPr>
              <w:t>грн.</w:t>
            </w:r>
          </w:p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833EBF">
              <w:rPr>
                <w:color w:val="000000"/>
                <w:lang w:val="ru-RU"/>
              </w:rPr>
              <w:t>16,41</w:t>
            </w:r>
            <w:r w:rsidR="005D157E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7F77D5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28662B" w:rsidRPr="00492382" w:rsidRDefault="0028662B" w:rsidP="0028662B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2" w:name="n225"/>
            <w:bookmarkEnd w:id="12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28662B" w:rsidRPr="00492382" w:rsidRDefault="004D734C" w:rsidP="0028662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28662B" w:rsidRPr="000E7A1D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28662B" w:rsidRPr="00492382" w:rsidRDefault="000E7A1D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28662B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76155" w:rsidRPr="00492382" w:rsidTr="00833EBF">
        <w:trPr>
          <w:cantSplit/>
          <w:trHeight w:val="275"/>
        </w:trPr>
        <w:tc>
          <w:tcPr>
            <w:tcW w:w="6451" w:type="dxa"/>
          </w:tcPr>
          <w:p w:rsidR="00176155" w:rsidRPr="003274B1" w:rsidRDefault="00176155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9000" w:type="dxa"/>
          </w:tcPr>
          <w:p w:rsidR="00176155" w:rsidRDefault="00176155" w:rsidP="0017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176155" w:rsidRPr="00E130E8" w:rsidRDefault="00176155" w:rsidP="00176155">
            <w:pPr>
              <w:spacing w:after="15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459"/>
      <w:bookmarkStart w:id="14" w:name="n460"/>
      <w:bookmarkStart w:id="15" w:name="n461"/>
      <w:bookmarkStart w:id="16" w:name="n462"/>
      <w:bookmarkStart w:id="17" w:name="n463"/>
      <w:bookmarkStart w:id="18" w:name="n464"/>
      <w:bookmarkStart w:id="19" w:name="n465"/>
      <w:bookmarkStart w:id="20" w:name="n466"/>
      <w:bookmarkStart w:id="21" w:name="n467"/>
      <w:bookmarkStart w:id="22" w:name="n468"/>
      <w:bookmarkStart w:id="23" w:name="n469"/>
      <w:bookmarkStart w:id="24" w:name="n470"/>
      <w:bookmarkStart w:id="25" w:name="n471"/>
      <w:bookmarkStart w:id="26" w:name="n472"/>
      <w:bookmarkStart w:id="27" w:name="n95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sectPr w:rsidR="00853680" w:rsidRPr="002203DA" w:rsidSect="00E603FA">
      <w:headerReference w:type="default" r:id="rId11"/>
      <w:footerReference w:type="first" r:id="rId12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904107"/>
      <w:docPartObj>
        <w:docPartGallery w:val="Page Numbers (Bottom of Page)"/>
        <w:docPartUnique/>
      </w:docPartObj>
    </w:sdtPr>
    <w:sdtEndPr/>
    <w:sdtContent>
      <w:p w:rsidR="00833EBF" w:rsidRDefault="00F82326">
        <w:pPr>
          <w:pStyle w:val="ac"/>
          <w:jc w:val="right"/>
        </w:pPr>
        <w:r>
          <w:fldChar w:fldCharType="begin"/>
        </w:r>
        <w:r w:rsidR="00833EBF">
          <w:instrText>PAGE   \* MERGEFORMAT</w:instrText>
        </w:r>
        <w:r>
          <w:fldChar w:fldCharType="separate"/>
        </w:r>
        <w:r w:rsidR="004A13C1">
          <w:rPr>
            <w:noProof/>
          </w:rPr>
          <w:t>1</w:t>
        </w:r>
        <w:r>
          <w:fldChar w:fldCharType="end"/>
        </w:r>
      </w:p>
    </w:sdtContent>
  </w:sdt>
  <w:p w:rsidR="00833EBF" w:rsidRDefault="00833E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15CA0"/>
    <w:rsid w:val="00017AD5"/>
    <w:rsid w:val="00025DAD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E7A1D"/>
    <w:rsid w:val="000F20AE"/>
    <w:rsid w:val="001068FD"/>
    <w:rsid w:val="00111EFD"/>
    <w:rsid w:val="0011513F"/>
    <w:rsid w:val="00115D24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4A69"/>
    <w:rsid w:val="001D11D6"/>
    <w:rsid w:val="001D3FF8"/>
    <w:rsid w:val="001D4328"/>
    <w:rsid w:val="001F23D7"/>
    <w:rsid w:val="00217759"/>
    <w:rsid w:val="002203DA"/>
    <w:rsid w:val="002362C9"/>
    <w:rsid w:val="00247C52"/>
    <w:rsid w:val="00252380"/>
    <w:rsid w:val="00264CAC"/>
    <w:rsid w:val="00274CFC"/>
    <w:rsid w:val="0028662B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31437B"/>
    <w:rsid w:val="003274B1"/>
    <w:rsid w:val="0033626D"/>
    <w:rsid w:val="00337B9B"/>
    <w:rsid w:val="00371584"/>
    <w:rsid w:val="003723E2"/>
    <w:rsid w:val="003801D6"/>
    <w:rsid w:val="0039015E"/>
    <w:rsid w:val="003B02F3"/>
    <w:rsid w:val="003C6179"/>
    <w:rsid w:val="003D441E"/>
    <w:rsid w:val="003F7EDA"/>
    <w:rsid w:val="00430E3A"/>
    <w:rsid w:val="004350E7"/>
    <w:rsid w:val="00455D31"/>
    <w:rsid w:val="00492382"/>
    <w:rsid w:val="00493748"/>
    <w:rsid w:val="004A13C1"/>
    <w:rsid w:val="004B34A9"/>
    <w:rsid w:val="004B4984"/>
    <w:rsid w:val="004C5E4B"/>
    <w:rsid w:val="004D6DF4"/>
    <w:rsid w:val="004D734C"/>
    <w:rsid w:val="004E4CD5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90DC2"/>
    <w:rsid w:val="005C3BD9"/>
    <w:rsid w:val="005C4CB0"/>
    <w:rsid w:val="005D157E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70CC6"/>
    <w:rsid w:val="00674896"/>
    <w:rsid w:val="006904F0"/>
    <w:rsid w:val="006C0382"/>
    <w:rsid w:val="00704D38"/>
    <w:rsid w:val="00734282"/>
    <w:rsid w:val="00743EE7"/>
    <w:rsid w:val="00744CE6"/>
    <w:rsid w:val="00751408"/>
    <w:rsid w:val="007741C3"/>
    <w:rsid w:val="00776EA9"/>
    <w:rsid w:val="00792728"/>
    <w:rsid w:val="00793A64"/>
    <w:rsid w:val="007A5327"/>
    <w:rsid w:val="007B74C0"/>
    <w:rsid w:val="007D3812"/>
    <w:rsid w:val="007D4377"/>
    <w:rsid w:val="007F5976"/>
    <w:rsid w:val="007F77D5"/>
    <w:rsid w:val="008042F1"/>
    <w:rsid w:val="008105BF"/>
    <w:rsid w:val="008176E2"/>
    <w:rsid w:val="00833EBF"/>
    <w:rsid w:val="008400A0"/>
    <w:rsid w:val="00840765"/>
    <w:rsid w:val="008452BB"/>
    <w:rsid w:val="00853680"/>
    <w:rsid w:val="00896087"/>
    <w:rsid w:val="008A020E"/>
    <w:rsid w:val="008B5A09"/>
    <w:rsid w:val="008E15B9"/>
    <w:rsid w:val="008E7665"/>
    <w:rsid w:val="0091763C"/>
    <w:rsid w:val="00924B8B"/>
    <w:rsid w:val="00961893"/>
    <w:rsid w:val="00977ACA"/>
    <w:rsid w:val="009855E7"/>
    <w:rsid w:val="009A48BF"/>
    <w:rsid w:val="009A7870"/>
    <w:rsid w:val="009C7F0E"/>
    <w:rsid w:val="00A00A68"/>
    <w:rsid w:val="00A102DA"/>
    <w:rsid w:val="00A244D4"/>
    <w:rsid w:val="00A4447F"/>
    <w:rsid w:val="00A51BBA"/>
    <w:rsid w:val="00A524AB"/>
    <w:rsid w:val="00A5265A"/>
    <w:rsid w:val="00A53472"/>
    <w:rsid w:val="00A63477"/>
    <w:rsid w:val="00A97416"/>
    <w:rsid w:val="00AA534E"/>
    <w:rsid w:val="00AB5D6E"/>
    <w:rsid w:val="00AC7476"/>
    <w:rsid w:val="00AD7957"/>
    <w:rsid w:val="00AE5B08"/>
    <w:rsid w:val="00AF5CAD"/>
    <w:rsid w:val="00B1330B"/>
    <w:rsid w:val="00B33814"/>
    <w:rsid w:val="00B41FB0"/>
    <w:rsid w:val="00B91B59"/>
    <w:rsid w:val="00B9302B"/>
    <w:rsid w:val="00BA0AC1"/>
    <w:rsid w:val="00BA719B"/>
    <w:rsid w:val="00BE67A4"/>
    <w:rsid w:val="00BF1AC9"/>
    <w:rsid w:val="00C06F01"/>
    <w:rsid w:val="00C10000"/>
    <w:rsid w:val="00C13393"/>
    <w:rsid w:val="00C15DE5"/>
    <w:rsid w:val="00C16F66"/>
    <w:rsid w:val="00C31534"/>
    <w:rsid w:val="00C3342C"/>
    <w:rsid w:val="00C51A49"/>
    <w:rsid w:val="00C57C64"/>
    <w:rsid w:val="00D01313"/>
    <w:rsid w:val="00D03110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D5655"/>
    <w:rsid w:val="00DE6598"/>
    <w:rsid w:val="00DF3D23"/>
    <w:rsid w:val="00DF6238"/>
    <w:rsid w:val="00E0497C"/>
    <w:rsid w:val="00E130E8"/>
    <w:rsid w:val="00E511D7"/>
    <w:rsid w:val="00E603FA"/>
    <w:rsid w:val="00E72116"/>
    <w:rsid w:val="00E82434"/>
    <w:rsid w:val="00E85829"/>
    <w:rsid w:val="00E90D8B"/>
    <w:rsid w:val="00EA14D2"/>
    <w:rsid w:val="00EF1EFF"/>
    <w:rsid w:val="00F0116C"/>
    <w:rsid w:val="00F04ADB"/>
    <w:rsid w:val="00F43B1D"/>
    <w:rsid w:val="00F46721"/>
    <w:rsid w:val="00F574D2"/>
    <w:rsid w:val="00F6004A"/>
    <w:rsid w:val="00F618D3"/>
    <w:rsid w:val="00F62B0E"/>
    <w:rsid w:val="00F71C12"/>
    <w:rsid w:val="00F82326"/>
    <w:rsid w:val="00F834D5"/>
    <w:rsid w:val="00F92A50"/>
    <w:rsid w:val="00FB22FB"/>
    <w:rsid w:val="00FC0137"/>
    <w:rsid w:val="00FD121D"/>
    <w:rsid w:val="00FD7C3F"/>
    <w:rsid w:val="00FF0FEA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FF272FA"/>
  <w15:docId w15:val="{BAC0F70B-EC68-43ED-AB8C-4A23AD8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22</cp:revision>
  <cp:lastPrinted>2019-07-12T13:21:00Z</cp:lastPrinted>
  <dcterms:created xsi:type="dcterms:W3CDTF">2019-07-04T08:20:00Z</dcterms:created>
  <dcterms:modified xsi:type="dcterms:W3CDTF">2019-08-22T09:04:00Z</dcterms:modified>
</cp:coreProperties>
</file>