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5" w:rsidRPr="007C2362" w:rsidRDefault="007C2362">
      <w:pPr>
        <w:rPr>
          <w:lang w:val="uk-UA"/>
        </w:rPr>
      </w:pPr>
      <w:r>
        <w:rPr>
          <w:lang w:val="uk-UA"/>
        </w:rPr>
        <w:t>Наказ Департаменту економічного розвитку та регіональної політики Миколаївської обласної державної адміністрації від 29.03.2019 № 15-п «Про відміну (скасування) аукціону з продажу об</w:t>
      </w:r>
      <w:r>
        <w:rPr>
          <w:lang w:val="en-US"/>
        </w:rPr>
        <w:t>’</w:t>
      </w:r>
      <w:bookmarkStart w:id="0" w:name="_GoBack"/>
      <w:bookmarkEnd w:id="0"/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спільної власності територіальних громад сіл, селищ, міст  </w:t>
      </w:r>
      <w:r>
        <w:rPr>
          <w:lang w:val="uk-UA"/>
        </w:rPr>
        <w:t>Миколаївської обласної</w:t>
      </w:r>
    </w:p>
    <w:sectPr w:rsidR="005D6C25" w:rsidRPr="007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2"/>
    <w:rsid w:val="005D6C25"/>
    <w:rsid w:val="007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Zaychenkovskay.e.v</dc:creator>
  <cp:lastModifiedBy>Zaychenkovskay.e.v</cp:lastModifiedBy>
  <cp:revision>1</cp:revision>
  <dcterms:created xsi:type="dcterms:W3CDTF">2019-03-29T13:47:00Z</dcterms:created>
  <dcterms:modified xsi:type="dcterms:W3CDTF">2019-03-29T13:53:00Z</dcterms:modified>
</cp:coreProperties>
</file>