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9F0" w14:textId="5793B5E5" w:rsidR="007C2080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7C2080">
        <w:rPr>
          <w:rFonts w:ascii="Times New Roman" w:hAnsi="Times New Roman"/>
          <w:sz w:val="22"/>
          <w:szCs w:val="22"/>
        </w:rPr>
        <w:t>РОЕКТ</w:t>
      </w:r>
    </w:p>
    <w:p w14:paraId="13B9AD5D" w14:textId="33F4830C" w:rsidR="007942C7" w:rsidRDefault="007942C7" w:rsidP="00971DCA">
      <w:pPr>
        <w:pStyle w:val="a7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</w:rPr>
        <w:t xml:space="preserve">ДОГОВІР </w:t>
      </w:r>
      <w:r w:rsidRPr="00C96AA2">
        <w:rPr>
          <w:rFonts w:ascii="Times New Roman" w:hAnsi="Times New Roman"/>
          <w:sz w:val="22"/>
          <w:szCs w:val="22"/>
          <w:lang w:val="ru-RU"/>
        </w:rPr>
        <w:br/>
      </w:r>
      <w:r w:rsidRPr="00C96AA2">
        <w:rPr>
          <w:rFonts w:ascii="Times New Roman" w:hAnsi="Times New Roman"/>
          <w:sz w:val="22"/>
          <w:szCs w:val="22"/>
        </w:rPr>
        <w:t xml:space="preserve">оренди нерухомого майна, що належить до </w:t>
      </w:r>
      <w:r w:rsidR="00971DCA">
        <w:rPr>
          <w:rFonts w:ascii="Times New Roman" w:hAnsi="Times New Roman"/>
          <w:sz w:val="22"/>
          <w:szCs w:val="22"/>
        </w:rPr>
        <w:t>спільної власності територіальних громад сіл, селища Ніжинського району Чернігівської області</w:t>
      </w:r>
    </w:p>
    <w:p w14:paraId="553C74EB" w14:textId="77777777" w:rsidR="007942C7" w:rsidRPr="00C96AA2" w:rsidRDefault="007942C7" w:rsidP="007942C7">
      <w:pPr>
        <w:pStyle w:val="a6"/>
        <w:spacing w:before="0"/>
        <w:jc w:val="center"/>
        <w:rPr>
          <w:rFonts w:ascii="Times New Roman" w:hAnsi="Times New Roman"/>
          <w:b/>
          <w:sz w:val="22"/>
          <w:szCs w:val="22"/>
        </w:rPr>
      </w:pPr>
    </w:p>
    <w:p w14:paraId="0B5E34B0" w14:textId="77777777" w:rsidR="007942C7" w:rsidRPr="007942C7" w:rsidRDefault="007942C7" w:rsidP="007942C7">
      <w:pPr>
        <w:pStyle w:val="a7"/>
        <w:spacing w:before="0" w:after="0"/>
        <w:rPr>
          <w:rFonts w:ascii="Times New Roman" w:hAnsi="Times New Roman"/>
          <w:sz w:val="22"/>
          <w:szCs w:val="22"/>
        </w:rPr>
      </w:pPr>
      <w:r w:rsidRPr="00C96AA2">
        <w:rPr>
          <w:rFonts w:ascii="Times New Roman" w:hAnsi="Times New Roman"/>
          <w:sz w:val="22"/>
          <w:szCs w:val="22"/>
          <w:lang w:val="en-US"/>
        </w:rPr>
        <w:t>I</w:t>
      </w:r>
      <w:r w:rsidRPr="007942C7">
        <w:rPr>
          <w:rFonts w:ascii="Times New Roman" w:hAnsi="Times New Roman"/>
          <w:sz w:val="22"/>
          <w:szCs w:val="22"/>
        </w:rPr>
        <w:t xml:space="preserve">. </w:t>
      </w:r>
      <w:r w:rsidRPr="00C96AA2">
        <w:rPr>
          <w:rFonts w:ascii="Times New Roman" w:hAnsi="Times New Roman"/>
          <w:sz w:val="22"/>
          <w:szCs w:val="22"/>
        </w:rPr>
        <w:t xml:space="preserve">Змінювані умови договору (далі </w:t>
      </w:r>
      <w:r w:rsidRPr="007942C7">
        <w:rPr>
          <w:rFonts w:ascii="Times New Roman" w:hAnsi="Times New Roman"/>
          <w:sz w:val="22"/>
          <w:szCs w:val="22"/>
        </w:rPr>
        <w:t xml:space="preserve">- </w:t>
      </w:r>
      <w:r w:rsidRPr="00C96AA2">
        <w:rPr>
          <w:rFonts w:ascii="Times New Roman" w:hAnsi="Times New Roman"/>
          <w:sz w:val="22"/>
          <w:szCs w:val="22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1907"/>
        <w:gridCol w:w="144"/>
        <w:gridCol w:w="990"/>
        <w:gridCol w:w="313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7942C7" w:rsidRPr="007942C7" w14:paraId="73009633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0B3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724D0B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Найменування населеного пункту 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502443C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Чернігівська область, місто Ніжин</w:t>
            </w:r>
          </w:p>
        </w:tc>
      </w:tr>
      <w:tr w:rsidR="007942C7" w:rsidRPr="007942C7" w14:paraId="591882CF" w14:textId="77777777" w:rsidTr="007C2080">
        <w:trPr>
          <w:trHeight w:val="541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0BA6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ED98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91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B5A5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 «___»___________ 2021 року</w:t>
            </w:r>
          </w:p>
          <w:p w14:paraId="5EB4CC8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31301505" w14:textId="77777777" w:rsidTr="007942C7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F1884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47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Сторони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B27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05761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Код згідно з Єдиним державним реєстром юридичних осіб, фізичних осіб -підприємців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24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місцезнахо-дження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A6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593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C76A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Посилання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документ, який надає повноважен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ня на підписання договору (статут, положення, наказ, довіреність тощо)</w:t>
            </w:r>
          </w:p>
        </w:tc>
      </w:tr>
      <w:tr w:rsidR="007942C7" w:rsidRPr="007942C7" w14:paraId="3D4438AA" w14:textId="77777777" w:rsidTr="007942C7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377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927644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Орендодавець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FD97B" w14:textId="0461D697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282A" w14:textId="7E50980F" w:rsidR="007942C7" w:rsidRPr="00971DCA" w:rsidRDefault="00971DCA" w:rsidP="00971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C9CFC" w14:textId="4A141C8B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 w:rsidR="00971DCA"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F6590" w14:textId="29780EC8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7FC16" w14:textId="79143271" w:rsidR="007942C7" w:rsidRPr="007942C7" w:rsidRDefault="00971DCA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C0783" w14:textId="2D8E62E6" w:rsidR="00971DCA" w:rsidRPr="007A364D" w:rsidRDefault="00971DCA" w:rsidP="009B27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32CEA95E" w14:textId="4DB1F045" w:rsidR="007942C7" w:rsidRPr="007A364D" w:rsidRDefault="009B2743" w:rsidP="009B27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Рішення 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першої 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сесії депутатів восьмого скликання Ніжинської районної ради Чернігівської області від 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7A364D"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року</w:t>
            </w:r>
          </w:p>
        </w:tc>
      </w:tr>
      <w:tr w:rsidR="007942C7" w:rsidRPr="007942C7" w14:paraId="2FF45AA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B077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04B5D8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11FF8" w14:textId="17669C13" w:rsidR="007942C7" w:rsidRPr="009B2743" w:rsidRDefault="006A1584" w:rsidP="001025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7D1D8FEE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60EA2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AC3A8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D8F61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2434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B8F65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9140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1E73E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13726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7942C7" w14:paraId="5833A3E3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7A99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16004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Адреса електронної пошти Орендаря, на яку </w:t>
            </w:r>
            <w:r w:rsidRPr="007942C7">
              <w:rPr>
                <w:rFonts w:ascii="Times New Roman" w:hAnsi="Times New Roman"/>
                <w:sz w:val="18"/>
                <w:szCs w:val="18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ED5DC9" w14:textId="77777777" w:rsidR="007942C7" w:rsidRPr="00087CE7" w:rsidRDefault="007942C7" w:rsidP="0061586F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 </w:t>
            </w:r>
            <w:r w:rsidRPr="00087CE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7942C7" w:rsidRPr="007942C7" w14:paraId="63C493B5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1A5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B5BA57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7942C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A93CA" w14:textId="77777777" w:rsidR="007942C7" w:rsidRPr="007942C7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2743" w:rsidRPr="007942C7" w14:paraId="03E161E2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3732E" w14:textId="77777777" w:rsidR="009B2743" w:rsidRPr="007942C7" w:rsidRDefault="009B2743" w:rsidP="009B27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4658D2" w14:textId="77777777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311A" w14:textId="28712B6D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Ніжинська районна рада Чернігівської області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90DC" w14:textId="272F8B34" w:rsidR="009B2743" w:rsidRPr="007942C7" w:rsidRDefault="009B2743" w:rsidP="0069773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1D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25571347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3F64E" w14:textId="142D3788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Чернігівська область, місто Ніжин,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 імені Івана Франка, будинок 1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ACD286" w14:textId="23936843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Красносільський Анатолій Григорович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51D65" w14:textId="32905495" w:rsidR="009B2743" w:rsidRPr="007942C7" w:rsidRDefault="009B2743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Голова районної ради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F13B" w14:textId="77777777" w:rsidR="007A364D" w:rsidRPr="007A364D" w:rsidRDefault="007A364D" w:rsidP="007A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Закон України «Про місцеве самоврядування в Україні»,</w:t>
            </w:r>
          </w:p>
          <w:p w14:paraId="7B1586CD" w14:textId="208B307D" w:rsidR="009B2743" w:rsidRPr="007942C7" w:rsidRDefault="007A364D" w:rsidP="007A364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Рішення першої сесії депутатів восьмого скликання Ніжинської районної ради Чернігівської області від 25.11.2020 року</w:t>
            </w:r>
          </w:p>
        </w:tc>
      </w:tr>
      <w:tr w:rsidR="007942C7" w:rsidRPr="007942C7" w14:paraId="3AE4F544" w14:textId="77777777" w:rsidTr="0010257F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4D4D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174A93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94C20B" w14:textId="03A5037E" w:rsidR="007942C7" w:rsidRPr="00D86746" w:rsidRDefault="006A1584" w:rsidP="0010257F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hyperlink r:id="rId7" w:history="1">
              <w:r w:rsidR="009B2743" w:rsidRPr="009B2743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942C7" w:rsidRPr="007942C7" w14:paraId="0A08306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004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F2789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Об’єкт оренди (далі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Майно)</w:t>
            </w:r>
          </w:p>
        </w:tc>
      </w:tr>
      <w:tr w:rsidR="007942C7" w:rsidRPr="007942C7" w14:paraId="296791AC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60EF9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E956B2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Інформація про об’єкт оренди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нерухоме майно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FEEC3" w14:textId="583F6DEE" w:rsidR="007942C7" w:rsidRPr="009B2743" w:rsidRDefault="00D86746" w:rsidP="00DE468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Нежитлове приміщення 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в адміністративній будівлі,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корисною площею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15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10,5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кв.м (загальною </w:t>
            </w:r>
            <w:r w:rsidR="006A15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15,33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кв.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м.):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розташовано</w:t>
            </w:r>
            <w:r w:rsidR="00697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адресою: 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місто </w:t>
            </w:r>
            <w:r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Ніжин</w:t>
            </w:r>
            <w:r w:rsidR="00DE4688" w:rsidRP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вулиця </w:t>
            </w:r>
            <w:r w:rsidR="009B27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Покровська, будинок 9, Чернігівська область</w:t>
            </w:r>
          </w:p>
        </w:tc>
      </w:tr>
      <w:tr w:rsidR="007942C7" w:rsidRPr="007942C7" w14:paraId="6DFDDB08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3D5E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65F" w14:textId="77777777" w:rsidR="007942C7" w:rsidRPr="007942C7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6F54" w14:textId="3C11F74B" w:rsidR="007942C7" w:rsidRPr="007942C7" w:rsidRDefault="009B2743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Не н</w:t>
            </w:r>
            <w:r w:rsidR="00AF7110" w:rsidRPr="001A013F">
              <w:rPr>
                <w:rFonts w:ascii="Times New Roman" w:hAnsi="Times New Roman"/>
                <w:color w:val="000000"/>
                <w:sz w:val="18"/>
                <w:szCs w:val="18"/>
              </w:rPr>
              <w:t>алежить до пам’ятки архітектури місцевого значення</w:t>
            </w:r>
          </w:p>
        </w:tc>
      </w:tr>
      <w:tr w:rsidR="007942C7" w:rsidRPr="007942C7" w14:paraId="16FAE432" w14:textId="77777777" w:rsidTr="0010257F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A2DD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1CD3EC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sz w:val="18"/>
                <w:szCs w:val="18"/>
              </w:rPr>
              <w:t>Процедура, в результаті якої Майно отримано в оренду</w:t>
            </w:r>
          </w:p>
        </w:tc>
      </w:tr>
      <w:tr w:rsidR="007942C7" w:rsidRPr="007942C7" w14:paraId="157AEBAE" w14:textId="77777777" w:rsidTr="0010257F">
        <w:trPr>
          <w:trHeight w:val="37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111560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35" w:type="dxa"/>
            <w:gridSpan w:val="13"/>
            <w:tcBorders>
              <w:top w:val="nil"/>
              <w:left w:val="nil"/>
              <w:right w:val="single" w:sz="4" w:space="0" w:color="000000"/>
            </w:tcBorders>
            <w:hideMark/>
          </w:tcPr>
          <w:p w14:paraId="546DDB17" w14:textId="147C00AF" w:rsidR="007942C7" w:rsidRPr="00772537" w:rsidRDefault="00697730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АУКЦІОН</w:t>
            </w:r>
          </w:p>
        </w:tc>
      </w:tr>
      <w:tr w:rsidR="007942C7" w:rsidRPr="007942C7" w14:paraId="149D8030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4263" w14:textId="77777777" w:rsidR="007942C7" w:rsidRPr="007942C7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EF9114" w14:textId="7C1B9D94" w:rsidR="007942C7" w:rsidRPr="007A364D" w:rsidRDefault="007942C7" w:rsidP="001025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Вартість Майна 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1C4F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94395,77</w:t>
            </w:r>
            <w:r w:rsidR="007A364D" w:rsidRPr="007A3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28051E2D" w14:textId="77777777" w:rsidTr="0010257F">
        <w:trPr>
          <w:trHeight w:val="26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75B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5EEF19B6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5BA3243" w14:textId="17D68781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157-I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>“Про оренду державного і комунального майна” (Відомості Верховної Ради України, 2020 р., № 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27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ст. 25) 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(далі - Закон)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6F155" w14:textId="50316540" w:rsidR="00B56BD0" w:rsidRPr="00B56BD0" w:rsidRDefault="001C4F7B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85664,22</w:t>
            </w:r>
            <w:r w:rsidR="00B56BD0" w:rsidRPr="00B56B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грн.</w:t>
            </w:r>
          </w:p>
        </w:tc>
      </w:tr>
      <w:tr w:rsidR="00B56BD0" w:rsidRPr="007942C7" w14:paraId="41DF8F03" w14:textId="77777777" w:rsidTr="000E58E3">
        <w:trPr>
          <w:trHeight w:val="36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651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9D46E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Оцінювач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7F31" w14:textId="5BA7ED7A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 «Експертно-правовий центр «ПРАВЕКС»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73EC4" w14:textId="6E41D0CE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 квітня 2021 р.</w:t>
            </w:r>
          </w:p>
        </w:tc>
      </w:tr>
      <w:tr w:rsidR="00B56BD0" w:rsidRPr="007942C7" w14:paraId="06385F2A" w14:textId="77777777" w:rsidTr="000E58E3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4D91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72879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Рецензент</w:t>
            </w:r>
          </w:p>
        </w:tc>
        <w:tc>
          <w:tcPr>
            <w:tcW w:w="3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8BCD8" w14:textId="08283C9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Бунін А.Ю.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17027" w14:textId="211B40D4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 квітня 2021 р.</w:t>
            </w:r>
          </w:p>
        </w:tc>
      </w:tr>
      <w:tr w:rsidR="00B56BD0" w:rsidRPr="007942C7" w14:paraId="642ACDEF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77D50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F429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Страхова вартість </w:t>
            </w:r>
          </w:p>
        </w:tc>
      </w:tr>
      <w:tr w:rsidR="00B56BD0" w:rsidRPr="007942C7" w14:paraId="1D19FB5E" w14:textId="77777777" w:rsidTr="007C2080">
        <w:trPr>
          <w:trHeight w:val="59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B284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6.2.1</w:t>
            </w: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  <w:p w14:paraId="67B63A69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EBB492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Сума, яка дорівнює визначеній у пункті 6.1 Умов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B2A7D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258DDB7A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05AA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5F0D4B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Цільове призначення Майна </w:t>
            </w:r>
          </w:p>
        </w:tc>
      </w:tr>
      <w:tr w:rsidR="00B56BD0" w:rsidRPr="007942C7" w14:paraId="5BF51AD9" w14:textId="77777777" w:rsidTr="0010257F">
        <w:trPr>
          <w:trHeight w:val="31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A02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60B88" w14:textId="6EFCD034" w:rsidR="00B56BD0" w:rsidRPr="009B2743" w:rsidRDefault="00B56BD0" w:rsidP="00B56BD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2743">
              <w:rPr>
                <w:rFonts w:ascii="Times New Roman" w:hAnsi="Times New Roman"/>
                <w:b/>
                <w:bCs/>
                <w:sz w:val="18"/>
                <w:szCs w:val="18"/>
              </w:rPr>
              <w:t>Для розміщення офісу</w:t>
            </w:r>
          </w:p>
        </w:tc>
      </w:tr>
      <w:tr w:rsidR="00B56BD0" w:rsidRPr="007942C7" w14:paraId="5417B585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3EAB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217B27" w14:textId="4735A92D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Орендна плата та інші платежі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77E51DF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6BD0" w:rsidRPr="007942C7" w14:paraId="4FDF4E1A" w14:textId="77777777" w:rsidTr="0010257F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A388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8.1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9DD67AE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DF5ECB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Річна орендна плата, визначена на підставі  п. 10 Методики розрахунку орендної плати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4470C2" w14:textId="60724E81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A6823E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BD0" w:rsidRPr="007942C7" w14:paraId="4871348D" w14:textId="77777777" w:rsidTr="0010257F">
        <w:trPr>
          <w:trHeight w:val="94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42385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3938A9F" w14:textId="77777777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Витрати на утримання орендованого Майна та надання комунальних послуг Орендарю 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39BF6B" w14:textId="179A9D53" w:rsidR="00B56BD0" w:rsidRPr="007942C7" w:rsidRDefault="00B56BD0" w:rsidP="00B56BD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Компенсуються Орендарем в порядку, передбаченому пунктом 6.5 Договору</w:t>
            </w:r>
          </w:p>
        </w:tc>
      </w:tr>
      <w:tr w:rsidR="00B56BD0" w:rsidRPr="007942C7" w14:paraId="489809B9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F9E668" w14:textId="77777777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3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308EDCF" w14:textId="41C7DC11" w:rsidR="00B56BD0" w:rsidRPr="007942C7" w:rsidRDefault="00B56BD0" w:rsidP="00B56B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42C7">
              <w:rPr>
                <w:rFonts w:ascii="Times New Roman" w:hAnsi="Times New Roman"/>
                <w:color w:val="000000"/>
                <w:sz w:val="18"/>
                <w:szCs w:val="18"/>
              </w:rPr>
              <w:t>Розмір авансового внеску орендної плати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6BD0" w:rsidRPr="007C2080" w14:paraId="73AC6FF7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CACA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9.1</w:t>
            </w:r>
            <w:r w:rsidRPr="007C2080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1A54CEB" w14:textId="77777777" w:rsidR="00B56BD0" w:rsidRPr="007C2080" w:rsidRDefault="00B56BD0" w:rsidP="00B56B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84D3A5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2 (дві) місячні орендні плати</w:t>
            </w:r>
          </w:p>
        </w:tc>
        <w:tc>
          <w:tcPr>
            <w:tcW w:w="67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85FF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</w:p>
          <w:p w14:paraId="0B459C43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88658C" w14:textId="77777777" w:rsidR="00B56BD0" w:rsidRPr="007C2080" w:rsidRDefault="00B56BD0" w:rsidP="00B56B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505B34" w14:textId="77777777" w:rsidR="007942C7" w:rsidRPr="007C2080" w:rsidRDefault="007942C7" w:rsidP="007942C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058"/>
        <w:gridCol w:w="3260"/>
        <w:gridCol w:w="3517"/>
      </w:tblGrid>
      <w:tr w:rsidR="007942C7" w:rsidRPr="007C2080" w14:paraId="751564D9" w14:textId="77777777" w:rsidTr="0010257F">
        <w:trPr>
          <w:trHeight w:val="13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C7B920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</w:rPr>
            </w:pPr>
            <w:r w:rsidRPr="007C208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B15D54B" w14:textId="77777777" w:rsidR="007942C7" w:rsidRPr="007C2080" w:rsidRDefault="007942C7" w:rsidP="0010257F">
            <w:pPr>
              <w:rPr>
                <w:rFonts w:ascii="Times New Roman" w:hAnsi="Times New Roman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sz w:val="18"/>
                <w:szCs w:val="18"/>
              </w:rPr>
              <w:t>Сума забезпечувального депозиту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4FA481D3" w14:textId="77777777" w:rsidR="007942C7" w:rsidRPr="007C2080" w:rsidRDefault="00DE4688" w:rsidP="001025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застосовується</w:t>
            </w:r>
            <w:r w:rsidR="007942C7" w:rsidRPr="007C20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942C7" w:rsidRPr="00C96AA2" w14:paraId="4D5B7080" w14:textId="77777777" w:rsidTr="0010257F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D9EF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96AA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177E78" w14:textId="77777777" w:rsidR="007942C7" w:rsidRPr="007C2080" w:rsidRDefault="007942C7" w:rsidP="001025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Строк договору </w:t>
            </w:r>
          </w:p>
        </w:tc>
      </w:tr>
      <w:tr w:rsidR="007942C7" w:rsidRPr="00C96AA2" w14:paraId="59137895" w14:textId="77777777" w:rsidTr="0010257F">
        <w:trPr>
          <w:trHeight w:val="29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7AD1A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11.1</w:t>
            </w:r>
          </w:p>
        </w:tc>
        <w:tc>
          <w:tcPr>
            <w:tcW w:w="9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3B886AE" w14:textId="77777777" w:rsidR="007942C7" w:rsidRPr="007C2080" w:rsidRDefault="0061586F" w:rsidP="0061586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років; цей договір діє до 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“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”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</w:t>
            </w: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="007942C7"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р. включно</w:t>
            </w:r>
          </w:p>
        </w:tc>
      </w:tr>
      <w:tr w:rsidR="007942C7" w:rsidRPr="00C96AA2" w14:paraId="73D52192" w14:textId="77777777" w:rsidTr="0010257F">
        <w:trPr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CEE2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8DE9D61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Згода на суборенду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484D94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Орендодавець не надав згоду на передачу майна в суборенду </w:t>
            </w:r>
          </w:p>
        </w:tc>
      </w:tr>
      <w:tr w:rsidR="007942C7" w:rsidRPr="00C96AA2" w14:paraId="0E572862" w14:textId="77777777" w:rsidTr="0010257F">
        <w:trPr>
          <w:trHeight w:val="42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D314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2F759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Додаткові умови оренди </w:t>
            </w:r>
          </w:p>
        </w:tc>
        <w:tc>
          <w:tcPr>
            <w:tcW w:w="677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hideMark/>
          </w:tcPr>
          <w:p w14:paraId="70BFEF95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942C7" w:rsidRPr="00C96AA2" w14:paraId="71EF2AA0" w14:textId="77777777" w:rsidTr="0010257F">
        <w:trPr>
          <w:trHeight w:val="32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4F7D1" w14:textId="77777777" w:rsidR="007942C7" w:rsidRPr="00C96AA2" w:rsidRDefault="007942C7" w:rsidP="00102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AA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93D9F3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1D34FE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Балансоутримувача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86B589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080">
              <w:rPr>
                <w:rFonts w:ascii="Times New Roman" w:hAnsi="Times New Roman"/>
                <w:color w:val="000000"/>
                <w:sz w:val="18"/>
                <w:szCs w:val="18"/>
              </w:rPr>
              <w:t>Орендодавця</w:t>
            </w:r>
          </w:p>
        </w:tc>
      </w:tr>
      <w:tr w:rsidR="007942C7" w:rsidRPr="00C96AA2" w14:paraId="697E54D4" w14:textId="77777777" w:rsidTr="0010257F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1E81" w14:textId="77777777" w:rsidR="007942C7" w:rsidRPr="00C96AA2" w:rsidRDefault="007942C7" w:rsidP="001025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27BC" w14:textId="77777777" w:rsidR="007942C7" w:rsidRPr="007C2080" w:rsidRDefault="007942C7" w:rsidP="0010257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3C72A" w14:textId="4A53642F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7F9D1BD6" w14:textId="6F94A366" w:rsidR="00674EAC" w:rsidRPr="00674EAC" w:rsidRDefault="00674EAC" w:rsidP="009B27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9B2743"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од ЄДРПОУ 37972475, р/р UA518999980334119871000025303, </w:t>
            </w:r>
          </w:p>
          <w:p w14:paraId="76D0893F" w14:textId="1A444C7D" w:rsidR="00DE4688" w:rsidRPr="00DE4688" w:rsidRDefault="00674EAC" w:rsidP="009B27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  <w:tc>
          <w:tcPr>
            <w:tcW w:w="3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DEE83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Отримувач: Ніжинська районна рада Чернігівської області</w:t>
            </w:r>
          </w:p>
          <w:p w14:paraId="5723CE70" w14:textId="77777777" w:rsidR="00674EAC" w:rsidRPr="00674EAC" w:rsidRDefault="00674EAC" w:rsidP="00674EA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ЄДРПОУ 37972475, р/р UA518999980334119871000025303, </w:t>
            </w:r>
          </w:p>
          <w:p w14:paraId="02E6C0C7" w14:textId="13B37708" w:rsidR="007942C7" w:rsidRPr="007C2080" w:rsidRDefault="00674EAC" w:rsidP="00674EA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74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Державна казначейська служба України, місто Київ Ніжинське УДКСУ</w:t>
            </w:r>
          </w:p>
        </w:tc>
      </w:tr>
    </w:tbl>
    <w:p w14:paraId="2E892E3F" w14:textId="77777777" w:rsidR="007942C7" w:rsidRPr="00C96AA2" w:rsidRDefault="007942C7" w:rsidP="007C2080">
      <w:pPr>
        <w:jc w:val="both"/>
        <w:rPr>
          <w:rFonts w:ascii="Times New Roman" w:hAnsi="Times New Roman"/>
          <w:b/>
        </w:rPr>
      </w:pPr>
    </w:p>
    <w:p w14:paraId="5FC00093" w14:textId="77777777" w:rsidR="007942C7" w:rsidRPr="00C96AA2" w:rsidRDefault="007942C7" w:rsidP="0061586F">
      <w:pPr>
        <w:rPr>
          <w:rFonts w:ascii="Times New Roman" w:hAnsi="Times New Roman"/>
          <w:b/>
        </w:rPr>
      </w:pPr>
    </w:p>
    <w:p w14:paraId="63E2F180" w14:textId="77777777" w:rsidR="007942C7" w:rsidRPr="007C2080" w:rsidRDefault="007942C7">
      <w:pPr>
        <w:rPr>
          <w:sz w:val="24"/>
          <w:szCs w:val="24"/>
        </w:rPr>
      </w:pPr>
    </w:p>
    <w:sectPr w:rsidR="007942C7" w:rsidRPr="007C2080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C4F7B"/>
    <w:rsid w:val="001E389A"/>
    <w:rsid w:val="0025797B"/>
    <w:rsid w:val="00266326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697730"/>
    <w:rsid w:val="006A1584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56BD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17BAB"/>
    <w:rsid w:val="00F63727"/>
    <w:rsid w:val="00F87521"/>
    <w:rsid w:val="00F946BF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49</cp:revision>
  <cp:lastPrinted>2021-05-25T14:50:00Z</cp:lastPrinted>
  <dcterms:created xsi:type="dcterms:W3CDTF">2021-04-26T11:05:00Z</dcterms:created>
  <dcterms:modified xsi:type="dcterms:W3CDTF">2021-05-25T14:53:00Z</dcterms:modified>
</cp:coreProperties>
</file>