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49" w:rsidRPr="00D72B33" w:rsidRDefault="007B02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1355C3" w:rsidRDefault="001355C3" w:rsidP="00D131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1355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Кімната № 7</w:t>
      </w:r>
      <w:proofErr w:type="spellStart"/>
      <w:r w:rsidR="002C5E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7</w:t>
      </w:r>
      <w:proofErr w:type="spellEnd"/>
      <w:r w:rsidRPr="001355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, поверх 4</w:t>
      </w:r>
      <w:r w:rsidRPr="001355C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135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розміщена за адресою: </w:t>
      </w:r>
    </w:p>
    <w:p w:rsidR="00D13172" w:rsidRPr="001355C3" w:rsidRDefault="001355C3" w:rsidP="00D131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5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м. Київ, вул. </w:t>
      </w:r>
      <w:r w:rsidRPr="001355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Антоновича, 66</w:t>
      </w:r>
      <w:r w:rsidRPr="001355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загальною площею </w:t>
      </w:r>
      <w:r w:rsidRPr="001355C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="002C5EA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</w:t>
      </w:r>
      <w:r w:rsidRPr="001355C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2C5EA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</w:t>
      </w:r>
      <w:r w:rsidRPr="001355C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1355C3">
        <w:rPr>
          <w:rFonts w:ascii="Times New Roman" w:eastAsia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1355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41E49" w:rsidRPr="00D72B33" w:rsidRDefault="007B0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F41E49" w:rsidRPr="00D72B33" w:rsidRDefault="0017384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F41E49" w:rsidRPr="00D72B33" w:rsidRDefault="0017384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7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7B0249" w:rsidRPr="00D72B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1E49" w:rsidRPr="00D72B33" w:rsidRDefault="00F41E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1355C3" w:rsidP="002C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Кімната № 7</w:t>
            </w:r>
            <w:proofErr w:type="spellStart"/>
            <w:r w:rsidR="002C5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  <w:proofErr w:type="spellEnd"/>
            <w:r w:rsidRPr="00135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поверх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розміщена за адресою: 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</w:t>
            </w:r>
            <w:r w:rsidRPr="00135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Антоновича, 66</w:t>
            </w:r>
            <w:r w:rsidR="00C63311" w:rsidRPr="0013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5E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5E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00A2" w:rsidRDefault="00CB6C5D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="00CB6C5D"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Казимира Малевича, 11</w:t>
            </w:r>
          </w:p>
          <w:p w:rsidR="005A00A2" w:rsidRDefault="005A00A2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Н.П.,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41E49" w:rsidRPr="00B571F1" w:rsidRDefault="00D72B33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Казимира Малевича, 11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CB6C5D" w:rsidRPr="00D72B33" w:rsidTr="007B57C1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Перший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</w:t>
            </w:r>
            <w:r w:rsidRPr="0041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C5EAA" w:rsidRPr="002C5EAA">
              <w:rPr>
                <w:rFonts w:ascii="Times New Roman" w:hAnsi="Times New Roman" w:cs="Times New Roman"/>
                <w:shd w:val="clear" w:color="auto" w:fill="FFFFFF"/>
              </w:rPr>
              <w:t>12376</w:t>
            </w:r>
            <w:r w:rsidR="001355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CB6C5D" w:rsidRPr="00D72B33" w:rsidRDefault="00CB6C5D" w:rsidP="007A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 балансова 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2C5EAA" w:rsidRPr="002C5EAA">
              <w:rPr>
                <w:rFonts w:ascii="Times New Roman" w:hAnsi="Times New Roman" w:cs="Times New Roman"/>
                <w:shd w:val="clear" w:color="auto" w:fill="FFFFFF"/>
              </w:rPr>
              <w:t>25909</w:t>
            </w:r>
            <w:r w:rsidR="001355C3" w:rsidRPr="002C5EAA"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відсутнє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бюро президії НАН України № 267 від 07.12.2020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передбачається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1355C3" w:rsidP="002C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5E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5E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A270D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70D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Start"/>
            <w:r w:rsidR="007A270D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1D39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1355C3" w:rsidP="002C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5E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5E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A270D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70D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A270D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1355C3" w:rsidP="002C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Кімната № 7</w:t>
            </w:r>
            <w:proofErr w:type="spellStart"/>
            <w:r w:rsidR="002C5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  <w:proofErr w:type="spellEnd"/>
            <w:r w:rsidRPr="00135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поверх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розміщена за адресою: 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</w:t>
            </w:r>
            <w:r w:rsidRPr="00135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Антоновича, 66</w:t>
            </w:r>
            <w:r w:rsidRPr="0013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5E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5E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Технічний стан – задовільний. </w:t>
            </w:r>
          </w:p>
          <w:p w:rsidR="00CB6C5D" w:rsidRPr="004102C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Вентиляція присутня.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ий план об’єкта або план поверху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33633E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Додається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пам’ятк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ою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9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1B6196" w:rsidRDefault="001B6196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6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Офісні приміщення, </w:t>
            </w:r>
            <w:proofErr w:type="spellStart"/>
            <w:r w:rsidRPr="001B6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коворкінги</w:t>
            </w:r>
            <w:proofErr w:type="spellEnd"/>
            <w:r w:rsidRPr="001B6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</w:t>
            </w:r>
            <w:r w:rsidRPr="001B6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авторизовані електронні майданчики.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аукціону використовує електронний майданчик Е-Тендер.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2C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та: 1 відсоток залишкової балансової вартості об’єкта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оренди та становить </w:t>
            </w:r>
            <w:r w:rsidR="002C5EAA" w:rsidRPr="002C5EAA">
              <w:rPr>
                <w:rFonts w:ascii="Times New Roman" w:hAnsi="Times New Roman" w:cs="Times New Roman"/>
                <w:i/>
                <w:shd w:val="clear" w:color="auto" w:fill="FFFFFF"/>
              </w:rPr>
              <w:t>123.76</w:t>
            </w:r>
            <w:r w:rsidR="002C5EAA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 xml:space="preserve"> </w:t>
            </w:r>
            <w:r w:rsidRPr="002C5EAA">
              <w:rPr>
                <w:rFonts w:ascii="Times New Roman" w:eastAsia="Times New Roman" w:hAnsi="Times New Roman" w:cs="Times New Roman"/>
                <w:i/>
              </w:rPr>
              <w:t>грн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(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сто </w:t>
            </w:r>
            <w:proofErr w:type="spellStart"/>
            <w:r w:rsidR="002C5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двадцят</w:t>
            </w:r>
            <w:r w:rsidR="001B6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proofErr w:type="spellEnd"/>
            <w:r w:rsidR="001B6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C5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три</w:t>
            </w:r>
            <w:r w:rsidR="003D1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гривні </w:t>
            </w:r>
            <w:r w:rsidR="002C5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76</w:t>
            </w:r>
            <w:r w:rsidR="003D1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</w:t>
            </w:r>
            <w:r w:rsidR="001A36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bookmarkStart w:id="0" w:name="_GoBack"/>
            <w:bookmarkEnd w:id="0"/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2C5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 w:rsidR="001B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2C5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2C5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88</w:t>
            </w:r>
            <w:r w:rsidR="003D1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грн. (</w:t>
            </w:r>
            <w:r w:rsidR="001B6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шістдесят </w:t>
            </w:r>
            <w:r w:rsidR="002C5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грив</w:t>
            </w:r>
            <w:proofErr w:type="spellStart"/>
            <w:r w:rsidR="002C5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ня</w:t>
            </w:r>
            <w:proofErr w:type="spellEnd"/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5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88</w:t>
            </w:r>
            <w:r w:rsidR="007A27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копійок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2C5EAA" w:rsidP="007A2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грн. (шістдесят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грив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ня</w:t>
            </w:r>
            <w:proofErr w:type="spellEnd"/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копійок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оприлюднення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 оголошення до закінчення строку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заяв. Строк подання заяви на участь в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 аукціоні за методом покрокового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 стартової орендної плати та подальшого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цінових пропозицій встановлюється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торговою системою для кожного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окремо з 16 години 15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 до 16 години 45 хвилин дня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включено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 xml:space="preserve">Відповідно п. </w:t>
            </w:r>
            <w:r>
              <w:rPr>
                <w:color w:val="333333"/>
                <w:lang w:val="uk-UA"/>
              </w:rPr>
              <w:t xml:space="preserve">58 </w:t>
            </w:r>
            <w:bookmarkStart w:id="1" w:name="n862"/>
            <w:bookmarkEnd w:id="1"/>
            <w:r>
              <w:rPr>
                <w:color w:val="333333"/>
                <w:lang w:val="uk-UA"/>
              </w:rPr>
              <w:t xml:space="preserve">ПОРЯДКУ </w:t>
            </w:r>
            <w:r w:rsidRPr="000B4239">
              <w:rPr>
                <w:color w:val="333333"/>
                <w:lang w:val="uk-UA"/>
              </w:rPr>
              <w:t>передачі в оренду державного та комунального майна</w:t>
            </w:r>
            <w:r>
              <w:rPr>
                <w:color w:val="333333"/>
                <w:lang w:val="uk-UA"/>
              </w:rPr>
              <w:t xml:space="preserve"> ЗАТВЕРДЖЕНОГО </w:t>
            </w:r>
            <w:r w:rsidRPr="000B4239">
              <w:rPr>
                <w:color w:val="333333"/>
                <w:lang w:val="uk-UA"/>
              </w:rPr>
              <w:t>постан</w:t>
            </w:r>
            <w:r>
              <w:rPr>
                <w:color w:val="333333"/>
                <w:lang w:val="uk-UA"/>
              </w:rPr>
              <w:t xml:space="preserve">овою Кабінету Міністрів України </w:t>
            </w:r>
            <w:r w:rsidRPr="000B4239">
              <w:rPr>
                <w:color w:val="333333"/>
                <w:lang w:val="uk-UA"/>
              </w:rPr>
              <w:t>від 3 червня 2020 р. № 483</w:t>
            </w:r>
            <w:r>
              <w:rPr>
                <w:color w:val="333333"/>
                <w:lang w:val="uk-UA"/>
              </w:rPr>
              <w:t xml:space="preserve"> </w:t>
            </w:r>
          </w:p>
          <w:p w:rsidR="00CB6C5D" w:rsidRDefault="00CB6C5D" w:rsidP="00CB6C5D">
            <w:pPr>
              <w:pStyle w:val="rvps2"/>
              <w:shd w:val="clear" w:color="auto" w:fill="FFFFFF"/>
              <w:spacing w:after="150"/>
              <w:rPr>
                <w:i/>
                <w:lang w:val="uk-UA"/>
              </w:rPr>
            </w:pPr>
            <w:r w:rsidRPr="000B4239">
              <w:rPr>
                <w:i/>
                <w:color w:val="333333"/>
                <w:lang w:val="uk-UA"/>
              </w:rPr>
              <w:t xml:space="preserve">становить </w:t>
            </w:r>
            <w:r w:rsidR="001B6196" w:rsidRPr="002C5EAA">
              <w:rPr>
                <w:i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1B6196" w:rsidRPr="001B6196">
              <w:rPr>
                <w:i/>
                <w:sz w:val="22"/>
                <w:szCs w:val="22"/>
                <w:shd w:val="clear" w:color="auto" w:fill="FFFFFF"/>
              </w:rPr>
              <w:t> </w:t>
            </w:r>
            <w:r w:rsidR="002C5EAA">
              <w:rPr>
                <w:i/>
                <w:sz w:val="22"/>
                <w:szCs w:val="22"/>
                <w:shd w:val="clear" w:color="auto" w:fill="FFFFFF"/>
                <w:lang w:val="uk-UA"/>
              </w:rPr>
              <w:t>360</w:t>
            </w:r>
            <w:r w:rsidR="001B6196" w:rsidRPr="002C5EAA">
              <w:rPr>
                <w:i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2C5EAA">
              <w:rPr>
                <w:i/>
                <w:sz w:val="22"/>
                <w:szCs w:val="22"/>
                <w:shd w:val="clear" w:color="auto" w:fill="FFFFFF"/>
                <w:lang w:val="uk-UA"/>
              </w:rPr>
              <w:t>80</w:t>
            </w:r>
            <w:r w:rsidR="001B6196" w:rsidRPr="002C5EAA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B4239">
              <w:rPr>
                <w:i/>
                <w:lang w:val="uk-UA"/>
              </w:rPr>
              <w:t>грн</w:t>
            </w:r>
            <w:proofErr w:type="spellEnd"/>
            <w:r>
              <w:rPr>
                <w:i/>
                <w:lang w:val="uk-UA"/>
              </w:rPr>
              <w:t xml:space="preserve"> (</w:t>
            </w:r>
            <w:r w:rsidR="007A270D">
              <w:rPr>
                <w:i/>
                <w:lang w:val="uk-UA"/>
              </w:rPr>
              <w:t>д</w:t>
            </w:r>
            <w:r w:rsidR="001B6196">
              <w:rPr>
                <w:i/>
                <w:lang w:val="uk-UA"/>
              </w:rPr>
              <w:t>ві</w:t>
            </w:r>
            <w:r w:rsidR="007A270D">
              <w:rPr>
                <w:i/>
                <w:lang w:val="uk-UA"/>
              </w:rPr>
              <w:t xml:space="preserve"> тисяч</w:t>
            </w:r>
            <w:r w:rsidR="001B6196">
              <w:rPr>
                <w:i/>
                <w:lang w:val="uk-UA"/>
              </w:rPr>
              <w:t>і</w:t>
            </w:r>
            <w:r w:rsidR="007A270D">
              <w:rPr>
                <w:i/>
                <w:lang w:val="uk-UA"/>
              </w:rPr>
              <w:t xml:space="preserve"> </w:t>
            </w:r>
            <w:r w:rsidR="002C5EAA">
              <w:rPr>
                <w:i/>
                <w:lang w:val="uk-UA"/>
              </w:rPr>
              <w:t>триста</w:t>
            </w:r>
            <w:r w:rsidR="001B6196">
              <w:rPr>
                <w:i/>
                <w:lang w:val="uk-UA"/>
              </w:rPr>
              <w:t xml:space="preserve"> </w:t>
            </w:r>
            <w:r w:rsidR="002C5EAA">
              <w:rPr>
                <w:i/>
                <w:lang w:val="uk-UA"/>
              </w:rPr>
              <w:t>шістдесят</w:t>
            </w:r>
            <w:r w:rsidR="001B6196">
              <w:rPr>
                <w:i/>
                <w:lang w:val="uk-UA"/>
              </w:rPr>
              <w:t xml:space="preserve"> </w:t>
            </w:r>
            <w:r w:rsidR="007A270D">
              <w:rPr>
                <w:i/>
                <w:lang w:val="uk-UA"/>
              </w:rPr>
              <w:t xml:space="preserve">гривень </w:t>
            </w:r>
            <w:r w:rsidR="002C5EAA">
              <w:rPr>
                <w:i/>
                <w:lang w:val="uk-UA"/>
              </w:rPr>
              <w:t>80</w:t>
            </w:r>
            <w:r w:rsidR="007A270D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копійок)</w:t>
            </w:r>
          </w:p>
          <w:p w:rsidR="00CB6C5D" w:rsidRPr="000B4239" w:rsidRDefault="00CB6C5D" w:rsidP="00CB6C5D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>Гарантійний внесок вноситься потенційним орендарем у вигляді грошових коштів на рахунок оператора електронного майданчика.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B4239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4DA">
              <w:rPr>
                <w:rFonts w:ascii="Times New Roman" w:eastAsia="Times New Roman" w:hAnsi="Times New Roman" w:cs="Times New Roman"/>
                <w:sz w:val="24"/>
                <w:szCs w:val="24"/>
              </w:rPr>
              <w:t>0,1 мінімальної заробітної плати, діючої станом на 1 січня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відповідно до </w:t>
            </w:r>
            <w:r w:rsidRPr="000B4239">
              <w:rPr>
                <w:rFonts w:ascii="Times New Roman" w:eastAsia="Times New Roman" w:hAnsi="Times New Roman" w:cs="Times New Roman"/>
                <w:sz w:val="24"/>
                <w:szCs w:val="24"/>
              </w:rPr>
              <w:t>п. 17 ч. 1 ст. 1 Закону України “Про оренду державного та комунального майна” №157 від 03.10.2019 р.</w:t>
            </w:r>
          </w:p>
        </w:tc>
      </w:tr>
      <w:tr w:rsidR="00CB6C5D" w:rsidRPr="00D72B33" w:rsidTr="00CB6C5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її місцезнаходження та номери рахунків у національній та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IBAN</w:t>
            </w:r>
            <w:r w:rsidRPr="00CB6C5D">
              <w:rPr>
                <w:rFonts w:ascii="Times New Roman" w:hAnsi="Times New Roman" w:cs="Times New Roman"/>
                <w:sz w:val="24"/>
              </w:rPr>
              <w:t>:</w:t>
            </w:r>
            <w:r w:rsidRPr="00CB6C5D">
              <w:rPr>
                <w:rFonts w:ascii="Times New Roman" w:hAnsi="Times New Roman" w:cs="Times New Roman"/>
              </w:rPr>
              <w:t xml:space="preserve"> </w:t>
            </w:r>
            <w:r w:rsidRPr="00CB6C5D">
              <w:rPr>
                <w:rFonts w:ascii="Times New Roman" w:hAnsi="Times New Roman" w:cs="Times New Roman"/>
                <w:sz w:val="24"/>
              </w:rPr>
              <w:t xml:space="preserve">UA78 320649 00000 26006052664435 </w:t>
            </w:r>
          </w:p>
          <w:p w:rsidR="00CB6C5D" w:rsidRPr="00CB6C5D" w:rsidRDefault="00CB6C5D" w:rsidP="00CB6C5D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 xml:space="preserve">в АТ «Приватбанк» </w:t>
            </w:r>
          </w:p>
          <w:p w:rsidR="00CB6C5D" w:rsidRPr="00F81C3D" w:rsidRDefault="00CB6C5D" w:rsidP="00CB6C5D">
            <w:pPr>
              <w:spacing w:line="240" w:lineRule="auto"/>
              <w:ind w:right="284"/>
              <w:rPr>
                <w:rFonts w:ascii="Times New Roman" w:hAnsi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>МФО 320649</w:t>
            </w:r>
            <w:r w:rsidRPr="00015DC8">
              <w:rPr>
                <w:rFonts w:ascii="Times New Roman" w:hAnsi="Times New Roman"/>
                <w:sz w:val="24"/>
              </w:rPr>
              <w:t xml:space="preserve"> </w:t>
            </w:r>
          </w:p>
          <w:p w:rsidR="00CB6C5D" w:rsidRDefault="00CB6C5D" w:rsidP="00CB6C5D">
            <w:pPr>
              <w:ind w:right="284"/>
              <w:rPr>
                <w:rFonts w:ascii="Times New Roman" w:hAnsi="Times New Roman"/>
                <w:color w:val="000000"/>
              </w:rPr>
            </w:pP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орендні плати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44">
              <w:rPr>
                <w:rFonts w:ascii="Times New Roman" w:eastAsia="Times New Roman" w:hAnsi="Times New Roman" w:cs="Times New Roman"/>
                <w:sz w:val="24"/>
                <w:szCs w:val="24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договір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Перелік додаткових умов оренди, з переліку, що визначений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пам’ятка, а якщо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являється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 додаткова інформація, визначена орендодавцем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Орендар зобов’язаний </w:t>
            </w:r>
            <w:r w:rsidRPr="00647AA9">
              <w:rPr>
                <w:rFonts w:ascii="Times New Roman" w:hAnsi="Times New Roman"/>
                <w:sz w:val="24"/>
                <w:szCs w:val="26"/>
              </w:rPr>
              <w:t>підписати</w:t>
            </w:r>
            <w:r w:rsidRPr="00647A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відшкодування витрат Орендодавця на утримання орендованого Майна та надання комунальних послуг Орендарю</w:t>
            </w:r>
          </w:p>
        </w:tc>
      </w:tr>
    </w:tbl>
    <w:p w:rsidR="00F41E49" w:rsidRPr="00D72B33" w:rsidRDefault="00F41E49" w:rsidP="0006766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67663" w:rsidRDefault="00067663" w:rsidP="00067663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</w:p>
    <w:p w:rsidR="00F41E49" w:rsidRPr="00067663" w:rsidRDefault="00CB6C5D" w:rsidP="00CB6C5D">
      <w:pPr>
        <w:spacing w:after="160" w:line="240" w:lineRule="auto"/>
        <w:ind w:left="-426" w:right="-752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Заступник генерального директора з економіки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В.М. Проскудін</w:t>
      </w:r>
    </w:p>
    <w:p w:rsidR="00F41E49" w:rsidRDefault="00F41E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ind w:firstLine="720"/>
        <w:jc w:val="both"/>
        <w:rPr>
          <w:sz w:val="24"/>
          <w:szCs w:val="24"/>
        </w:rPr>
      </w:pPr>
    </w:p>
    <w:sectPr w:rsidR="00F41E49" w:rsidSect="002744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21B"/>
    <w:multiLevelType w:val="multilevel"/>
    <w:tmpl w:val="AF249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1E49"/>
    <w:rsid w:val="00067663"/>
    <w:rsid w:val="0008101D"/>
    <w:rsid w:val="00090A9E"/>
    <w:rsid w:val="000B4239"/>
    <w:rsid w:val="00101EAC"/>
    <w:rsid w:val="00127464"/>
    <w:rsid w:val="001355C3"/>
    <w:rsid w:val="0017384C"/>
    <w:rsid w:val="001A3689"/>
    <w:rsid w:val="001B6196"/>
    <w:rsid w:val="002744FE"/>
    <w:rsid w:val="002C5EAA"/>
    <w:rsid w:val="0033633E"/>
    <w:rsid w:val="003D1D39"/>
    <w:rsid w:val="004102CD"/>
    <w:rsid w:val="004B5DB2"/>
    <w:rsid w:val="004D0A72"/>
    <w:rsid w:val="005A00A2"/>
    <w:rsid w:val="00630B90"/>
    <w:rsid w:val="00636744"/>
    <w:rsid w:val="00647AA9"/>
    <w:rsid w:val="007A270D"/>
    <w:rsid w:val="007B0249"/>
    <w:rsid w:val="007B57C1"/>
    <w:rsid w:val="00950EA4"/>
    <w:rsid w:val="009B78E8"/>
    <w:rsid w:val="00B07F8F"/>
    <w:rsid w:val="00B571F1"/>
    <w:rsid w:val="00C064DA"/>
    <w:rsid w:val="00C130F1"/>
    <w:rsid w:val="00C63311"/>
    <w:rsid w:val="00CB6C5D"/>
    <w:rsid w:val="00CD6755"/>
    <w:rsid w:val="00D13172"/>
    <w:rsid w:val="00D72B33"/>
    <w:rsid w:val="00DC0C14"/>
    <w:rsid w:val="00DD0B81"/>
    <w:rsid w:val="00EC44C5"/>
    <w:rsid w:val="00F4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4FE"/>
    <w:rPr>
      <w:lang w:val="uk-UA"/>
    </w:rPr>
  </w:style>
  <w:style w:type="paragraph" w:styleId="1">
    <w:name w:val="heading 1"/>
    <w:basedOn w:val="a"/>
    <w:next w:val="a"/>
    <w:rsid w:val="002744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744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744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744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744F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744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44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44F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744F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744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1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1D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47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71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Миколайович Третяков</dc:creator>
  <cp:lastModifiedBy>a.popovych</cp:lastModifiedBy>
  <cp:revision>2</cp:revision>
  <cp:lastPrinted>2021-03-29T11:32:00Z</cp:lastPrinted>
  <dcterms:created xsi:type="dcterms:W3CDTF">2021-03-29T12:43:00Z</dcterms:created>
  <dcterms:modified xsi:type="dcterms:W3CDTF">2021-03-29T12:43:00Z</dcterms:modified>
</cp:coreProperties>
</file>