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2" w:rsidRPr="00CA03AE" w:rsidRDefault="004E2CA2" w:rsidP="004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Інформаційне повідомлення</w:t>
      </w:r>
    </w:p>
    <w:p w:rsidR="004E2CA2" w:rsidRPr="00CA03AE" w:rsidRDefault="004E2CA2" w:rsidP="004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Регіонального відділення Фонду державного майна України по Харківській, Донецькій та Луганській областях про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об’єкта малої приватизації,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адміністративне приміщення загальною площею 210 кв.м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 адресою: Луганська обл.,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Новопсковський</w:t>
      </w:r>
      <w:proofErr w:type="spellEnd"/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р-н,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мт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Новопсков</w:t>
      </w:r>
      <w:proofErr w:type="spellEnd"/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4E2CA2" w:rsidRPr="00CA03AE" w:rsidRDefault="004E2CA2" w:rsidP="004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2CA2" w:rsidRPr="00CA03AE" w:rsidRDefault="004E2CA2" w:rsidP="004E2C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об’єкт приватизації.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 об’єкта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приватизації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приміщення загальною площею 210 кв.м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Місцезнаходження: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Луганська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смт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балансоутримувача: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Головне управління статистики у Луганській області (код за ЄДРПОУ 02359834)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A2" w:rsidRPr="00813EB6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об’єкт: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Окрема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одноповерхова будівля загальною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1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приватному секторі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околиці селища міського типу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Луганської області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будівлі входять </w:t>
      </w:r>
      <w:r w:rsidRPr="00E411F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кімнат (службових приміщень) та 2 коридори.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B6">
        <w:rPr>
          <w:rFonts w:ascii="Times New Roman" w:hAnsi="Times New Roman" w:cs="Times New Roman"/>
          <w:sz w:val="24"/>
          <w:szCs w:val="24"/>
        </w:rPr>
        <w:t>Рік побудови – 19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13EB6">
        <w:rPr>
          <w:rFonts w:ascii="Times New Roman" w:hAnsi="Times New Roman" w:cs="Times New Roman"/>
          <w:sz w:val="24"/>
          <w:szCs w:val="24"/>
        </w:rPr>
        <w:t xml:space="preserve">. Будівельні характеристики: фундамент – бутове каміння, </w:t>
      </w:r>
      <w:r>
        <w:rPr>
          <w:rFonts w:ascii="Times New Roman" w:hAnsi="Times New Roman" w:cs="Times New Roman"/>
          <w:sz w:val="24"/>
          <w:szCs w:val="24"/>
        </w:rPr>
        <w:t xml:space="preserve">стіни – цегла, </w:t>
      </w:r>
      <w:r w:rsidRPr="00813EB6">
        <w:rPr>
          <w:rFonts w:ascii="Times New Roman" w:hAnsi="Times New Roman" w:cs="Times New Roman"/>
          <w:sz w:val="24"/>
          <w:szCs w:val="24"/>
        </w:rPr>
        <w:t xml:space="preserve">покрівля – шифер, </w:t>
      </w:r>
      <w:r>
        <w:rPr>
          <w:rFonts w:ascii="Times New Roman" w:hAnsi="Times New Roman" w:cs="Times New Roman"/>
          <w:sz w:val="24"/>
          <w:szCs w:val="24"/>
        </w:rPr>
        <w:t xml:space="preserve">перекриття – дерево, </w:t>
      </w:r>
      <w:r w:rsidRPr="00813EB6">
        <w:rPr>
          <w:rFonts w:ascii="Times New Roman" w:hAnsi="Times New Roman" w:cs="Times New Roman"/>
          <w:sz w:val="24"/>
          <w:szCs w:val="24"/>
        </w:rPr>
        <w:t>підлога дощата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EB6">
        <w:rPr>
          <w:rFonts w:ascii="Times New Roman" w:hAnsi="Times New Roman" w:cs="Times New Roman"/>
          <w:sz w:val="24"/>
          <w:szCs w:val="24"/>
        </w:rPr>
        <w:t>ікна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вікна з</w:t>
      </w:r>
      <w:r w:rsidRPr="00813EB6">
        <w:rPr>
          <w:rFonts w:ascii="Times New Roman" w:hAnsi="Times New Roman" w:cs="Times New Roman"/>
          <w:sz w:val="24"/>
          <w:szCs w:val="24"/>
        </w:rPr>
        <w:t xml:space="preserve"> дерев’ян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813EB6">
        <w:rPr>
          <w:rFonts w:ascii="Times New Roman" w:hAnsi="Times New Roman" w:cs="Times New Roman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sz w:val="24"/>
          <w:szCs w:val="24"/>
        </w:rPr>
        <w:t>ами та подвійним склінням (мають нещільне прилягання до коробки по периметру</w:t>
      </w:r>
      <w:r w:rsidRPr="0074677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17 вікон металопластикові, на 12 з них встановлені металеві решітки.</w:t>
      </w:r>
      <w:r w:rsidRPr="0081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Міжкімнатні двері дерев’яні. </w:t>
      </w:r>
      <w:r w:rsidRPr="00813EB6">
        <w:rPr>
          <w:rFonts w:ascii="Times New Roman" w:hAnsi="Times New Roman" w:cs="Times New Roman"/>
          <w:sz w:val="24"/>
          <w:szCs w:val="24"/>
        </w:rPr>
        <w:t xml:space="preserve">Інженерні мережі та комунікації: водопостачання </w:t>
      </w:r>
      <w:r>
        <w:rPr>
          <w:rFonts w:ascii="Times New Roman" w:hAnsi="Times New Roman" w:cs="Times New Roman"/>
          <w:sz w:val="24"/>
          <w:szCs w:val="24"/>
        </w:rPr>
        <w:t>– свердловина, водовідведення - центральна</w:t>
      </w:r>
      <w:r w:rsidRPr="00813EB6">
        <w:rPr>
          <w:rFonts w:ascii="Times New Roman" w:hAnsi="Times New Roman" w:cs="Times New Roman"/>
          <w:sz w:val="24"/>
          <w:szCs w:val="24"/>
        </w:rPr>
        <w:t xml:space="preserve"> каналізаці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3EB6">
        <w:rPr>
          <w:rFonts w:ascii="Times New Roman" w:hAnsi="Times New Roman" w:cs="Times New Roman"/>
          <w:sz w:val="24"/>
          <w:szCs w:val="24"/>
        </w:rPr>
        <w:t>, електропоста</w:t>
      </w:r>
      <w:r>
        <w:rPr>
          <w:rFonts w:ascii="Times New Roman" w:hAnsi="Times New Roman" w:cs="Times New Roman"/>
          <w:sz w:val="24"/>
          <w:szCs w:val="24"/>
        </w:rPr>
        <w:t>чання відключене (підлягає підключенню), газопостачання – автономне опалення (форсунка)</w:t>
      </w:r>
      <w:r w:rsidRPr="00813EB6">
        <w:rPr>
          <w:rFonts w:ascii="Times New Roman" w:hAnsi="Times New Roman" w:cs="Times New Roman"/>
          <w:sz w:val="24"/>
          <w:szCs w:val="24"/>
        </w:rPr>
        <w:t>. Загальний стан будівлі задовільний, але потребує ремонту.</w:t>
      </w:r>
    </w:p>
    <w:p w:rsidR="004E2CA2" w:rsidRPr="00344C62" w:rsidRDefault="004E2CA2" w:rsidP="004E2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Відомості про земельну ділянку на якій розташовано об’єкт: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C62">
        <w:rPr>
          <w:rFonts w:ascii="Times New Roman" w:hAnsi="Times New Roman" w:cs="Times New Roman"/>
          <w:sz w:val="24"/>
          <w:szCs w:val="24"/>
        </w:rPr>
        <w:t>земельна ділянка площею 0,</w:t>
      </w:r>
      <w:r>
        <w:rPr>
          <w:rFonts w:ascii="Times New Roman" w:hAnsi="Times New Roman" w:cs="Times New Roman"/>
          <w:sz w:val="24"/>
          <w:szCs w:val="24"/>
        </w:rPr>
        <w:t>0675</w:t>
      </w:r>
      <w:r w:rsidRPr="00344C62">
        <w:rPr>
          <w:rFonts w:ascii="Times New Roman" w:hAnsi="Times New Roman" w:cs="Times New Roman"/>
          <w:sz w:val="24"/>
          <w:szCs w:val="24"/>
        </w:rPr>
        <w:t xml:space="preserve"> га передана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Новопсковською</w:t>
      </w:r>
      <w:proofErr w:type="spellEnd"/>
      <w:r w:rsidRPr="00344C62">
        <w:rPr>
          <w:rFonts w:ascii="Times New Roman" w:hAnsi="Times New Roman" w:cs="Times New Roman"/>
          <w:sz w:val="24"/>
          <w:szCs w:val="24"/>
        </w:rPr>
        <w:t xml:space="preserve"> районною державною адміністрацією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C2">
        <w:rPr>
          <w:rFonts w:ascii="Times New Roman" w:hAnsi="Times New Roman" w:cs="Times New Roman"/>
          <w:sz w:val="24"/>
          <w:szCs w:val="24"/>
        </w:rPr>
        <w:t>Луганської області</w:t>
      </w:r>
      <w:r>
        <w:rPr>
          <w:rFonts w:ascii="Times New Roman" w:hAnsi="Times New Roman" w:cs="Times New Roman"/>
          <w:sz w:val="24"/>
          <w:szCs w:val="24"/>
        </w:rPr>
        <w:t>, код за ЄДРПОУ: 04051589</w:t>
      </w:r>
      <w:r w:rsidRPr="00344C62">
        <w:rPr>
          <w:rFonts w:ascii="Times New Roman" w:hAnsi="Times New Roman" w:cs="Times New Roman"/>
          <w:sz w:val="24"/>
          <w:szCs w:val="24"/>
        </w:rPr>
        <w:t xml:space="preserve"> (власник)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C62">
        <w:rPr>
          <w:rFonts w:ascii="Times New Roman" w:hAnsi="Times New Roman" w:cs="Times New Roman"/>
          <w:sz w:val="24"/>
          <w:szCs w:val="24"/>
        </w:rPr>
        <w:t xml:space="preserve"> в постійне користування </w:t>
      </w:r>
      <w:r>
        <w:rPr>
          <w:rFonts w:ascii="Times New Roman" w:hAnsi="Times New Roman" w:cs="Times New Roman"/>
          <w:sz w:val="24"/>
          <w:szCs w:val="24"/>
        </w:rPr>
        <w:t>Головному управлінню статистики у Луганській області,</w:t>
      </w:r>
      <w:r w:rsidRPr="00344C62">
        <w:rPr>
          <w:rFonts w:ascii="Times New Roman" w:hAnsi="Times New Roman" w:cs="Times New Roman"/>
          <w:sz w:val="24"/>
          <w:szCs w:val="24"/>
        </w:rPr>
        <w:t xml:space="preserve"> код за ЄДРПОУ: </w:t>
      </w:r>
      <w:r>
        <w:rPr>
          <w:rFonts w:ascii="Times New Roman" w:hAnsi="Times New Roman" w:cs="Times New Roman"/>
          <w:sz w:val="24"/>
          <w:szCs w:val="24"/>
        </w:rPr>
        <w:t>02359834</w:t>
      </w:r>
      <w:r w:rsidRPr="00344C62">
        <w:rPr>
          <w:rFonts w:ascii="Times New Roman" w:hAnsi="Times New Roman" w:cs="Times New Roman"/>
          <w:sz w:val="24"/>
          <w:szCs w:val="24"/>
        </w:rPr>
        <w:t xml:space="preserve"> (правокористувач). </w:t>
      </w:r>
      <w:r>
        <w:rPr>
          <w:rFonts w:ascii="Times New Roman" w:hAnsi="Times New Roman" w:cs="Times New Roman"/>
          <w:sz w:val="24"/>
          <w:szCs w:val="24"/>
        </w:rPr>
        <w:t>Кадастровий номер земельної ділянки: 4423355100:03:001:0788</w:t>
      </w:r>
      <w:r w:rsidRPr="00344C62">
        <w:rPr>
          <w:rFonts w:ascii="Times New Roman" w:hAnsi="Times New Roman" w:cs="Times New Roman"/>
          <w:sz w:val="24"/>
          <w:szCs w:val="24"/>
        </w:rPr>
        <w:t>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Функціональне використання об’єкта: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5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 використовувалась Головним управлінням статистики у Луганській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адміністративні приміщення. На сьогодні за призначенням не використовується. З 06.11.2019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частина </w:t>
      </w:r>
      <w:r w:rsidRPr="0091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r w:rsidRPr="00912546">
        <w:rPr>
          <w:rFonts w:ascii="Times New Roman" w:eastAsia="Times New Roman" w:hAnsi="Times New Roman" w:cs="Times New Roman"/>
          <w:sz w:val="24"/>
          <w:szCs w:val="24"/>
          <w:lang w:eastAsia="ru-RU"/>
        </w:rPr>
        <w:t>76,8 кв.м перебуває в оренді та використовується, як магазин з продажу товарів підакцизної групи.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договори оренди об’єкта: </w:t>
      </w:r>
      <w:r w:rsidRPr="00834149">
        <w:rPr>
          <w:rFonts w:ascii="Times New Roman" w:hAnsi="Times New Roman" w:cs="Times New Roman"/>
          <w:sz w:val="24"/>
          <w:szCs w:val="24"/>
        </w:rPr>
        <w:t>На цей час діє договір оренди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7C">
        <w:rPr>
          <w:rFonts w:ascii="Times New Roman" w:hAnsi="Times New Roman" w:cs="Times New Roman"/>
          <w:sz w:val="24"/>
          <w:szCs w:val="24"/>
        </w:rPr>
        <w:t>індивідуально визначеного нерухомого майна, що належить до державної власності,</w:t>
      </w:r>
      <w:r>
        <w:rPr>
          <w:rFonts w:ascii="Times New Roman" w:hAnsi="Times New Roman" w:cs="Times New Roman"/>
          <w:sz w:val="24"/>
          <w:szCs w:val="24"/>
        </w:rPr>
        <w:br/>
      </w:r>
      <w:r w:rsidRPr="00834149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341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41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№ 0102Л/2019</w:t>
      </w:r>
      <w:r w:rsidRPr="0083414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нежитлові приміщення загальною площею 76,8 кв.м. Т</w:t>
      </w:r>
      <w:r w:rsidRPr="00834149">
        <w:rPr>
          <w:rFonts w:ascii="Times New Roman" w:hAnsi="Times New Roman" w:cs="Times New Roman"/>
          <w:sz w:val="24"/>
          <w:szCs w:val="24"/>
        </w:rPr>
        <w:t xml:space="preserve">ермін дії договору оренди –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341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414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149">
        <w:rPr>
          <w:rFonts w:ascii="Times New Roman" w:hAnsi="Times New Roman" w:cs="Times New Roman"/>
          <w:sz w:val="24"/>
          <w:szCs w:val="24"/>
        </w:rPr>
        <w:t xml:space="preserve"> включно. Згідно з ч.4 ст.18 Закону України «Про приватизацію державного і комунального майна», договір оренди зберігає чинність для нового власника приватизованого майна.</w:t>
      </w:r>
    </w:p>
    <w:p w:rsidR="004E2CA2" w:rsidRDefault="004E2CA2" w:rsidP="004E2CA2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CA2" w:rsidRPr="00CA03AE" w:rsidRDefault="004E2CA2" w:rsidP="004E2C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аукціон.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Спосіб проведення аукціону: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з умовами.</w:t>
      </w: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та час проведення аукціону: </w:t>
      </w:r>
      <w:r w:rsidRPr="005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грудня 2020 року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1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2CA2" w:rsidRPr="00CA03AE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Кінцевий строк подання заяви на участь в електронному аукціоні з умовами, аукціоні із зниженням стартової ціни (подання цінових аукціонних пропозицій):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 дня, що передує дню проведення електронного аукціону.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пропозицій: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встановлюється електронною торговою системою для кожного електронного аукціону окремо в проміжку часу з 16 години 15 хвилин до 16 години 45 хвилин дня проведення електронного аукціону.</w:t>
      </w:r>
    </w:p>
    <w:p w:rsidR="004E2CA2" w:rsidRDefault="004E2CA2" w:rsidP="004E2CA2">
      <w:pPr>
        <w:tabs>
          <w:tab w:val="left" w:pos="567"/>
        </w:tabs>
        <w:spacing w:after="0" w:line="240" w:lineRule="auto"/>
        <w:ind w:right="28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E2CA2" w:rsidRPr="00CA03AE" w:rsidRDefault="004E2CA2" w:rsidP="004E2CA2">
      <w:pPr>
        <w:tabs>
          <w:tab w:val="left" w:pos="567"/>
        </w:tabs>
        <w:spacing w:after="0" w:line="240" w:lineRule="auto"/>
        <w:ind w:right="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 Інформація про умови, на яких здійснюється приватизація об’єкта.</w:t>
      </w:r>
      <w:r w:rsidRPr="00C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CA2" w:rsidRPr="00CA03AE" w:rsidRDefault="004E2CA2" w:rsidP="004E2CA2">
      <w:pPr>
        <w:tabs>
          <w:tab w:val="left" w:pos="567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Приватизація об’єкта приватизації здійснюється відповідно до вимог Закону України «Про приватизацію державного і комунального майна»;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4E2CA2" w:rsidRPr="00CA03AE" w:rsidRDefault="004E2CA2" w:rsidP="004E2CA2">
      <w:pPr>
        <w:tabs>
          <w:tab w:val="left" w:pos="567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Стартова ціна об’єкта (без урахування ПДВ) для: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аукціону з умовами - </w:t>
      </w:r>
      <w:r w:rsidRPr="00FD76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394 500,00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грн;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аукціону із зниженням стартової ціни – </w:t>
      </w:r>
      <w:r w:rsidRPr="00FD7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197 250,00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грн;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FD7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197 250,00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грн.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остаточну ціну продажу об’єкта нараховується податок на додану вартість у розмірі 20 відсотків.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Розмір гарантійного внеску для: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аукціону з умовами –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 грн;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аукціону із зниженням стартової ціни –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725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грн;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аукціону за методом покрокового зниження стартової ціни та подальшого подання цінових пропозицій - 1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725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грн.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Розмір реєстраційного внеску: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944 гривні 60 копійок.</w:t>
      </w:r>
    </w:p>
    <w:p w:rsidR="004E2CA2" w:rsidRPr="00CA03AE" w:rsidRDefault="004E2CA2" w:rsidP="004E2C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Умови продажу</w:t>
      </w:r>
      <w:r w:rsidRPr="00CA03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4E2CA2" w:rsidRPr="00CA03AE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днів, з моменту нотаріального посвідчення договору купівлі-продажу,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приміщення загальною площею 210 кв.м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адресою: Луганська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2 95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дві</w:t>
      </w:r>
      <w:r w:rsidRPr="00CC4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тисячі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дев’ятсот п’ятдесят </w:t>
      </w:r>
      <w:r w:rsidRPr="00CC46CF">
        <w:rPr>
          <w:rFonts w:ascii="Times New Roman" w:eastAsia="Calibri" w:hAnsi="Times New Roman" w:cs="Times New Roman"/>
          <w:color w:val="000000"/>
          <w:sz w:val="24"/>
          <w:szCs w:val="24"/>
        </w:rPr>
        <w:t>гривень 00 копійок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урахування податку на додану вартість.</w:t>
      </w:r>
    </w:p>
    <w:p w:rsidR="004E2CA2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E2CA2" w:rsidRPr="00CA03AE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4) Додаткова інформація</w:t>
      </w:r>
    </w:p>
    <w:p w:rsidR="004E2CA2" w:rsidRPr="00CA03AE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4E2CA2" w:rsidRPr="00CA03AE" w:rsidRDefault="004E2CA2" w:rsidP="004E2CA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Рахунки для внесення операторами електронних майданчиків реєстраційних, гарантійних внесків потенційних покупців та проведення переможцями аукціонів розрахунків за придбані об’єкти:</w:t>
      </w:r>
    </w:p>
    <w:p w:rsidR="004E2CA2" w:rsidRPr="00791447" w:rsidRDefault="004E2CA2" w:rsidP="004E2CA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 національній валюті: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Одержувач: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Регіональне відділення Фонду державного майна України по Харківській, Донецькій та Луганській областях, 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МФО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820172, 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код за ЄДРПОУ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43023403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Рахунок № 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UA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718201720355509003000122001 (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перерахування реєстраційного внеску та розрахунків за придбаний об’єкт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Банк одержувача: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Державна казначейська служба України м. Київ ГУДКСУ у Харківській області</w:t>
      </w:r>
    </w:p>
    <w:p w:rsidR="004E2CA2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Рахунок № 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UA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748201720355279003000122001 (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перерахування гарантійного внеску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Банк одержувача: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Державна казначейська служба України м. Київ ГУДКСУ у Харківській області</w:t>
      </w:r>
    </w:p>
    <w:p w:rsidR="004E2CA2" w:rsidRPr="00791447" w:rsidRDefault="004E2CA2" w:rsidP="004E2CA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9144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 іноземній валюті: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Одержувач: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Регіональне відділення Фонду державного майна України по Харківській, Донецькій та Луганській областях, 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МФО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820172, 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код за ЄДРПОУ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43023403</w:t>
      </w:r>
    </w:p>
    <w:p w:rsidR="004E2CA2" w:rsidRPr="00CA03AE" w:rsidRDefault="004E2CA2" w:rsidP="004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ru-RU"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Валюта рахунку</w:t>
      </w: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t xml:space="preserve"> -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ru-RU"/>
        </w:rPr>
        <w:t>EUR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№ рахунку: </w:t>
      </w: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UA</w:t>
      </w: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353510050000025206763799300</w:t>
      </w:r>
    </w:p>
    <w:p w:rsidR="004E2CA2" w:rsidRPr="00CA03AE" w:rsidRDefault="004E2CA2" w:rsidP="004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Назва банку: АКЦІОНЕРНЕ ТОВАРИСТВО «УКРСИББАНК»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Банк бенефіціара (АТ «УКРСИББАНК»): 07205696,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UKRSIBBANK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ANDRIIVSKA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STREET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2/12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KYIV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UKRAINE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SWIFT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–код: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KHABUA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Банк-посередник: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BNP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PARIBAS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Paris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FRANCE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SWIFT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–код: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BNPAFRPP</w:t>
      </w:r>
    </w:p>
    <w:p w:rsidR="004E2CA2" w:rsidRPr="00CA03AE" w:rsidRDefault="004E2CA2" w:rsidP="004E2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Валюта рахунку -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ru-RU"/>
        </w:rPr>
        <w:t>USD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№ рахунку: </w:t>
      </w: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UA</w:t>
      </w: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353510050000025206763799300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Назва банку: АКЦІОНЕРНЕ ТОВАРИСТВО «УКРСИББАНК»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Банк бенефіціара (АТ «УКРСИББАНК»): 020061151200138,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UKRSIBBANK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ANDRIIVSKA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STREET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2/12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KYIV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UKRAINE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SWIFT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–код: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KHABUA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K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Банк–посередник: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BNP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PARIBAS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–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New York Branch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New York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USA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SWIFT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–код: </w:t>
      </w:r>
      <w:r w:rsidRPr="00CA03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BNPAUS3N</w:t>
      </w:r>
    </w:p>
    <w:p w:rsidR="004E2CA2" w:rsidRPr="00CA03AE" w:rsidRDefault="004E2CA2" w:rsidP="004E2CA2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03AE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Purpose of payment: (please, indicate without fail the purpose of payment)</w:t>
      </w:r>
      <w:r w:rsidRPr="00CA03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розміщено за посиланням: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A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і місце проведення огляду об’єкта: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робочі дні з 9-00 до 14-00 за </w:t>
      </w:r>
      <w:r w:rsidRPr="009E5A15">
        <w:rPr>
          <w:rFonts w:ascii="Times New Roman" w:hAnsi="Times New Roman" w:cs="Times New Roman"/>
          <w:sz w:val="24"/>
          <w:szCs w:val="24"/>
        </w:rPr>
        <w:t xml:space="preserve">місцезнаходженням об’єкта приватизації: Луганська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Новопсковський</w:t>
      </w:r>
      <w:proofErr w:type="spellEnd"/>
      <w:r w:rsidRPr="009E5A15"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A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Новопсков</w:t>
      </w:r>
      <w:proofErr w:type="spellEnd"/>
      <w:r w:rsidRPr="009E5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A15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Українська</w:t>
      </w:r>
      <w:r w:rsidRPr="009E5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E5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Організатор аукціону: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Регіональне відділення Фонду державного майна України по Харківській, Донецькій та Луганській областях: Україна, м. Харків,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майдан Театральний, 1, адреса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вебсайту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CA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http://www.spfu.gov.ua/ua/regions/kharkiv.html</w:t>
        </w:r>
      </w:hyperlink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700-03-14. </w:t>
      </w: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роботи відділу приватизації, управління державним майном та корпоративними правами Управління забезпечення реалізації повноважень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Луганській області Регіонального відділення – з 08-00 до 17-0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 (крі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вихідних), у п’ятницю – з 08-00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15-45, обідня перерва з 12-00 до 12-4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 особа організатора аукціону, яка є відповідальною за забезпечення можливості огляду об’єкта – Сидоренко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довідок: (06452) 4 23 47, адреса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ел.пошти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126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marinkova_09@spfu.gov.ua</w:t>
        </w:r>
      </w:hyperlink>
    </w:p>
    <w:p w:rsidR="004E2CA2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E2CA2" w:rsidRPr="00CA03AE" w:rsidRDefault="004E2CA2" w:rsidP="004E2C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A03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5) Технічні реквізити інформаційного повідомлення.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і номер рішення про затвердження умов продажу об’єкта: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</w:t>
      </w:r>
      <w:r w:rsidRPr="0029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r w:rsidRPr="0029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№ 13-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bookmarkStart w:id="0" w:name="_GoBack"/>
      <w:bookmarkEnd w:id="0"/>
      <w:r w:rsidRPr="00293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A2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Унікальний код, присвоєний об’єкту приватизації під час публікації переліку об’єктів, що підлягають приватизації в електронній торговій системі:</w:t>
      </w:r>
      <w:r w:rsidRPr="0008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UA-AR-P-20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-000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A2" w:rsidRPr="00CA03AE" w:rsidRDefault="004E2CA2" w:rsidP="004E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 між аукціонами: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 з умовами -  аукціон із зниженням стартової ціни: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25 (двадцять п’ять) днів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аукціон із зниженням стартової ціни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25 (двадцять п’ять) днів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Крок аукціону для: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аукціону з умовами –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945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грн;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аукціону із зниженням стартової ціни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972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грн;</w:t>
      </w:r>
    </w:p>
    <w:p w:rsidR="004E2CA2" w:rsidRPr="00CA03AE" w:rsidRDefault="004E2CA2" w:rsidP="004E2C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аукціону за методом покрокового зниження стартової ціни та подальшого подання цінових пропозицій –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972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</w:t>
      </w:r>
      <w:r w:rsidRPr="00CA03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грн.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2CA2" w:rsidRDefault="004E2CA2" w:rsidP="004E2CA2">
      <w:pPr>
        <w:tabs>
          <w:tab w:val="left" w:pos="567"/>
        </w:tabs>
        <w:spacing w:after="12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 проведення:</w:t>
      </w:r>
      <w:r w:rsidRPr="00CA0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укціони будуть проведені в електронній торговій системі «ПРОЗОРО. ПРОДАЖІ» (адміністратор). </w:t>
      </w:r>
    </w:p>
    <w:p w:rsidR="004E2CA2" w:rsidRDefault="004E2CA2" w:rsidP="004E2CA2">
      <w:pPr>
        <w:spacing w:after="0" w:line="240" w:lineRule="auto"/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Єдине посилання на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вебсторінку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адміністратора, на якій наводяться посилання на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вебсторінки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CA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sectPr w:rsidR="004E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CDA"/>
    <w:multiLevelType w:val="hybridMultilevel"/>
    <w:tmpl w:val="4C3ABB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2"/>
    <w:rsid w:val="002C31F4"/>
    <w:rsid w:val="004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va_09@s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fu.gov.ua/ua/regions/khark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6549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2020-11-11T06:47:00Z</dcterms:created>
  <dcterms:modified xsi:type="dcterms:W3CDTF">2020-11-11T06:47:00Z</dcterms:modified>
</cp:coreProperties>
</file>