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7D22A4" w:rsidTr="007D22A4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Default="007D22A4" w:rsidP="001350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2A4" w:rsidRDefault="007D22A4" w:rsidP="001350D6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92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A4" w:rsidRDefault="007D22A4" w:rsidP="001350D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7D22A4" w:rsidRDefault="007D22A4" w:rsidP="001350D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ІВАНО-ФРАНКІВСЬКА  МІСЬКА  РАДА</w:t>
            </w:r>
          </w:p>
          <w:p w:rsidR="007D22A4" w:rsidRDefault="007D22A4" w:rsidP="001350D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:rsidR="007D22A4" w:rsidRDefault="007D22A4" w:rsidP="001350D6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7D22A4" w:rsidTr="007D22A4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 w:rsidP="001350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 w:rsidP="001350D6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 w:rsidP="001350D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22A4" w:rsidRDefault="007D22A4" w:rsidP="001350D6">
      <w:pPr>
        <w:pStyle w:val="a3"/>
        <w:tabs>
          <w:tab w:val="left" w:pos="9071"/>
        </w:tabs>
        <w:spacing w:before="20"/>
        <w:ind w:right="0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</w:t>
      </w:r>
      <w:bookmarkStart w:id="0" w:name="_GoBack"/>
      <w:bookmarkEnd w:id="0"/>
      <w:r>
        <w:rPr>
          <w:rFonts w:ascii="Times New Roman" w:hAnsi="Times New Roman"/>
          <w:sz w:val="40"/>
          <w:szCs w:val="40"/>
          <w:lang w:val="uk-UA"/>
        </w:rPr>
        <w:t>ТЯГ З  РІШЕННЯ</w:t>
      </w:r>
    </w:p>
    <w:p w:rsidR="007D22A4" w:rsidRDefault="007D22A4" w:rsidP="001350D6">
      <w:pPr>
        <w:rPr>
          <w:b/>
          <w:lang w:val="uk-UA"/>
        </w:rPr>
      </w:pPr>
      <w:r>
        <w:rPr>
          <w:b/>
          <w:lang w:val="uk-UA"/>
        </w:rPr>
        <w:t>від 17.09.2020  р. №983</w:t>
      </w:r>
    </w:p>
    <w:p w:rsidR="007D22A4" w:rsidRDefault="007D22A4" w:rsidP="007D22A4">
      <w:pPr>
        <w:rPr>
          <w:lang w:val="uk-UA"/>
        </w:rPr>
      </w:pP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Ци</w:t>
      </w:r>
      <w:r>
        <w:rPr>
          <w:sz w:val="28"/>
          <w:szCs w:val="28"/>
        </w:rPr>
        <w:t>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майна",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Порядком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 № 483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03.06.2020р.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A82C01">
        <w:rPr>
          <w:sz w:val="28"/>
          <w:szCs w:val="28"/>
          <w:lang w:val="uk-UA"/>
        </w:rPr>
        <w:t>вирішив: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C0F86" w:rsidRDefault="007C0F86" w:rsidP="007C0F8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3EB6">
        <w:rPr>
          <w:sz w:val="28"/>
          <w:szCs w:val="28"/>
        </w:rPr>
        <w:t>Оголосити аукціони на продовження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A82C01" w:rsidRPr="00C77376" w:rsidRDefault="00A82C01" w:rsidP="00A82C01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r>
        <w:rPr>
          <w:sz w:val="28"/>
          <w:szCs w:val="28"/>
        </w:rPr>
        <w:t>8</w:t>
      </w:r>
      <w:r w:rsidRPr="00FD02B6">
        <w:rPr>
          <w:sz w:val="28"/>
          <w:szCs w:val="28"/>
        </w:rPr>
        <w:t xml:space="preserve">.3 </w:t>
      </w:r>
      <w:r w:rsidRPr="0001709B">
        <w:rPr>
          <w:rStyle w:val="rvts39"/>
          <w:sz w:val="28"/>
          <w:szCs w:val="28"/>
          <w:shd w:val="clear" w:color="auto" w:fill="FFFFFF"/>
        </w:rPr>
        <w:t>Нежитлов</w:t>
      </w:r>
      <w:r>
        <w:rPr>
          <w:rStyle w:val="rvts39"/>
          <w:sz w:val="28"/>
          <w:szCs w:val="28"/>
          <w:shd w:val="clear" w:color="auto" w:fill="FFFFFF"/>
        </w:rPr>
        <w:t>е</w:t>
      </w:r>
      <w:r w:rsidRPr="0001709B">
        <w:rPr>
          <w:rStyle w:val="rvts39"/>
          <w:sz w:val="28"/>
          <w:szCs w:val="28"/>
          <w:shd w:val="clear" w:color="auto" w:fill="FFFFFF"/>
        </w:rPr>
        <w:t xml:space="preserve"> приміщення</w:t>
      </w:r>
      <w:r>
        <w:rPr>
          <w:rStyle w:val="rvts39"/>
          <w:sz w:val="28"/>
          <w:szCs w:val="28"/>
          <w:shd w:val="clear" w:color="auto" w:fill="FFFFFF"/>
        </w:rPr>
        <w:t xml:space="preserve"> (частина коридору)</w:t>
      </w:r>
      <w:r w:rsidRPr="0001709B">
        <w:rPr>
          <w:rStyle w:val="rvts39"/>
          <w:sz w:val="28"/>
          <w:szCs w:val="28"/>
          <w:shd w:val="clear" w:color="auto" w:fill="FFFFFF"/>
        </w:rPr>
        <w:t xml:space="preserve"> площею </w:t>
      </w:r>
      <w:smartTag w:uri="urn:schemas-microsoft-com:office:smarttags" w:element="metricconverter">
        <w:smartTagPr>
          <w:attr w:name="ProductID" w:val="25,1 кв. м"/>
        </w:smartTagPr>
        <w:r w:rsidRPr="00C77376">
          <w:rPr>
            <w:rStyle w:val="rvts39"/>
            <w:sz w:val="28"/>
            <w:szCs w:val="28"/>
            <w:shd w:val="clear" w:color="auto" w:fill="FFFFFF"/>
          </w:rPr>
          <w:t>25,1</w:t>
        </w:r>
        <w:r w:rsidRPr="0001709B">
          <w:rPr>
            <w:rStyle w:val="rvts39"/>
            <w:sz w:val="28"/>
            <w:szCs w:val="28"/>
            <w:shd w:val="clear" w:color="auto" w:fill="FFFFFF"/>
          </w:rPr>
          <w:t xml:space="preserve"> кв. м</w:t>
        </w:r>
      </w:smartTag>
      <w:r>
        <w:rPr>
          <w:rStyle w:val="rvts39"/>
          <w:sz w:val="28"/>
          <w:szCs w:val="28"/>
          <w:shd w:val="clear" w:color="auto" w:fill="FFFFFF"/>
        </w:rPr>
        <w:t xml:space="preserve"> (приміщення № 375, розташоване в будівлі літера А згідно з технічним паспортом на будівлю на вул. Чорновола, 49, виготовленим </w:t>
      </w:r>
      <w:r>
        <w:rPr>
          <w:rStyle w:val="rvts7"/>
          <w:color w:val="000000"/>
          <w:sz w:val="28"/>
          <w:szCs w:val="28"/>
        </w:rPr>
        <w:t>07.08.2020р.)</w:t>
      </w:r>
      <w:r w:rsidRPr="0001709B">
        <w:rPr>
          <w:rStyle w:val="rvts39"/>
          <w:sz w:val="28"/>
          <w:szCs w:val="28"/>
          <w:shd w:val="clear" w:color="auto" w:fill="FFFFFF"/>
        </w:rPr>
        <w:t xml:space="preserve">, </w:t>
      </w:r>
      <w:r w:rsidRPr="0001709B">
        <w:rPr>
          <w:color w:val="000000"/>
          <w:sz w:val="28"/>
          <w:szCs w:val="28"/>
        </w:rPr>
        <w:t>розташован</w:t>
      </w:r>
      <w:r>
        <w:rPr>
          <w:color w:val="000000"/>
          <w:sz w:val="28"/>
          <w:szCs w:val="28"/>
        </w:rPr>
        <w:t>е</w:t>
      </w:r>
      <w:r w:rsidRPr="0001709B">
        <w:rPr>
          <w:color w:val="000000"/>
          <w:sz w:val="28"/>
          <w:szCs w:val="28"/>
        </w:rPr>
        <w:t xml:space="preserve"> на третьому поверсі в будівлі </w:t>
      </w:r>
      <w:r w:rsidRPr="00D870BB">
        <w:rPr>
          <w:sz w:val="28"/>
          <w:szCs w:val="28"/>
          <w:shd w:val="clear" w:color="auto" w:fill="FFFFFF"/>
        </w:rPr>
        <w:t xml:space="preserve">КНП "Міський клінічний </w:t>
      </w:r>
      <w:proofErr w:type="spellStart"/>
      <w:r w:rsidRPr="00D870BB">
        <w:rPr>
          <w:sz w:val="28"/>
          <w:szCs w:val="28"/>
          <w:shd w:val="clear" w:color="auto" w:fill="FFFFFF"/>
        </w:rPr>
        <w:t>перинатальний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 центр Івано-Франківської міської ради"</w:t>
      </w:r>
      <w:r w:rsidRPr="0001709B">
        <w:rPr>
          <w:color w:val="000000"/>
          <w:sz w:val="28"/>
          <w:szCs w:val="28"/>
        </w:rPr>
        <w:t xml:space="preserve"> за адресою: </w:t>
      </w:r>
      <w:r>
        <w:rPr>
          <w:color w:val="000000"/>
          <w:sz w:val="28"/>
          <w:szCs w:val="28"/>
        </w:rPr>
        <w:t xml:space="preserve">                   </w:t>
      </w:r>
      <w:r w:rsidRPr="0001709B">
        <w:rPr>
          <w:color w:val="000000"/>
          <w:sz w:val="28"/>
          <w:szCs w:val="28"/>
        </w:rPr>
        <w:t xml:space="preserve">вул. </w:t>
      </w:r>
      <w:r>
        <w:rPr>
          <w:color w:val="000000"/>
          <w:sz w:val="28"/>
          <w:szCs w:val="28"/>
        </w:rPr>
        <w:t>Чорновола, 49</w:t>
      </w:r>
      <w:r w:rsidRPr="0001709B">
        <w:rPr>
          <w:color w:val="000000"/>
          <w:sz w:val="28"/>
          <w:szCs w:val="28"/>
        </w:rPr>
        <w:t xml:space="preserve">, </w:t>
      </w:r>
      <w:r w:rsidRPr="0001709B">
        <w:rPr>
          <w:rStyle w:val="rvts34"/>
          <w:sz w:val="28"/>
          <w:szCs w:val="28"/>
          <w:shd w:val="clear" w:color="auto" w:fill="FFFFFF"/>
        </w:rPr>
        <w:t xml:space="preserve">на період до 31.08.2023р.,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>та відвідувачів закладу, з</w:t>
      </w:r>
      <w:r w:rsidRPr="00FD02B6">
        <w:rPr>
          <w:rStyle w:val="rvts7"/>
          <w:sz w:val="28"/>
          <w:szCs w:val="28"/>
        </w:rPr>
        <w:t xml:space="preserve"> </w:t>
      </w:r>
      <w:r w:rsidRPr="00FD02B6">
        <w:rPr>
          <w:rStyle w:val="rvts7"/>
          <w:sz w:val="28"/>
          <w:szCs w:val="28"/>
          <w:shd w:val="clear" w:color="auto" w:fill="FFFFFF"/>
        </w:rPr>
        <w:t>цільов</w:t>
      </w:r>
      <w:r>
        <w:rPr>
          <w:rStyle w:val="rvts7"/>
          <w:sz w:val="28"/>
          <w:szCs w:val="28"/>
          <w:shd w:val="clear" w:color="auto" w:fill="FFFFFF"/>
        </w:rPr>
        <w:t>им</w:t>
      </w:r>
      <w:r w:rsidRPr="00FD02B6">
        <w:rPr>
          <w:rStyle w:val="rvts7"/>
          <w:sz w:val="28"/>
          <w:szCs w:val="28"/>
          <w:shd w:val="clear" w:color="auto" w:fill="FFFFFF"/>
        </w:rPr>
        <w:t xml:space="preserve"> використання</w:t>
      </w:r>
      <w:r>
        <w:rPr>
          <w:rStyle w:val="rvts7"/>
          <w:sz w:val="28"/>
          <w:szCs w:val="28"/>
          <w:shd w:val="clear" w:color="auto" w:fill="FFFFFF"/>
        </w:rPr>
        <w:t>м згідно</w:t>
      </w:r>
      <w:r w:rsidRPr="00FD02B6">
        <w:rPr>
          <w:rStyle w:val="rvts7"/>
          <w:sz w:val="28"/>
          <w:szCs w:val="28"/>
          <w:shd w:val="clear" w:color="auto" w:fill="FFFFFF"/>
        </w:rPr>
        <w:t xml:space="preserve"> категорі</w:t>
      </w:r>
      <w:r>
        <w:rPr>
          <w:rStyle w:val="rvts7"/>
          <w:sz w:val="28"/>
          <w:szCs w:val="28"/>
          <w:shd w:val="clear" w:color="auto" w:fill="FFFFFF"/>
        </w:rPr>
        <w:t>ї №6</w:t>
      </w:r>
      <w:r w:rsidRPr="00D870BB">
        <w:rPr>
          <w:rStyle w:val="rvts7"/>
          <w:sz w:val="28"/>
          <w:szCs w:val="28"/>
        </w:rPr>
        <w:t xml:space="preserve"> для нерухомого майна, визначеною додатком 3 до Порядку, </w:t>
      </w:r>
      <w:r w:rsidRPr="00FD02B6">
        <w:rPr>
          <w:rStyle w:val="rvts7"/>
          <w:sz w:val="28"/>
          <w:szCs w:val="28"/>
        </w:rPr>
        <w:t xml:space="preserve">а саме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 xml:space="preserve">розміщення аптечного </w:t>
      </w:r>
      <w:proofErr w:type="spellStart"/>
      <w:r w:rsidRPr="002773DA">
        <w:rPr>
          <w:rStyle w:val="rvts7"/>
          <w:color w:val="000000"/>
          <w:sz w:val="28"/>
          <w:szCs w:val="28"/>
        </w:rPr>
        <w:t>пункта</w:t>
      </w:r>
      <w:proofErr w:type="spellEnd"/>
      <w:r w:rsidRPr="002773DA">
        <w:rPr>
          <w:rStyle w:val="rvts7"/>
          <w:color w:val="000000"/>
          <w:sz w:val="28"/>
          <w:szCs w:val="28"/>
        </w:rPr>
        <w:t>, без</w:t>
      </w:r>
      <w:r w:rsidRPr="00C77376">
        <w:rPr>
          <w:rStyle w:val="rvts7"/>
          <w:sz w:val="28"/>
          <w:szCs w:val="28"/>
        </w:rPr>
        <w:t xml:space="preserve"> права передачі об’єкта оренди в суборенду.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Вітенка</w:t>
      </w:r>
      <w:proofErr w:type="spellEnd"/>
      <w:r>
        <w:rPr>
          <w:sz w:val="28"/>
          <w:szCs w:val="28"/>
          <w:lang w:val="uk-UA"/>
        </w:rPr>
        <w:t>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7D22A4" w:rsidRDefault="007D22A4" w:rsidP="007D22A4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Руслан </w:t>
      </w:r>
      <w:proofErr w:type="spellStart"/>
      <w:r>
        <w:rPr>
          <w:sz w:val="28"/>
          <w:szCs w:val="28"/>
        </w:rPr>
        <w:t>Марцінків</w:t>
      </w:r>
      <w:proofErr w:type="spellEnd"/>
    </w:p>
    <w:sectPr w:rsidR="007D22A4" w:rsidSect="00A82C01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4"/>
    <w:rsid w:val="001350D6"/>
    <w:rsid w:val="001D3E0F"/>
    <w:rsid w:val="007C0F86"/>
    <w:rsid w:val="007D22A4"/>
    <w:rsid w:val="00A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C3549D-1A6D-4232-9528-D6D7CB3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2A4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7D2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D22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7D22A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C0F86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0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7">
    <w:name w:val="rvts7"/>
    <w:uiPriority w:val="99"/>
    <w:rsid w:val="007C0F86"/>
  </w:style>
  <w:style w:type="paragraph" w:customStyle="1" w:styleId="rvps18">
    <w:name w:val="rvps18"/>
    <w:basedOn w:val="a"/>
    <w:uiPriority w:val="99"/>
    <w:rsid w:val="007C0F86"/>
    <w:pPr>
      <w:spacing w:before="100" w:beforeAutospacing="1" w:after="100" w:afterAutospacing="1"/>
    </w:pPr>
    <w:rPr>
      <w:lang w:val="uk-UA" w:eastAsia="uk-UA"/>
    </w:rPr>
  </w:style>
  <w:style w:type="character" w:customStyle="1" w:styleId="rvts34">
    <w:name w:val="rvts34"/>
    <w:basedOn w:val="a0"/>
    <w:uiPriority w:val="99"/>
    <w:rsid w:val="007C0F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1185</Words>
  <Characters>677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4</cp:revision>
  <dcterms:created xsi:type="dcterms:W3CDTF">2020-09-23T12:20:00Z</dcterms:created>
  <dcterms:modified xsi:type="dcterms:W3CDTF">2020-10-02T12:55:00Z</dcterms:modified>
</cp:coreProperties>
</file>