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88" w:type="dxa"/>
        <w:tblLook w:val="01E0" w:firstRow="1" w:lastRow="1" w:firstColumn="1" w:lastColumn="1" w:noHBand="0" w:noVBand="0"/>
      </w:tblPr>
      <w:tblGrid>
        <w:gridCol w:w="4785"/>
        <w:gridCol w:w="5403"/>
      </w:tblGrid>
      <w:tr w:rsidR="007445C3" w:rsidRPr="00CF0D39" w:rsidTr="00554BF6">
        <w:trPr>
          <w:trHeight w:val="558"/>
        </w:trPr>
        <w:tc>
          <w:tcPr>
            <w:tcW w:w="4785" w:type="dxa"/>
            <w:vAlign w:val="center"/>
          </w:tcPr>
          <w:p w:rsidR="007445C3" w:rsidRPr="00CF0D39" w:rsidRDefault="007445C3" w:rsidP="00DC04F2">
            <w:pPr>
              <w:pStyle w:val="1"/>
              <w:rPr>
                <w:lang w:val="uk-UA"/>
              </w:rPr>
            </w:pPr>
          </w:p>
        </w:tc>
        <w:tc>
          <w:tcPr>
            <w:tcW w:w="5403" w:type="dxa"/>
          </w:tcPr>
          <w:p w:rsidR="007445C3" w:rsidRPr="00CF0D39" w:rsidRDefault="007445C3" w:rsidP="002E46C3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CF0D39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 xml:space="preserve">Учасникам </w:t>
            </w:r>
            <w:r w:rsidR="003C1273" w:rsidRPr="00CF0D39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електронних торгів</w:t>
            </w:r>
          </w:p>
          <w:p w:rsidR="007445C3" w:rsidRPr="00CF0D39" w:rsidRDefault="007445C3" w:rsidP="002E46C3">
            <w:pPr>
              <w:tabs>
                <w:tab w:val="left" w:pos="1200"/>
              </w:tabs>
              <w:jc w:val="right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</w:tbl>
    <w:p w:rsidR="007445C3" w:rsidRPr="00CF0D39" w:rsidRDefault="007445C3" w:rsidP="0068678E">
      <w:pPr>
        <w:spacing w:line="36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CF0D39">
        <w:rPr>
          <w:rFonts w:ascii="Times New Roman" w:hAnsi="Times New Roman"/>
          <w:sz w:val="26"/>
          <w:szCs w:val="26"/>
          <w:lang w:val="uk-UA"/>
        </w:rPr>
        <w:t xml:space="preserve">              Цим листом повідомляємо, що </w:t>
      </w:r>
      <w:r w:rsidR="00771ED7">
        <w:rPr>
          <w:rFonts w:ascii="Times New Roman" w:hAnsi="Times New Roman"/>
          <w:sz w:val="26"/>
          <w:szCs w:val="26"/>
          <w:lang w:val="uk-UA"/>
        </w:rPr>
        <w:t xml:space="preserve">Державна Установа «Львівський обласний центр контролю та профілактики хвороб Міністерства охорони </w:t>
      </w:r>
      <w:r w:rsidR="00AE2D2F">
        <w:rPr>
          <w:rFonts w:ascii="Times New Roman" w:hAnsi="Times New Roman"/>
          <w:sz w:val="26"/>
          <w:szCs w:val="26"/>
          <w:lang w:val="uk-UA"/>
        </w:rPr>
        <w:t>здоров’я</w:t>
      </w:r>
      <w:r w:rsidR="00771ED7">
        <w:rPr>
          <w:rFonts w:ascii="Times New Roman" w:hAnsi="Times New Roman"/>
          <w:sz w:val="26"/>
          <w:szCs w:val="26"/>
          <w:lang w:val="uk-UA"/>
        </w:rPr>
        <w:t xml:space="preserve">» </w:t>
      </w:r>
      <w:r w:rsidRPr="00CF0D39">
        <w:rPr>
          <w:rFonts w:ascii="Times New Roman" w:hAnsi="Times New Roman"/>
          <w:sz w:val="26"/>
          <w:szCs w:val="26"/>
          <w:lang w:val="uk-UA"/>
        </w:rPr>
        <w:t xml:space="preserve">має намір реалізувати </w:t>
      </w:r>
      <w:r w:rsidRPr="00CF0D39">
        <w:rPr>
          <w:rFonts w:ascii="Times New Roman" w:hAnsi="Times New Roman"/>
          <w:b/>
          <w:sz w:val="26"/>
          <w:szCs w:val="26"/>
          <w:lang w:val="uk-UA"/>
        </w:rPr>
        <w:t>металобрухт</w:t>
      </w:r>
      <w:r w:rsidRPr="00CF0D39">
        <w:rPr>
          <w:rFonts w:ascii="Times New Roman" w:hAnsi="Times New Roman"/>
          <w:sz w:val="26"/>
          <w:szCs w:val="26"/>
          <w:lang w:val="uk-UA"/>
        </w:rPr>
        <w:t xml:space="preserve"> на умовах </w:t>
      </w:r>
      <w:r w:rsidRPr="00ED313C">
        <w:rPr>
          <w:rFonts w:ascii="Times New Roman" w:hAnsi="Times New Roman"/>
          <w:sz w:val="26"/>
          <w:szCs w:val="26"/>
          <w:lang w:val="uk-UA"/>
        </w:rPr>
        <w:t>100% попередньої оплати.</w:t>
      </w:r>
    </w:p>
    <w:p w:rsidR="007445C3" w:rsidRPr="00CF0D39" w:rsidRDefault="007445C3" w:rsidP="0068678E">
      <w:pPr>
        <w:spacing w:line="36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CF0D39">
        <w:rPr>
          <w:rFonts w:ascii="Times New Roman" w:hAnsi="Times New Roman"/>
          <w:sz w:val="26"/>
          <w:szCs w:val="26"/>
          <w:lang w:val="uk-UA"/>
        </w:rPr>
        <w:t xml:space="preserve">            Переможцем публічних торгів вважається Учасник, що подав найвищу цінову пропозицію за лот, а у разі відхилення його пропозиції, йде</w:t>
      </w:r>
      <w:r w:rsidR="00580076" w:rsidRPr="00CF0D39">
        <w:rPr>
          <w:rFonts w:ascii="Times New Roman" w:hAnsi="Times New Roman"/>
          <w:sz w:val="26"/>
          <w:szCs w:val="26"/>
          <w:lang w:val="uk-UA"/>
        </w:rPr>
        <w:t xml:space="preserve"> Учасник з наступною по величин</w:t>
      </w:r>
      <w:r w:rsidRPr="00CF0D39">
        <w:rPr>
          <w:rFonts w:ascii="Times New Roman" w:hAnsi="Times New Roman"/>
          <w:sz w:val="26"/>
          <w:szCs w:val="26"/>
          <w:lang w:val="uk-UA"/>
        </w:rPr>
        <w:t>і ціновою пропозицією.</w:t>
      </w:r>
    </w:p>
    <w:p w:rsidR="007445C3" w:rsidRPr="00CF0D39" w:rsidRDefault="007445C3" w:rsidP="0068678E">
      <w:pPr>
        <w:spacing w:line="36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CF0D39">
        <w:rPr>
          <w:rFonts w:ascii="Times New Roman" w:hAnsi="Times New Roman"/>
          <w:sz w:val="26"/>
          <w:szCs w:val="26"/>
          <w:lang w:val="uk-UA"/>
        </w:rPr>
        <w:t xml:space="preserve">          Учасник, що визнаний Переможцем публічних торгів за результатами аукціону, протягом 1 (одного) робочого дня з моменту проведення аукціону, </w:t>
      </w:r>
      <w:r w:rsidRPr="00ED313C">
        <w:rPr>
          <w:rFonts w:ascii="Times New Roman" w:hAnsi="Times New Roman"/>
          <w:sz w:val="26"/>
          <w:szCs w:val="26"/>
          <w:lang w:val="uk-UA"/>
        </w:rPr>
        <w:t>повинен завантажити кінцеву цінову пропозицію,</w:t>
      </w:r>
      <w:r w:rsidRPr="00CF0D39">
        <w:rPr>
          <w:rFonts w:ascii="Times New Roman" w:hAnsi="Times New Roman"/>
          <w:sz w:val="26"/>
          <w:szCs w:val="26"/>
          <w:lang w:val="uk-UA"/>
        </w:rPr>
        <w:t xml:space="preserve"> яка в подальшому є основою для складання специфікації до </w:t>
      </w:r>
      <w:r w:rsidR="001D105B">
        <w:rPr>
          <w:rFonts w:ascii="Times New Roman" w:hAnsi="Times New Roman"/>
          <w:sz w:val="26"/>
          <w:szCs w:val="26"/>
          <w:lang w:val="uk-UA"/>
        </w:rPr>
        <w:t>Д</w:t>
      </w:r>
      <w:r w:rsidRPr="00CF0D39">
        <w:rPr>
          <w:rFonts w:ascii="Times New Roman" w:hAnsi="Times New Roman"/>
          <w:sz w:val="26"/>
          <w:szCs w:val="26"/>
          <w:lang w:val="uk-UA"/>
        </w:rPr>
        <w:t>оговору.</w:t>
      </w:r>
    </w:p>
    <w:p w:rsidR="00C96C4B" w:rsidRPr="00CF0D39" w:rsidRDefault="00C96C4B" w:rsidP="0068678E">
      <w:pPr>
        <w:spacing w:line="36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CF0D39">
        <w:rPr>
          <w:rFonts w:ascii="Times New Roman" w:hAnsi="Times New Roman"/>
          <w:b/>
          <w:i/>
          <w:sz w:val="26"/>
          <w:szCs w:val="26"/>
          <w:u w:val="single"/>
          <w:lang w:val="uk-UA"/>
        </w:rPr>
        <w:t>Сума кінцевої цінової пропозиції не може бути нижче запропонованої Переможцем  публічних торгів за результатами аукціону.</w:t>
      </w:r>
    </w:p>
    <w:p w:rsidR="007445C3" w:rsidRPr="001D105B" w:rsidRDefault="007445C3" w:rsidP="0068678E">
      <w:pPr>
        <w:spacing w:line="36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CF0D39">
        <w:rPr>
          <w:rFonts w:ascii="Times New Roman" w:hAnsi="Times New Roman"/>
          <w:sz w:val="26"/>
          <w:szCs w:val="26"/>
          <w:lang w:val="uk-UA"/>
        </w:rPr>
        <w:t xml:space="preserve">       </w:t>
      </w:r>
      <w:r w:rsidRPr="001D105B">
        <w:rPr>
          <w:rFonts w:ascii="Times New Roman" w:hAnsi="Times New Roman"/>
          <w:sz w:val="26"/>
          <w:szCs w:val="26"/>
          <w:lang w:val="uk-UA"/>
        </w:rPr>
        <w:t>Кінцева цінова пропозиція, що завантажена Переможцем публічних торгів за результатами аукціону вважається дійсною протягом дії відповідної специфікації до</w:t>
      </w:r>
      <w:r w:rsidR="001D105B">
        <w:rPr>
          <w:rFonts w:ascii="Times New Roman" w:hAnsi="Times New Roman"/>
          <w:sz w:val="26"/>
          <w:szCs w:val="26"/>
          <w:lang w:val="uk-UA"/>
        </w:rPr>
        <w:t xml:space="preserve"> укладеного Д</w:t>
      </w:r>
      <w:r w:rsidRPr="001D105B">
        <w:rPr>
          <w:rFonts w:ascii="Times New Roman" w:hAnsi="Times New Roman"/>
          <w:sz w:val="26"/>
          <w:szCs w:val="26"/>
          <w:lang w:val="uk-UA"/>
        </w:rPr>
        <w:t>оговору.</w:t>
      </w:r>
    </w:p>
    <w:p w:rsidR="007445C3" w:rsidRPr="00CF0D39" w:rsidRDefault="007445C3" w:rsidP="0068678E">
      <w:pPr>
        <w:spacing w:line="36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CF0D39">
        <w:rPr>
          <w:rFonts w:ascii="Times New Roman" w:hAnsi="Times New Roman"/>
          <w:sz w:val="26"/>
          <w:szCs w:val="26"/>
          <w:lang w:val="uk-UA"/>
        </w:rPr>
        <w:t xml:space="preserve">  </w:t>
      </w:r>
      <w:r w:rsidR="004A4D04" w:rsidRPr="00CF0D39">
        <w:rPr>
          <w:rFonts w:ascii="Times New Roman" w:hAnsi="Times New Roman"/>
          <w:sz w:val="26"/>
          <w:szCs w:val="26"/>
          <w:lang w:val="uk-UA"/>
        </w:rPr>
        <w:t xml:space="preserve">      </w:t>
      </w:r>
      <w:r w:rsidR="00771ED7">
        <w:rPr>
          <w:rFonts w:ascii="Times New Roman" w:hAnsi="Times New Roman"/>
          <w:sz w:val="26"/>
          <w:szCs w:val="26"/>
          <w:lang w:val="uk-UA"/>
        </w:rPr>
        <w:t xml:space="preserve">Державна Установа «Львівський обласний центр контролю та профілактики хвороб Міністерства охорони здоров’я» </w:t>
      </w:r>
      <w:r w:rsidRPr="00CF0D39">
        <w:rPr>
          <w:rFonts w:ascii="Times New Roman" w:hAnsi="Times New Roman"/>
          <w:sz w:val="26"/>
          <w:szCs w:val="26"/>
          <w:lang w:val="uk-UA"/>
        </w:rPr>
        <w:t xml:space="preserve">у </w:t>
      </w:r>
      <w:r w:rsidR="005A4258" w:rsidRPr="00CF0D39">
        <w:rPr>
          <w:rFonts w:ascii="Times New Roman" w:hAnsi="Times New Roman"/>
          <w:sz w:val="26"/>
          <w:szCs w:val="26"/>
          <w:lang w:val="uk-UA"/>
        </w:rPr>
        <w:t xml:space="preserve">строк, що становить не більше </w:t>
      </w:r>
      <w:r w:rsidR="00CF22F0" w:rsidRPr="00CF0D39">
        <w:rPr>
          <w:rFonts w:ascii="Times New Roman" w:hAnsi="Times New Roman"/>
          <w:sz w:val="26"/>
          <w:szCs w:val="26"/>
          <w:lang w:val="uk-UA"/>
        </w:rPr>
        <w:t>10</w:t>
      </w:r>
      <w:r w:rsidR="005A4258" w:rsidRPr="00CF0D39">
        <w:rPr>
          <w:rFonts w:ascii="Times New Roman" w:hAnsi="Times New Roman"/>
          <w:sz w:val="26"/>
          <w:szCs w:val="26"/>
          <w:lang w:val="uk-UA"/>
        </w:rPr>
        <w:t xml:space="preserve"> (д</w:t>
      </w:r>
      <w:r w:rsidR="00CF22F0" w:rsidRPr="00CF0D39">
        <w:rPr>
          <w:rFonts w:ascii="Times New Roman" w:hAnsi="Times New Roman"/>
          <w:sz w:val="26"/>
          <w:szCs w:val="26"/>
          <w:lang w:val="uk-UA"/>
        </w:rPr>
        <w:t>есяти</w:t>
      </w:r>
      <w:r w:rsidRPr="00CF0D39">
        <w:rPr>
          <w:rFonts w:ascii="Times New Roman" w:hAnsi="Times New Roman"/>
          <w:sz w:val="26"/>
          <w:szCs w:val="26"/>
          <w:lang w:val="uk-UA"/>
        </w:rPr>
        <w:t>) робочих днів з моменту закінчення електронного аукціону та оприлюднення Протоколу публічних торгів, затвердженого Замовником, в якому</w:t>
      </w:r>
      <w:r w:rsidR="001D105B">
        <w:rPr>
          <w:rFonts w:ascii="Times New Roman" w:hAnsi="Times New Roman"/>
          <w:sz w:val="26"/>
          <w:szCs w:val="26"/>
          <w:lang w:val="uk-UA"/>
        </w:rPr>
        <w:t xml:space="preserve"> визначено Переможця, підписує Д</w:t>
      </w:r>
      <w:r w:rsidRPr="00CF0D39">
        <w:rPr>
          <w:rFonts w:ascii="Times New Roman" w:hAnsi="Times New Roman"/>
          <w:sz w:val="26"/>
          <w:szCs w:val="26"/>
          <w:lang w:val="uk-UA"/>
        </w:rPr>
        <w:t>оговір з Переможцем  публічних торгів з дотриманням вимог чинного законодавства України.</w:t>
      </w:r>
    </w:p>
    <w:p w:rsidR="007445C3" w:rsidRPr="00CF0D39" w:rsidRDefault="007445C3" w:rsidP="00C01A1F">
      <w:pPr>
        <w:rPr>
          <w:rFonts w:ascii="Times New Roman" w:hAnsi="Times New Roman"/>
          <w:b/>
          <w:sz w:val="26"/>
          <w:szCs w:val="26"/>
          <w:u w:val="single"/>
          <w:lang w:val="uk-UA"/>
        </w:rPr>
      </w:pPr>
    </w:p>
    <w:p w:rsidR="007445C3" w:rsidRPr="00CF0D39" w:rsidRDefault="007445C3" w:rsidP="00C01A1F">
      <w:pPr>
        <w:rPr>
          <w:rFonts w:ascii="Times New Roman" w:hAnsi="Times New Roman"/>
          <w:b/>
          <w:sz w:val="26"/>
          <w:szCs w:val="26"/>
          <w:u w:val="single"/>
          <w:lang w:val="uk-UA"/>
        </w:rPr>
      </w:pPr>
    </w:p>
    <w:p w:rsidR="007445C3" w:rsidRPr="00CF0D39" w:rsidRDefault="007445C3" w:rsidP="00C01A1F">
      <w:pPr>
        <w:rPr>
          <w:rFonts w:ascii="Times New Roman" w:hAnsi="Times New Roman"/>
          <w:b/>
          <w:sz w:val="26"/>
          <w:szCs w:val="26"/>
          <w:u w:val="single"/>
          <w:lang w:val="uk-UA"/>
        </w:rPr>
      </w:pPr>
    </w:p>
    <w:p w:rsidR="007445C3" w:rsidRPr="00CF0D39" w:rsidRDefault="007445C3" w:rsidP="00C01A1F">
      <w:pPr>
        <w:rPr>
          <w:rFonts w:ascii="Times New Roman" w:hAnsi="Times New Roman"/>
          <w:b/>
          <w:sz w:val="26"/>
          <w:szCs w:val="26"/>
          <w:u w:val="single"/>
          <w:lang w:val="uk-UA"/>
        </w:rPr>
      </w:pPr>
    </w:p>
    <w:p w:rsidR="00735E90" w:rsidRPr="00CF0D39" w:rsidRDefault="00735E90" w:rsidP="00C01A1F">
      <w:pPr>
        <w:rPr>
          <w:rFonts w:ascii="Times New Roman" w:hAnsi="Times New Roman"/>
          <w:b/>
          <w:sz w:val="26"/>
          <w:szCs w:val="26"/>
          <w:u w:val="single"/>
          <w:lang w:val="uk-UA"/>
        </w:rPr>
      </w:pPr>
    </w:p>
    <w:p w:rsidR="007445C3" w:rsidRPr="00CF0D39" w:rsidRDefault="007445C3" w:rsidP="009C52F0">
      <w:pPr>
        <w:spacing w:after="0"/>
        <w:jc w:val="center"/>
        <w:rPr>
          <w:rFonts w:ascii="Times New Roman" w:hAnsi="Times New Roman"/>
          <w:b/>
          <w:sz w:val="26"/>
          <w:szCs w:val="26"/>
          <w:u w:val="single"/>
          <w:lang w:val="uk-UA"/>
        </w:rPr>
      </w:pPr>
      <w:r w:rsidRPr="00CF0D39">
        <w:rPr>
          <w:rFonts w:ascii="Times New Roman" w:hAnsi="Times New Roman"/>
          <w:b/>
          <w:sz w:val="26"/>
          <w:szCs w:val="26"/>
          <w:u w:val="single"/>
          <w:lang w:val="uk-UA"/>
        </w:rPr>
        <w:lastRenderedPageBreak/>
        <w:t xml:space="preserve">ДОКУМЕНТАЦІЯ </w:t>
      </w:r>
    </w:p>
    <w:p w:rsidR="007445C3" w:rsidRPr="00CF0D39" w:rsidRDefault="007445C3" w:rsidP="009C52F0">
      <w:pPr>
        <w:spacing w:after="0"/>
        <w:jc w:val="center"/>
        <w:rPr>
          <w:rFonts w:ascii="Times New Roman" w:hAnsi="Times New Roman"/>
          <w:b/>
          <w:sz w:val="26"/>
          <w:szCs w:val="26"/>
          <w:u w:val="single"/>
          <w:lang w:val="uk-UA"/>
        </w:rPr>
      </w:pPr>
      <w:r w:rsidRPr="00CF0D39">
        <w:rPr>
          <w:rFonts w:ascii="Times New Roman" w:hAnsi="Times New Roman"/>
          <w:b/>
          <w:sz w:val="26"/>
          <w:szCs w:val="26"/>
          <w:u w:val="single"/>
          <w:lang w:val="uk-UA"/>
        </w:rPr>
        <w:t>для участі в електронному аукціоні з продажу</w:t>
      </w:r>
    </w:p>
    <w:p w:rsidR="007445C3" w:rsidRPr="00CF0D39" w:rsidRDefault="007445C3" w:rsidP="009C52F0">
      <w:pPr>
        <w:spacing w:after="0"/>
        <w:jc w:val="center"/>
        <w:rPr>
          <w:rFonts w:ascii="Times New Roman" w:hAnsi="Times New Roman"/>
          <w:b/>
          <w:sz w:val="26"/>
          <w:szCs w:val="26"/>
          <w:u w:val="single"/>
          <w:lang w:val="uk-UA"/>
        </w:rPr>
      </w:pPr>
    </w:p>
    <w:p w:rsidR="007445C3" w:rsidRPr="00CF0D39" w:rsidRDefault="007445C3" w:rsidP="00EB1A2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uk-UA" w:eastAsia="ru-RU"/>
        </w:rPr>
      </w:pPr>
      <w:r w:rsidRPr="00CF0D39">
        <w:rPr>
          <w:rFonts w:ascii="Times New Roman" w:hAnsi="Times New Roman"/>
          <w:b/>
          <w:sz w:val="26"/>
          <w:szCs w:val="26"/>
          <w:lang w:val="uk-UA" w:eastAsia="ru-RU"/>
        </w:rPr>
        <w:t>Предмет продажу:</w:t>
      </w:r>
      <w:r w:rsidRPr="00CF0D39">
        <w:rPr>
          <w:rFonts w:ascii="Times New Roman" w:hAnsi="Times New Roman"/>
          <w:b/>
          <w:sz w:val="26"/>
          <w:szCs w:val="26"/>
          <w:lang w:val="uk-UA"/>
        </w:rPr>
        <w:t xml:space="preserve"> металобрухт</w:t>
      </w:r>
      <w:r w:rsidR="00780435" w:rsidRPr="00CF0D39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="00780435" w:rsidRPr="00CF0D39">
        <w:rPr>
          <w:rFonts w:ascii="Times New Roman" w:hAnsi="Times New Roman"/>
          <w:b/>
          <w:lang w:val="uk-UA"/>
        </w:rPr>
        <w:t>(</w:t>
      </w:r>
      <w:r w:rsidR="00BD5B21" w:rsidRPr="00CF0D39">
        <w:rPr>
          <w:rFonts w:ascii="Times New Roman" w:hAnsi="Times New Roman"/>
          <w:b/>
          <w:lang w:val="uk-UA"/>
        </w:rPr>
        <w:t>чорний метал</w:t>
      </w:r>
      <w:r w:rsidR="00780435" w:rsidRPr="00CF0D39">
        <w:rPr>
          <w:rFonts w:ascii="Times New Roman" w:hAnsi="Times New Roman"/>
          <w:b/>
          <w:lang w:val="uk-UA"/>
        </w:rPr>
        <w:t>)</w:t>
      </w:r>
    </w:p>
    <w:p w:rsidR="007445C3" w:rsidRPr="00CF0D39" w:rsidRDefault="007445C3" w:rsidP="00EB1A2F">
      <w:pPr>
        <w:shd w:val="clear" w:color="auto" w:fill="FFFFFF"/>
        <w:spacing w:after="0" w:line="240" w:lineRule="auto"/>
        <w:ind w:right="1"/>
        <w:jc w:val="center"/>
        <w:rPr>
          <w:rFonts w:ascii="Times New Roman" w:hAnsi="Times New Roman"/>
          <w:i/>
          <w:sz w:val="18"/>
          <w:szCs w:val="18"/>
          <w:lang w:val="uk-UA" w:eastAsia="ru-RU"/>
        </w:rPr>
      </w:pPr>
      <w:r w:rsidRPr="00CF0D39">
        <w:rPr>
          <w:rFonts w:ascii="Times New Roman" w:hAnsi="Times New Roman"/>
          <w:i/>
          <w:sz w:val="18"/>
          <w:szCs w:val="18"/>
          <w:lang w:val="uk-UA" w:eastAsia="ru-RU"/>
        </w:rPr>
        <w:t xml:space="preserve"> </w:t>
      </w:r>
    </w:p>
    <w:p w:rsidR="007445C3" w:rsidRPr="00CF0D39" w:rsidRDefault="007445C3" w:rsidP="001D105B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CF0D39">
        <w:rPr>
          <w:rFonts w:ascii="Times New Roman" w:hAnsi="Times New Roman"/>
          <w:sz w:val="24"/>
          <w:szCs w:val="24"/>
          <w:lang w:val="uk-UA"/>
        </w:rPr>
        <w:t xml:space="preserve">Для участі в процедурі </w:t>
      </w:r>
      <w:r w:rsidR="003C1273" w:rsidRPr="00CF0D39">
        <w:rPr>
          <w:rFonts w:ascii="Times New Roman" w:hAnsi="Times New Roman"/>
          <w:sz w:val="24"/>
          <w:szCs w:val="24"/>
          <w:lang w:val="uk-UA"/>
        </w:rPr>
        <w:t>електронних торгів</w:t>
      </w:r>
      <w:r w:rsidRPr="00CF0D39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CF0D39">
        <w:rPr>
          <w:rFonts w:ascii="Times New Roman" w:hAnsi="Times New Roman"/>
          <w:sz w:val="24"/>
          <w:szCs w:val="24"/>
          <w:lang w:val="uk-UA" w:eastAsia="ru-RU"/>
        </w:rPr>
        <w:t xml:space="preserve">Учасник повинен </w:t>
      </w:r>
      <w:r w:rsidR="001D105B">
        <w:rPr>
          <w:rFonts w:ascii="Times New Roman" w:hAnsi="Times New Roman"/>
          <w:sz w:val="24"/>
          <w:szCs w:val="24"/>
          <w:lang w:val="uk-UA" w:eastAsia="ru-RU"/>
        </w:rPr>
        <w:t xml:space="preserve">надати (завантажити) в форматі </w:t>
      </w:r>
      <w:r w:rsidRPr="00CF0D39">
        <w:rPr>
          <w:rFonts w:ascii="Times New Roman" w:hAnsi="Times New Roman"/>
          <w:sz w:val="24"/>
          <w:szCs w:val="24"/>
          <w:lang w:val="en-US" w:eastAsia="ru-RU"/>
        </w:rPr>
        <w:t>pdf</w:t>
      </w:r>
      <w:r w:rsidRPr="00CF0D39">
        <w:rPr>
          <w:rFonts w:ascii="Times New Roman" w:hAnsi="Times New Roman"/>
          <w:sz w:val="24"/>
          <w:szCs w:val="24"/>
          <w:lang w:val="uk-UA" w:eastAsia="ru-RU"/>
        </w:rPr>
        <w:t xml:space="preserve"> наступні документи:</w:t>
      </w:r>
    </w:p>
    <w:p w:rsidR="007445C3" w:rsidRPr="00CF0D39" w:rsidRDefault="007445C3" w:rsidP="001D105B">
      <w:pPr>
        <w:pStyle w:val="a5"/>
        <w:numPr>
          <w:ilvl w:val="0"/>
          <w:numId w:val="2"/>
        </w:numPr>
        <w:spacing w:line="276" w:lineRule="auto"/>
        <w:ind w:left="0" w:firstLine="709"/>
        <w:jc w:val="both"/>
        <w:rPr>
          <w:b/>
          <w:sz w:val="24"/>
        </w:rPr>
      </w:pPr>
      <w:r w:rsidRPr="00CF0D39">
        <w:rPr>
          <w:sz w:val="24"/>
        </w:rPr>
        <w:t xml:space="preserve">Пропозиція на участь </w:t>
      </w:r>
      <w:r w:rsidR="003C1273" w:rsidRPr="00CF0D39">
        <w:rPr>
          <w:sz w:val="24"/>
        </w:rPr>
        <w:t>в електронних торгах</w:t>
      </w:r>
      <w:r w:rsidRPr="00CF0D39">
        <w:rPr>
          <w:sz w:val="24"/>
        </w:rPr>
        <w:t xml:space="preserve"> згідно </w:t>
      </w:r>
      <w:r w:rsidRPr="00CF0D39">
        <w:rPr>
          <w:b/>
          <w:sz w:val="24"/>
        </w:rPr>
        <w:t xml:space="preserve">Додатку 1. </w:t>
      </w:r>
    </w:p>
    <w:p w:rsidR="007445C3" w:rsidRPr="00CF0D39" w:rsidRDefault="007445C3" w:rsidP="001D105B">
      <w:pPr>
        <w:pStyle w:val="a5"/>
        <w:numPr>
          <w:ilvl w:val="0"/>
          <w:numId w:val="2"/>
        </w:numPr>
        <w:spacing w:line="276" w:lineRule="auto"/>
        <w:ind w:left="0" w:firstLine="709"/>
        <w:jc w:val="both"/>
        <w:rPr>
          <w:sz w:val="24"/>
        </w:rPr>
      </w:pPr>
      <w:r w:rsidRPr="00CF0D39">
        <w:rPr>
          <w:sz w:val="24"/>
        </w:rPr>
        <w:t xml:space="preserve">Переможець торгів (у разі, якщо він скористався правом на підвищення  ціни (приведеної ціни) під час проведення електронного аукціону) у строк, що не перевищує </w:t>
      </w:r>
      <w:r w:rsidRPr="00CF0D39">
        <w:rPr>
          <w:b/>
          <w:sz w:val="24"/>
        </w:rPr>
        <w:t>1</w:t>
      </w:r>
      <w:r w:rsidR="005A4258" w:rsidRPr="00CF0D39">
        <w:rPr>
          <w:b/>
          <w:sz w:val="24"/>
        </w:rPr>
        <w:t xml:space="preserve"> робочи</w:t>
      </w:r>
      <w:r w:rsidRPr="00CF0D39">
        <w:rPr>
          <w:b/>
          <w:sz w:val="24"/>
        </w:rPr>
        <w:t>й день з дати оприлюднення рішення про визначення переможця</w:t>
      </w:r>
      <w:r w:rsidRPr="00CF0D39">
        <w:rPr>
          <w:sz w:val="24"/>
        </w:rPr>
        <w:t xml:space="preserve">, повинен викласти в електронній системі інформацію </w:t>
      </w:r>
      <w:r w:rsidRPr="00CF0D39">
        <w:rPr>
          <w:b/>
          <w:sz w:val="24"/>
        </w:rPr>
        <w:t>(</w:t>
      </w:r>
      <w:proofErr w:type="spellStart"/>
      <w:r w:rsidRPr="00CF0D39">
        <w:rPr>
          <w:b/>
          <w:sz w:val="24"/>
          <w:lang w:val="ru-RU"/>
        </w:rPr>
        <w:t>Додаток</w:t>
      </w:r>
      <w:proofErr w:type="spellEnd"/>
      <w:r w:rsidRPr="00CF0D39">
        <w:rPr>
          <w:b/>
          <w:sz w:val="24"/>
          <w:lang w:val="ru-RU"/>
        </w:rPr>
        <w:t xml:space="preserve"> 1</w:t>
      </w:r>
      <w:r w:rsidRPr="00CF0D39">
        <w:rPr>
          <w:b/>
          <w:sz w:val="24"/>
        </w:rPr>
        <w:t>)</w:t>
      </w:r>
      <w:r w:rsidRPr="00CF0D39">
        <w:rPr>
          <w:sz w:val="24"/>
        </w:rPr>
        <w:t xml:space="preserve">, що була змінена під час проведення електронного аукціону. </w:t>
      </w:r>
    </w:p>
    <w:p w:rsidR="007445C3" w:rsidRPr="00CF0D39" w:rsidRDefault="007445C3" w:rsidP="001D105B">
      <w:pPr>
        <w:pStyle w:val="a5"/>
        <w:spacing w:line="276" w:lineRule="auto"/>
        <w:ind w:firstLine="709"/>
        <w:jc w:val="both"/>
        <w:rPr>
          <w:sz w:val="24"/>
        </w:rPr>
      </w:pPr>
      <w:r w:rsidRPr="00CF0D39">
        <w:rPr>
          <w:sz w:val="24"/>
        </w:rPr>
        <w:t>Зміна іншої інформації з</w:t>
      </w:r>
      <w:r w:rsidR="001D105B">
        <w:rPr>
          <w:sz w:val="24"/>
        </w:rPr>
        <w:t>абороняється та буде розцінена Замовником як відмова Учасника від укладання Д</w:t>
      </w:r>
      <w:r w:rsidRPr="00CF0D39">
        <w:rPr>
          <w:sz w:val="24"/>
        </w:rPr>
        <w:t>оговору.</w:t>
      </w:r>
    </w:p>
    <w:p w:rsidR="007445C3" w:rsidRPr="00CF0D39" w:rsidRDefault="007445C3" w:rsidP="001D105B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CF0D39">
        <w:rPr>
          <w:rFonts w:ascii="Times New Roman" w:hAnsi="Times New Roman"/>
          <w:sz w:val="24"/>
          <w:szCs w:val="24"/>
          <w:lang w:val="uk-UA" w:eastAsia="ru-RU"/>
        </w:rPr>
        <w:t>Довідку в довіл</w:t>
      </w:r>
      <w:r w:rsidR="001D105B">
        <w:rPr>
          <w:rFonts w:ascii="Times New Roman" w:hAnsi="Times New Roman"/>
          <w:sz w:val="24"/>
          <w:szCs w:val="24"/>
          <w:lang w:val="uk-UA" w:eastAsia="ru-RU"/>
        </w:rPr>
        <w:t xml:space="preserve">ьній формі про погодження з </w:t>
      </w:r>
      <w:proofErr w:type="spellStart"/>
      <w:r w:rsidR="001D105B">
        <w:rPr>
          <w:rFonts w:ascii="Times New Roman" w:hAnsi="Times New Roman"/>
          <w:sz w:val="24"/>
          <w:szCs w:val="24"/>
          <w:lang w:val="uk-UA" w:eastAsia="ru-RU"/>
        </w:rPr>
        <w:t>проєктом</w:t>
      </w:r>
      <w:proofErr w:type="spellEnd"/>
      <w:r w:rsidR="001D105B">
        <w:rPr>
          <w:rFonts w:ascii="Times New Roman" w:hAnsi="Times New Roman"/>
          <w:sz w:val="24"/>
          <w:szCs w:val="24"/>
          <w:lang w:val="uk-UA" w:eastAsia="ru-RU"/>
        </w:rPr>
        <w:t xml:space="preserve"> Д</w:t>
      </w:r>
      <w:r w:rsidRPr="00CF0D39">
        <w:rPr>
          <w:rFonts w:ascii="Times New Roman" w:hAnsi="Times New Roman"/>
          <w:sz w:val="24"/>
          <w:szCs w:val="24"/>
          <w:lang w:val="uk-UA" w:eastAsia="ru-RU"/>
        </w:rPr>
        <w:t xml:space="preserve">оговору </w:t>
      </w:r>
      <w:r w:rsidRPr="00CF0D39">
        <w:rPr>
          <w:rFonts w:ascii="Times New Roman" w:hAnsi="Times New Roman"/>
          <w:b/>
          <w:sz w:val="24"/>
          <w:szCs w:val="24"/>
          <w:lang w:val="uk-UA" w:eastAsia="ru-RU"/>
        </w:rPr>
        <w:t xml:space="preserve">(Додаток  </w:t>
      </w:r>
      <w:r w:rsidR="00DC04F2">
        <w:rPr>
          <w:rFonts w:ascii="Times New Roman" w:hAnsi="Times New Roman"/>
          <w:b/>
          <w:sz w:val="24"/>
          <w:szCs w:val="24"/>
          <w:lang w:val="uk-UA" w:eastAsia="ru-RU"/>
        </w:rPr>
        <w:t>3</w:t>
      </w:r>
      <w:r w:rsidRPr="00CF0D39">
        <w:rPr>
          <w:rFonts w:ascii="Times New Roman" w:hAnsi="Times New Roman"/>
          <w:b/>
          <w:sz w:val="24"/>
          <w:szCs w:val="24"/>
          <w:lang w:val="uk-UA" w:eastAsia="ru-RU"/>
        </w:rPr>
        <w:t>)</w:t>
      </w:r>
      <w:r w:rsidRPr="00CF0D39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</w:p>
    <w:p w:rsidR="007445C3" w:rsidRPr="00CF0D39" w:rsidRDefault="007445C3" w:rsidP="001D105B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CF0D39">
        <w:rPr>
          <w:rFonts w:ascii="Times New Roman" w:hAnsi="Times New Roman"/>
          <w:sz w:val="24"/>
          <w:szCs w:val="24"/>
          <w:lang w:val="uk-UA"/>
        </w:rPr>
        <w:t>Статут контрагента (оригінал або копія Статут</w:t>
      </w:r>
      <w:r w:rsidR="00FC69FE" w:rsidRPr="00CF0D39">
        <w:rPr>
          <w:rFonts w:ascii="Times New Roman" w:hAnsi="Times New Roman"/>
          <w:sz w:val="24"/>
          <w:szCs w:val="24"/>
          <w:lang w:val="uk-UA"/>
        </w:rPr>
        <w:t>у</w:t>
      </w:r>
      <w:r w:rsidRPr="00CF0D39">
        <w:rPr>
          <w:rFonts w:ascii="Times New Roman" w:hAnsi="Times New Roman"/>
          <w:sz w:val="24"/>
          <w:szCs w:val="24"/>
          <w:lang w:val="uk-UA"/>
        </w:rPr>
        <w:t xml:space="preserve"> в повному обсязі)</w:t>
      </w:r>
      <w:r w:rsidR="001D105B">
        <w:rPr>
          <w:rFonts w:ascii="Times New Roman" w:hAnsi="Times New Roman"/>
          <w:sz w:val="24"/>
          <w:szCs w:val="24"/>
          <w:lang w:val="uk-UA"/>
        </w:rPr>
        <w:t>.</w:t>
      </w:r>
      <w:r w:rsidR="00D341C8" w:rsidRPr="00D341C8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="001D105B">
        <w:rPr>
          <w:rFonts w:ascii="Times New Roman" w:hAnsi="Times New Roman"/>
          <w:sz w:val="24"/>
          <w:szCs w:val="24"/>
        </w:rPr>
        <w:t>разі</w:t>
      </w:r>
      <w:proofErr w:type="spellEnd"/>
      <w:r w:rsidR="001D105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1D105B">
        <w:rPr>
          <w:rFonts w:ascii="Times New Roman" w:hAnsi="Times New Roman"/>
          <w:sz w:val="24"/>
          <w:szCs w:val="24"/>
        </w:rPr>
        <w:t>якщо</w:t>
      </w:r>
      <w:proofErr w:type="spellEnd"/>
      <w:r w:rsidR="001D10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D105B">
        <w:rPr>
          <w:rFonts w:ascii="Times New Roman" w:hAnsi="Times New Roman"/>
          <w:sz w:val="24"/>
          <w:szCs w:val="24"/>
        </w:rPr>
        <w:t>державна</w:t>
      </w:r>
      <w:proofErr w:type="spellEnd"/>
      <w:r w:rsidR="001D10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D105B">
        <w:rPr>
          <w:rFonts w:ascii="Times New Roman" w:hAnsi="Times New Roman"/>
          <w:sz w:val="24"/>
          <w:szCs w:val="24"/>
        </w:rPr>
        <w:t>реєстрація</w:t>
      </w:r>
      <w:proofErr w:type="spellEnd"/>
      <w:r w:rsidR="001D105B">
        <w:rPr>
          <w:rFonts w:ascii="Times New Roman" w:hAnsi="Times New Roman"/>
          <w:sz w:val="24"/>
          <w:szCs w:val="24"/>
        </w:rPr>
        <w:t xml:space="preserve"> </w:t>
      </w:r>
      <w:r w:rsidR="001D105B">
        <w:rPr>
          <w:rFonts w:ascii="Times New Roman" w:hAnsi="Times New Roman"/>
          <w:sz w:val="24"/>
          <w:szCs w:val="24"/>
          <w:lang w:val="uk-UA"/>
        </w:rPr>
        <w:t>У</w:t>
      </w:r>
      <w:proofErr w:type="spellStart"/>
      <w:r w:rsidR="00D341C8" w:rsidRPr="00D341C8">
        <w:rPr>
          <w:rFonts w:ascii="Times New Roman" w:hAnsi="Times New Roman"/>
          <w:sz w:val="24"/>
          <w:szCs w:val="24"/>
        </w:rPr>
        <w:t>часника</w:t>
      </w:r>
      <w:proofErr w:type="spellEnd"/>
      <w:r w:rsidR="00D341C8" w:rsidRPr="00D341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341C8" w:rsidRPr="00D341C8">
        <w:rPr>
          <w:rFonts w:ascii="Times New Roman" w:hAnsi="Times New Roman"/>
          <w:sz w:val="24"/>
          <w:szCs w:val="24"/>
        </w:rPr>
        <w:t>була</w:t>
      </w:r>
      <w:proofErr w:type="spellEnd"/>
      <w:r w:rsidR="00D341C8" w:rsidRPr="00D341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341C8" w:rsidRPr="00D341C8">
        <w:rPr>
          <w:rFonts w:ascii="Times New Roman" w:hAnsi="Times New Roman"/>
          <w:sz w:val="24"/>
          <w:szCs w:val="24"/>
        </w:rPr>
        <w:t>здійс</w:t>
      </w:r>
      <w:r w:rsidR="001D105B">
        <w:rPr>
          <w:rFonts w:ascii="Times New Roman" w:hAnsi="Times New Roman"/>
          <w:sz w:val="24"/>
          <w:szCs w:val="24"/>
        </w:rPr>
        <w:t>нена</w:t>
      </w:r>
      <w:proofErr w:type="spellEnd"/>
      <w:r w:rsidR="001D105B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1D105B">
        <w:rPr>
          <w:rFonts w:ascii="Times New Roman" w:hAnsi="Times New Roman"/>
          <w:sz w:val="24"/>
          <w:szCs w:val="24"/>
        </w:rPr>
        <w:t>п</w:t>
      </w:r>
      <w:proofErr w:type="gramEnd"/>
      <w:r w:rsidR="001D105B">
        <w:rPr>
          <w:rFonts w:ascii="Times New Roman" w:hAnsi="Times New Roman"/>
          <w:sz w:val="24"/>
          <w:szCs w:val="24"/>
        </w:rPr>
        <w:t>ісля</w:t>
      </w:r>
      <w:proofErr w:type="spellEnd"/>
      <w:r w:rsidR="001D105B">
        <w:rPr>
          <w:rFonts w:ascii="Times New Roman" w:hAnsi="Times New Roman"/>
          <w:sz w:val="24"/>
          <w:szCs w:val="24"/>
        </w:rPr>
        <w:t xml:space="preserve"> 01.01.2016 року, то </w:t>
      </w:r>
      <w:r w:rsidR="001D105B">
        <w:rPr>
          <w:rFonts w:ascii="Times New Roman" w:hAnsi="Times New Roman"/>
          <w:sz w:val="24"/>
          <w:szCs w:val="24"/>
          <w:lang w:val="uk-UA"/>
        </w:rPr>
        <w:t>У</w:t>
      </w:r>
      <w:proofErr w:type="spellStart"/>
      <w:r w:rsidR="00D341C8" w:rsidRPr="00D341C8">
        <w:rPr>
          <w:rFonts w:ascii="Times New Roman" w:hAnsi="Times New Roman"/>
          <w:sz w:val="24"/>
          <w:szCs w:val="24"/>
        </w:rPr>
        <w:t>часник</w:t>
      </w:r>
      <w:proofErr w:type="spellEnd"/>
      <w:r w:rsidR="00D341C8" w:rsidRPr="00D341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341C8" w:rsidRPr="00D341C8">
        <w:rPr>
          <w:rFonts w:ascii="Times New Roman" w:hAnsi="Times New Roman"/>
          <w:sz w:val="24"/>
          <w:szCs w:val="24"/>
        </w:rPr>
        <w:t>має</w:t>
      </w:r>
      <w:proofErr w:type="spellEnd"/>
      <w:r w:rsidR="00D341C8" w:rsidRPr="00D341C8">
        <w:rPr>
          <w:rFonts w:ascii="Times New Roman" w:hAnsi="Times New Roman"/>
          <w:sz w:val="24"/>
          <w:szCs w:val="24"/>
        </w:rPr>
        <w:t xml:space="preserve"> право </w:t>
      </w:r>
      <w:proofErr w:type="spellStart"/>
      <w:r w:rsidR="00D341C8" w:rsidRPr="00D341C8">
        <w:rPr>
          <w:rFonts w:ascii="Times New Roman" w:hAnsi="Times New Roman"/>
          <w:sz w:val="24"/>
          <w:szCs w:val="24"/>
        </w:rPr>
        <w:t>надати</w:t>
      </w:r>
      <w:proofErr w:type="spellEnd"/>
      <w:r w:rsidR="00D341C8" w:rsidRPr="00D341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341C8" w:rsidRPr="00D341C8">
        <w:rPr>
          <w:rFonts w:ascii="Times New Roman" w:hAnsi="Times New Roman"/>
          <w:sz w:val="24"/>
          <w:szCs w:val="24"/>
        </w:rPr>
        <w:t>опис</w:t>
      </w:r>
      <w:proofErr w:type="spellEnd"/>
      <w:r w:rsidR="00D341C8" w:rsidRPr="00D341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341C8" w:rsidRPr="00D341C8">
        <w:rPr>
          <w:rFonts w:ascii="Times New Roman" w:hAnsi="Times New Roman"/>
          <w:sz w:val="24"/>
          <w:szCs w:val="24"/>
        </w:rPr>
        <w:t>документів</w:t>
      </w:r>
      <w:proofErr w:type="spellEnd"/>
      <w:r w:rsidR="00D341C8" w:rsidRPr="00D341C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D341C8" w:rsidRPr="00D341C8">
        <w:rPr>
          <w:rFonts w:ascii="Times New Roman" w:hAnsi="Times New Roman"/>
          <w:sz w:val="24"/>
          <w:szCs w:val="24"/>
        </w:rPr>
        <w:t>що</w:t>
      </w:r>
      <w:proofErr w:type="spellEnd"/>
      <w:r w:rsidR="00D341C8" w:rsidRPr="00D341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341C8" w:rsidRPr="00D341C8">
        <w:rPr>
          <w:rFonts w:ascii="Times New Roman" w:hAnsi="Times New Roman"/>
          <w:sz w:val="24"/>
          <w:szCs w:val="24"/>
        </w:rPr>
        <w:t>надаються</w:t>
      </w:r>
      <w:proofErr w:type="spellEnd"/>
      <w:r w:rsidR="00D341C8" w:rsidRPr="00D341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341C8" w:rsidRPr="00D341C8">
        <w:rPr>
          <w:rFonts w:ascii="Times New Roman" w:hAnsi="Times New Roman"/>
          <w:sz w:val="24"/>
          <w:szCs w:val="24"/>
        </w:rPr>
        <w:t>юридичною</w:t>
      </w:r>
      <w:proofErr w:type="spellEnd"/>
      <w:r w:rsidR="00D341C8" w:rsidRPr="00D341C8">
        <w:rPr>
          <w:rFonts w:ascii="Times New Roman" w:hAnsi="Times New Roman"/>
          <w:sz w:val="24"/>
          <w:szCs w:val="24"/>
        </w:rPr>
        <w:t xml:space="preserve"> особою державному </w:t>
      </w:r>
      <w:proofErr w:type="spellStart"/>
      <w:r w:rsidR="00D341C8" w:rsidRPr="00D341C8">
        <w:rPr>
          <w:rFonts w:ascii="Times New Roman" w:hAnsi="Times New Roman"/>
          <w:sz w:val="24"/>
          <w:szCs w:val="24"/>
        </w:rPr>
        <w:t>реєстратору</w:t>
      </w:r>
      <w:proofErr w:type="spellEnd"/>
      <w:r w:rsidR="00D341C8" w:rsidRPr="00D341C8">
        <w:rPr>
          <w:rFonts w:ascii="Times New Roman" w:hAnsi="Times New Roman"/>
          <w:sz w:val="24"/>
          <w:szCs w:val="24"/>
        </w:rPr>
        <w:t xml:space="preserve"> для </w:t>
      </w:r>
      <w:proofErr w:type="spellStart"/>
      <w:r w:rsidR="00D341C8" w:rsidRPr="00D341C8">
        <w:rPr>
          <w:rFonts w:ascii="Times New Roman" w:hAnsi="Times New Roman"/>
          <w:sz w:val="24"/>
          <w:szCs w:val="24"/>
        </w:rPr>
        <w:t>проведення</w:t>
      </w:r>
      <w:proofErr w:type="spellEnd"/>
      <w:r w:rsidR="00D341C8" w:rsidRPr="00D341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341C8" w:rsidRPr="00D341C8">
        <w:rPr>
          <w:rFonts w:ascii="Times New Roman" w:hAnsi="Times New Roman"/>
          <w:sz w:val="24"/>
          <w:szCs w:val="24"/>
        </w:rPr>
        <w:t>державної</w:t>
      </w:r>
      <w:proofErr w:type="spellEnd"/>
      <w:r w:rsidR="00D341C8" w:rsidRPr="00D341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341C8" w:rsidRPr="00D341C8">
        <w:rPr>
          <w:rFonts w:ascii="Times New Roman" w:hAnsi="Times New Roman"/>
          <w:sz w:val="24"/>
          <w:szCs w:val="24"/>
        </w:rPr>
        <w:t>реєстрації</w:t>
      </w:r>
      <w:proofErr w:type="spellEnd"/>
      <w:r w:rsidR="00D341C8" w:rsidRPr="00D341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341C8" w:rsidRPr="00D341C8">
        <w:rPr>
          <w:rFonts w:ascii="Times New Roman" w:hAnsi="Times New Roman"/>
          <w:sz w:val="24"/>
          <w:szCs w:val="24"/>
        </w:rPr>
        <w:t>юридичної</w:t>
      </w:r>
      <w:proofErr w:type="spellEnd"/>
      <w:r w:rsidR="00D341C8" w:rsidRPr="00D341C8">
        <w:rPr>
          <w:rFonts w:ascii="Times New Roman" w:hAnsi="Times New Roman"/>
          <w:sz w:val="24"/>
          <w:szCs w:val="24"/>
        </w:rPr>
        <w:t xml:space="preserve"> особи </w:t>
      </w:r>
      <w:proofErr w:type="spellStart"/>
      <w:r w:rsidR="00D341C8" w:rsidRPr="00D341C8">
        <w:rPr>
          <w:rFonts w:ascii="Times New Roman" w:hAnsi="Times New Roman"/>
          <w:sz w:val="24"/>
          <w:szCs w:val="24"/>
        </w:rPr>
        <w:t>із</w:t>
      </w:r>
      <w:proofErr w:type="spellEnd"/>
      <w:r w:rsidR="00D341C8" w:rsidRPr="00D341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341C8" w:rsidRPr="00D341C8">
        <w:rPr>
          <w:rFonts w:ascii="Times New Roman" w:hAnsi="Times New Roman"/>
          <w:sz w:val="24"/>
          <w:szCs w:val="24"/>
        </w:rPr>
        <w:t>зазначенням</w:t>
      </w:r>
      <w:proofErr w:type="spellEnd"/>
      <w:r w:rsidR="00D341C8" w:rsidRPr="00D341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341C8" w:rsidRPr="00D341C8">
        <w:rPr>
          <w:rFonts w:ascii="Times New Roman" w:hAnsi="Times New Roman"/>
          <w:sz w:val="24"/>
          <w:szCs w:val="24"/>
        </w:rPr>
        <w:t>унікального</w:t>
      </w:r>
      <w:proofErr w:type="spellEnd"/>
      <w:r w:rsidR="00D341C8" w:rsidRPr="00D341C8">
        <w:rPr>
          <w:rFonts w:ascii="Times New Roman" w:hAnsi="Times New Roman"/>
          <w:sz w:val="24"/>
          <w:szCs w:val="24"/>
        </w:rPr>
        <w:t xml:space="preserve"> коду, </w:t>
      </w:r>
      <w:proofErr w:type="spellStart"/>
      <w:r w:rsidR="00D341C8" w:rsidRPr="00D341C8">
        <w:rPr>
          <w:rFonts w:ascii="Times New Roman" w:hAnsi="Times New Roman"/>
          <w:sz w:val="24"/>
          <w:szCs w:val="24"/>
        </w:rPr>
        <w:t>що</w:t>
      </w:r>
      <w:proofErr w:type="spellEnd"/>
      <w:r w:rsidR="00D341C8" w:rsidRPr="00D341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341C8" w:rsidRPr="00D341C8">
        <w:rPr>
          <w:rFonts w:ascii="Times New Roman" w:hAnsi="Times New Roman"/>
          <w:sz w:val="24"/>
          <w:szCs w:val="24"/>
        </w:rPr>
        <w:t>дає</w:t>
      </w:r>
      <w:proofErr w:type="spellEnd"/>
      <w:r w:rsidR="00D341C8" w:rsidRPr="00D341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341C8" w:rsidRPr="00D341C8">
        <w:rPr>
          <w:rFonts w:ascii="Times New Roman" w:hAnsi="Times New Roman"/>
          <w:sz w:val="24"/>
          <w:szCs w:val="24"/>
        </w:rPr>
        <w:t>можливість</w:t>
      </w:r>
      <w:proofErr w:type="spellEnd"/>
      <w:r w:rsidR="00D341C8" w:rsidRPr="00D341C8">
        <w:rPr>
          <w:rFonts w:ascii="Times New Roman" w:hAnsi="Times New Roman"/>
          <w:sz w:val="24"/>
          <w:szCs w:val="24"/>
        </w:rPr>
        <w:t xml:space="preserve"> доступу до </w:t>
      </w:r>
      <w:proofErr w:type="spellStart"/>
      <w:r w:rsidR="00D341C8" w:rsidRPr="00D341C8">
        <w:rPr>
          <w:rFonts w:ascii="Times New Roman" w:hAnsi="Times New Roman"/>
          <w:sz w:val="24"/>
          <w:szCs w:val="24"/>
        </w:rPr>
        <w:t>результатів</w:t>
      </w:r>
      <w:proofErr w:type="spellEnd"/>
      <w:r w:rsidR="00D341C8" w:rsidRPr="00D341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341C8" w:rsidRPr="00D341C8">
        <w:rPr>
          <w:rFonts w:ascii="Times New Roman" w:hAnsi="Times New Roman"/>
          <w:sz w:val="24"/>
          <w:szCs w:val="24"/>
        </w:rPr>
        <w:t>надання</w:t>
      </w:r>
      <w:proofErr w:type="spellEnd"/>
      <w:r w:rsidR="00D341C8" w:rsidRPr="00D341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341C8" w:rsidRPr="00D341C8">
        <w:rPr>
          <w:rFonts w:ascii="Times New Roman" w:hAnsi="Times New Roman"/>
          <w:sz w:val="24"/>
          <w:szCs w:val="24"/>
        </w:rPr>
        <w:t>адміністративних</w:t>
      </w:r>
      <w:proofErr w:type="spellEnd"/>
      <w:r w:rsidR="00D341C8" w:rsidRPr="00D341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341C8" w:rsidRPr="00D341C8">
        <w:rPr>
          <w:rFonts w:ascii="Times New Roman" w:hAnsi="Times New Roman"/>
          <w:sz w:val="24"/>
          <w:szCs w:val="24"/>
        </w:rPr>
        <w:t>послуг</w:t>
      </w:r>
      <w:proofErr w:type="spellEnd"/>
      <w:r w:rsidR="00D341C8" w:rsidRPr="00D341C8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="00D341C8" w:rsidRPr="00D341C8">
        <w:rPr>
          <w:rFonts w:ascii="Times New Roman" w:hAnsi="Times New Roman"/>
          <w:sz w:val="24"/>
          <w:szCs w:val="24"/>
        </w:rPr>
        <w:t>сфері</w:t>
      </w:r>
      <w:proofErr w:type="spellEnd"/>
      <w:r w:rsidR="00D341C8" w:rsidRPr="00D341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341C8" w:rsidRPr="00D341C8">
        <w:rPr>
          <w:rFonts w:ascii="Times New Roman" w:hAnsi="Times New Roman"/>
          <w:sz w:val="24"/>
          <w:szCs w:val="24"/>
        </w:rPr>
        <w:t>державної</w:t>
      </w:r>
      <w:proofErr w:type="spellEnd"/>
      <w:r w:rsidR="00D341C8" w:rsidRPr="00D341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341C8" w:rsidRPr="00D341C8">
        <w:rPr>
          <w:rFonts w:ascii="Times New Roman" w:hAnsi="Times New Roman"/>
          <w:sz w:val="24"/>
          <w:szCs w:val="24"/>
        </w:rPr>
        <w:t>реєстрації</w:t>
      </w:r>
      <w:proofErr w:type="spellEnd"/>
      <w:r w:rsidR="00D341C8" w:rsidRPr="00D341C8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="00D341C8" w:rsidRPr="00D341C8">
        <w:rPr>
          <w:rFonts w:ascii="Times New Roman" w:hAnsi="Times New Roman"/>
          <w:sz w:val="24"/>
          <w:szCs w:val="24"/>
        </w:rPr>
        <w:t>у</w:t>
      </w:r>
      <w:proofErr w:type="gramEnd"/>
      <w:r w:rsidR="00D341C8" w:rsidRPr="00D341C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D341C8" w:rsidRPr="00D341C8">
        <w:rPr>
          <w:rFonts w:ascii="Times New Roman" w:hAnsi="Times New Roman"/>
          <w:sz w:val="24"/>
          <w:szCs w:val="24"/>
        </w:rPr>
        <w:t>тому</w:t>
      </w:r>
      <w:proofErr w:type="gramEnd"/>
      <w:r w:rsidR="00D341C8" w:rsidRPr="00D341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341C8" w:rsidRPr="00D341C8">
        <w:rPr>
          <w:rFonts w:ascii="Times New Roman" w:hAnsi="Times New Roman"/>
          <w:sz w:val="24"/>
          <w:szCs w:val="24"/>
        </w:rPr>
        <w:t>числі</w:t>
      </w:r>
      <w:proofErr w:type="spellEnd"/>
      <w:r w:rsidR="00D341C8" w:rsidRPr="00D341C8">
        <w:rPr>
          <w:rFonts w:ascii="Times New Roman" w:hAnsi="Times New Roman"/>
          <w:sz w:val="24"/>
          <w:szCs w:val="24"/>
        </w:rPr>
        <w:t xml:space="preserve"> до </w:t>
      </w:r>
      <w:proofErr w:type="spellStart"/>
      <w:r w:rsidR="00D341C8" w:rsidRPr="00D341C8">
        <w:rPr>
          <w:rFonts w:ascii="Times New Roman" w:hAnsi="Times New Roman"/>
          <w:sz w:val="24"/>
          <w:szCs w:val="24"/>
        </w:rPr>
        <w:t>установчих</w:t>
      </w:r>
      <w:proofErr w:type="spellEnd"/>
      <w:r w:rsidR="00D341C8" w:rsidRPr="00D341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341C8" w:rsidRPr="00D341C8">
        <w:rPr>
          <w:rFonts w:ascii="Times New Roman" w:hAnsi="Times New Roman"/>
          <w:sz w:val="24"/>
          <w:szCs w:val="24"/>
        </w:rPr>
        <w:t>документів</w:t>
      </w:r>
      <w:proofErr w:type="spellEnd"/>
      <w:r w:rsidR="00D341C8" w:rsidRPr="00D341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341C8" w:rsidRPr="00D341C8">
        <w:rPr>
          <w:rFonts w:ascii="Times New Roman" w:hAnsi="Times New Roman"/>
          <w:sz w:val="24"/>
          <w:szCs w:val="24"/>
        </w:rPr>
        <w:t>юридичної</w:t>
      </w:r>
      <w:proofErr w:type="spellEnd"/>
      <w:r w:rsidR="00D341C8" w:rsidRPr="00D341C8">
        <w:rPr>
          <w:rFonts w:ascii="Times New Roman" w:hAnsi="Times New Roman"/>
          <w:sz w:val="24"/>
          <w:szCs w:val="24"/>
        </w:rPr>
        <w:t xml:space="preserve"> особи. В </w:t>
      </w:r>
      <w:proofErr w:type="spellStart"/>
      <w:r w:rsidR="00D341C8" w:rsidRPr="00D341C8">
        <w:rPr>
          <w:rFonts w:ascii="Times New Roman" w:hAnsi="Times New Roman"/>
          <w:sz w:val="24"/>
          <w:szCs w:val="24"/>
        </w:rPr>
        <w:t>описі</w:t>
      </w:r>
      <w:proofErr w:type="spellEnd"/>
      <w:r w:rsidR="00D341C8" w:rsidRPr="00D341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341C8" w:rsidRPr="00D341C8">
        <w:rPr>
          <w:rFonts w:ascii="Times New Roman" w:hAnsi="Times New Roman"/>
          <w:sz w:val="24"/>
          <w:szCs w:val="24"/>
        </w:rPr>
        <w:t>документів</w:t>
      </w:r>
      <w:proofErr w:type="spellEnd"/>
      <w:r w:rsidR="00D341C8" w:rsidRPr="00D341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341C8" w:rsidRPr="00D341C8">
        <w:rPr>
          <w:rFonts w:ascii="Times New Roman" w:hAnsi="Times New Roman"/>
          <w:sz w:val="24"/>
          <w:szCs w:val="24"/>
        </w:rPr>
        <w:t>повинні</w:t>
      </w:r>
      <w:proofErr w:type="spellEnd"/>
      <w:r w:rsidR="00D341C8" w:rsidRPr="00D341C8">
        <w:rPr>
          <w:rFonts w:ascii="Times New Roman" w:hAnsi="Times New Roman"/>
          <w:sz w:val="24"/>
          <w:szCs w:val="24"/>
        </w:rPr>
        <w:t xml:space="preserve"> бути </w:t>
      </w:r>
      <w:proofErr w:type="spellStart"/>
      <w:r w:rsidR="00D341C8" w:rsidRPr="00D341C8">
        <w:rPr>
          <w:rFonts w:ascii="Times New Roman" w:hAnsi="Times New Roman"/>
          <w:sz w:val="24"/>
          <w:szCs w:val="24"/>
        </w:rPr>
        <w:t>зазначені</w:t>
      </w:r>
      <w:proofErr w:type="spellEnd"/>
      <w:r w:rsidR="00D341C8" w:rsidRPr="00D341C8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="00D341C8" w:rsidRPr="00D341C8">
        <w:rPr>
          <w:rFonts w:ascii="Times New Roman" w:hAnsi="Times New Roman"/>
          <w:sz w:val="24"/>
          <w:szCs w:val="24"/>
        </w:rPr>
        <w:t>унікальний</w:t>
      </w:r>
      <w:proofErr w:type="spellEnd"/>
      <w:r w:rsidR="00D341C8" w:rsidRPr="00D341C8">
        <w:rPr>
          <w:rFonts w:ascii="Times New Roman" w:hAnsi="Times New Roman"/>
          <w:sz w:val="24"/>
          <w:szCs w:val="24"/>
        </w:rPr>
        <w:t xml:space="preserve"> код, веб-сайт за </w:t>
      </w:r>
      <w:proofErr w:type="spellStart"/>
      <w:r w:rsidR="00D341C8" w:rsidRPr="00D341C8">
        <w:rPr>
          <w:rFonts w:ascii="Times New Roman" w:hAnsi="Times New Roman"/>
          <w:sz w:val="24"/>
          <w:szCs w:val="24"/>
        </w:rPr>
        <w:t>яким</w:t>
      </w:r>
      <w:proofErr w:type="spellEnd"/>
      <w:r w:rsidR="00D341C8" w:rsidRPr="00D341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341C8" w:rsidRPr="00D341C8">
        <w:rPr>
          <w:rFonts w:ascii="Times New Roman" w:hAnsi="Times New Roman"/>
          <w:sz w:val="24"/>
          <w:szCs w:val="24"/>
        </w:rPr>
        <w:t>Замовник</w:t>
      </w:r>
      <w:proofErr w:type="spellEnd"/>
      <w:r w:rsidR="00D341C8" w:rsidRPr="00D341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341C8" w:rsidRPr="00D341C8">
        <w:rPr>
          <w:rFonts w:ascii="Times New Roman" w:hAnsi="Times New Roman"/>
          <w:sz w:val="24"/>
          <w:szCs w:val="24"/>
        </w:rPr>
        <w:t>має</w:t>
      </w:r>
      <w:proofErr w:type="spellEnd"/>
      <w:r w:rsidR="00D341C8" w:rsidRPr="00D341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341C8" w:rsidRPr="00D341C8">
        <w:rPr>
          <w:rFonts w:ascii="Times New Roman" w:hAnsi="Times New Roman"/>
          <w:sz w:val="24"/>
          <w:szCs w:val="24"/>
        </w:rPr>
        <w:t>можливість</w:t>
      </w:r>
      <w:proofErr w:type="spellEnd"/>
      <w:r w:rsidR="00D341C8" w:rsidRPr="00D341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341C8" w:rsidRPr="00D341C8">
        <w:rPr>
          <w:rFonts w:ascii="Times New Roman" w:hAnsi="Times New Roman"/>
          <w:sz w:val="24"/>
          <w:szCs w:val="24"/>
        </w:rPr>
        <w:t>перевірити</w:t>
      </w:r>
      <w:proofErr w:type="spellEnd"/>
      <w:r w:rsidR="00D341C8" w:rsidRPr="00D341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341C8" w:rsidRPr="00D341C8">
        <w:rPr>
          <w:rFonts w:ascii="Times New Roman" w:hAnsi="Times New Roman"/>
          <w:sz w:val="24"/>
          <w:szCs w:val="24"/>
        </w:rPr>
        <w:t>установчі</w:t>
      </w:r>
      <w:proofErr w:type="spellEnd"/>
      <w:r w:rsidR="00D341C8" w:rsidRPr="00D341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341C8" w:rsidRPr="00D341C8">
        <w:rPr>
          <w:rFonts w:ascii="Times New Roman" w:hAnsi="Times New Roman"/>
          <w:sz w:val="24"/>
          <w:szCs w:val="24"/>
        </w:rPr>
        <w:t>документи</w:t>
      </w:r>
      <w:proofErr w:type="spellEnd"/>
      <w:r w:rsidR="00D341C8" w:rsidRPr="00D341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341C8" w:rsidRPr="00D341C8">
        <w:rPr>
          <w:rFonts w:ascii="Times New Roman" w:hAnsi="Times New Roman"/>
          <w:sz w:val="24"/>
          <w:szCs w:val="24"/>
        </w:rPr>
        <w:t>юридичної</w:t>
      </w:r>
      <w:proofErr w:type="spellEnd"/>
      <w:r w:rsidR="00D341C8" w:rsidRPr="00D341C8">
        <w:rPr>
          <w:rFonts w:ascii="Times New Roman" w:hAnsi="Times New Roman"/>
          <w:sz w:val="24"/>
          <w:szCs w:val="24"/>
        </w:rPr>
        <w:t xml:space="preserve"> особи, дата </w:t>
      </w:r>
      <w:proofErr w:type="spellStart"/>
      <w:r w:rsidR="00D341C8" w:rsidRPr="00D341C8">
        <w:rPr>
          <w:rFonts w:ascii="Times New Roman" w:hAnsi="Times New Roman"/>
          <w:sz w:val="24"/>
          <w:szCs w:val="24"/>
        </w:rPr>
        <w:t>формування</w:t>
      </w:r>
      <w:proofErr w:type="spellEnd"/>
      <w:r w:rsidR="00D341C8" w:rsidRPr="00D341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341C8" w:rsidRPr="00D341C8">
        <w:rPr>
          <w:rFonts w:ascii="Times New Roman" w:hAnsi="Times New Roman"/>
          <w:sz w:val="24"/>
          <w:szCs w:val="24"/>
        </w:rPr>
        <w:t>витягу</w:t>
      </w:r>
      <w:proofErr w:type="spellEnd"/>
      <w:r w:rsidR="00D341C8" w:rsidRPr="00D341C8">
        <w:rPr>
          <w:rFonts w:ascii="Times New Roman" w:hAnsi="Times New Roman"/>
          <w:sz w:val="24"/>
          <w:szCs w:val="24"/>
        </w:rPr>
        <w:t xml:space="preserve">, а </w:t>
      </w:r>
      <w:proofErr w:type="spellStart"/>
      <w:r w:rsidR="00D341C8" w:rsidRPr="00D341C8">
        <w:rPr>
          <w:rFonts w:ascii="Times New Roman" w:hAnsi="Times New Roman"/>
          <w:sz w:val="24"/>
          <w:szCs w:val="24"/>
        </w:rPr>
        <w:t>також</w:t>
      </w:r>
      <w:proofErr w:type="spellEnd"/>
      <w:r w:rsidR="00D341C8" w:rsidRPr="00D341C8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D341C8" w:rsidRPr="00D341C8">
        <w:rPr>
          <w:rFonts w:ascii="Times New Roman" w:hAnsi="Times New Roman"/>
          <w:sz w:val="24"/>
          <w:szCs w:val="24"/>
        </w:rPr>
        <w:t>п</w:t>
      </w:r>
      <w:proofErr w:type="gramEnd"/>
      <w:r w:rsidR="00D341C8" w:rsidRPr="00D341C8">
        <w:rPr>
          <w:rFonts w:ascii="Times New Roman" w:hAnsi="Times New Roman"/>
          <w:sz w:val="24"/>
          <w:szCs w:val="24"/>
        </w:rPr>
        <w:t>ідпис</w:t>
      </w:r>
      <w:proofErr w:type="spellEnd"/>
      <w:r w:rsidR="00D341C8" w:rsidRPr="00D341C8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="00D341C8" w:rsidRPr="00D341C8">
        <w:rPr>
          <w:rFonts w:ascii="Times New Roman" w:hAnsi="Times New Roman"/>
          <w:sz w:val="24"/>
          <w:szCs w:val="24"/>
        </w:rPr>
        <w:t>ініціали</w:t>
      </w:r>
      <w:proofErr w:type="spellEnd"/>
      <w:r w:rsidR="00D341C8" w:rsidRPr="00D341C8">
        <w:rPr>
          <w:rFonts w:ascii="Times New Roman" w:hAnsi="Times New Roman"/>
          <w:sz w:val="24"/>
          <w:szCs w:val="24"/>
        </w:rPr>
        <w:t xml:space="preserve"> державного </w:t>
      </w:r>
      <w:proofErr w:type="spellStart"/>
      <w:r w:rsidR="00D341C8" w:rsidRPr="00D341C8">
        <w:rPr>
          <w:rFonts w:ascii="Times New Roman" w:hAnsi="Times New Roman"/>
          <w:sz w:val="24"/>
          <w:szCs w:val="24"/>
        </w:rPr>
        <w:t>реєстратора</w:t>
      </w:r>
      <w:proofErr w:type="spellEnd"/>
      <w:r w:rsidR="00D341C8" w:rsidRPr="00D341C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D341C8" w:rsidRPr="00D341C8">
        <w:rPr>
          <w:rFonts w:ascii="Times New Roman" w:hAnsi="Times New Roman"/>
          <w:sz w:val="24"/>
          <w:szCs w:val="24"/>
        </w:rPr>
        <w:t>який</w:t>
      </w:r>
      <w:proofErr w:type="spellEnd"/>
      <w:r w:rsidR="00D341C8" w:rsidRPr="00D341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341C8" w:rsidRPr="00D341C8">
        <w:rPr>
          <w:rFonts w:ascii="Times New Roman" w:hAnsi="Times New Roman"/>
          <w:sz w:val="24"/>
          <w:szCs w:val="24"/>
        </w:rPr>
        <w:t>здійснював</w:t>
      </w:r>
      <w:proofErr w:type="spellEnd"/>
      <w:r w:rsidR="00D341C8" w:rsidRPr="00D341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341C8" w:rsidRPr="00D341C8">
        <w:rPr>
          <w:rFonts w:ascii="Times New Roman" w:hAnsi="Times New Roman"/>
          <w:sz w:val="24"/>
          <w:szCs w:val="24"/>
        </w:rPr>
        <w:t>державну</w:t>
      </w:r>
      <w:proofErr w:type="spellEnd"/>
      <w:r w:rsidR="00D341C8" w:rsidRPr="00D341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341C8" w:rsidRPr="00D341C8">
        <w:rPr>
          <w:rFonts w:ascii="Times New Roman" w:hAnsi="Times New Roman"/>
          <w:sz w:val="24"/>
          <w:szCs w:val="24"/>
        </w:rPr>
        <w:t>реєстрацію</w:t>
      </w:r>
      <w:proofErr w:type="spellEnd"/>
      <w:r w:rsidR="00D341C8" w:rsidRPr="00D341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341C8" w:rsidRPr="00D341C8">
        <w:rPr>
          <w:rFonts w:ascii="Times New Roman" w:hAnsi="Times New Roman"/>
          <w:sz w:val="24"/>
          <w:szCs w:val="24"/>
        </w:rPr>
        <w:t>юридичної</w:t>
      </w:r>
      <w:proofErr w:type="spellEnd"/>
      <w:r w:rsidR="00D341C8" w:rsidRPr="00D341C8">
        <w:rPr>
          <w:rFonts w:ascii="Times New Roman" w:hAnsi="Times New Roman"/>
          <w:sz w:val="24"/>
          <w:szCs w:val="24"/>
        </w:rPr>
        <w:t xml:space="preserve"> особи.</w:t>
      </w:r>
      <w:r w:rsidRPr="00CF0D39">
        <w:rPr>
          <w:rFonts w:ascii="Times New Roman" w:hAnsi="Times New Roman"/>
          <w:sz w:val="24"/>
          <w:szCs w:val="24"/>
          <w:lang w:val="uk-UA" w:eastAsia="ru-RU"/>
        </w:rPr>
        <w:t xml:space="preserve">                                               </w:t>
      </w:r>
    </w:p>
    <w:p w:rsidR="007445C3" w:rsidRPr="00CF0D39" w:rsidRDefault="007445C3" w:rsidP="001D105B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CF0D39">
        <w:rPr>
          <w:rFonts w:ascii="Times New Roman" w:hAnsi="Times New Roman"/>
          <w:sz w:val="24"/>
          <w:szCs w:val="24"/>
          <w:lang w:val="uk-UA"/>
        </w:rPr>
        <w:t xml:space="preserve">      Витяг з реєстру платників податку на додану вартість а</w:t>
      </w:r>
      <w:r w:rsidR="001D105B">
        <w:rPr>
          <w:rFonts w:ascii="Times New Roman" w:hAnsi="Times New Roman"/>
          <w:sz w:val="24"/>
          <w:szCs w:val="24"/>
          <w:lang w:val="uk-UA"/>
        </w:rPr>
        <w:t>бо свідоцтво платника ПДВ,</w:t>
      </w:r>
      <w:r w:rsidRPr="00CF0D39">
        <w:rPr>
          <w:rFonts w:ascii="Times New Roman" w:hAnsi="Times New Roman"/>
          <w:sz w:val="24"/>
          <w:szCs w:val="24"/>
          <w:lang w:val="uk-UA"/>
        </w:rPr>
        <w:t xml:space="preserve"> індивідуальний податковий номер платника єдиного податку (при наявності).</w:t>
      </w:r>
    </w:p>
    <w:p w:rsidR="007445C3" w:rsidRPr="00CF0D39" w:rsidRDefault="007445C3" w:rsidP="001D105B">
      <w:pPr>
        <w:pStyle w:val="a3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CF0D39">
        <w:rPr>
          <w:rFonts w:ascii="Times New Roman" w:hAnsi="Times New Roman"/>
          <w:sz w:val="24"/>
          <w:szCs w:val="24"/>
          <w:lang w:val="uk-UA"/>
        </w:rPr>
        <w:t>Наказ про призначення керівника контрагента.</w:t>
      </w:r>
    </w:p>
    <w:p w:rsidR="007445C3" w:rsidRPr="00CF0D39" w:rsidRDefault="007445C3" w:rsidP="001D105B">
      <w:pPr>
        <w:pStyle w:val="a3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CF0D39">
        <w:rPr>
          <w:rFonts w:ascii="Times New Roman" w:hAnsi="Times New Roman"/>
          <w:sz w:val="24"/>
          <w:szCs w:val="24"/>
          <w:lang w:val="uk-UA"/>
        </w:rPr>
        <w:t>Протокол зборів засновників про призначення керівника контрагента.</w:t>
      </w:r>
    </w:p>
    <w:p w:rsidR="007445C3" w:rsidRPr="00CF0D39" w:rsidRDefault="007445C3" w:rsidP="001D105B">
      <w:pPr>
        <w:pStyle w:val="a3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CF0D39">
        <w:rPr>
          <w:rFonts w:ascii="Times New Roman" w:hAnsi="Times New Roman"/>
          <w:sz w:val="24"/>
          <w:szCs w:val="24"/>
          <w:lang w:val="uk-UA"/>
        </w:rPr>
        <w:t>Інші документи</w:t>
      </w:r>
      <w:r w:rsidR="001D105B">
        <w:rPr>
          <w:rFonts w:ascii="Times New Roman" w:hAnsi="Times New Roman"/>
          <w:sz w:val="24"/>
          <w:szCs w:val="24"/>
          <w:lang w:val="uk-UA"/>
        </w:rPr>
        <w:t>, що підтверджує право підпису Д</w:t>
      </w:r>
      <w:r w:rsidRPr="00CF0D39">
        <w:rPr>
          <w:rFonts w:ascii="Times New Roman" w:hAnsi="Times New Roman"/>
          <w:sz w:val="24"/>
          <w:szCs w:val="24"/>
          <w:lang w:val="uk-UA"/>
        </w:rPr>
        <w:t>оговор</w:t>
      </w:r>
      <w:r w:rsidR="001D105B">
        <w:rPr>
          <w:rFonts w:ascii="Times New Roman" w:hAnsi="Times New Roman"/>
          <w:sz w:val="24"/>
          <w:szCs w:val="24"/>
          <w:lang w:val="uk-UA"/>
        </w:rPr>
        <w:t>у</w:t>
      </w:r>
      <w:r w:rsidRPr="00CF0D39">
        <w:rPr>
          <w:rFonts w:ascii="Times New Roman" w:hAnsi="Times New Roman"/>
          <w:sz w:val="24"/>
          <w:szCs w:val="24"/>
          <w:lang w:val="uk-UA"/>
        </w:rPr>
        <w:t xml:space="preserve"> (в разі наявності).</w:t>
      </w:r>
    </w:p>
    <w:p w:rsidR="007445C3" w:rsidRPr="00CF0D39" w:rsidRDefault="007445C3" w:rsidP="001D105B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7445C3" w:rsidRPr="00CF0D39" w:rsidRDefault="007445C3" w:rsidP="001D105B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CF0D39">
        <w:rPr>
          <w:rFonts w:ascii="Times New Roman" w:hAnsi="Times New Roman"/>
          <w:b/>
          <w:sz w:val="24"/>
          <w:szCs w:val="24"/>
          <w:lang w:val="uk-UA"/>
        </w:rPr>
        <w:t>Інша інформація:</w:t>
      </w:r>
    </w:p>
    <w:p w:rsidR="007445C3" w:rsidRPr="00CF0D39" w:rsidRDefault="000968F5" w:rsidP="001D105B">
      <w:pPr>
        <w:pStyle w:val="af3"/>
        <w:spacing w:line="276" w:lineRule="auto"/>
        <w:jc w:val="both"/>
        <w:rPr>
          <w:rFonts w:ascii="Times New Roman" w:hAnsi="Times New Roman"/>
          <w:b/>
          <w:i/>
          <w:sz w:val="24"/>
          <w:szCs w:val="24"/>
          <w:u w:val="single"/>
          <w:lang w:val="uk-UA"/>
        </w:rPr>
      </w:pPr>
      <w:r w:rsidRPr="00CF0D39">
        <w:rPr>
          <w:rFonts w:ascii="Times New Roman" w:hAnsi="Times New Roman"/>
          <w:b/>
          <w:i/>
          <w:sz w:val="24"/>
          <w:szCs w:val="24"/>
          <w:u w:val="single"/>
          <w:lang w:val="uk-UA"/>
        </w:rPr>
        <w:t xml:space="preserve">1. </w:t>
      </w:r>
      <w:r w:rsidR="007445C3" w:rsidRPr="00CF0D39">
        <w:rPr>
          <w:rFonts w:ascii="Times New Roman" w:hAnsi="Times New Roman"/>
          <w:b/>
          <w:i/>
          <w:sz w:val="24"/>
          <w:szCs w:val="24"/>
          <w:u w:val="single"/>
          <w:lang w:val="uk-UA"/>
        </w:rPr>
        <w:t>До вартості пропозиції учасника має бути включено:</w:t>
      </w:r>
    </w:p>
    <w:p w:rsidR="000968F5" w:rsidRPr="00CF0D39" w:rsidRDefault="000968F5" w:rsidP="001D105B">
      <w:pPr>
        <w:pStyle w:val="af3"/>
        <w:numPr>
          <w:ilvl w:val="0"/>
          <w:numId w:val="4"/>
        </w:numPr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CF0D39">
        <w:rPr>
          <w:rFonts w:ascii="Times New Roman" w:hAnsi="Times New Roman"/>
          <w:sz w:val="24"/>
          <w:szCs w:val="24"/>
          <w:lang w:val="uk-UA"/>
        </w:rPr>
        <w:t>Порізка</w:t>
      </w:r>
      <w:proofErr w:type="spellEnd"/>
      <w:r w:rsidRPr="00CF0D39">
        <w:rPr>
          <w:rFonts w:ascii="Times New Roman" w:hAnsi="Times New Roman"/>
          <w:sz w:val="24"/>
          <w:szCs w:val="24"/>
          <w:lang w:val="uk-UA"/>
        </w:rPr>
        <w:t xml:space="preserve"> металобрухту (на території замовника) до розмірів, які необхідні для здійснення його завантаження в транспортний засіб;</w:t>
      </w:r>
    </w:p>
    <w:p w:rsidR="000968F5" w:rsidRPr="00CF0D39" w:rsidRDefault="000968F5" w:rsidP="001D105B">
      <w:pPr>
        <w:pStyle w:val="af3"/>
        <w:numPr>
          <w:ilvl w:val="0"/>
          <w:numId w:val="4"/>
        </w:numPr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CF0D39">
        <w:rPr>
          <w:rFonts w:ascii="Times New Roman" w:hAnsi="Times New Roman"/>
          <w:sz w:val="24"/>
          <w:szCs w:val="24"/>
          <w:lang w:val="uk-UA"/>
        </w:rPr>
        <w:t>Сортування металобрухту;</w:t>
      </w:r>
    </w:p>
    <w:p w:rsidR="000968F5" w:rsidRPr="00CF0D39" w:rsidRDefault="000968F5" w:rsidP="001D105B">
      <w:pPr>
        <w:pStyle w:val="af3"/>
        <w:numPr>
          <w:ilvl w:val="0"/>
          <w:numId w:val="4"/>
        </w:numPr>
        <w:spacing w:line="276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CF0D39">
        <w:rPr>
          <w:rFonts w:ascii="Times New Roman" w:hAnsi="Times New Roman"/>
          <w:sz w:val="24"/>
          <w:szCs w:val="24"/>
          <w:lang w:val="uk-UA"/>
        </w:rPr>
        <w:t>Транспортування металобрухту з території замовника до місця його приймання;</w:t>
      </w:r>
    </w:p>
    <w:p w:rsidR="00C96C4B" w:rsidRPr="00CF0D39" w:rsidRDefault="000968F5" w:rsidP="001D105B">
      <w:pPr>
        <w:pStyle w:val="af3"/>
        <w:numPr>
          <w:ilvl w:val="0"/>
          <w:numId w:val="4"/>
        </w:numPr>
        <w:spacing w:line="276" w:lineRule="auto"/>
        <w:ind w:left="709" w:hanging="709"/>
        <w:jc w:val="both"/>
        <w:rPr>
          <w:rFonts w:ascii="Times New Roman" w:hAnsi="Times New Roman"/>
          <w:b/>
          <w:i/>
          <w:sz w:val="24"/>
          <w:szCs w:val="24"/>
          <w:u w:val="single"/>
          <w:lang w:val="uk-UA"/>
        </w:rPr>
      </w:pPr>
      <w:r w:rsidRPr="00CF0D39">
        <w:rPr>
          <w:rFonts w:ascii="Times New Roman" w:hAnsi="Times New Roman"/>
          <w:sz w:val="24"/>
          <w:szCs w:val="24"/>
          <w:lang w:val="uk-UA"/>
        </w:rPr>
        <w:t>Інші витрати учасника пов’язані з вивезенням металобрухту замовника з вказаного місця його знаходження</w:t>
      </w:r>
      <w:r w:rsidR="001D105B">
        <w:rPr>
          <w:rFonts w:ascii="Times New Roman" w:hAnsi="Times New Roman"/>
          <w:sz w:val="24"/>
          <w:szCs w:val="24"/>
          <w:lang w:val="uk-UA"/>
        </w:rPr>
        <w:t>.</w:t>
      </w:r>
    </w:p>
    <w:p w:rsidR="007445C3" w:rsidRPr="00CF0D39" w:rsidRDefault="000968F5" w:rsidP="001D105B">
      <w:pPr>
        <w:pStyle w:val="af3"/>
        <w:spacing w:line="276" w:lineRule="auto"/>
        <w:ind w:left="708" w:hanging="708"/>
        <w:jc w:val="both"/>
        <w:rPr>
          <w:rFonts w:ascii="Times New Roman" w:hAnsi="Times New Roman"/>
          <w:sz w:val="24"/>
          <w:szCs w:val="24"/>
          <w:lang w:val="uk-UA"/>
        </w:rPr>
      </w:pPr>
      <w:r w:rsidRPr="00CF0D39">
        <w:rPr>
          <w:rFonts w:ascii="Times New Roman" w:hAnsi="Times New Roman"/>
          <w:sz w:val="24"/>
          <w:szCs w:val="24"/>
          <w:lang w:val="uk-UA"/>
        </w:rPr>
        <w:t>2.</w:t>
      </w:r>
      <w:r w:rsidR="001D105B">
        <w:rPr>
          <w:rFonts w:ascii="Times New Roman" w:hAnsi="Times New Roman"/>
          <w:sz w:val="24"/>
          <w:szCs w:val="24"/>
          <w:lang w:val="uk-UA"/>
        </w:rPr>
        <w:t xml:space="preserve">       </w:t>
      </w:r>
      <w:r w:rsidR="007445C3" w:rsidRPr="00CF0D39">
        <w:rPr>
          <w:rFonts w:ascii="Times New Roman" w:hAnsi="Times New Roman"/>
          <w:sz w:val="24"/>
          <w:szCs w:val="24"/>
          <w:lang w:val="uk-UA"/>
        </w:rPr>
        <w:t>Договір з переможцем публічн</w:t>
      </w:r>
      <w:r w:rsidR="00771ED7">
        <w:rPr>
          <w:rFonts w:ascii="Times New Roman" w:hAnsi="Times New Roman"/>
          <w:sz w:val="24"/>
          <w:szCs w:val="24"/>
          <w:lang w:val="uk-UA"/>
        </w:rPr>
        <w:t xml:space="preserve">их торгів укладатиметься за </w:t>
      </w:r>
      <w:proofErr w:type="spellStart"/>
      <w:r w:rsidR="00771ED7">
        <w:rPr>
          <w:rFonts w:ascii="Times New Roman" w:hAnsi="Times New Roman"/>
          <w:sz w:val="24"/>
          <w:szCs w:val="24"/>
          <w:lang w:val="uk-UA"/>
        </w:rPr>
        <w:t>проє</w:t>
      </w:r>
      <w:r w:rsidR="007445C3" w:rsidRPr="00CF0D39">
        <w:rPr>
          <w:rFonts w:ascii="Times New Roman" w:hAnsi="Times New Roman"/>
          <w:sz w:val="24"/>
          <w:szCs w:val="24"/>
          <w:lang w:val="uk-UA"/>
        </w:rPr>
        <w:t>ктом</w:t>
      </w:r>
      <w:proofErr w:type="spellEnd"/>
      <w:r w:rsidR="007445C3" w:rsidRPr="00CF0D39">
        <w:rPr>
          <w:rFonts w:ascii="Times New Roman" w:hAnsi="Times New Roman"/>
          <w:sz w:val="24"/>
          <w:szCs w:val="24"/>
          <w:lang w:val="uk-UA"/>
        </w:rPr>
        <w:t>, наведеним у складі документації.</w:t>
      </w:r>
    </w:p>
    <w:p w:rsidR="007445C3" w:rsidRPr="00CF0D39" w:rsidRDefault="007445C3" w:rsidP="001D105B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A31B09" w:rsidRDefault="00A31B09" w:rsidP="00EB1A2F">
      <w:pPr>
        <w:spacing w:after="0" w:line="240" w:lineRule="auto"/>
        <w:ind w:firstLine="709"/>
        <w:jc w:val="right"/>
        <w:rPr>
          <w:rFonts w:ascii="Times New Roman" w:hAnsi="Times New Roman"/>
          <w:b/>
          <w:sz w:val="26"/>
          <w:szCs w:val="26"/>
          <w:lang w:val="uk-UA"/>
        </w:rPr>
      </w:pPr>
    </w:p>
    <w:p w:rsidR="00A31B09" w:rsidRDefault="00A31B09" w:rsidP="00EB1A2F">
      <w:pPr>
        <w:spacing w:after="0" w:line="240" w:lineRule="auto"/>
        <w:ind w:firstLine="709"/>
        <w:jc w:val="right"/>
        <w:rPr>
          <w:rFonts w:ascii="Times New Roman" w:hAnsi="Times New Roman"/>
          <w:b/>
          <w:sz w:val="26"/>
          <w:szCs w:val="26"/>
          <w:lang w:val="uk-UA"/>
        </w:rPr>
      </w:pPr>
    </w:p>
    <w:p w:rsidR="00A31B09" w:rsidRDefault="00A31B09" w:rsidP="00EB1A2F">
      <w:pPr>
        <w:spacing w:after="0" w:line="240" w:lineRule="auto"/>
        <w:ind w:firstLine="709"/>
        <w:jc w:val="right"/>
        <w:rPr>
          <w:rFonts w:ascii="Times New Roman" w:hAnsi="Times New Roman"/>
          <w:b/>
          <w:sz w:val="26"/>
          <w:szCs w:val="26"/>
          <w:lang w:val="uk-UA"/>
        </w:rPr>
      </w:pPr>
    </w:p>
    <w:p w:rsidR="00A31B09" w:rsidRDefault="00A31B09" w:rsidP="00EB1A2F">
      <w:pPr>
        <w:spacing w:after="0" w:line="240" w:lineRule="auto"/>
        <w:ind w:firstLine="709"/>
        <w:jc w:val="right"/>
        <w:rPr>
          <w:rFonts w:ascii="Times New Roman" w:hAnsi="Times New Roman"/>
          <w:b/>
          <w:sz w:val="26"/>
          <w:szCs w:val="26"/>
          <w:lang w:val="uk-UA"/>
        </w:rPr>
      </w:pPr>
    </w:p>
    <w:p w:rsidR="007445C3" w:rsidRPr="00CF0D39" w:rsidRDefault="007445C3" w:rsidP="00EB1A2F">
      <w:pPr>
        <w:spacing w:after="0" w:line="240" w:lineRule="auto"/>
        <w:ind w:firstLine="709"/>
        <w:jc w:val="right"/>
        <w:rPr>
          <w:rFonts w:ascii="Times New Roman" w:hAnsi="Times New Roman"/>
          <w:lang w:val="uk-UA"/>
        </w:rPr>
      </w:pPr>
      <w:r w:rsidRPr="00CF0D39">
        <w:rPr>
          <w:rFonts w:ascii="Times New Roman" w:hAnsi="Times New Roman"/>
          <w:b/>
          <w:sz w:val="26"/>
          <w:szCs w:val="26"/>
          <w:lang w:val="uk-UA"/>
        </w:rPr>
        <w:lastRenderedPageBreak/>
        <w:t>Додаток</w:t>
      </w:r>
      <w:r w:rsidRPr="00CF0D39">
        <w:rPr>
          <w:rFonts w:ascii="Times New Roman" w:hAnsi="Times New Roman"/>
          <w:b/>
          <w:sz w:val="26"/>
          <w:szCs w:val="26"/>
        </w:rPr>
        <w:t xml:space="preserve"> 1</w:t>
      </w:r>
    </w:p>
    <w:p w:rsidR="007445C3" w:rsidRPr="00CF0D39" w:rsidRDefault="007445C3" w:rsidP="00EB1A2F">
      <w:pPr>
        <w:pStyle w:val="a5"/>
        <w:rPr>
          <w:sz w:val="26"/>
          <w:szCs w:val="26"/>
        </w:rPr>
      </w:pPr>
    </w:p>
    <w:p w:rsidR="007445C3" w:rsidRPr="00CF0D39" w:rsidRDefault="007445C3" w:rsidP="00EB1A2F">
      <w:pPr>
        <w:pStyle w:val="a5"/>
        <w:rPr>
          <w:b/>
          <w:sz w:val="26"/>
          <w:szCs w:val="26"/>
        </w:rPr>
      </w:pPr>
      <w:r w:rsidRPr="00CF0D39">
        <w:rPr>
          <w:b/>
          <w:sz w:val="26"/>
          <w:szCs w:val="26"/>
        </w:rPr>
        <w:t>Пропозиція на участь у електронному аукціоні з продажі</w:t>
      </w:r>
    </w:p>
    <w:p w:rsidR="007445C3" w:rsidRPr="00CF0D39" w:rsidRDefault="007445C3" w:rsidP="008043B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uk-UA" w:eastAsia="ru-RU"/>
        </w:rPr>
      </w:pPr>
      <w:r w:rsidRPr="00CF0D39">
        <w:rPr>
          <w:rFonts w:ascii="Times New Roman" w:hAnsi="Times New Roman"/>
          <w:b/>
          <w:sz w:val="26"/>
          <w:szCs w:val="26"/>
          <w:lang w:val="uk-UA" w:eastAsia="ru-RU"/>
        </w:rPr>
        <w:t>Предмет продажу:</w:t>
      </w:r>
      <w:r w:rsidRPr="00CF0D39">
        <w:rPr>
          <w:rFonts w:ascii="Times New Roman" w:hAnsi="Times New Roman"/>
          <w:b/>
          <w:sz w:val="26"/>
          <w:szCs w:val="26"/>
          <w:lang w:val="uk-UA"/>
        </w:rPr>
        <w:t xml:space="preserve"> металобрухт</w:t>
      </w:r>
    </w:p>
    <w:p w:rsidR="007445C3" w:rsidRPr="00CF0D39" w:rsidRDefault="007445C3" w:rsidP="00EB1A2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uk-UA" w:eastAsia="ru-RU"/>
        </w:rPr>
      </w:pPr>
    </w:p>
    <w:p w:rsidR="007445C3" w:rsidRPr="00CF0D39" w:rsidRDefault="007445C3" w:rsidP="00EB1A2F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val="uk-UA"/>
        </w:rPr>
      </w:pPr>
      <w:r w:rsidRPr="00CF0D39">
        <w:rPr>
          <w:rFonts w:ascii="Times New Roman" w:hAnsi="Times New Roman"/>
          <w:sz w:val="26"/>
          <w:szCs w:val="26"/>
          <w:lang w:val="uk-UA"/>
        </w:rPr>
        <w:t xml:space="preserve">Уважно вивчивши комплект документації для участі у </w:t>
      </w:r>
    </w:p>
    <w:p w:rsidR="007445C3" w:rsidRPr="00CF0D39" w:rsidRDefault="007445C3" w:rsidP="00EB1A2F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  <w:lang w:val="uk-UA" w:eastAsia="ru-RU"/>
        </w:rPr>
      </w:pPr>
      <w:proofErr w:type="spellStart"/>
      <w:r w:rsidRPr="00CF0D39">
        <w:rPr>
          <w:rFonts w:ascii="Times New Roman" w:hAnsi="Times New Roman"/>
          <w:sz w:val="26"/>
          <w:szCs w:val="26"/>
        </w:rPr>
        <w:t>електронному</w:t>
      </w:r>
      <w:proofErr w:type="spellEnd"/>
      <w:r w:rsidRPr="00CF0D3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F0D39">
        <w:rPr>
          <w:rFonts w:ascii="Times New Roman" w:hAnsi="Times New Roman"/>
          <w:sz w:val="26"/>
          <w:szCs w:val="26"/>
        </w:rPr>
        <w:t>аукціоні</w:t>
      </w:r>
      <w:proofErr w:type="spellEnd"/>
      <w:r w:rsidRPr="00CF0D39">
        <w:rPr>
          <w:rFonts w:ascii="Times New Roman" w:hAnsi="Times New Roman"/>
          <w:sz w:val="26"/>
          <w:szCs w:val="26"/>
          <w:lang w:val="uk-UA"/>
        </w:rPr>
        <w:t xml:space="preserve"> з продажі, цим подаємо </w:t>
      </w:r>
      <w:proofErr w:type="gramStart"/>
      <w:r w:rsidRPr="00CF0D39">
        <w:rPr>
          <w:rFonts w:ascii="Times New Roman" w:hAnsi="Times New Roman"/>
          <w:sz w:val="26"/>
          <w:szCs w:val="26"/>
          <w:lang w:val="uk-UA"/>
        </w:rPr>
        <w:t>свою</w:t>
      </w:r>
      <w:proofErr w:type="gramEnd"/>
      <w:r w:rsidRPr="00CF0D39">
        <w:rPr>
          <w:rFonts w:ascii="Times New Roman" w:hAnsi="Times New Roman"/>
          <w:sz w:val="26"/>
          <w:szCs w:val="26"/>
          <w:lang w:val="uk-UA"/>
        </w:rPr>
        <w:t xml:space="preserve"> пропозицію:</w:t>
      </w:r>
    </w:p>
    <w:p w:rsidR="007445C3" w:rsidRPr="00CF0D39" w:rsidRDefault="007445C3" w:rsidP="00EB1A2F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val="uk-UA"/>
        </w:rPr>
      </w:pPr>
    </w:p>
    <w:p w:rsidR="007445C3" w:rsidRPr="00CF0D39" w:rsidRDefault="007445C3" w:rsidP="00EB1A2F">
      <w:pPr>
        <w:numPr>
          <w:ilvl w:val="0"/>
          <w:numId w:val="1"/>
        </w:numPr>
        <w:tabs>
          <w:tab w:val="clear" w:pos="502"/>
          <w:tab w:val="num" w:pos="36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val="uk-UA"/>
        </w:rPr>
      </w:pPr>
      <w:r w:rsidRPr="00CF0D39">
        <w:rPr>
          <w:rFonts w:ascii="Times New Roman" w:hAnsi="Times New Roman"/>
          <w:sz w:val="26"/>
          <w:szCs w:val="26"/>
          <w:lang w:val="uk-UA"/>
        </w:rPr>
        <w:t>Повне найменування Учасника (прізвище, ім’я, по батькові - для фізичних осіб);</w:t>
      </w:r>
    </w:p>
    <w:p w:rsidR="007445C3" w:rsidRPr="00CF0D39" w:rsidRDefault="007445C3" w:rsidP="00EB1A2F">
      <w:pPr>
        <w:numPr>
          <w:ilvl w:val="0"/>
          <w:numId w:val="1"/>
        </w:numPr>
        <w:tabs>
          <w:tab w:val="clear" w:pos="502"/>
          <w:tab w:val="num" w:pos="36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val="uk-UA"/>
        </w:rPr>
      </w:pPr>
      <w:r w:rsidRPr="00CF0D39">
        <w:rPr>
          <w:rFonts w:ascii="Times New Roman" w:hAnsi="Times New Roman"/>
          <w:sz w:val="26"/>
          <w:szCs w:val="26"/>
          <w:lang w:val="uk-UA"/>
        </w:rPr>
        <w:t>Адреса (юридична та фактична);</w:t>
      </w:r>
    </w:p>
    <w:p w:rsidR="007445C3" w:rsidRPr="00CF0D39" w:rsidRDefault="007445C3" w:rsidP="00EB1A2F">
      <w:pPr>
        <w:numPr>
          <w:ilvl w:val="0"/>
          <w:numId w:val="1"/>
        </w:numPr>
        <w:tabs>
          <w:tab w:val="clear" w:pos="502"/>
          <w:tab w:val="num" w:pos="36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val="uk-UA"/>
        </w:rPr>
      </w:pPr>
      <w:r w:rsidRPr="00CF0D39">
        <w:rPr>
          <w:rFonts w:ascii="Times New Roman" w:hAnsi="Times New Roman"/>
          <w:sz w:val="26"/>
          <w:szCs w:val="26"/>
          <w:lang w:val="uk-UA"/>
        </w:rPr>
        <w:t>Реквізити Учасника (код ЄДРПОУ, ІПН, р/</w:t>
      </w:r>
      <w:proofErr w:type="spellStart"/>
      <w:r w:rsidRPr="00CF0D39">
        <w:rPr>
          <w:rFonts w:ascii="Times New Roman" w:hAnsi="Times New Roman"/>
          <w:sz w:val="26"/>
          <w:szCs w:val="26"/>
          <w:lang w:val="uk-UA"/>
        </w:rPr>
        <w:t>р</w:t>
      </w:r>
      <w:proofErr w:type="spellEnd"/>
      <w:r w:rsidRPr="00CF0D39">
        <w:rPr>
          <w:rFonts w:ascii="Times New Roman" w:hAnsi="Times New Roman"/>
          <w:sz w:val="26"/>
          <w:szCs w:val="26"/>
          <w:lang w:val="uk-UA"/>
        </w:rPr>
        <w:t xml:space="preserve"> в банку, МФО, телефони відповідальних осіб, електронна адреса);</w:t>
      </w:r>
    </w:p>
    <w:p w:rsidR="007445C3" w:rsidRPr="00CF0D39" w:rsidRDefault="007445C3" w:rsidP="00EB1A2F">
      <w:pPr>
        <w:numPr>
          <w:ilvl w:val="0"/>
          <w:numId w:val="1"/>
        </w:numPr>
        <w:tabs>
          <w:tab w:val="clear" w:pos="502"/>
          <w:tab w:val="num" w:pos="36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val="uk-UA"/>
        </w:rPr>
      </w:pPr>
      <w:r w:rsidRPr="00CF0D39">
        <w:rPr>
          <w:rFonts w:ascii="Times New Roman" w:hAnsi="Times New Roman"/>
          <w:sz w:val="26"/>
          <w:szCs w:val="26"/>
          <w:lang w:val="uk-UA"/>
        </w:rPr>
        <w:t>Телефон/факс керівника та бухгалтера.</w:t>
      </w:r>
    </w:p>
    <w:p w:rsidR="007445C3" w:rsidRPr="00CF0D39" w:rsidRDefault="007445C3" w:rsidP="00EB1A2F">
      <w:pPr>
        <w:numPr>
          <w:ilvl w:val="0"/>
          <w:numId w:val="1"/>
        </w:numPr>
        <w:tabs>
          <w:tab w:val="clear" w:pos="502"/>
          <w:tab w:val="num" w:pos="36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val="uk-UA"/>
        </w:rPr>
      </w:pPr>
      <w:r w:rsidRPr="00CF0D39">
        <w:rPr>
          <w:rFonts w:ascii="Times New Roman" w:hAnsi="Times New Roman"/>
          <w:sz w:val="26"/>
          <w:szCs w:val="26"/>
          <w:lang w:val="uk-UA"/>
        </w:rPr>
        <w:t>Керівництво (прізвище, ім’я, по батькові) – для юридичних осіб.</w:t>
      </w:r>
    </w:p>
    <w:p w:rsidR="007445C3" w:rsidRDefault="007445C3" w:rsidP="00EB1A2F">
      <w:pPr>
        <w:pStyle w:val="a3"/>
        <w:numPr>
          <w:ilvl w:val="0"/>
          <w:numId w:val="1"/>
        </w:numPr>
        <w:tabs>
          <w:tab w:val="clear" w:pos="502"/>
          <w:tab w:val="num" w:pos="0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val="uk-UA" w:eastAsia="ru-RU"/>
        </w:rPr>
      </w:pPr>
      <w:r w:rsidRPr="00CF0D39">
        <w:rPr>
          <w:rFonts w:ascii="Times New Roman" w:hAnsi="Times New Roman"/>
          <w:sz w:val="26"/>
          <w:szCs w:val="26"/>
          <w:lang w:val="uk-UA"/>
        </w:rPr>
        <w:t xml:space="preserve">Цінова пропозиція (заповнити таблицю)  </w:t>
      </w:r>
    </w:p>
    <w:p w:rsidR="001D105B" w:rsidRPr="00CF0D39" w:rsidRDefault="001D105B" w:rsidP="00EB1A2F">
      <w:pPr>
        <w:pStyle w:val="a3"/>
        <w:numPr>
          <w:ilvl w:val="0"/>
          <w:numId w:val="1"/>
        </w:numPr>
        <w:tabs>
          <w:tab w:val="clear" w:pos="502"/>
          <w:tab w:val="num" w:pos="0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val="uk-UA" w:eastAsia="ru-RU"/>
        </w:rPr>
      </w:pPr>
    </w:p>
    <w:tbl>
      <w:tblPr>
        <w:tblW w:w="9639" w:type="dxa"/>
        <w:tblInd w:w="250" w:type="dxa"/>
        <w:tblLayout w:type="fixed"/>
        <w:tblLook w:val="00A0" w:firstRow="1" w:lastRow="0" w:firstColumn="1" w:lastColumn="0" w:noHBand="0" w:noVBand="0"/>
      </w:tblPr>
      <w:tblGrid>
        <w:gridCol w:w="710"/>
        <w:gridCol w:w="3401"/>
        <w:gridCol w:w="992"/>
        <w:gridCol w:w="1276"/>
        <w:gridCol w:w="1701"/>
        <w:gridCol w:w="1559"/>
      </w:tblGrid>
      <w:tr w:rsidR="007445C3" w:rsidRPr="00CF0D39" w:rsidTr="00803AF9">
        <w:trPr>
          <w:trHeight w:val="644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445C3" w:rsidRPr="00CF0D39" w:rsidRDefault="007445C3" w:rsidP="00803AF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uk-UA" w:eastAsia="ru-RU"/>
              </w:rPr>
            </w:pPr>
            <w:r w:rsidRPr="00CF0D3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uk-UA" w:eastAsia="ru-RU"/>
              </w:rPr>
              <w:t>№</w:t>
            </w:r>
          </w:p>
        </w:tc>
        <w:tc>
          <w:tcPr>
            <w:tcW w:w="34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445C3" w:rsidRPr="00CF0D39" w:rsidRDefault="007445C3" w:rsidP="00803AF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uk-UA" w:eastAsia="ru-RU"/>
              </w:rPr>
            </w:pPr>
            <w:r w:rsidRPr="00CF0D3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uk-UA" w:eastAsia="ru-RU"/>
              </w:rPr>
              <w:t>Повне (детальне) найменування товару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7445C3" w:rsidRPr="00CF0D39" w:rsidRDefault="007445C3" w:rsidP="00803AF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uk-UA" w:eastAsia="ru-RU"/>
              </w:rPr>
            </w:pPr>
            <w:r w:rsidRPr="00CF0D3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uk-UA" w:eastAsia="ru-RU"/>
              </w:rPr>
              <w:t>Од.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445C3" w:rsidRPr="00CF0D39" w:rsidRDefault="007445C3" w:rsidP="00803AF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CF0D3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uk-UA" w:eastAsia="ru-RU"/>
              </w:rPr>
              <w:t>К-ть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445C3" w:rsidRPr="00CF0D39" w:rsidRDefault="007445C3" w:rsidP="00803AF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uk-UA" w:eastAsia="ru-RU"/>
              </w:rPr>
            </w:pPr>
            <w:r w:rsidRPr="00CF0D3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uk-UA" w:eastAsia="ru-RU"/>
              </w:rPr>
              <w:t>Ціна за од. без ПДВ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445C3" w:rsidRPr="00CF0D39" w:rsidRDefault="007445C3" w:rsidP="00803AF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uk-UA" w:eastAsia="ru-RU"/>
              </w:rPr>
            </w:pPr>
            <w:r w:rsidRPr="00CF0D3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uk-UA" w:eastAsia="ru-RU"/>
              </w:rPr>
              <w:t>Вартість без ПДВ</w:t>
            </w:r>
          </w:p>
        </w:tc>
      </w:tr>
      <w:tr w:rsidR="007445C3" w:rsidRPr="00CF0D39" w:rsidTr="00803AF9">
        <w:trPr>
          <w:trHeight w:val="419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45C3" w:rsidRPr="00CF0D39" w:rsidRDefault="007445C3" w:rsidP="00803AF9">
            <w:pPr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uk-UA" w:eastAsia="ru-RU"/>
              </w:rPr>
            </w:pPr>
            <w:r w:rsidRPr="00CF0D3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uk-UA" w:eastAsia="ru-RU"/>
              </w:rPr>
              <w:t>п/</w:t>
            </w:r>
            <w:proofErr w:type="spellStart"/>
            <w:r w:rsidRPr="00CF0D3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uk-UA" w:eastAsia="ru-RU"/>
              </w:rPr>
              <w:t>п</w:t>
            </w:r>
            <w:proofErr w:type="spellEnd"/>
          </w:p>
        </w:tc>
        <w:tc>
          <w:tcPr>
            <w:tcW w:w="34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445C3" w:rsidRPr="00CF0D39" w:rsidRDefault="007445C3" w:rsidP="00803AF9">
            <w:pPr>
              <w:spacing w:after="0" w:line="240" w:lineRule="auto"/>
              <w:ind w:firstLine="709"/>
              <w:outlineLvl w:val="0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45C3" w:rsidRPr="00CF0D39" w:rsidRDefault="007445C3" w:rsidP="00803AF9">
            <w:pPr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uk-UA" w:eastAsia="ru-RU"/>
              </w:rPr>
            </w:pPr>
            <w:r w:rsidRPr="00CF0D3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uk-UA" w:eastAsia="ru-RU"/>
              </w:rPr>
              <w:t>виміру</w:t>
            </w: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445C3" w:rsidRPr="00CF0D39" w:rsidRDefault="007445C3" w:rsidP="00803AF9">
            <w:pPr>
              <w:spacing w:after="0" w:line="240" w:lineRule="auto"/>
              <w:ind w:firstLine="709"/>
              <w:outlineLvl w:val="0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445C3" w:rsidRPr="00CF0D39" w:rsidRDefault="007445C3" w:rsidP="00803AF9">
            <w:pPr>
              <w:spacing w:after="0" w:line="240" w:lineRule="auto"/>
              <w:ind w:firstLine="709"/>
              <w:outlineLvl w:val="0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45C3" w:rsidRPr="00CF0D39" w:rsidRDefault="007445C3" w:rsidP="00803AF9">
            <w:pPr>
              <w:spacing w:after="0" w:line="240" w:lineRule="auto"/>
              <w:ind w:firstLine="709"/>
              <w:outlineLvl w:val="0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7445C3" w:rsidRPr="00CF0D39" w:rsidTr="00803AF9">
        <w:trPr>
          <w:trHeight w:val="353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45C3" w:rsidRPr="00CF0D39" w:rsidRDefault="007445C3" w:rsidP="008043B4">
            <w:pPr>
              <w:spacing w:after="0" w:line="240" w:lineRule="auto"/>
              <w:ind w:firstLine="709"/>
              <w:jc w:val="center"/>
              <w:outlineLvl w:val="0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uk-UA" w:eastAsia="ru-RU"/>
              </w:rPr>
            </w:pPr>
            <w:r w:rsidRPr="00CF0D39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31B09" w:rsidRPr="00CF0D39" w:rsidRDefault="00EE6EF8" w:rsidP="00A31B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F0D3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Брухт чорних металів </w:t>
            </w:r>
          </w:p>
          <w:p w:rsidR="007445C3" w:rsidRPr="00CF0D39" w:rsidRDefault="007445C3" w:rsidP="00FC69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445C3" w:rsidRPr="00CF0D39" w:rsidRDefault="00771ED7" w:rsidP="008043B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445C3" w:rsidRPr="00CF0D39" w:rsidRDefault="00771ED7" w:rsidP="008043B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</w:pPr>
            <w:r w:rsidRPr="00966138">
              <w:rPr>
                <w:rFonts w:ascii="Times New Roman" w:hAnsi="Times New Roman"/>
                <w:sz w:val="24"/>
                <w:szCs w:val="24"/>
                <w:lang w:val="uk-UA"/>
              </w:rPr>
              <w:t>46797,7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445C3" w:rsidRPr="00CF0D39" w:rsidRDefault="007445C3" w:rsidP="00EB1A2F">
            <w:pPr>
              <w:spacing w:after="0" w:line="240" w:lineRule="auto"/>
              <w:ind w:firstLine="709"/>
              <w:jc w:val="right"/>
              <w:rPr>
                <w:rFonts w:ascii="Times New Roman" w:hAnsi="Times New Roman"/>
                <w:b/>
                <w:sz w:val="24"/>
                <w:szCs w:val="18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45C3" w:rsidRPr="00CF0D39" w:rsidRDefault="007445C3" w:rsidP="00EB1A2F">
            <w:pPr>
              <w:spacing w:after="0" w:line="240" w:lineRule="auto"/>
              <w:ind w:firstLine="709"/>
              <w:jc w:val="right"/>
              <w:rPr>
                <w:rFonts w:ascii="Times New Roman" w:hAnsi="Times New Roman"/>
                <w:b/>
                <w:sz w:val="24"/>
                <w:szCs w:val="18"/>
                <w:lang w:eastAsia="ru-RU"/>
              </w:rPr>
            </w:pPr>
          </w:p>
        </w:tc>
      </w:tr>
      <w:tr w:rsidR="007445C3" w:rsidRPr="00CF0D39" w:rsidTr="00803AF9">
        <w:trPr>
          <w:trHeight w:val="353"/>
        </w:trPr>
        <w:tc>
          <w:tcPr>
            <w:tcW w:w="8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5C3" w:rsidRPr="00CF0D39" w:rsidRDefault="007445C3" w:rsidP="001B2B8A">
            <w:pPr>
              <w:spacing w:after="0" w:line="240" w:lineRule="auto"/>
              <w:ind w:firstLine="709"/>
              <w:jc w:val="right"/>
              <w:outlineLvl w:val="0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val="uk-UA" w:eastAsia="ru-RU"/>
              </w:rPr>
            </w:pPr>
            <w:r w:rsidRPr="00CF0D39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val="uk-UA" w:eastAsia="ru-RU"/>
              </w:rPr>
              <w:t xml:space="preserve">Загальна вартість, </w:t>
            </w:r>
            <w:proofErr w:type="spellStart"/>
            <w:r w:rsidRPr="00CF0D39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val="uk-UA" w:eastAsia="ru-RU"/>
              </w:rPr>
              <w:t>грн</w:t>
            </w:r>
            <w:proofErr w:type="spellEnd"/>
            <w:r w:rsidRPr="00CF0D39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val="uk-UA" w:eastAsia="ru-RU"/>
              </w:rPr>
              <w:t xml:space="preserve"> без ПДВ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445C3" w:rsidRPr="00CF0D39" w:rsidRDefault="007445C3" w:rsidP="00EB1A2F">
            <w:pPr>
              <w:spacing w:after="0" w:line="240" w:lineRule="auto"/>
              <w:ind w:firstLine="709"/>
              <w:jc w:val="right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val="uk-UA" w:eastAsia="ru-RU"/>
              </w:rPr>
            </w:pPr>
          </w:p>
        </w:tc>
      </w:tr>
    </w:tbl>
    <w:p w:rsidR="007445C3" w:rsidRPr="00CF0D39" w:rsidRDefault="007445C3" w:rsidP="00EB1A2F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  <w:lang w:val="uk-UA" w:eastAsia="ru-RU"/>
        </w:rPr>
      </w:pPr>
      <w:bookmarkStart w:id="0" w:name="_Toc165510575"/>
    </w:p>
    <w:p w:rsidR="007445C3" w:rsidRDefault="007445C3" w:rsidP="00803AF9">
      <w:pPr>
        <w:spacing w:after="0" w:line="240" w:lineRule="auto"/>
        <w:rPr>
          <w:rFonts w:ascii="Times New Roman" w:hAnsi="Times New Roman"/>
          <w:sz w:val="26"/>
          <w:szCs w:val="26"/>
          <w:lang w:val="uk-UA" w:eastAsia="ru-RU"/>
        </w:rPr>
      </w:pPr>
      <w:r w:rsidRPr="00CF0D39">
        <w:rPr>
          <w:rFonts w:ascii="Times New Roman" w:hAnsi="Times New Roman"/>
          <w:sz w:val="26"/>
          <w:szCs w:val="26"/>
          <w:lang w:val="uk-UA" w:eastAsia="ru-RU"/>
        </w:rPr>
        <w:t>__________________________________</w:t>
      </w:r>
      <w:r w:rsidR="00803AF9">
        <w:rPr>
          <w:rFonts w:ascii="Times New Roman" w:hAnsi="Times New Roman"/>
          <w:sz w:val="26"/>
          <w:szCs w:val="26"/>
          <w:lang w:val="uk-UA" w:eastAsia="ru-RU"/>
        </w:rPr>
        <w:t xml:space="preserve">_________________________________________           </w:t>
      </w:r>
      <w:r w:rsidRPr="00CF0D39">
        <w:rPr>
          <w:rFonts w:ascii="Times New Roman" w:hAnsi="Times New Roman"/>
          <w:sz w:val="26"/>
          <w:szCs w:val="26"/>
          <w:lang w:val="uk-UA" w:eastAsia="ru-RU"/>
        </w:rPr>
        <w:t xml:space="preserve"> </w:t>
      </w:r>
      <w:r w:rsidR="00803AF9">
        <w:rPr>
          <w:rFonts w:ascii="Times New Roman" w:hAnsi="Times New Roman"/>
          <w:sz w:val="26"/>
          <w:szCs w:val="26"/>
          <w:lang w:val="uk-UA" w:eastAsia="ru-RU"/>
        </w:rPr>
        <w:t xml:space="preserve">                      </w:t>
      </w:r>
      <w:r w:rsidRPr="00CF0D39">
        <w:rPr>
          <w:rFonts w:ascii="Times New Roman" w:hAnsi="Times New Roman"/>
          <w:sz w:val="26"/>
          <w:szCs w:val="26"/>
          <w:lang w:val="uk-UA" w:eastAsia="ru-RU"/>
        </w:rPr>
        <w:t xml:space="preserve">(П.І.Б. уповноваженої посадової особи Учасника) </w:t>
      </w:r>
    </w:p>
    <w:p w:rsidR="00803AF9" w:rsidRPr="00CF0D39" w:rsidRDefault="00803AF9" w:rsidP="00803AF9">
      <w:pPr>
        <w:spacing w:after="0" w:line="240" w:lineRule="auto"/>
        <w:rPr>
          <w:rFonts w:ascii="Times New Roman" w:hAnsi="Times New Roman"/>
          <w:sz w:val="26"/>
          <w:szCs w:val="26"/>
          <w:lang w:val="uk-UA" w:eastAsia="ru-RU"/>
        </w:rPr>
      </w:pPr>
      <w:r>
        <w:rPr>
          <w:rFonts w:ascii="Times New Roman" w:hAnsi="Times New Roman"/>
          <w:sz w:val="26"/>
          <w:szCs w:val="26"/>
          <w:lang w:val="uk-UA" w:eastAsia="ru-RU"/>
        </w:rPr>
        <w:t>___________________________________________________________________________</w:t>
      </w:r>
    </w:p>
    <w:p w:rsidR="007445C3" w:rsidRPr="00CF0D39" w:rsidRDefault="007445C3" w:rsidP="00EB1A2F">
      <w:pPr>
        <w:spacing w:after="0" w:line="240" w:lineRule="auto"/>
        <w:rPr>
          <w:rFonts w:ascii="Times New Roman" w:hAnsi="Times New Roman"/>
          <w:sz w:val="26"/>
          <w:szCs w:val="26"/>
          <w:lang w:val="uk-UA" w:eastAsia="ru-RU"/>
        </w:rPr>
      </w:pPr>
      <w:r w:rsidRPr="00CF0D39">
        <w:rPr>
          <w:rFonts w:ascii="Times New Roman" w:hAnsi="Times New Roman"/>
          <w:sz w:val="26"/>
          <w:szCs w:val="26"/>
          <w:lang w:val="uk-UA" w:eastAsia="ru-RU"/>
        </w:rPr>
        <w:t>(посада та підпис уповноваженої посадової особи Учасника)</w:t>
      </w:r>
    </w:p>
    <w:p w:rsidR="007445C3" w:rsidRPr="00CF0D39" w:rsidRDefault="007445C3" w:rsidP="00EB1A2F">
      <w:pPr>
        <w:spacing w:after="0" w:line="240" w:lineRule="auto"/>
        <w:ind w:firstLine="709"/>
        <w:rPr>
          <w:rFonts w:ascii="Times New Roman" w:hAnsi="Times New Roman"/>
          <w:sz w:val="26"/>
          <w:szCs w:val="26"/>
          <w:lang w:val="uk-UA" w:eastAsia="ru-RU"/>
        </w:rPr>
      </w:pPr>
    </w:p>
    <w:p w:rsidR="007445C3" w:rsidRPr="00CF0D39" w:rsidRDefault="007445C3" w:rsidP="00EB1A2F">
      <w:pPr>
        <w:spacing w:after="0" w:line="240" w:lineRule="auto"/>
        <w:ind w:firstLine="709"/>
        <w:rPr>
          <w:rFonts w:ascii="Times New Roman" w:hAnsi="Times New Roman"/>
          <w:sz w:val="26"/>
          <w:szCs w:val="26"/>
          <w:lang w:val="uk-UA" w:eastAsia="ru-RU"/>
        </w:rPr>
      </w:pPr>
    </w:p>
    <w:p w:rsidR="007445C3" w:rsidRPr="00CF0D39" w:rsidRDefault="007445C3" w:rsidP="00EB1A2F">
      <w:pPr>
        <w:spacing w:after="0" w:line="240" w:lineRule="auto"/>
        <w:ind w:firstLine="709"/>
        <w:rPr>
          <w:rFonts w:ascii="Times New Roman" w:hAnsi="Times New Roman"/>
          <w:sz w:val="26"/>
          <w:szCs w:val="26"/>
          <w:lang w:val="uk-UA" w:eastAsia="ru-RU"/>
        </w:rPr>
      </w:pPr>
    </w:p>
    <w:p w:rsidR="007445C3" w:rsidRPr="00CF0D39" w:rsidRDefault="007445C3" w:rsidP="00EB1A2F">
      <w:pPr>
        <w:spacing w:after="0" w:line="240" w:lineRule="auto"/>
        <w:rPr>
          <w:rFonts w:ascii="Times New Roman" w:hAnsi="Times New Roman"/>
          <w:i/>
          <w:sz w:val="26"/>
          <w:szCs w:val="26"/>
          <w:lang w:val="uk-UA" w:eastAsia="ru-RU"/>
        </w:rPr>
      </w:pPr>
      <w:r w:rsidRPr="00CF0D39">
        <w:rPr>
          <w:rFonts w:ascii="Times New Roman" w:hAnsi="Times New Roman"/>
          <w:sz w:val="26"/>
          <w:szCs w:val="26"/>
          <w:lang w:val="uk-UA" w:eastAsia="ru-RU"/>
        </w:rPr>
        <w:t xml:space="preserve">М.П. </w:t>
      </w:r>
      <w:r w:rsidRPr="00CF0D39">
        <w:rPr>
          <w:rFonts w:ascii="Times New Roman" w:hAnsi="Times New Roman"/>
          <w:i/>
          <w:sz w:val="26"/>
          <w:szCs w:val="26"/>
          <w:lang w:val="uk-UA" w:eastAsia="ru-RU"/>
        </w:rPr>
        <w:t>(відбиток печатки ставиться Учасником за її наявності)</w:t>
      </w:r>
      <w:bookmarkEnd w:id="0"/>
    </w:p>
    <w:p w:rsidR="00A31B09" w:rsidRPr="00AA1D15" w:rsidRDefault="00A31B09" w:rsidP="00AA1D15">
      <w:pPr>
        <w:spacing w:after="0"/>
        <w:rPr>
          <w:rFonts w:ascii="Times New Roman" w:hAnsi="Times New Roman"/>
          <w:b/>
          <w:sz w:val="26"/>
          <w:szCs w:val="26"/>
          <w:lang w:val="uk-UA"/>
        </w:rPr>
      </w:pPr>
      <w:bookmarkStart w:id="1" w:name="_GoBack"/>
      <w:bookmarkEnd w:id="1"/>
    </w:p>
    <w:sectPr w:rsidR="00A31B09" w:rsidRPr="00AA1D15" w:rsidSect="001D105B">
      <w:footerReference w:type="default" r:id="rId9"/>
      <w:pgSz w:w="11906" w:h="16838"/>
      <w:pgMar w:top="1134" w:right="707" w:bottom="113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5C63" w:rsidRDefault="00705C63" w:rsidP="00BF564D">
      <w:pPr>
        <w:spacing w:after="0" w:line="240" w:lineRule="auto"/>
      </w:pPr>
      <w:r>
        <w:separator/>
      </w:r>
    </w:p>
  </w:endnote>
  <w:endnote w:type="continuationSeparator" w:id="0">
    <w:p w:rsidR="00705C63" w:rsidRDefault="00705C63" w:rsidP="00BF56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878" w:rsidRPr="00D404BC" w:rsidRDefault="00FD3878" w:rsidP="00D404BC">
    <w:pPr>
      <w:pStyle w:val="af"/>
      <w:jc w:val="center"/>
    </w:pPr>
    <w:r>
      <w:fldChar w:fldCharType="begin"/>
    </w:r>
    <w:r>
      <w:instrText>PAGE   \* MERGEFORMAT</w:instrText>
    </w:r>
    <w:r>
      <w:fldChar w:fldCharType="separate"/>
    </w:r>
    <w:r w:rsidR="00AA1D15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5C63" w:rsidRDefault="00705C63" w:rsidP="00BF564D">
      <w:pPr>
        <w:spacing w:after="0" w:line="240" w:lineRule="auto"/>
      </w:pPr>
      <w:r>
        <w:separator/>
      </w:r>
    </w:p>
  </w:footnote>
  <w:footnote w:type="continuationSeparator" w:id="0">
    <w:p w:rsidR="00705C63" w:rsidRDefault="00705C63" w:rsidP="00BF56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55959"/>
    <w:multiLevelType w:val="multilevel"/>
    <w:tmpl w:val="E6CEFB78"/>
    <w:lvl w:ilvl="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813"/>
        </w:tabs>
        <w:ind w:left="813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abstractNum w:abstractNumId="1">
    <w:nsid w:val="01AE2FA5"/>
    <w:multiLevelType w:val="multilevel"/>
    <w:tmpl w:val="0152F66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2">
    <w:nsid w:val="049506DD"/>
    <w:multiLevelType w:val="multilevel"/>
    <w:tmpl w:val="51FEE0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">
    <w:nsid w:val="091B0876"/>
    <w:multiLevelType w:val="multilevel"/>
    <w:tmpl w:val="3D2AD1C2"/>
    <w:lvl w:ilvl="0">
      <w:start w:val="5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4">
    <w:nsid w:val="0F1958FC"/>
    <w:multiLevelType w:val="multilevel"/>
    <w:tmpl w:val="0750046C"/>
    <w:lvl w:ilvl="0">
      <w:start w:val="10"/>
      <w:numFmt w:val="decimal"/>
      <w:lvlText w:val="%1."/>
      <w:lvlJc w:val="left"/>
      <w:pPr>
        <w:ind w:left="525" w:hanging="52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52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8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16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  <w:b w:val="0"/>
      </w:rPr>
    </w:lvl>
  </w:abstractNum>
  <w:abstractNum w:abstractNumId="5">
    <w:nsid w:val="2A286C39"/>
    <w:multiLevelType w:val="multilevel"/>
    <w:tmpl w:val="44FCC6B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332E2C51"/>
    <w:multiLevelType w:val="multilevel"/>
    <w:tmpl w:val="B24C87E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33CA7C7B"/>
    <w:multiLevelType w:val="multilevel"/>
    <w:tmpl w:val="1FB262C4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348351A2"/>
    <w:multiLevelType w:val="multilevel"/>
    <w:tmpl w:val="3EFE071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>
    <w:nsid w:val="35DF7363"/>
    <w:multiLevelType w:val="multilevel"/>
    <w:tmpl w:val="EF0C5304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>
    <w:nsid w:val="35F770D2"/>
    <w:multiLevelType w:val="multilevel"/>
    <w:tmpl w:val="00E2534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11">
    <w:nsid w:val="3A31250A"/>
    <w:multiLevelType w:val="hybridMultilevel"/>
    <w:tmpl w:val="3196BC9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230287"/>
    <w:multiLevelType w:val="hybridMultilevel"/>
    <w:tmpl w:val="27E0153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EB3CFA"/>
    <w:multiLevelType w:val="hybridMultilevel"/>
    <w:tmpl w:val="AB206C9E"/>
    <w:lvl w:ilvl="0" w:tplc="9C2E1AD4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4F884EC2"/>
    <w:multiLevelType w:val="multilevel"/>
    <w:tmpl w:val="4CDE64C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15">
    <w:nsid w:val="55D22784"/>
    <w:multiLevelType w:val="hybridMultilevel"/>
    <w:tmpl w:val="7D90958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5AEF535A"/>
    <w:multiLevelType w:val="hybridMultilevel"/>
    <w:tmpl w:val="A1FCD5E2"/>
    <w:lvl w:ilvl="0" w:tplc="D9AC5584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65C1BD5"/>
    <w:multiLevelType w:val="multilevel"/>
    <w:tmpl w:val="94FE579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71B57366"/>
    <w:multiLevelType w:val="multilevel"/>
    <w:tmpl w:val="A4BA1BE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 w:val="0"/>
      </w:rPr>
    </w:lvl>
  </w:abstractNum>
  <w:abstractNum w:abstractNumId="19">
    <w:nsid w:val="7A393EFA"/>
    <w:multiLevelType w:val="multilevel"/>
    <w:tmpl w:val="69626848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20">
    <w:nsid w:val="7B6B7E03"/>
    <w:multiLevelType w:val="multilevel"/>
    <w:tmpl w:val="079401E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  <w:i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C977CCC"/>
    <w:multiLevelType w:val="multilevel"/>
    <w:tmpl w:val="AA4464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lang w:val="uk-UA"/>
      </w:rPr>
    </w:lvl>
    <w:lvl w:ilvl="1">
      <w:start w:val="1"/>
      <w:numFmt w:val="decimal"/>
      <w:isLgl/>
      <w:lvlText w:val="%1.%2"/>
      <w:lvlJc w:val="left"/>
      <w:pPr>
        <w:tabs>
          <w:tab w:val="num" w:pos="900"/>
        </w:tabs>
        <w:ind w:left="900" w:hanging="54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20"/>
  </w:num>
  <w:num w:numId="2">
    <w:abstractNumId w:val="16"/>
  </w:num>
  <w:num w:numId="3">
    <w:abstractNumId w:val="3"/>
  </w:num>
  <w:num w:numId="4">
    <w:abstractNumId w:val="13"/>
  </w:num>
  <w:num w:numId="5">
    <w:abstractNumId w:val="2"/>
  </w:num>
  <w:num w:numId="6">
    <w:abstractNumId w:val="21"/>
  </w:num>
  <w:num w:numId="7">
    <w:abstractNumId w:val="0"/>
  </w:num>
  <w:num w:numId="8">
    <w:abstractNumId w:val="8"/>
  </w:num>
  <w:num w:numId="9">
    <w:abstractNumId w:val="5"/>
  </w:num>
  <w:num w:numId="10">
    <w:abstractNumId w:val="17"/>
  </w:num>
  <w:num w:numId="11">
    <w:abstractNumId w:val="7"/>
  </w:num>
  <w:num w:numId="12">
    <w:abstractNumId w:val="9"/>
  </w:num>
  <w:num w:numId="13">
    <w:abstractNumId w:val="19"/>
  </w:num>
  <w:num w:numId="14">
    <w:abstractNumId w:val="4"/>
  </w:num>
  <w:num w:numId="15">
    <w:abstractNumId w:val="15"/>
  </w:num>
  <w:num w:numId="16">
    <w:abstractNumId w:val="1"/>
  </w:num>
  <w:num w:numId="17">
    <w:abstractNumId w:val="6"/>
  </w:num>
  <w:num w:numId="18">
    <w:abstractNumId w:val="10"/>
  </w:num>
  <w:num w:numId="19">
    <w:abstractNumId w:val="14"/>
  </w:num>
  <w:num w:numId="20">
    <w:abstractNumId w:val="18"/>
  </w:num>
  <w:num w:numId="21">
    <w:abstractNumId w:val="11"/>
  </w:num>
  <w:num w:numId="22">
    <w:abstractNumId w:val="1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780"/>
    <w:rsid w:val="00004BEB"/>
    <w:rsid w:val="00005B74"/>
    <w:rsid w:val="0000757D"/>
    <w:rsid w:val="00007861"/>
    <w:rsid w:val="000206F2"/>
    <w:rsid w:val="00036DC4"/>
    <w:rsid w:val="000950EF"/>
    <w:rsid w:val="000968F5"/>
    <w:rsid w:val="000A25CB"/>
    <w:rsid w:val="000B405F"/>
    <w:rsid w:val="000D48CB"/>
    <w:rsid w:val="000D6083"/>
    <w:rsid w:val="000D6E49"/>
    <w:rsid w:val="000E234E"/>
    <w:rsid w:val="000E417B"/>
    <w:rsid w:val="000F1690"/>
    <w:rsid w:val="001227B2"/>
    <w:rsid w:val="0015422D"/>
    <w:rsid w:val="00164F31"/>
    <w:rsid w:val="00167956"/>
    <w:rsid w:val="00181E46"/>
    <w:rsid w:val="00186068"/>
    <w:rsid w:val="001A0C4D"/>
    <w:rsid w:val="001A3A1A"/>
    <w:rsid w:val="001A562C"/>
    <w:rsid w:val="001B16A6"/>
    <w:rsid w:val="001B2B8A"/>
    <w:rsid w:val="001C5537"/>
    <w:rsid w:val="001C78EB"/>
    <w:rsid w:val="001D105B"/>
    <w:rsid w:val="001F0AC9"/>
    <w:rsid w:val="001F259F"/>
    <w:rsid w:val="001F3E6C"/>
    <w:rsid w:val="001F5308"/>
    <w:rsid w:val="00210C3A"/>
    <w:rsid w:val="0021724E"/>
    <w:rsid w:val="00221C77"/>
    <w:rsid w:val="00221F85"/>
    <w:rsid w:val="002326F6"/>
    <w:rsid w:val="00251D8C"/>
    <w:rsid w:val="00260034"/>
    <w:rsid w:val="002845C5"/>
    <w:rsid w:val="00290082"/>
    <w:rsid w:val="00290E97"/>
    <w:rsid w:val="002B05A0"/>
    <w:rsid w:val="002B3CA3"/>
    <w:rsid w:val="002B5CBB"/>
    <w:rsid w:val="002C429E"/>
    <w:rsid w:val="002C6FEF"/>
    <w:rsid w:val="002D32CE"/>
    <w:rsid w:val="002E46C3"/>
    <w:rsid w:val="002E57D5"/>
    <w:rsid w:val="002F0266"/>
    <w:rsid w:val="002F3483"/>
    <w:rsid w:val="002F5C06"/>
    <w:rsid w:val="00312A78"/>
    <w:rsid w:val="00313C46"/>
    <w:rsid w:val="003147EC"/>
    <w:rsid w:val="00325C8D"/>
    <w:rsid w:val="003275C0"/>
    <w:rsid w:val="00332C49"/>
    <w:rsid w:val="00335022"/>
    <w:rsid w:val="003415CB"/>
    <w:rsid w:val="00341B5A"/>
    <w:rsid w:val="00354FEF"/>
    <w:rsid w:val="00367C0C"/>
    <w:rsid w:val="00374698"/>
    <w:rsid w:val="00381BB1"/>
    <w:rsid w:val="003C1273"/>
    <w:rsid w:val="003C2B2B"/>
    <w:rsid w:val="003D0183"/>
    <w:rsid w:val="003D2403"/>
    <w:rsid w:val="003E6DD9"/>
    <w:rsid w:val="00405A04"/>
    <w:rsid w:val="00414FD7"/>
    <w:rsid w:val="00425816"/>
    <w:rsid w:val="00431B68"/>
    <w:rsid w:val="00457E8B"/>
    <w:rsid w:val="0046076A"/>
    <w:rsid w:val="004627E3"/>
    <w:rsid w:val="00465A81"/>
    <w:rsid w:val="00465AA3"/>
    <w:rsid w:val="00467D46"/>
    <w:rsid w:val="004700C0"/>
    <w:rsid w:val="00472B9E"/>
    <w:rsid w:val="00474645"/>
    <w:rsid w:val="00481B2A"/>
    <w:rsid w:val="00484FBE"/>
    <w:rsid w:val="00491AF7"/>
    <w:rsid w:val="004A080B"/>
    <w:rsid w:val="004A0E1A"/>
    <w:rsid w:val="004A4D04"/>
    <w:rsid w:val="004B24AD"/>
    <w:rsid w:val="004C1366"/>
    <w:rsid w:val="004C17A3"/>
    <w:rsid w:val="004E0559"/>
    <w:rsid w:val="004E31A8"/>
    <w:rsid w:val="004E7734"/>
    <w:rsid w:val="004E7E10"/>
    <w:rsid w:val="004F38F2"/>
    <w:rsid w:val="00500959"/>
    <w:rsid w:val="00505323"/>
    <w:rsid w:val="0051133A"/>
    <w:rsid w:val="00512136"/>
    <w:rsid w:val="005125CF"/>
    <w:rsid w:val="00535263"/>
    <w:rsid w:val="00554BF6"/>
    <w:rsid w:val="00562665"/>
    <w:rsid w:val="00580076"/>
    <w:rsid w:val="00592684"/>
    <w:rsid w:val="00596120"/>
    <w:rsid w:val="00596545"/>
    <w:rsid w:val="00596DA6"/>
    <w:rsid w:val="00596E3F"/>
    <w:rsid w:val="005A095A"/>
    <w:rsid w:val="005A1C8A"/>
    <w:rsid w:val="005A4258"/>
    <w:rsid w:val="005B4D63"/>
    <w:rsid w:val="005C682E"/>
    <w:rsid w:val="005D4218"/>
    <w:rsid w:val="005D4B1C"/>
    <w:rsid w:val="005D74B4"/>
    <w:rsid w:val="005D75A7"/>
    <w:rsid w:val="005E0780"/>
    <w:rsid w:val="005E1B29"/>
    <w:rsid w:val="005E6666"/>
    <w:rsid w:val="005F5E42"/>
    <w:rsid w:val="005F5ECF"/>
    <w:rsid w:val="00602A15"/>
    <w:rsid w:val="0060519A"/>
    <w:rsid w:val="006062DC"/>
    <w:rsid w:val="00607710"/>
    <w:rsid w:val="00623D83"/>
    <w:rsid w:val="00625B16"/>
    <w:rsid w:val="00635E19"/>
    <w:rsid w:val="00642A8B"/>
    <w:rsid w:val="006515ED"/>
    <w:rsid w:val="006558AB"/>
    <w:rsid w:val="0068678E"/>
    <w:rsid w:val="0069162C"/>
    <w:rsid w:val="00692197"/>
    <w:rsid w:val="0069260F"/>
    <w:rsid w:val="00694BC7"/>
    <w:rsid w:val="006D2E72"/>
    <w:rsid w:val="006D4AA9"/>
    <w:rsid w:val="006E4908"/>
    <w:rsid w:val="006E77F4"/>
    <w:rsid w:val="0070005D"/>
    <w:rsid w:val="00705C63"/>
    <w:rsid w:val="00722FFA"/>
    <w:rsid w:val="007230B4"/>
    <w:rsid w:val="007342C9"/>
    <w:rsid w:val="00735E90"/>
    <w:rsid w:val="007367F1"/>
    <w:rsid w:val="007407E6"/>
    <w:rsid w:val="007445C3"/>
    <w:rsid w:val="0076519E"/>
    <w:rsid w:val="00771ED7"/>
    <w:rsid w:val="007731C8"/>
    <w:rsid w:val="00775396"/>
    <w:rsid w:val="00780435"/>
    <w:rsid w:val="007808AD"/>
    <w:rsid w:val="007819D4"/>
    <w:rsid w:val="00786FDA"/>
    <w:rsid w:val="00795B06"/>
    <w:rsid w:val="00796DD9"/>
    <w:rsid w:val="007C3B67"/>
    <w:rsid w:val="007C7B1A"/>
    <w:rsid w:val="007D1F77"/>
    <w:rsid w:val="007D65B3"/>
    <w:rsid w:val="007E40F5"/>
    <w:rsid w:val="007E435E"/>
    <w:rsid w:val="007F1DB2"/>
    <w:rsid w:val="007F5008"/>
    <w:rsid w:val="00800940"/>
    <w:rsid w:val="00802158"/>
    <w:rsid w:val="00803AF9"/>
    <w:rsid w:val="008043B4"/>
    <w:rsid w:val="00832E17"/>
    <w:rsid w:val="00835DD2"/>
    <w:rsid w:val="00841DAD"/>
    <w:rsid w:val="00846906"/>
    <w:rsid w:val="00856C3C"/>
    <w:rsid w:val="008603D3"/>
    <w:rsid w:val="00861842"/>
    <w:rsid w:val="0086457C"/>
    <w:rsid w:val="00871F31"/>
    <w:rsid w:val="0089337E"/>
    <w:rsid w:val="00897678"/>
    <w:rsid w:val="008A3661"/>
    <w:rsid w:val="008A4955"/>
    <w:rsid w:val="008B1326"/>
    <w:rsid w:val="008C0DF7"/>
    <w:rsid w:val="008C7E66"/>
    <w:rsid w:val="008D3165"/>
    <w:rsid w:val="008E1641"/>
    <w:rsid w:val="008E5988"/>
    <w:rsid w:val="008F39F4"/>
    <w:rsid w:val="00903B1A"/>
    <w:rsid w:val="00903B62"/>
    <w:rsid w:val="009115D4"/>
    <w:rsid w:val="00915DB7"/>
    <w:rsid w:val="00920BE9"/>
    <w:rsid w:val="00932AF6"/>
    <w:rsid w:val="0094124B"/>
    <w:rsid w:val="00946801"/>
    <w:rsid w:val="009627BB"/>
    <w:rsid w:val="00963BAA"/>
    <w:rsid w:val="00963E10"/>
    <w:rsid w:val="00966138"/>
    <w:rsid w:val="00972580"/>
    <w:rsid w:val="0097540F"/>
    <w:rsid w:val="00981AA5"/>
    <w:rsid w:val="009947D4"/>
    <w:rsid w:val="00996A1D"/>
    <w:rsid w:val="009A4B9E"/>
    <w:rsid w:val="009B1077"/>
    <w:rsid w:val="009C52F0"/>
    <w:rsid w:val="009C5E6B"/>
    <w:rsid w:val="009C63B6"/>
    <w:rsid w:val="009E002C"/>
    <w:rsid w:val="009E135D"/>
    <w:rsid w:val="009E69C0"/>
    <w:rsid w:val="00A00FE6"/>
    <w:rsid w:val="00A0395E"/>
    <w:rsid w:val="00A05959"/>
    <w:rsid w:val="00A252BE"/>
    <w:rsid w:val="00A2573C"/>
    <w:rsid w:val="00A31B09"/>
    <w:rsid w:val="00A632E9"/>
    <w:rsid w:val="00A71991"/>
    <w:rsid w:val="00A81B71"/>
    <w:rsid w:val="00A90DCD"/>
    <w:rsid w:val="00A94AA5"/>
    <w:rsid w:val="00AA1D15"/>
    <w:rsid w:val="00AB48B4"/>
    <w:rsid w:val="00AB71CB"/>
    <w:rsid w:val="00AC2CCC"/>
    <w:rsid w:val="00AE0BB1"/>
    <w:rsid w:val="00AE2D2F"/>
    <w:rsid w:val="00AF0F91"/>
    <w:rsid w:val="00AF439D"/>
    <w:rsid w:val="00B03EE2"/>
    <w:rsid w:val="00B0409F"/>
    <w:rsid w:val="00B06157"/>
    <w:rsid w:val="00B15B3A"/>
    <w:rsid w:val="00B22052"/>
    <w:rsid w:val="00B22FD6"/>
    <w:rsid w:val="00B26771"/>
    <w:rsid w:val="00B26F91"/>
    <w:rsid w:val="00B3380C"/>
    <w:rsid w:val="00B429AB"/>
    <w:rsid w:val="00B47A22"/>
    <w:rsid w:val="00B571C0"/>
    <w:rsid w:val="00B75530"/>
    <w:rsid w:val="00B9575D"/>
    <w:rsid w:val="00BB2FDA"/>
    <w:rsid w:val="00BC0F8F"/>
    <w:rsid w:val="00BD5B21"/>
    <w:rsid w:val="00BE4AA2"/>
    <w:rsid w:val="00BF564D"/>
    <w:rsid w:val="00C01A1F"/>
    <w:rsid w:val="00C0474A"/>
    <w:rsid w:val="00C256C3"/>
    <w:rsid w:val="00C26938"/>
    <w:rsid w:val="00C32655"/>
    <w:rsid w:val="00C364F2"/>
    <w:rsid w:val="00C428DE"/>
    <w:rsid w:val="00C7179C"/>
    <w:rsid w:val="00C84117"/>
    <w:rsid w:val="00C90408"/>
    <w:rsid w:val="00C96C4B"/>
    <w:rsid w:val="00CA745F"/>
    <w:rsid w:val="00CB1ABA"/>
    <w:rsid w:val="00CB4DC2"/>
    <w:rsid w:val="00CB55A0"/>
    <w:rsid w:val="00CB5898"/>
    <w:rsid w:val="00CC0E70"/>
    <w:rsid w:val="00CF0B64"/>
    <w:rsid w:val="00CF0CFF"/>
    <w:rsid w:val="00CF0D39"/>
    <w:rsid w:val="00CF22F0"/>
    <w:rsid w:val="00D14DCD"/>
    <w:rsid w:val="00D24BCB"/>
    <w:rsid w:val="00D341C8"/>
    <w:rsid w:val="00D34C4B"/>
    <w:rsid w:val="00D404BC"/>
    <w:rsid w:val="00D42E57"/>
    <w:rsid w:val="00D45071"/>
    <w:rsid w:val="00D5706E"/>
    <w:rsid w:val="00D75C9A"/>
    <w:rsid w:val="00D75CC9"/>
    <w:rsid w:val="00D90A94"/>
    <w:rsid w:val="00DA26CF"/>
    <w:rsid w:val="00DB597A"/>
    <w:rsid w:val="00DC04F2"/>
    <w:rsid w:val="00DC1187"/>
    <w:rsid w:val="00DC69D6"/>
    <w:rsid w:val="00DD4217"/>
    <w:rsid w:val="00DE3DFA"/>
    <w:rsid w:val="00DE3F5E"/>
    <w:rsid w:val="00DF48A7"/>
    <w:rsid w:val="00E00A26"/>
    <w:rsid w:val="00E21A9F"/>
    <w:rsid w:val="00E2446C"/>
    <w:rsid w:val="00E35D34"/>
    <w:rsid w:val="00E64AE8"/>
    <w:rsid w:val="00E64E58"/>
    <w:rsid w:val="00E962C0"/>
    <w:rsid w:val="00EA0599"/>
    <w:rsid w:val="00EA1600"/>
    <w:rsid w:val="00EA3FB4"/>
    <w:rsid w:val="00EB1A2F"/>
    <w:rsid w:val="00EB3302"/>
    <w:rsid w:val="00EB3365"/>
    <w:rsid w:val="00EC13F6"/>
    <w:rsid w:val="00EC2AF5"/>
    <w:rsid w:val="00EC477C"/>
    <w:rsid w:val="00ED00B3"/>
    <w:rsid w:val="00ED313C"/>
    <w:rsid w:val="00EE25A6"/>
    <w:rsid w:val="00EE4805"/>
    <w:rsid w:val="00EE4C02"/>
    <w:rsid w:val="00EE6EF8"/>
    <w:rsid w:val="00EF0695"/>
    <w:rsid w:val="00EF23FC"/>
    <w:rsid w:val="00EF4D3D"/>
    <w:rsid w:val="00EF6911"/>
    <w:rsid w:val="00F00D1E"/>
    <w:rsid w:val="00F04BBC"/>
    <w:rsid w:val="00F132D5"/>
    <w:rsid w:val="00F1496C"/>
    <w:rsid w:val="00F2021A"/>
    <w:rsid w:val="00F41BBB"/>
    <w:rsid w:val="00F60B9D"/>
    <w:rsid w:val="00F61048"/>
    <w:rsid w:val="00F61880"/>
    <w:rsid w:val="00F61A5A"/>
    <w:rsid w:val="00F70B7C"/>
    <w:rsid w:val="00F73055"/>
    <w:rsid w:val="00F73410"/>
    <w:rsid w:val="00F75313"/>
    <w:rsid w:val="00FA1423"/>
    <w:rsid w:val="00FA3616"/>
    <w:rsid w:val="00FB778C"/>
    <w:rsid w:val="00FC58DC"/>
    <w:rsid w:val="00FC69FE"/>
    <w:rsid w:val="00FC6B5F"/>
    <w:rsid w:val="00FD3878"/>
    <w:rsid w:val="00FD4E1B"/>
    <w:rsid w:val="00FE285E"/>
    <w:rsid w:val="00FE79CE"/>
    <w:rsid w:val="00FF0399"/>
    <w:rsid w:val="00FF7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BC7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qFormat/>
    <w:locked/>
    <w:rsid w:val="00DC04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BF564D"/>
    <w:pPr>
      <w:keepNext/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4"/>
      <w:szCs w:val="20"/>
      <w:lang w:val="uk-UA" w:eastAsia="ru-RU"/>
    </w:rPr>
  </w:style>
  <w:style w:type="paragraph" w:styleId="3">
    <w:name w:val="heading 3"/>
    <w:basedOn w:val="a"/>
    <w:next w:val="a"/>
    <w:link w:val="30"/>
    <w:uiPriority w:val="99"/>
    <w:qFormat/>
    <w:rsid w:val="00BF564D"/>
    <w:pPr>
      <w:keepNext/>
      <w:keepLines/>
      <w:spacing w:before="200" w:after="0" w:line="240" w:lineRule="auto"/>
      <w:outlineLvl w:val="2"/>
    </w:pPr>
    <w:rPr>
      <w:rFonts w:ascii="Cambria" w:eastAsia="Times New Roman" w:hAnsi="Cambria"/>
      <w:b/>
      <w:bCs/>
      <w:color w:val="4F81BD"/>
      <w:sz w:val="24"/>
      <w:szCs w:val="24"/>
      <w:lang w:val="uk-UA" w:eastAsia="ru-RU"/>
    </w:rPr>
  </w:style>
  <w:style w:type="paragraph" w:styleId="4">
    <w:name w:val="heading 4"/>
    <w:basedOn w:val="a"/>
    <w:next w:val="a"/>
    <w:link w:val="40"/>
    <w:uiPriority w:val="99"/>
    <w:qFormat/>
    <w:rsid w:val="00E21A9F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BF564D"/>
    <w:rPr>
      <w:rFonts w:ascii="Times New Roman" w:hAnsi="Times New Roman" w:cs="Times New Roman"/>
      <w:b/>
      <w:sz w:val="20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BF564D"/>
    <w:rPr>
      <w:rFonts w:ascii="Cambria" w:hAnsi="Cambria" w:cs="Times New Roman"/>
      <w:b/>
      <w:bCs/>
      <w:color w:val="4F81BD"/>
      <w:sz w:val="24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E21A9F"/>
    <w:rPr>
      <w:rFonts w:ascii="Cambria" w:hAnsi="Cambria" w:cs="Times New Roman"/>
      <w:b/>
      <w:bCs/>
      <w:i/>
      <w:iCs/>
      <w:color w:val="4F81BD"/>
    </w:rPr>
  </w:style>
  <w:style w:type="paragraph" w:styleId="a3">
    <w:name w:val="List Paragraph"/>
    <w:basedOn w:val="a"/>
    <w:uiPriority w:val="34"/>
    <w:qFormat/>
    <w:rsid w:val="00BF564D"/>
    <w:pPr>
      <w:ind w:left="720"/>
      <w:contextualSpacing/>
    </w:pPr>
  </w:style>
  <w:style w:type="character" w:styleId="a4">
    <w:name w:val="footnote reference"/>
    <w:basedOn w:val="a0"/>
    <w:uiPriority w:val="99"/>
    <w:rsid w:val="00BF564D"/>
    <w:rPr>
      <w:rFonts w:cs="Times New Roman"/>
      <w:vertAlign w:val="superscript"/>
    </w:rPr>
  </w:style>
  <w:style w:type="paragraph" w:styleId="a5">
    <w:name w:val="Title"/>
    <w:basedOn w:val="a"/>
    <w:link w:val="a6"/>
    <w:uiPriority w:val="99"/>
    <w:qFormat/>
    <w:rsid w:val="00BF564D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val="uk-UA" w:eastAsia="ru-RU"/>
    </w:rPr>
  </w:style>
  <w:style w:type="character" w:customStyle="1" w:styleId="a6">
    <w:name w:val="Название Знак"/>
    <w:basedOn w:val="a0"/>
    <w:link w:val="a5"/>
    <w:uiPriority w:val="99"/>
    <w:locked/>
    <w:rsid w:val="00BF564D"/>
    <w:rPr>
      <w:rFonts w:ascii="Times New Roman" w:hAnsi="Times New Roman" w:cs="Times New Roman"/>
      <w:sz w:val="24"/>
      <w:szCs w:val="24"/>
      <w:lang w:val="uk-UA" w:eastAsia="ru-RU"/>
    </w:rPr>
  </w:style>
  <w:style w:type="paragraph" w:styleId="a7">
    <w:name w:val="footnote text"/>
    <w:basedOn w:val="a"/>
    <w:link w:val="a8"/>
    <w:uiPriority w:val="99"/>
    <w:semiHidden/>
    <w:rsid w:val="00BF564D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locked/>
    <w:rsid w:val="00BF564D"/>
    <w:rPr>
      <w:rFonts w:cs="Times New Roman"/>
      <w:sz w:val="20"/>
      <w:szCs w:val="20"/>
    </w:rPr>
  </w:style>
  <w:style w:type="table" w:styleId="a9">
    <w:name w:val="Table Grid"/>
    <w:basedOn w:val="a1"/>
    <w:uiPriority w:val="59"/>
    <w:rsid w:val="00BF564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basedOn w:val="a0"/>
    <w:uiPriority w:val="99"/>
    <w:qFormat/>
    <w:rsid w:val="00BF564D"/>
    <w:rPr>
      <w:rFonts w:cs="Times New Roman"/>
      <w:b/>
    </w:rPr>
  </w:style>
  <w:style w:type="paragraph" w:styleId="ab">
    <w:name w:val="Body Text"/>
    <w:basedOn w:val="a"/>
    <w:link w:val="ac"/>
    <w:uiPriority w:val="99"/>
    <w:rsid w:val="00BF564D"/>
    <w:pPr>
      <w:spacing w:after="0" w:line="240" w:lineRule="auto"/>
      <w:jc w:val="both"/>
    </w:pPr>
    <w:rPr>
      <w:rFonts w:ascii="Times New Roman" w:eastAsia="Times New Roman" w:hAnsi="Times New Roman"/>
      <w:szCs w:val="20"/>
      <w:lang w:val="uk-UA" w:eastAsia="ru-RU"/>
    </w:rPr>
  </w:style>
  <w:style w:type="character" w:customStyle="1" w:styleId="ac">
    <w:name w:val="Основной текст Знак"/>
    <w:basedOn w:val="a0"/>
    <w:link w:val="ab"/>
    <w:uiPriority w:val="99"/>
    <w:locked/>
    <w:rsid w:val="00BF564D"/>
    <w:rPr>
      <w:rFonts w:ascii="Times New Roman" w:hAnsi="Times New Roman" w:cs="Times New Roman"/>
      <w:sz w:val="20"/>
      <w:szCs w:val="20"/>
      <w:lang w:val="uk-UA" w:eastAsia="ru-RU"/>
    </w:rPr>
  </w:style>
  <w:style w:type="paragraph" w:styleId="31">
    <w:name w:val="Body Text 3"/>
    <w:basedOn w:val="a"/>
    <w:link w:val="32"/>
    <w:uiPriority w:val="99"/>
    <w:rsid w:val="00BF564D"/>
    <w:pPr>
      <w:spacing w:after="120" w:line="240" w:lineRule="auto"/>
    </w:pPr>
    <w:rPr>
      <w:rFonts w:ascii="Times New Roman" w:eastAsia="Times New Roman" w:hAnsi="Times New Roman"/>
      <w:sz w:val="16"/>
      <w:szCs w:val="16"/>
      <w:lang w:val="uk-UA" w:eastAsia="ru-RU"/>
    </w:rPr>
  </w:style>
  <w:style w:type="character" w:customStyle="1" w:styleId="32">
    <w:name w:val="Основной текст 3 Знак"/>
    <w:basedOn w:val="a0"/>
    <w:link w:val="31"/>
    <w:uiPriority w:val="99"/>
    <w:locked/>
    <w:rsid w:val="00BF564D"/>
    <w:rPr>
      <w:rFonts w:ascii="Times New Roman" w:hAnsi="Times New Roman" w:cs="Times New Roman"/>
      <w:sz w:val="16"/>
      <w:szCs w:val="16"/>
      <w:lang w:val="uk-UA" w:eastAsia="ru-RU"/>
    </w:rPr>
  </w:style>
  <w:style w:type="table" w:customStyle="1" w:styleId="11">
    <w:name w:val="Сетка таблицы1"/>
    <w:uiPriority w:val="99"/>
    <w:rsid w:val="007C3B67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rsid w:val="002845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locked/>
    <w:rsid w:val="002845C5"/>
    <w:rPr>
      <w:rFonts w:cs="Times New Roman"/>
    </w:rPr>
  </w:style>
  <w:style w:type="paragraph" w:styleId="af">
    <w:name w:val="footer"/>
    <w:basedOn w:val="a"/>
    <w:link w:val="af0"/>
    <w:uiPriority w:val="99"/>
    <w:rsid w:val="002845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locked/>
    <w:rsid w:val="002845C5"/>
    <w:rPr>
      <w:rFonts w:cs="Times New Roman"/>
    </w:rPr>
  </w:style>
  <w:style w:type="table" w:customStyle="1" w:styleId="21">
    <w:name w:val="Сетка таблицы2"/>
    <w:uiPriority w:val="99"/>
    <w:rsid w:val="002F3483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alloon Text"/>
    <w:basedOn w:val="a"/>
    <w:link w:val="af2"/>
    <w:uiPriority w:val="99"/>
    <w:semiHidden/>
    <w:rsid w:val="001C78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locked/>
    <w:rsid w:val="001C78EB"/>
    <w:rPr>
      <w:rFonts w:ascii="Tahoma" w:hAnsi="Tahoma" w:cs="Tahoma"/>
      <w:sz w:val="16"/>
      <w:szCs w:val="16"/>
    </w:rPr>
  </w:style>
  <w:style w:type="paragraph" w:styleId="af3">
    <w:name w:val="No Spacing"/>
    <w:qFormat/>
    <w:rsid w:val="00341B5A"/>
    <w:rPr>
      <w:lang w:eastAsia="en-US"/>
    </w:rPr>
  </w:style>
  <w:style w:type="character" w:styleId="af4">
    <w:name w:val="Hyperlink"/>
    <w:basedOn w:val="a0"/>
    <w:uiPriority w:val="99"/>
    <w:rsid w:val="00E21A9F"/>
    <w:rPr>
      <w:rFonts w:cs="Times New Roman"/>
      <w:color w:val="0000FF"/>
      <w:u w:val="single"/>
    </w:rPr>
  </w:style>
  <w:style w:type="paragraph" w:styleId="af5">
    <w:name w:val="Normal (Web)"/>
    <w:basedOn w:val="a"/>
    <w:uiPriority w:val="99"/>
    <w:rsid w:val="00E21A9F"/>
    <w:pPr>
      <w:spacing w:before="45" w:after="15" w:line="240" w:lineRule="auto"/>
    </w:pPr>
    <w:rPr>
      <w:rFonts w:ascii="Verdana" w:eastAsia="Times New Roman" w:hAnsi="Verdana"/>
      <w:sz w:val="18"/>
      <w:szCs w:val="18"/>
      <w:lang w:eastAsia="ru-RU"/>
    </w:rPr>
  </w:style>
  <w:style w:type="paragraph" w:customStyle="1" w:styleId="12">
    <w:name w:val="Без интервала1"/>
    <w:uiPriority w:val="99"/>
    <w:rsid w:val="00E21A9F"/>
    <w:rPr>
      <w:rFonts w:eastAsia="Times New Roman"/>
      <w:lang w:val="uk-UA" w:eastAsia="en-US"/>
    </w:rPr>
  </w:style>
  <w:style w:type="paragraph" w:customStyle="1" w:styleId="af6">
    <w:name w:val="бычный"/>
    <w:uiPriority w:val="99"/>
    <w:rsid w:val="00E21A9F"/>
    <w:pPr>
      <w:widowControl w:val="0"/>
      <w:spacing w:before="120"/>
      <w:jc w:val="both"/>
    </w:pPr>
    <w:rPr>
      <w:rFonts w:ascii="Times New Roman" w:hAnsi="Times New Roman"/>
      <w:sz w:val="24"/>
      <w:szCs w:val="20"/>
    </w:rPr>
  </w:style>
  <w:style w:type="character" w:customStyle="1" w:styleId="subject">
    <w:name w:val="subject"/>
    <w:uiPriority w:val="99"/>
    <w:rsid w:val="00E21A9F"/>
    <w:rPr>
      <w:rFonts w:ascii="Times New Roman" w:hAnsi="Times New Roman"/>
    </w:rPr>
  </w:style>
  <w:style w:type="character" w:customStyle="1" w:styleId="af7">
    <w:name w:val="Основний текст_"/>
    <w:basedOn w:val="a0"/>
    <w:link w:val="13"/>
    <w:uiPriority w:val="99"/>
    <w:locked/>
    <w:rsid w:val="00E21A9F"/>
    <w:rPr>
      <w:rFonts w:cs="Times New Roman"/>
      <w:sz w:val="23"/>
      <w:szCs w:val="23"/>
      <w:shd w:val="clear" w:color="auto" w:fill="FFFFFF"/>
    </w:rPr>
  </w:style>
  <w:style w:type="paragraph" w:customStyle="1" w:styleId="13">
    <w:name w:val="Основний текст1"/>
    <w:basedOn w:val="a"/>
    <w:link w:val="af7"/>
    <w:uiPriority w:val="99"/>
    <w:rsid w:val="00E21A9F"/>
    <w:pPr>
      <w:shd w:val="clear" w:color="auto" w:fill="FFFFFF"/>
      <w:spacing w:before="240" w:after="360" w:line="240" w:lineRule="atLeast"/>
      <w:ind w:hanging="660"/>
      <w:jc w:val="both"/>
    </w:pPr>
    <w:rPr>
      <w:sz w:val="23"/>
      <w:szCs w:val="23"/>
    </w:rPr>
  </w:style>
  <w:style w:type="character" w:customStyle="1" w:styleId="6">
    <w:name w:val="Основний текст + Напівжирний6"/>
    <w:basedOn w:val="af7"/>
    <w:uiPriority w:val="99"/>
    <w:rsid w:val="00E21A9F"/>
    <w:rPr>
      <w:rFonts w:ascii="Times New Roman" w:hAnsi="Times New Roman" w:cs="Times New Roman"/>
      <w:b/>
      <w:bCs/>
      <w:spacing w:val="0"/>
      <w:sz w:val="23"/>
      <w:szCs w:val="23"/>
      <w:shd w:val="clear" w:color="auto" w:fill="FFFFFF"/>
    </w:rPr>
  </w:style>
  <w:style w:type="character" w:customStyle="1" w:styleId="33">
    <w:name w:val="Основний текст + Напівжирний3"/>
    <w:basedOn w:val="af7"/>
    <w:uiPriority w:val="99"/>
    <w:rsid w:val="00E21A9F"/>
    <w:rPr>
      <w:rFonts w:ascii="Times New Roman" w:hAnsi="Times New Roman" w:cs="Times New Roman"/>
      <w:b/>
      <w:bCs/>
      <w:spacing w:val="0"/>
      <w:sz w:val="23"/>
      <w:szCs w:val="23"/>
      <w:shd w:val="clear" w:color="auto" w:fill="FFFFFF"/>
    </w:rPr>
  </w:style>
  <w:style w:type="paragraph" w:customStyle="1" w:styleId="14">
    <w:name w:val="Абзац списка1"/>
    <w:basedOn w:val="a"/>
    <w:uiPriority w:val="99"/>
    <w:rsid w:val="00E21A9F"/>
    <w:pPr>
      <w:spacing w:after="0" w:line="240" w:lineRule="auto"/>
      <w:ind w:left="708"/>
    </w:pPr>
    <w:rPr>
      <w:rFonts w:ascii="Arial Unicode MS" w:eastAsia="Arial Unicode MS" w:hAnsi="Arial Unicode MS" w:cs="Arial Unicode MS"/>
      <w:color w:val="000000"/>
      <w:sz w:val="24"/>
      <w:szCs w:val="24"/>
      <w:lang w:val="uk-UA" w:eastAsia="uk-UA"/>
    </w:rPr>
  </w:style>
  <w:style w:type="character" w:customStyle="1" w:styleId="22">
    <w:name w:val="Основний текст + Напівжирний2"/>
    <w:basedOn w:val="af7"/>
    <w:uiPriority w:val="99"/>
    <w:rsid w:val="00E21A9F"/>
    <w:rPr>
      <w:rFonts w:ascii="Times New Roman" w:hAnsi="Times New Roman" w:cs="Times New Roman"/>
      <w:b/>
      <w:bCs/>
      <w:spacing w:val="0"/>
      <w:sz w:val="23"/>
      <w:szCs w:val="23"/>
      <w:shd w:val="clear" w:color="auto" w:fill="FFFFFF"/>
    </w:rPr>
  </w:style>
  <w:style w:type="paragraph" w:customStyle="1" w:styleId="FR1">
    <w:name w:val="FR1"/>
    <w:rsid w:val="00474645"/>
    <w:pPr>
      <w:widowControl w:val="0"/>
      <w:suppressAutoHyphens/>
      <w:snapToGrid w:val="0"/>
      <w:ind w:left="40"/>
      <w:jc w:val="both"/>
    </w:pPr>
    <w:rPr>
      <w:rFonts w:ascii="Times New Roman" w:eastAsia="Times New Roman" w:hAnsi="Times New Roman"/>
      <w:sz w:val="20"/>
      <w:szCs w:val="20"/>
      <w:lang w:val="uk-UA" w:eastAsia="ar-SA"/>
    </w:rPr>
  </w:style>
  <w:style w:type="paragraph" w:customStyle="1" w:styleId="NormalAnjStyle2">
    <w:name w:val="Normal_Anj_Style2"/>
    <w:basedOn w:val="a"/>
    <w:rsid w:val="00474645"/>
    <w:pPr>
      <w:suppressAutoHyphens/>
      <w:spacing w:after="0" w:line="240" w:lineRule="auto"/>
    </w:pPr>
    <w:rPr>
      <w:rFonts w:ascii="Times New Roman" w:eastAsia="Times New Roman" w:hAnsi="Times New Roman"/>
      <w:b/>
      <w:color w:val="000080"/>
      <w:sz w:val="28"/>
      <w:szCs w:val="20"/>
      <w:lang w:val="en-AU" w:eastAsia="ar-SA"/>
    </w:rPr>
  </w:style>
  <w:style w:type="character" w:customStyle="1" w:styleId="apple-converted-space">
    <w:name w:val="apple-converted-space"/>
    <w:rsid w:val="00CF0D39"/>
  </w:style>
  <w:style w:type="character" w:customStyle="1" w:styleId="23">
    <w:name w:val="Основной текст (2)_"/>
    <w:rsid w:val="00CF0D39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u w:val="none" w:color="000000"/>
      <w:effect w:val="none"/>
    </w:rPr>
  </w:style>
  <w:style w:type="character" w:customStyle="1" w:styleId="10">
    <w:name w:val="Заголовок 1 Знак"/>
    <w:basedOn w:val="a0"/>
    <w:link w:val="1"/>
    <w:rsid w:val="00DC04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BC7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qFormat/>
    <w:locked/>
    <w:rsid w:val="00DC04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BF564D"/>
    <w:pPr>
      <w:keepNext/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4"/>
      <w:szCs w:val="20"/>
      <w:lang w:val="uk-UA" w:eastAsia="ru-RU"/>
    </w:rPr>
  </w:style>
  <w:style w:type="paragraph" w:styleId="3">
    <w:name w:val="heading 3"/>
    <w:basedOn w:val="a"/>
    <w:next w:val="a"/>
    <w:link w:val="30"/>
    <w:uiPriority w:val="99"/>
    <w:qFormat/>
    <w:rsid w:val="00BF564D"/>
    <w:pPr>
      <w:keepNext/>
      <w:keepLines/>
      <w:spacing w:before="200" w:after="0" w:line="240" w:lineRule="auto"/>
      <w:outlineLvl w:val="2"/>
    </w:pPr>
    <w:rPr>
      <w:rFonts w:ascii="Cambria" w:eastAsia="Times New Roman" w:hAnsi="Cambria"/>
      <w:b/>
      <w:bCs/>
      <w:color w:val="4F81BD"/>
      <w:sz w:val="24"/>
      <w:szCs w:val="24"/>
      <w:lang w:val="uk-UA" w:eastAsia="ru-RU"/>
    </w:rPr>
  </w:style>
  <w:style w:type="paragraph" w:styleId="4">
    <w:name w:val="heading 4"/>
    <w:basedOn w:val="a"/>
    <w:next w:val="a"/>
    <w:link w:val="40"/>
    <w:uiPriority w:val="99"/>
    <w:qFormat/>
    <w:rsid w:val="00E21A9F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BF564D"/>
    <w:rPr>
      <w:rFonts w:ascii="Times New Roman" w:hAnsi="Times New Roman" w:cs="Times New Roman"/>
      <w:b/>
      <w:sz w:val="20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BF564D"/>
    <w:rPr>
      <w:rFonts w:ascii="Cambria" w:hAnsi="Cambria" w:cs="Times New Roman"/>
      <w:b/>
      <w:bCs/>
      <w:color w:val="4F81BD"/>
      <w:sz w:val="24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E21A9F"/>
    <w:rPr>
      <w:rFonts w:ascii="Cambria" w:hAnsi="Cambria" w:cs="Times New Roman"/>
      <w:b/>
      <w:bCs/>
      <w:i/>
      <w:iCs/>
      <w:color w:val="4F81BD"/>
    </w:rPr>
  </w:style>
  <w:style w:type="paragraph" w:styleId="a3">
    <w:name w:val="List Paragraph"/>
    <w:basedOn w:val="a"/>
    <w:uiPriority w:val="34"/>
    <w:qFormat/>
    <w:rsid w:val="00BF564D"/>
    <w:pPr>
      <w:ind w:left="720"/>
      <w:contextualSpacing/>
    </w:pPr>
  </w:style>
  <w:style w:type="character" w:styleId="a4">
    <w:name w:val="footnote reference"/>
    <w:basedOn w:val="a0"/>
    <w:uiPriority w:val="99"/>
    <w:rsid w:val="00BF564D"/>
    <w:rPr>
      <w:rFonts w:cs="Times New Roman"/>
      <w:vertAlign w:val="superscript"/>
    </w:rPr>
  </w:style>
  <w:style w:type="paragraph" w:styleId="a5">
    <w:name w:val="Title"/>
    <w:basedOn w:val="a"/>
    <w:link w:val="a6"/>
    <w:uiPriority w:val="99"/>
    <w:qFormat/>
    <w:rsid w:val="00BF564D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val="uk-UA" w:eastAsia="ru-RU"/>
    </w:rPr>
  </w:style>
  <w:style w:type="character" w:customStyle="1" w:styleId="a6">
    <w:name w:val="Название Знак"/>
    <w:basedOn w:val="a0"/>
    <w:link w:val="a5"/>
    <w:uiPriority w:val="99"/>
    <w:locked/>
    <w:rsid w:val="00BF564D"/>
    <w:rPr>
      <w:rFonts w:ascii="Times New Roman" w:hAnsi="Times New Roman" w:cs="Times New Roman"/>
      <w:sz w:val="24"/>
      <w:szCs w:val="24"/>
      <w:lang w:val="uk-UA" w:eastAsia="ru-RU"/>
    </w:rPr>
  </w:style>
  <w:style w:type="paragraph" w:styleId="a7">
    <w:name w:val="footnote text"/>
    <w:basedOn w:val="a"/>
    <w:link w:val="a8"/>
    <w:uiPriority w:val="99"/>
    <w:semiHidden/>
    <w:rsid w:val="00BF564D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locked/>
    <w:rsid w:val="00BF564D"/>
    <w:rPr>
      <w:rFonts w:cs="Times New Roman"/>
      <w:sz w:val="20"/>
      <w:szCs w:val="20"/>
    </w:rPr>
  </w:style>
  <w:style w:type="table" w:styleId="a9">
    <w:name w:val="Table Grid"/>
    <w:basedOn w:val="a1"/>
    <w:uiPriority w:val="59"/>
    <w:rsid w:val="00BF564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basedOn w:val="a0"/>
    <w:uiPriority w:val="99"/>
    <w:qFormat/>
    <w:rsid w:val="00BF564D"/>
    <w:rPr>
      <w:rFonts w:cs="Times New Roman"/>
      <w:b/>
    </w:rPr>
  </w:style>
  <w:style w:type="paragraph" w:styleId="ab">
    <w:name w:val="Body Text"/>
    <w:basedOn w:val="a"/>
    <w:link w:val="ac"/>
    <w:uiPriority w:val="99"/>
    <w:rsid w:val="00BF564D"/>
    <w:pPr>
      <w:spacing w:after="0" w:line="240" w:lineRule="auto"/>
      <w:jc w:val="both"/>
    </w:pPr>
    <w:rPr>
      <w:rFonts w:ascii="Times New Roman" w:eastAsia="Times New Roman" w:hAnsi="Times New Roman"/>
      <w:szCs w:val="20"/>
      <w:lang w:val="uk-UA" w:eastAsia="ru-RU"/>
    </w:rPr>
  </w:style>
  <w:style w:type="character" w:customStyle="1" w:styleId="ac">
    <w:name w:val="Основной текст Знак"/>
    <w:basedOn w:val="a0"/>
    <w:link w:val="ab"/>
    <w:uiPriority w:val="99"/>
    <w:locked/>
    <w:rsid w:val="00BF564D"/>
    <w:rPr>
      <w:rFonts w:ascii="Times New Roman" w:hAnsi="Times New Roman" w:cs="Times New Roman"/>
      <w:sz w:val="20"/>
      <w:szCs w:val="20"/>
      <w:lang w:val="uk-UA" w:eastAsia="ru-RU"/>
    </w:rPr>
  </w:style>
  <w:style w:type="paragraph" w:styleId="31">
    <w:name w:val="Body Text 3"/>
    <w:basedOn w:val="a"/>
    <w:link w:val="32"/>
    <w:uiPriority w:val="99"/>
    <w:rsid w:val="00BF564D"/>
    <w:pPr>
      <w:spacing w:after="120" w:line="240" w:lineRule="auto"/>
    </w:pPr>
    <w:rPr>
      <w:rFonts w:ascii="Times New Roman" w:eastAsia="Times New Roman" w:hAnsi="Times New Roman"/>
      <w:sz w:val="16"/>
      <w:szCs w:val="16"/>
      <w:lang w:val="uk-UA" w:eastAsia="ru-RU"/>
    </w:rPr>
  </w:style>
  <w:style w:type="character" w:customStyle="1" w:styleId="32">
    <w:name w:val="Основной текст 3 Знак"/>
    <w:basedOn w:val="a0"/>
    <w:link w:val="31"/>
    <w:uiPriority w:val="99"/>
    <w:locked/>
    <w:rsid w:val="00BF564D"/>
    <w:rPr>
      <w:rFonts w:ascii="Times New Roman" w:hAnsi="Times New Roman" w:cs="Times New Roman"/>
      <w:sz w:val="16"/>
      <w:szCs w:val="16"/>
      <w:lang w:val="uk-UA" w:eastAsia="ru-RU"/>
    </w:rPr>
  </w:style>
  <w:style w:type="table" w:customStyle="1" w:styleId="11">
    <w:name w:val="Сетка таблицы1"/>
    <w:uiPriority w:val="99"/>
    <w:rsid w:val="007C3B67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rsid w:val="002845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locked/>
    <w:rsid w:val="002845C5"/>
    <w:rPr>
      <w:rFonts w:cs="Times New Roman"/>
    </w:rPr>
  </w:style>
  <w:style w:type="paragraph" w:styleId="af">
    <w:name w:val="footer"/>
    <w:basedOn w:val="a"/>
    <w:link w:val="af0"/>
    <w:uiPriority w:val="99"/>
    <w:rsid w:val="002845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locked/>
    <w:rsid w:val="002845C5"/>
    <w:rPr>
      <w:rFonts w:cs="Times New Roman"/>
    </w:rPr>
  </w:style>
  <w:style w:type="table" w:customStyle="1" w:styleId="21">
    <w:name w:val="Сетка таблицы2"/>
    <w:uiPriority w:val="99"/>
    <w:rsid w:val="002F3483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alloon Text"/>
    <w:basedOn w:val="a"/>
    <w:link w:val="af2"/>
    <w:uiPriority w:val="99"/>
    <w:semiHidden/>
    <w:rsid w:val="001C78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locked/>
    <w:rsid w:val="001C78EB"/>
    <w:rPr>
      <w:rFonts w:ascii="Tahoma" w:hAnsi="Tahoma" w:cs="Tahoma"/>
      <w:sz w:val="16"/>
      <w:szCs w:val="16"/>
    </w:rPr>
  </w:style>
  <w:style w:type="paragraph" w:styleId="af3">
    <w:name w:val="No Spacing"/>
    <w:qFormat/>
    <w:rsid w:val="00341B5A"/>
    <w:rPr>
      <w:lang w:eastAsia="en-US"/>
    </w:rPr>
  </w:style>
  <w:style w:type="character" w:styleId="af4">
    <w:name w:val="Hyperlink"/>
    <w:basedOn w:val="a0"/>
    <w:uiPriority w:val="99"/>
    <w:rsid w:val="00E21A9F"/>
    <w:rPr>
      <w:rFonts w:cs="Times New Roman"/>
      <w:color w:val="0000FF"/>
      <w:u w:val="single"/>
    </w:rPr>
  </w:style>
  <w:style w:type="paragraph" w:styleId="af5">
    <w:name w:val="Normal (Web)"/>
    <w:basedOn w:val="a"/>
    <w:uiPriority w:val="99"/>
    <w:rsid w:val="00E21A9F"/>
    <w:pPr>
      <w:spacing w:before="45" w:after="15" w:line="240" w:lineRule="auto"/>
    </w:pPr>
    <w:rPr>
      <w:rFonts w:ascii="Verdana" w:eastAsia="Times New Roman" w:hAnsi="Verdana"/>
      <w:sz w:val="18"/>
      <w:szCs w:val="18"/>
      <w:lang w:eastAsia="ru-RU"/>
    </w:rPr>
  </w:style>
  <w:style w:type="paragraph" w:customStyle="1" w:styleId="12">
    <w:name w:val="Без интервала1"/>
    <w:uiPriority w:val="99"/>
    <w:rsid w:val="00E21A9F"/>
    <w:rPr>
      <w:rFonts w:eastAsia="Times New Roman"/>
      <w:lang w:val="uk-UA" w:eastAsia="en-US"/>
    </w:rPr>
  </w:style>
  <w:style w:type="paragraph" w:customStyle="1" w:styleId="af6">
    <w:name w:val="бычный"/>
    <w:uiPriority w:val="99"/>
    <w:rsid w:val="00E21A9F"/>
    <w:pPr>
      <w:widowControl w:val="0"/>
      <w:spacing w:before="120"/>
      <w:jc w:val="both"/>
    </w:pPr>
    <w:rPr>
      <w:rFonts w:ascii="Times New Roman" w:hAnsi="Times New Roman"/>
      <w:sz w:val="24"/>
      <w:szCs w:val="20"/>
    </w:rPr>
  </w:style>
  <w:style w:type="character" w:customStyle="1" w:styleId="subject">
    <w:name w:val="subject"/>
    <w:uiPriority w:val="99"/>
    <w:rsid w:val="00E21A9F"/>
    <w:rPr>
      <w:rFonts w:ascii="Times New Roman" w:hAnsi="Times New Roman"/>
    </w:rPr>
  </w:style>
  <w:style w:type="character" w:customStyle="1" w:styleId="af7">
    <w:name w:val="Основний текст_"/>
    <w:basedOn w:val="a0"/>
    <w:link w:val="13"/>
    <w:uiPriority w:val="99"/>
    <w:locked/>
    <w:rsid w:val="00E21A9F"/>
    <w:rPr>
      <w:rFonts w:cs="Times New Roman"/>
      <w:sz w:val="23"/>
      <w:szCs w:val="23"/>
      <w:shd w:val="clear" w:color="auto" w:fill="FFFFFF"/>
    </w:rPr>
  </w:style>
  <w:style w:type="paragraph" w:customStyle="1" w:styleId="13">
    <w:name w:val="Основний текст1"/>
    <w:basedOn w:val="a"/>
    <w:link w:val="af7"/>
    <w:uiPriority w:val="99"/>
    <w:rsid w:val="00E21A9F"/>
    <w:pPr>
      <w:shd w:val="clear" w:color="auto" w:fill="FFFFFF"/>
      <w:spacing w:before="240" w:after="360" w:line="240" w:lineRule="atLeast"/>
      <w:ind w:hanging="660"/>
      <w:jc w:val="both"/>
    </w:pPr>
    <w:rPr>
      <w:sz w:val="23"/>
      <w:szCs w:val="23"/>
    </w:rPr>
  </w:style>
  <w:style w:type="character" w:customStyle="1" w:styleId="6">
    <w:name w:val="Основний текст + Напівжирний6"/>
    <w:basedOn w:val="af7"/>
    <w:uiPriority w:val="99"/>
    <w:rsid w:val="00E21A9F"/>
    <w:rPr>
      <w:rFonts w:ascii="Times New Roman" w:hAnsi="Times New Roman" w:cs="Times New Roman"/>
      <w:b/>
      <w:bCs/>
      <w:spacing w:val="0"/>
      <w:sz w:val="23"/>
      <w:szCs w:val="23"/>
      <w:shd w:val="clear" w:color="auto" w:fill="FFFFFF"/>
    </w:rPr>
  </w:style>
  <w:style w:type="character" w:customStyle="1" w:styleId="33">
    <w:name w:val="Основний текст + Напівжирний3"/>
    <w:basedOn w:val="af7"/>
    <w:uiPriority w:val="99"/>
    <w:rsid w:val="00E21A9F"/>
    <w:rPr>
      <w:rFonts w:ascii="Times New Roman" w:hAnsi="Times New Roman" w:cs="Times New Roman"/>
      <w:b/>
      <w:bCs/>
      <w:spacing w:val="0"/>
      <w:sz w:val="23"/>
      <w:szCs w:val="23"/>
      <w:shd w:val="clear" w:color="auto" w:fill="FFFFFF"/>
    </w:rPr>
  </w:style>
  <w:style w:type="paragraph" w:customStyle="1" w:styleId="14">
    <w:name w:val="Абзац списка1"/>
    <w:basedOn w:val="a"/>
    <w:uiPriority w:val="99"/>
    <w:rsid w:val="00E21A9F"/>
    <w:pPr>
      <w:spacing w:after="0" w:line="240" w:lineRule="auto"/>
      <w:ind w:left="708"/>
    </w:pPr>
    <w:rPr>
      <w:rFonts w:ascii="Arial Unicode MS" w:eastAsia="Arial Unicode MS" w:hAnsi="Arial Unicode MS" w:cs="Arial Unicode MS"/>
      <w:color w:val="000000"/>
      <w:sz w:val="24"/>
      <w:szCs w:val="24"/>
      <w:lang w:val="uk-UA" w:eastAsia="uk-UA"/>
    </w:rPr>
  </w:style>
  <w:style w:type="character" w:customStyle="1" w:styleId="22">
    <w:name w:val="Основний текст + Напівжирний2"/>
    <w:basedOn w:val="af7"/>
    <w:uiPriority w:val="99"/>
    <w:rsid w:val="00E21A9F"/>
    <w:rPr>
      <w:rFonts w:ascii="Times New Roman" w:hAnsi="Times New Roman" w:cs="Times New Roman"/>
      <w:b/>
      <w:bCs/>
      <w:spacing w:val="0"/>
      <w:sz w:val="23"/>
      <w:szCs w:val="23"/>
      <w:shd w:val="clear" w:color="auto" w:fill="FFFFFF"/>
    </w:rPr>
  </w:style>
  <w:style w:type="paragraph" w:customStyle="1" w:styleId="FR1">
    <w:name w:val="FR1"/>
    <w:rsid w:val="00474645"/>
    <w:pPr>
      <w:widowControl w:val="0"/>
      <w:suppressAutoHyphens/>
      <w:snapToGrid w:val="0"/>
      <w:ind w:left="40"/>
      <w:jc w:val="both"/>
    </w:pPr>
    <w:rPr>
      <w:rFonts w:ascii="Times New Roman" w:eastAsia="Times New Roman" w:hAnsi="Times New Roman"/>
      <w:sz w:val="20"/>
      <w:szCs w:val="20"/>
      <w:lang w:val="uk-UA" w:eastAsia="ar-SA"/>
    </w:rPr>
  </w:style>
  <w:style w:type="paragraph" w:customStyle="1" w:styleId="NormalAnjStyle2">
    <w:name w:val="Normal_Anj_Style2"/>
    <w:basedOn w:val="a"/>
    <w:rsid w:val="00474645"/>
    <w:pPr>
      <w:suppressAutoHyphens/>
      <w:spacing w:after="0" w:line="240" w:lineRule="auto"/>
    </w:pPr>
    <w:rPr>
      <w:rFonts w:ascii="Times New Roman" w:eastAsia="Times New Roman" w:hAnsi="Times New Roman"/>
      <w:b/>
      <w:color w:val="000080"/>
      <w:sz w:val="28"/>
      <w:szCs w:val="20"/>
      <w:lang w:val="en-AU" w:eastAsia="ar-SA"/>
    </w:rPr>
  </w:style>
  <w:style w:type="character" w:customStyle="1" w:styleId="apple-converted-space">
    <w:name w:val="apple-converted-space"/>
    <w:rsid w:val="00CF0D39"/>
  </w:style>
  <w:style w:type="character" w:customStyle="1" w:styleId="23">
    <w:name w:val="Основной текст (2)_"/>
    <w:rsid w:val="00CF0D39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u w:val="none" w:color="000000"/>
      <w:effect w:val="none"/>
    </w:rPr>
  </w:style>
  <w:style w:type="character" w:customStyle="1" w:styleId="10">
    <w:name w:val="Заголовок 1 Знак"/>
    <w:basedOn w:val="a0"/>
    <w:link w:val="1"/>
    <w:rsid w:val="00DC04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7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C9BFC8-5845-480B-A3BF-087B0B9F3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1</Pages>
  <Words>3201</Words>
  <Characters>1826</Characters>
  <Application>Microsoft Office Word</Application>
  <DocSecurity>0</DocSecurity>
  <Lines>15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uges</Company>
  <LinksUpToDate>false</LinksUpToDate>
  <CharactersWithSpaces>5017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Семенко Елена Петровна</dc:creator>
  <cp:lastModifiedBy>Марія</cp:lastModifiedBy>
  <cp:revision>21</cp:revision>
  <cp:lastPrinted>2021-06-09T12:11:00Z</cp:lastPrinted>
  <dcterms:created xsi:type="dcterms:W3CDTF">2021-11-08T17:42:00Z</dcterms:created>
  <dcterms:modified xsi:type="dcterms:W3CDTF">2021-11-29T07:59:00Z</dcterms:modified>
</cp:coreProperties>
</file>