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BF0" w:rsidRDefault="00516BF0" w:rsidP="00516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3082" w:rsidRPr="005D451C" w:rsidRDefault="00063C7F" w:rsidP="00467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Інформаційнеповідомлення</w:t>
      </w:r>
      <w:proofErr w:type="spellEnd"/>
    </w:p>
    <w:p w:rsidR="005F3594" w:rsidRPr="005D451C" w:rsidRDefault="005F3594" w:rsidP="00467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Гвіздецької</w:t>
      </w:r>
      <w:proofErr w:type="spellEnd"/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селищної ради</w:t>
      </w:r>
    </w:p>
    <w:p w:rsidR="00B37732" w:rsidRDefault="00063C7F" w:rsidP="00D56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="001553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 електронній торговій системі продажу на аукціоні </w:t>
      </w:r>
      <w:r w:rsidR="00B37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умовами</w:t>
      </w:r>
      <w:r w:rsidR="00FE5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об’єкта</w:t>
      </w:r>
      <w:proofErr w:type="spellEnd"/>
      <w:r w:rsidR="00FE5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малої</w:t>
      </w:r>
      <w:proofErr w:type="spellEnd"/>
      <w:r w:rsidR="00FE5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5D4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приватизації</w:t>
      </w:r>
      <w:proofErr w:type="spellEnd"/>
      <w:r w:rsidR="00FE56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37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- </w:t>
      </w:r>
      <w:r w:rsidRPr="005D451C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5D451C">
        <w:rPr>
          <w:rFonts w:ascii="Times New Roman" w:hAnsi="Times New Roman"/>
          <w:b/>
          <w:sz w:val="24"/>
          <w:szCs w:val="24"/>
          <w:lang w:val="uk-UA"/>
        </w:rPr>
        <w:t>айнов</w:t>
      </w:r>
      <w:r w:rsidR="001553E6">
        <w:rPr>
          <w:rFonts w:ascii="Times New Roman" w:hAnsi="Times New Roman"/>
          <w:b/>
          <w:sz w:val="24"/>
          <w:szCs w:val="24"/>
          <w:lang w:val="uk-UA"/>
        </w:rPr>
        <w:t>ий</w:t>
      </w:r>
      <w:r w:rsidRPr="005D451C">
        <w:rPr>
          <w:rFonts w:ascii="Times New Roman" w:hAnsi="Times New Roman"/>
          <w:b/>
          <w:sz w:val="24"/>
          <w:szCs w:val="24"/>
          <w:lang w:val="uk-UA"/>
        </w:rPr>
        <w:t xml:space="preserve"> комплекс </w:t>
      </w:r>
      <w:proofErr w:type="spellStart"/>
      <w:r w:rsidRPr="005D451C">
        <w:rPr>
          <w:rFonts w:ascii="Times New Roman" w:hAnsi="Times New Roman"/>
          <w:b/>
          <w:sz w:val="24"/>
          <w:szCs w:val="24"/>
          <w:lang w:val="uk-UA"/>
        </w:rPr>
        <w:t>Гвіздецького</w:t>
      </w:r>
      <w:proofErr w:type="spellEnd"/>
      <w:r w:rsidRPr="005D451C">
        <w:rPr>
          <w:rFonts w:ascii="Times New Roman" w:hAnsi="Times New Roman"/>
          <w:b/>
          <w:sz w:val="24"/>
          <w:szCs w:val="24"/>
          <w:lang w:val="uk-UA"/>
        </w:rPr>
        <w:t xml:space="preserve"> дитячого шкільного закладу «Сонечко», який </w:t>
      </w:r>
      <w:proofErr w:type="gramStart"/>
      <w:r w:rsidRPr="005D451C">
        <w:rPr>
          <w:rFonts w:ascii="Times New Roman" w:hAnsi="Times New Roman"/>
          <w:b/>
          <w:sz w:val="24"/>
          <w:szCs w:val="24"/>
          <w:lang w:val="uk-UA"/>
        </w:rPr>
        <w:t>знаходиться  по</w:t>
      </w:r>
      <w:proofErr w:type="gramEnd"/>
      <w:r w:rsidRPr="005D451C">
        <w:rPr>
          <w:rFonts w:ascii="Times New Roman" w:hAnsi="Times New Roman"/>
          <w:b/>
          <w:sz w:val="24"/>
          <w:szCs w:val="24"/>
          <w:lang w:val="uk-UA"/>
        </w:rPr>
        <w:t xml:space="preserve"> вул</w:t>
      </w:r>
      <w:r w:rsidR="00B37732">
        <w:rPr>
          <w:rFonts w:ascii="Times New Roman" w:hAnsi="Times New Roman"/>
          <w:b/>
          <w:sz w:val="24"/>
          <w:szCs w:val="24"/>
          <w:lang w:val="uk-UA"/>
        </w:rPr>
        <w:t>иці</w:t>
      </w:r>
      <w:r w:rsidRPr="005D451C">
        <w:rPr>
          <w:rFonts w:ascii="Times New Roman" w:hAnsi="Times New Roman"/>
          <w:b/>
          <w:sz w:val="24"/>
          <w:szCs w:val="24"/>
          <w:lang w:val="uk-UA"/>
        </w:rPr>
        <w:t xml:space="preserve"> Івана Франка, 46 в смт. Гвіздець, </w:t>
      </w:r>
    </w:p>
    <w:p w:rsidR="00B37732" w:rsidRPr="00B37732" w:rsidRDefault="00063C7F" w:rsidP="00467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451C">
        <w:rPr>
          <w:rFonts w:ascii="Times New Roman" w:hAnsi="Times New Roman"/>
          <w:b/>
          <w:sz w:val="24"/>
          <w:szCs w:val="24"/>
          <w:lang w:val="uk-UA"/>
        </w:rPr>
        <w:t>Коломийського району</w:t>
      </w:r>
      <w:r w:rsidR="00B3773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5D451C">
        <w:rPr>
          <w:rFonts w:ascii="Times New Roman" w:hAnsi="Times New Roman"/>
          <w:b/>
          <w:sz w:val="24"/>
          <w:szCs w:val="24"/>
          <w:lang w:val="uk-UA"/>
        </w:rPr>
        <w:t>Івано – Франківської області,</w:t>
      </w:r>
    </w:p>
    <w:p w:rsidR="00063C7F" w:rsidRDefault="00063C7F" w:rsidP="0046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належить до комунальної власності </w:t>
      </w:r>
      <w:proofErr w:type="spellStart"/>
      <w:r w:rsidRPr="005D451C">
        <w:rPr>
          <w:rFonts w:ascii="Times New Roman" w:hAnsi="Times New Roman" w:cs="Times New Roman"/>
          <w:b/>
          <w:sz w:val="24"/>
          <w:szCs w:val="24"/>
          <w:lang w:val="uk-UA"/>
        </w:rPr>
        <w:t>Гвіздецької</w:t>
      </w:r>
      <w:proofErr w:type="spellEnd"/>
      <w:r w:rsidRPr="005D4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9C4705" w:rsidRPr="009C4705" w:rsidRDefault="009C4705" w:rsidP="00467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63C7F" w:rsidRPr="00CE1598" w:rsidRDefault="002E723B" w:rsidP="009C4705">
      <w:pPr>
        <w:pStyle w:val="a6"/>
        <w:spacing w:before="0" w:beforeAutospacing="0" w:after="0" w:afterAutospacing="0"/>
        <w:ind w:left="1065"/>
        <w:rPr>
          <w:b/>
          <w:lang w:val="uk-UA"/>
        </w:rPr>
      </w:pPr>
      <w:r>
        <w:rPr>
          <w:b/>
          <w:lang w:val="uk-UA"/>
        </w:rPr>
        <w:t>1.</w:t>
      </w:r>
      <w:r w:rsidR="00063C7F" w:rsidRPr="00CE1598">
        <w:rPr>
          <w:b/>
          <w:lang w:val="uk-UA"/>
        </w:rPr>
        <w:t>Інформація про об’єкт приватизації:</w:t>
      </w:r>
    </w:p>
    <w:p w:rsidR="00063C7F" w:rsidRPr="00980D1C" w:rsidRDefault="00377BA0" w:rsidP="009C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7349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КОД</w:t>
      </w:r>
      <w:r w:rsidR="00063C7F" w:rsidRPr="003A3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присвоєний об’єкту приватизації під час публікації в електронній торговій системі </w:t>
      </w:r>
      <w:bookmarkStart w:id="0" w:name="assetID"/>
      <w:r w:rsidR="00891FCA" w:rsidRPr="00994B3B">
        <w:rPr>
          <w:rFonts w:ascii="Times New Roman" w:hAnsi="Times New Roman" w:cs="Times New Roman"/>
          <w:sz w:val="24"/>
          <w:szCs w:val="24"/>
        </w:rPr>
        <w:fldChar w:fldCharType="begin"/>
      </w:r>
      <w:r w:rsidR="00980D1C" w:rsidRPr="00994B3B">
        <w:rPr>
          <w:rFonts w:ascii="Times New Roman" w:hAnsi="Times New Roman" w:cs="Times New Roman"/>
          <w:sz w:val="24"/>
          <w:szCs w:val="24"/>
        </w:rPr>
        <w:instrText xml:space="preserve"> HYPERLINK "https://sale.bue.com.ua/asset/UA-AR-P-2021-04-29-000001-3" </w:instrText>
      </w:r>
      <w:r w:rsidR="00891FCA" w:rsidRPr="00994B3B">
        <w:rPr>
          <w:rFonts w:ascii="Times New Roman" w:hAnsi="Times New Roman" w:cs="Times New Roman"/>
          <w:sz w:val="24"/>
          <w:szCs w:val="24"/>
        </w:rPr>
        <w:fldChar w:fldCharType="separate"/>
      </w:r>
      <w:r w:rsidR="00980D1C" w:rsidRPr="00994B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UA-AR-P-2021-04-29-000001-3</w:t>
      </w:r>
      <w:r w:rsidR="00891FCA" w:rsidRPr="00994B3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8C6ED9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3C7F" w:rsidRPr="005311AF" w:rsidRDefault="00377BA0" w:rsidP="009C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Найменуванняоб’єкта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8042BC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айновий комплекс</w:t>
      </w:r>
      <w:r w:rsidR="00FE5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D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Гвіздецького</w:t>
      </w:r>
      <w:proofErr w:type="spellEnd"/>
      <w:r w:rsidR="009D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дитячого шкільного закладу «Сонечко»</w:t>
      </w:r>
      <w:r w:rsidR="005311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FE5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4261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загальною </w:t>
      </w:r>
      <w:r w:rsidR="008042BC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площею </w:t>
      </w:r>
      <w:r w:rsidR="00854261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719,6 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м.кв.</w:t>
      </w:r>
      <w:r w:rsidR="005311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3C7F" w:rsidRPr="00994B3B" w:rsidRDefault="00063C7F" w:rsidP="009C4705">
      <w:pPr>
        <w:spacing w:after="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</w:t>
      </w:r>
      <w:proofErr w:type="spellStart"/>
      <w:r w:rsidRPr="00BD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об’єкта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Івано</w:t>
      </w:r>
      <w:r w:rsidR="005311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Франківська область, Коломийський район, смт. Гвіздець</w:t>
      </w:r>
      <w:r w:rsidR="00AE3082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</w:t>
      </w:r>
      <w:r w:rsidR="005D4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иця</w:t>
      </w:r>
      <w:r w:rsidR="00973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Івана Франка, 46</w:t>
      </w:r>
      <w:r w:rsidR="00AE3082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3C7F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Описоб’єкта</w:t>
      </w:r>
      <w:proofErr w:type="spellEnd"/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будівля</w:t>
      </w:r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майнового комплексу</w:t>
      </w:r>
      <w:r w:rsidR="005311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двоповерхова</w:t>
      </w:r>
      <w:r w:rsidR="009D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підвалом,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дерев’яна, </w:t>
      </w:r>
      <w:r w:rsidR="009D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нежитлова</w:t>
      </w:r>
      <w:r w:rsidR="005311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загальною площею 474,5 м. кв.</w:t>
      </w:r>
      <w:r w:rsidR="00265C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літ. А</w:t>
      </w:r>
      <w:r w:rsidR="00834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одноповерхова</w:t>
      </w:r>
      <w:r w:rsidR="00834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підвалом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цегляна,</w:t>
      </w:r>
      <w:r w:rsidR="00834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нежитлова,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загальною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площ</w:t>
      </w:r>
      <w:r w:rsidR="00AE308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ею245,1 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 w:rsidR="00265C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літ. Б</w:t>
      </w:r>
      <w:r w:rsidR="00917D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стін і перегородок – цегла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дерево</w:t>
      </w:r>
      <w:r w:rsidR="00A31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матеріали перекриття – 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дерево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покрівля – 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шифер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підлога</w:t>
      </w:r>
      <w:r w:rsidR="00B818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дошки.</w:t>
      </w:r>
    </w:p>
    <w:p w:rsidR="00BC697A" w:rsidRDefault="00BC697A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33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власності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комунальна. </w:t>
      </w:r>
    </w:p>
    <w:p w:rsidR="00BC697A" w:rsidRDefault="00BC697A" w:rsidP="00D760BA">
      <w:pPr>
        <w:spacing w:after="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3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Власник:</w:t>
      </w:r>
      <w:r w:rsidR="003C2D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</w:t>
      </w:r>
      <w:r w:rsidR="00DF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</w:t>
      </w:r>
      <w:r w:rsidR="00DF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 w:rsidR="00DF7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код ЄДРПОУ 20539347.</w:t>
      </w:r>
    </w:p>
    <w:p w:rsidR="00265C71" w:rsidRDefault="00265C71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Право власності:</w:t>
      </w:r>
      <w:r w:rsidR="000470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Витяг з Державного реєстру прав на нерухоме майно про реєстрацію права власності серія ЕАХ № 202924 від 14.03.2014 року</w:t>
      </w:r>
      <w:r w:rsidR="005033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реєстраційний номер об’єкту нерухомого майна 314619426232</w:t>
      </w:r>
      <w:r w:rsidR="003703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F6747" w:rsidRDefault="006F6747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72F62" w:rsidRPr="00172F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договори оренди об’єкту: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даний час приміщення майнового комплексу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дитячий шкільний заклад «Сонечко» орендують </w:t>
      </w:r>
      <w:r w:rsidR="009523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фізичних осіб підприємців, в яких </w:t>
      </w:r>
      <w:r w:rsidR="00F41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нотаріально посвідчені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договори оренди</w:t>
      </w:r>
      <w:r w:rsidR="005E6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2029 року.</w:t>
      </w:r>
    </w:p>
    <w:p w:rsidR="00A311A8" w:rsidRPr="00063C7F" w:rsidRDefault="00A311A8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Фотографічне зображення додається в ЕТС.</w:t>
      </w:r>
    </w:p>
    <w:p w:rsidR="00063C7F" w:rsidRPr="00063C7F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Кадастровий</w:t>
      </w:r>
      <w:proofErr w:type="spellEnd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номер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земельної</w:t>
      </w:r>
      <w:proofErr w:type="spellEnd"/>
      <w:r w:rsidR="003C2D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ділянки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3C7F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2623255200:01:001:0167</w:t>
      </w:r>
    </w:p>
    <w:p w:rsidR="00063C7F" w:rsidRPr="00063C7F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</w:t>
      </w:r>
      <w:proofErr w:type="spellEnd"/>
      <w:r w:rsidR="003C2D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земельної</w:t>
      </w:r>
      <w:proofErr w:type="spellEnd"/>
      <w:r w:rsidR="003C2D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ділянки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3C7F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0,40</w:t>
      </w:r>
      <w:r w:rsidR="00956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</w:p>
    <w:p w:rsidR="00063C7F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Цільове</w:t>
      </w:r>
      <w:proofErr w:type="spellEnd"/>
      <w:r w:rsidR="003C2D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призначення</w:t>
      </w:r>
      <w:proofErr w:type="spellEnd"/>
      <w:r w:rsidR="003C2D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земельної</w:t>
      </w:r>
      <w:proofErr w:type="spellEnd"/>
      <w:r w:rsidR="003C2D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ділянки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  <w:r w:rsidR="008042BC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42BC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B73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63C7F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обслуговування будівель дитячого садка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FC4" w:rsidRDefault="008D0FC4" w:rsidP="008D0FC4">
      <w:pPr>
        <w:spacing w:after="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033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Власник: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рада, код ЄДРПОУ 20539347.</w:t>
      </w:r>
    </w:p>
    <w:p w:rsidR="005923FA" w:rsidRPr="004E3DB0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923FA" w:rsidRPr="004E3D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Продаж об’єкту приватизації без земельної ділянки.</w:t>
      </w:r>
    </w:p>
    <w:p w:rsidR="00063C7F" w:rsidRPr="00063C7F" w:rsidRDefault="00063C7F" w:rsidP="00132B6B">
      <w:pPr>
        <w:spacing w:after="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="00647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об’єкту</w:t>
      </w:r>
      <w:r w:rsidR="00973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характеризується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основному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громадсько-житловою</w:t>
      </w:r>
      <w:proofErr w:type="spellEnd"/>
      <w:r w:rsidR="00973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забудовою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7F" w:rsidRPr="00063C7F" w:rsidRDefault="00063C7F" w:rsidP="00132B6B">
      <w:pPr>
        <w:spacing w:after="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</w:t>
      </w:r>
      <w:proofErr w:type="spellEnd"/>
      <w:r w:rsidR="00973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3D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раніше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використовувалась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r w:rsidR="008042BC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дитячий садок</w:t>
      </w:r>
      <w:r w:rsidR="003E4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3E4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своїм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функціонує</w:t>
      </w:r>
      <w:proofErr w:type="spellEnd"/>
      <w:r w:rsidR="00973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42BC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2013 року.</w:t>
      </w:r>
    </w:p>
    <w:p w:rsidR="00063C7F" w:rsidRPr="00853F9B" w:rsidRDefault="00063C7F" w:rsidP="00853F9B">
      <w:pPr>
        <w:spacing w:after="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Гвіздецька</w:t>
      </w:r>
      <w:proofErr w:type="spellEnd"/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</w:t>
      </w:r>
      <w:r w:rsidR="00853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код ЄДРПОУ 20539347.</w:t>
      </w:r>
    </w:p>
    <w:p w:rsidR="00063C7F" w:rsidRPr="00994B3B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балансоутримувача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78260, Івано – Франківська область, Коломийський район, смт. Гвіздець, вул. Українська, 3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3C7F" w:rsidRPr="00994B3B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Телефон балансоутримувача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53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433</w:t>
      </w:r>
      <w:r w:rsidR="00853F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6-12-75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3C7F" w:rsidRPr="00994B3B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Код ЄДРПОУ балансоутримувача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1350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20539347</w:t>
      </w:r>
    </w:p>
    <w:p w:rsidR="00063C7F" w:rsidRPr="00994B3B" w:rsidRDefault="00377BA0" w:rsidP="00A67E33">
      <w:pPr>
        <w:spacing w:after="66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Електронна адреса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1FCA">
        <w:fldChar w:fldCharType="begin"/>
      </w:r>
      <w:r w:rsidR="00891FCA">
        <w:instrText>HYPERLINK</w:instrText>
      </w:r>
      <w:r w:rsidR="00891FCA" w:rsidRPr="00994B3B">
        <w:rPr>
          <w:lang w:val="uk-UA"/>
        </w:rPr>
        <w:instrText xml:space="preserve"> "</w:instrText>
      </w:r>
      <w:r w:rsidR="00891FCA">
        <w:instrText>mailto</w:instrText>
      </w:r>
      <w:r w:rsidR="00891FCA" w:rsidRPr="00994B3B">
        <w:rPr>
          <w:lang w:val="uk-UA"/>
        </w:rPr>
        <w:instrText>:</w:instrText>
      </w:r>
      <w:r w:rsidR="00891FCA">
        <w:instrText>kp</w:instrText>
      </w:r>
      <w:r w:rsidR="00891FCA" w:rsidRPr="00994B3B">
        <w:rPr>
          <w:lang w:val="uk-UA"/>
        </w:rPr>
        <w:instrText>.</w:instrText>
      </w:r>
      <w:r w:rsidR="00891FCA">
        <w:instrText>mkg</w:instrText>
      </w:r>
      <w:r w:rsidR="00891FCA" w:rsidRPr="00994B3B">
        <w:rPr>
          <w:lang w:val="uk-UA"/>
        </w:rPr>
        <w:instrText>.</w:instrText>
      </w:r>
      <w:r w:rsidR="00891FCA">
        <w:instrText>gorodok</w:instrText>
      </w:r>
      <w:r w:rsidR="00891FCA" w:rsidRPr="00994B3B">
        <w:rPr>
          <w:lang w:val="uk-UA"/>
        </w:rPr>
        <w:instrText>@</w:instrText>
      </w:r>
      <w:r w:rsidR="00891FCA">
        <w:instrText>gmail</w:instrText>
      </w:r>
      <w:r w:rsidR="00891FCA" w:rsidRPr="00994B3B">
        <w:rPr>
          <w:lang w:val="uk-UA"/>
        </w:rPr>
        <w:instrText>.</w:instrText>
      </w:r>
      <w:r w:rsidR="00891FCA">
        <w:instrText>com</w:instrText>
      </w:r>
      <w:r w:rsidR="00891FCA" w:rsidRPr="00994B3B">
        <w:rPr>
          <w:lang w:val="uk-UA"/>
        </w:rPr>
        <w:instrText>"</w:instrText>
      </w:r>
      <w:r w:rsidR="00891FCA">
        <w:fldChar w:fldCharType="separate"/>
      </w:r>
      <w:r w:rsidR="0071350D" w:rsidRPr="007074ED">
        <w:rPr>
          <w:rFonts w:ascii="Times New Roman" w:hAnsi="Times New Roman" w:cs="Times New Roman"/>
          <w:sz w:val="24"/>
          <w:szCs w:val="24"/>
        </w:rPr>
        <w:t>srgv</w:t>
      </w:r>
      <w:r w:rsidR="00A67E33" w:rsidRPr="007074ED">
        <w:rPr>
          <w:rFonts w:ascii="Times New Roman" w:hAnsi="Times New Roman" w:cs="Times New Roman"/>
          <w:sz w:val="24"/>
          <w:szCs w:val="24"/>
        </w:rPr>
        <w:t>iz</w:t>
      </w:r>
      <w:r w:rsidR="00891FCA">
        <w:fldChar w:fldCharType="end"/>
      </w:r>
      <w:r w:rsidR="00A67E33" w:rsidRPr="007074ED">
        <w:rPr>
          <w:rFonts w:ascii="Times New Roman" w:hAnsi="Times New Roman" w:cs="Times New Roman"/>
          <w:sz w:val="24"/>
          <w:szCs w:val="24"/>
        </w:rPr>
        <w:t>dets</w:t>
      </w:r>
      <w:r w:rsidR="00A67E33" w:rsidRPr="00994B3B">
        <w:rPr>
          <w:rFonts w:ascii="Times New Roman" w:hAnsi="Times New Roman" w:cs="Times New Roman"/>
          <w:sz w:val="24"/>
          <w:szCs w:val="24"/>
          <w:lang w:val="uk-UA" w:eastAsia="ru-RU"/>
        </w:rPr>
        <w:t>@</w:t>
      </w:r>
      <w:r w:rsidR="00A67E33" w:rsidRPr="007074ED">
        <w:rPr>
          <w:rFonts w:ascii="Times New Roman" w:hAnsi="Times New Roman" w:cs="Times New Roman"/>
          <w:sz w:val="24"/>
          <w:szCs w:val="24"/>
          <w:lang w:val="en-US" w:eastAsia="ru-RU"/>
        </w:rPr>
        <w:t>ukr</w:t>
      </w:r>
      <w:r w:rsidR="00A67E33" w:rsidRPr="00994B3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A67E33" w:rsidRPr="007074ED">
        <w:rPr>
          <w:rFonts w:ascii="Times New Roman" w:hAnsi="Times New Roman" w:cs="Times New Roman"/>
          <w:sz w:val="24"/>
          <w:szCs w:val="24"/>
          <w:lang w:val="en-US" w:eastAsia="ru-RU"/>
        </w:rPr>
        <w:t>net</w:t>
      </w:r>
    </w:p>
    <w:p w:rsidR="005D2513" w:rsidRDefault="005D2513" w:rsidP="00422CF3">
      <w:pPr>
        <w:spacing w:after="6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E1598" w:rsidRPr="005D2513" w:rsidRDefault="002E723B" w:rsidP="005D2513">
      <w:pPr>
        <w:spacing w:after="6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proofErr w:type="spellStart"/>
      <w:r w:rsidR="00063C7F"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="00063C7F"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="00063C7F"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аукціон</w:t>
      </w:r>
      <w:proofErr w:type="spellEnd"/>
      <w:r w:rsidR="005D251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7D68C6" w:rsidRPr="00691FD7" w:rsidRDefault="00CE1598" w:rsidP="0069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5064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Спосіб проведення аукціону</w:t>
      </w:r>
      <w:r w:rsidR="00063C7F" w:rsidRPr="00506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C7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Аукціон з умовами. </w:t>
      </w:r>
    </w:p>
    <w:p w:rsidR="00063C7F" w:rsidRPr="00063C7F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ab/>
      </w:r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та час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проведенняаукціону</w:t>
      </w:r>
      <w:proofErr w:type="spellEnd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умовами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E07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.05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07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година, 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котрій</w:t>
      </w:r>
      <w:proofErr w:type="spellEnd"/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5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електронною торговою системою автоматично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кожного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="003C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проміжку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09:00 до 18:00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063C7F" w:rsidRPr="008D081B" w:rsidRDefault="00CE1598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Аукціон проводиться відповідно до </w:t>
      </w:r>
      <w:proofErr w:type="spellStart"/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5374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акону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374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країни</w:t>
      </w:r>
      <w:proofErr w:type="spellEnd"/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приватизацію державного і комунального майна» та Порядку проведення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електронних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аукціонів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продажу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об’єктів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малої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приватизації, затвердженого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Кабінету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Міністрів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</w:t>
      </w:r>
      <w:r w:rsidR="008D081B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081B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10 травня 2018 року № 432</w:t>
      </w:r>
      <w:r w:rsidR="008D08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Порядку проведення електронних аукціонів для продажу об’єктів малої приватизації» </w:t>
      </w:r>
      <w:r w:rsidR="005374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8D08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змінами та доповненнями</w:t>
      </w:r>
      <w:r w:rsidR="005374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D08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3C7F" w:rsidRDefault="008D081B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на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поширюються</w:t>
      </w:r>
      <w:proofErr w:type="spellEnd"/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="009774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Закону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майна».</w:t>
      </w:r>
    </w:p>
    <w:p w:rsidR="002C6BF3" w:rsidRPr="002C6BF3" w:rsidRDefault="008D081B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C6B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аукціоні/закритих цінових пропозицій.</w:t>
      </w:r>
    </w:p>
    <w:p w:rsidR="00063C7F" w:rsidRPr="00994B3B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Кінцевий строк подання заяви на участь в аукціоні з умовами, аукціоні</w:t>
      </w:r>
      <w:r w:rsidR="005233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</w:t>
      </w:r>
      <w:r w:rsidR="005233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зниженням</w:t>
      </w:r>
      <w:r w:rsidR="005233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стартової</w:t>
      </w:r>
      <w:r w:rsidR="005233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ціни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(подання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цінових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аукціонних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пропозицій) встановлюється ЕТС для кожного електронного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аукціону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окремо в проміжку часу з 19:30 до 20:30 години дня, що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передує дню проведення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електронного</w:t>
      </w:r>
      <w:r w:rsidR="0052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аукціону.</w:t>
      </w:r>
    </w:p>
    <w:p w:rsidR="00063C7F" w:rsidRDefault="00377BA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Кінцевий</w:t>
      </w:r>
      <w:proofErr w:type="spellEnd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строк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 на участь в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методом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покрокового</w:t>
      </w:r>
      <w:proofErr w:type="spellEnd"/>
      <w:r w:rsidR="001F4E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зниження</w:t>
      </w:r>
      <w:proofErr w:type="spellEnd"/>
      <w:r w:rsidR="001F4E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подальшого</w:t>
      </w:r>
      <w:proofErr w:type="spellEnd"/>
      <w:r w:rsidR="001F4E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="001F4E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цінових</w:t>
      </w:r>
      <w:proofErr w:type="spellEnd"/>
      <w:r w:rsidR="001F4E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63C7F" w:rsidRPr="00377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пропозицій</w:t>
      </w:r>
      <w:proofErr w:type="spellEnd"/>
      <w:r w:rsidR="001F4E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ЕТС для кожного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1F4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="001F4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проміжку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16:15 до 16:45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1F4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1F4E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BA0" w:rsidRDefault="008D081B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C6B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участі в електронному аукціоні особа, яка має намір взяти участь у ньому</w:t>
      </w:r>
      <w:r w:rsidR="00CB2E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 </w:t>
      </w:r>
    </w:p>
    <w:p w:rsidR="008D081B" w:rsidRPr="008D081B" w:rsidRDefault="008D081B" w:rsidP="008D0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D08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Час і місце проведення огляду об’єкта: </w:t>
      </w:r>
      <w:r w:rsidRPr="008D081B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з об`єктом можна в робочі дні за місцем його розташування </w:t>
      </w:r>
      <w:r w:rsidR="00C51C06">
        <w:rPr>
          <w:rFonts w:ascii="Times New Roman" w:hAnsi="Times New Roman" w:cs="Times New Roman"/>
          <w:sz w:val="24"/>
          <w:szCs w:val="24"/>
          <w:lang w:val="uk-UA"/>
        </w:rPr>
        <w:t xml:space="preserve">Івано-Франківська область, Коломийський район, смт. Гвіздець, вул. Івана Франка, 46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попередньо узгодивши з представником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Гвіздецької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годину огляду об’єкта за телефоном (03433) 6-12-75 з 9:00 до 1</w:t>
      </w:r>
      <w:r w:rsidR="00E04C36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:00 год. у робочі дні</w:t>
      </w:r>
      <w:r w:rsidR="00C51C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1C06" w:rsidRDefault="008D081B" w:rsidP="00C51C06">
      <w:pPr>
        <w:pStyle w:val="11"/>
        <w:tabs>
          <w:tab w:val="left" w:pos="0"/>
        </w:tabs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D081B">
        <w:rPr>
          <w:sz w:val="24"/>
          <w:szCs w:val="24"/>
        </w:rPr>
        <w:tab/>
        <w:t xml:space="preserve">Для можливості огляду та ознайомлення з документами, що стосуються об’єкта, потенційним покупцям необхідно звертатися до </w:t>
      </w:r>
      <w:proofErr w:type="spellStart"/>
      <w:r w:rsidR="00C51C06">
        <w:rPr>
          <w:sz w:val="24"/>
          <w:szCs w:val="24"/>
        </w:rPr>
        <w:t>Гвіздецької</w:t>
      </w:r>
      <w:proofErr w:type="spellEnd"/>
      <w:r w:rsidR="00C51C06">
        <w:rPr>
          <w:sz w:val="24"/>
          <w:szCs w:val="24"/>
        </w:rPr>
        <w:t xml:space="preserve"> селищної ради за адресою</w:t>
      </w:r>
      <w:r w:rsidRPr="008D081B">
        <w:rPr>
          <w:sz w:val="24"/>
          <w:szCs w:val="24"/>
        </w:rPr>
        <w:t xml:space="preserve">: </w:t>
      </w:r>
      <w:r w:rsidR="00E07DC4">
        <w:rPr>
          <w:sz w:val="24"/>
          <w:szCs w:val="24"/>
        </w:rPr>
        <w:t xml:space="preserve">78260, </w:t>
      </w:r>
      <w:r w:rsidRPr="008D081B">
        <w:rPr>
          <w:sz w:val="24"/>
          <w:szCs w:val="24"/>
        </w:rPr>
        <w:t xml:space="preserve">Івано-Франківська область, </w:t>
      </w:r>
      <w:r w:rsidR="00C51C06">
        <w:rPr>
          <w:sz w:val="24"/>
          <w:szCs w:val="24"/>
        </w:rPr>
        <w:t>Коломийський район</w:t>
      </w:r>
      <w:r w:rsidRPr="008D081B">
        <w:rPr>
          <w:sz w:val="24"/>
          <w:szCs w:val="24"/>
        </w:rPr>
        <w:t>, с</w:t>
      </w:r>
      <w:r w:rsidR="00C51C06">
        <w:rPr>
          <w:sz w:val="24"/>
          <w:szCs w:val="24"/>
        </w:rPr>
        <w:t>мт</w:t>
      </w:r>
      <w:r w:rsidRPr="008D081B">
        <w:rPr>
          <w:sz w:val="24"/>
          <w:szCs w:val="24"/>
        </w:rPr>
        <w:t>.</w:t>
      </w:r>
      <w:r w:rsidR="00C51C06">
        <w:rPr>
          <w:sz w:val="24"/>
          <w:szCs w:val="24"/>
        </w:rPr>
        <w:t xml:space="preserve"> Гвіздець, </w:t>
      </w:r>
      <w:proofErr w:type="spellStart"/>
      <w:r w:rsidR="00C51C06">
        <w:rPr>
          <w:sz w:val="24"/>
          <w:szCs w:val="24"/>
        </w:rPr>
        <w:t>вул.Українська</w:t>
      </w:r>
      <w:proofErr w:type="spellEnd"/>
      <w:r w:rsidR="00C51C06">
        <w:rPr>
          <w:sz w:val="24"/>
          <w:szCs w:val="24"/>
        </w:rPr>
        <w:t>, 3, е</w:t>
      </w:r>
      <w:r w:rsidR="00C51C06" w:rsidRPr="00C51C06">
        <w:rPr>
          <w:rFonts w:eastAsia="Times New Roman"/>
          <w:bCs/>
          <w:sz w:val="24"/>
          <w:szCs w:val="24"/>
        </w:rPr>
        <w:t>лектронна адреса</w:t>
      </w:r>
      <w:r w:rsidR="00C51C06" w:rsidRPr="00C51C06">
        <w:rPr>
          <w:rFonts w:eastAsia="Times New Roman"/>
          <w:sz w:val="24"/>
          <w:szCs w:val="24"/>
        </w:rPr>
        <w:t>:</w:t>
      </w:r>
      <w:r w:rsidR="00C51C06" w:rsidRPr="00063C7F">
        <w:rPr>
          <w:rFonts w:eastAsia="Times New Roman"/>
          <w:sz w:val="24"/>
          <w:szCs w:val="24"/>
        </w:rPr>
        <w:t> </w:t>
      </w:r>
      <w:hyperlink r:id="rId6" w:history="1">
        <w:r w:rsidR="00C51C06" w:rsidRPr="007074ED">
          <w:rPr>
            <w:sz w:val="24"/>
            <w:szCs w:val="24"/>
          </w:rPr>
          <w:t>srgviz</w:t>
        </w:r>
      </w:hyperlink>
      <w:r w:rsidR="00C51C06" w:rsidRPr="007074ED">
        <w:rPr>
          <w:sz w:val="24"/>
          <w:szCs w:val="24"/>
        </w:rPr>
        <w:t>dets</w:t>
      </w:r>
      <w:r w:rsidR="00C51C06" w:rsidRPr="003A32D9">
        <w:rPr>
          <w:sz w:val="24"/>
          <w:szCs w:val="24"/>
        </w:rPr>
        <w:t>@</w:t>
      </w:r>
      <w:r w:rsidR="00C51C06" w:rsidRPr="007074ED">
        <w:rPr>
          <w:sz w:val="24"/>
          <w:szCs w:val="24"/>
          <w:lang w:val="en-US"/>
        </w:rPr>
        <w:t>ukr</w:t>
      </w:r>
      <w:r w:rsidR="00C51C06" w:rsidRPr="003A32D9">
        <w:rPr>
          <w:sz w:val="24"/>
          <w:szCs w:val="24"/>
        </w:rPr>
        <w:t>.</w:t>
      </w:r>
      <w:r w:rsidR="00C51C06" w:rsidRPr="007074ED">
        <w:rPr>
          <w:sz w:val="24"/>
          <w:szCs w:val="24"/>
          <w:lang w:val="en-US"/>
        </w:rPr>
        <w:t>net</w:t>
      </w:r>
      <w:r w:rsidR="00C51C06">
        <w:rPr>
          <w:sz w:val="24"/>
          <w:szCs w:val="24"/>
        </w:rPr>
        <w:t>.</w:t>
      </w:r>
    </w:p>
    <w:p w:rsidR="00C51C06" w:rsidRDefault="00C51C06" w:rsidP="00C51C06">
      <w:pPr>
        <w:pStyle w:val="11"/>
        <w:tabs>
          <w:tab w:val="left" w:pos="0"/>
        </w:tabs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063C7F" w:rsidRPr="00D118A8" w:rsidRDefault="00D118A8" w:rsidP="00C51C06">
      <w:pPr>
        <w:pStyle w:val="11"/>
        <w:tabs>
          <w:tab w:val="left" w:pos="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063C7F" w:rsidRPr="00D118A8">
        <w:rPr>
          <w:rFonts w:eastAsia="Times New Roman"/>
          <w:b/>
          <w:bCs/>
          <w:sz w:val="24"/>
          <w:szCs w:val="24"/>
        </w:rPr>
        <w:t>3.Інформація про умови, на яких здійснюється приватизація об’єкта:</w:t>
      </w:r>
    </w:p>
    <w:p w:rsidR="005D2513" w:rsidRPr="00994B3B" w:rsidRDefault="00AC599B" w:rsidP="005D2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3.1.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моменту переходу права власності на Об’єкт приватизації Покупець стає правонаступником прав та обов’язків </w:t>
      </w:r>
      <w:proofErr w:type="spellStart"/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Гвіздецької</w:t>
      </w:r>
      <w:proofErr w:type="spellEnd"/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селищної ради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E7B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Наявні н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отаріально посвідчені </w:t>
      </w:r>
      <w:r w:rsidR="00106E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догово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рів</w:t>
      </w:r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оренди 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приміщень майнового комплексу </w:t>
      </w:r>
      <w:proofErr w:type="spellStart"/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Гвіздецький</w:t>
      </w:r>
      <w:proofErr w:type="spellEnd"/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дитячий шкільний заклад «Сонечко»</w:t>
      </w:r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між </w:t>
      </w:r>
      <w:proofErr w:type="spellStart"/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Гвіздецькою</w:t>
      </w:r>
      <w:proofErr w:type="spellEnd"/>
      <w:r w:rsidR="005D2513" w:rsidRPr="005064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селищною радою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орендарями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2029 року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Покупець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зобов’язаний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вчинити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дії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щодо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переукладення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зазначених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договорів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оренди в частині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зміни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сторони договору – орендодавця за погодженням</w:t>
      </w:r>
      <w:r w:rsidR="00FE1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2513" w:rsidRPr="00994B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сторін.</w:t>
      </w:r>
    </w:p>
    <w:p w:rsidR="005D2513" w:rsidRDefault="00AC599B" w:rsidP="005D2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Покупець оплачує витрати, пов’язані з нотаріальним посвідченням Договору купівлі-продажу.</w:t>
      </w:r>
    </w:p>
    <w:p w:rsidR="005D2513" w:rsidRDefault="00AC599B" w:rsidP="005D2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установлений Договором купівлі-продажу строк сплачує вартість продажу об’єкту приватизації.</w:t>
      </w:r>
    </w:p>
    <w:p w:rsidR="005D2513" w:rsidRDefault="00AC599B" w:rsidP="005D2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3.4.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установлений Договором купівлі-продажу строк приймає куплений об’єкт приватизації.</w:t>
      </w:r>
    </w:p>
    <w:p w:rsidR="00AC599B" w:rsidRDefault="00AC599B" w:rsidP="00AC5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3.5.</w:t>
      </w:r>
      <w:r w:rsidR="005D25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використовує придбаний об’єкт під шкідливі виробництва.</w:t>
      </w:r>
    </w:p>
    <w:p w:rsidR="004C3D43" w:rsidRPr="00AC599B" w:rsidRDefault="00AC599B" w:rsidP="00AC5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3.6.</w:t>
      </w:r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повної</w:t>
      </w:r>
      <w:proofErr w:type="spellEnd"/>
      <w:r w:rsidR="008E2D8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сплати</w:t>
      </w:r>
      <w:proofErr w:type="spellEnd"/>
      <w:r w:rsidR="008E2D8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ціни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продажу,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підписання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акту </w:t>
      </w:r>
      <w:r w:rsidR="008E2D8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прийому-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передачі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та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виконання</w:t>
      </w:r>
      <w:proofErr w:type="spellEnd"/>
      <w:r w:rsidR="008E2D8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зобов’язань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на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яких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буде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придбано</w:t>
      </w:r>
      <w:proofErr w:type="spellEnd"/>
      <w:r w:rsidR="008E2D8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об’єкт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покупець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має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права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заставляти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продавати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обмінювати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передавати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оренду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без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згоди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продавця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Подальше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відчуження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об’єкта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можливо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лише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умови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збереження</w:t>
      </w:r>
      <w:proofErr w:type="spellEnd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нового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власника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визначених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4C3D43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зобов’язань</w:t>
      </w:r>
      <w:proofErr w:type="spellEnd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виключно</w:t>
      </w:r>
      <w:proofErr w:type="spellEnd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</w:t>
      </w:r>
      <w:proofErr w:type="spellStart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згодою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Гвіздецької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селищної</w:t>
      </w:r>
      <w:proofErr w:type="spellEnd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ради, яка </w:t>
      </w:r>
      <w:proofErr w:type="spellStart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здійснює</w:t>
      </w:r>
      <w:proofErr w:type="spellEnd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контроль за </w:t>
      </w:r>
      <w:proofErr w:type="spellStart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їх</w:t>
      </w:r>
      <w:proofErr w:type="spellEnd"/>
      <w:r w:rsidR="0073103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виконанням</w:t>
      </w:r>
      <w:proofErr w:type="spellEnd"/>
      <w:r w:rsidR="002B41A5" w:rsidRPr="00AC599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B41A5" w:rsidRDefault="002B41A5" w:rsidP="002B41A5">
      <w:pPr>
        <w:spacing w:before="240"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Стартова ціна </w:t>
      </w:r>
      <w:r w:rsidR="007074ED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об’єкта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(без ПДВ)</w:t>
      </w:r>
      <w:r w:rsidR="00063C7F" w:rsidRPr="002B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для продажу на аукціоні: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74E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1 249 983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063C7F" w:rsidRPr="002B4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074E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мільйон двісті сорок дев’ять тисяч</w:t>
      </w:r>
      <w:r w:rsidR="00063C7F" w:rsidRPr="002B4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7074E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ев’ятсот вісімдесят три</w:t>
      </w:r>
      <w:r w:rsidR="00063C7F" w:rsidRPr="002B4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</w:t>
      </w:r>
      <w:r w:rsidR="007074ED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00 коп.)</w:t>
      </w:r>
    </w:p>
    <w:p w:rsidR="00063C7F" w:rsidRPr="002B41A5" w:rsidRDefault="00CF2F06" w:rsidP="002B41A5">
      <w:pPr>
        <w:spacing w:before="240" w:after="66" w:line="240" w:lineRule="auto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2B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 внеску</w:t>
      </w:r>
      <w:r w:rsidR="00063C7F" w:rsidRPr="002B4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2B4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124998,30 грн. (сто двадцять чотири тисячі дев’ятсот дев’яносто вісім гривень 30 копійок) без ПДВ.</w:t>
      </w:r>
    </w:p>
    <w:p w:rsidR="00063C7F" w:rsidRPr="002B41A5" w:rsidRDefault="00CF2F0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2B41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Розмір реєстраційного внеску</w:t>
      </w:r>
      <w:r w:rsidR="00063C7F" w:rsidRPr="002B41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E2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грн. (одна тисяча </w:t>
      </w:r>
      <w:r w:rsidR="005E2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двісті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гривень 00 копійок), що становить 0,2 мінімальної заробітної плати станом на 1 </w:t>
      </w:r>
      <w:r w:rsidR="005E2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5E2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063C7F" w:rsidRPr="00994B3B" w:rsidRDefault="00CF2F0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063C7F" w:rsidRPr="00CF2F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Період між аукціоном з умовами та аукціоном із зниженням стартової ціни та аукціоном за методом покрокового зниження ц</w:t>
      </w:r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іни та подальшого</w:t>
      </w:r>
      <w:r w:rsidR="00F921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подання</w:t>
      </w:r>
      <w:r w:rsidR="00F921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цінових</w:t>
      </w:r>
      <w:r w:rsidR="00F921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пропозицій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063C7F" w:rsidRPr="00994B3B" w:rsidRDefault="00CF2F0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календарних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дати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аукціону (опублікування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інформаційного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 про приватизацію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об’єкта).</w:t>
      </w:r>
    </w:p>
    <w:p w:rsidR="00063C7F" w:rsidRPr="00994B3B" w:rsidRDefault="00717F6B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B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Крок аукціону на аукціоні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12499,83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(1% від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стартової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</w:t>
      </w:r>
      <w:r w:rsidR="00F92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аукціону)</w:t>
      </w:r>
    </w:p>
    <w:p w:rsidR="00063C7F" w:rsidRPr="00994B3B" w:rsidRDefault="00CF2F0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кроків, на які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знижується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стартова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ціна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об’єкта на аукціоні за методом покрокового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зниження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ціни та подальшого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подання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цінових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пропозицій,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становить 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0C2BAA" w:rsidRPr="000C2B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крок</w:t>
      </w:r>
      <w:r w:rsidR="005929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063C7F" w:rsidRPr="00994B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063C7F" w:rsidRPr="00AD72FA" w:rsidRDefault="00CF2F06" w:rsidP="00AD72FA">
      <w:pPr>
        <w:spacing w:after="66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="00063C7F" w:rsidRPr="00AD72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4.Додаткова інформація</w:t>
      </w:r>
    </w:p>
    <w:p w:rsidR="00063C7F" w:rsidRPr="003A32D9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</w:pPr>
      <w:r w:rsidRPr="003A32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Організатор аукціону</w:t>
      </w:r>
      <w:r w:rsidRPr="003A3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CF2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Гвіздецька</w:t>
      </w:r>
      <w:proofErr w:type="spellEnd"/>
      <w:r w:rsidR="00CF2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 (код за </w:t>
      </w:r>
      <w:r w:rsidR="00CF2F06" w:rsidRPr="00CF2F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ЄДРПОУ </w:t>
      </w:r>
      <w:r w:rsidR="00CF2F06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20539347</w:t>
      </w:r>
      <w:r w:rsidR="00CF2F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E04C36" w:rsidRDefault="00CF2F06" w:rsidP="00E04C36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Адреса: </w:t>
      </w:r>
      <w:r w:rsidR="00E04C36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78260, Івано – Франківська область, Коломийський район, смт. Гвіздець, вул</w:t>
      </w:r>
      <w:r w:rsidR="00CF2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иця</w:t>
      </w:r>
      <w:r w:rsidR="00E04C36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Українська, 3</w:t>
      </w:r>
      <w:r w:rsidR="00E0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E04C36" w:rsidRPr="00E04C36" w:rsidRDefault="00E04C36" w:rsidP="00E04C36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0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proofErr w:type="spellStart"/>
      <w:r w:rsidRPr="00E0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лектронна</w:t>
      </w:r>
      <w:proofErr w:type="spellEnd"/>
      <w:r w:rsidRPr="00E0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адреса</w:t>
      </w:r>
      <w:r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E04C36">
          <w:rPr>
            <w:rFonts w:ascii="Times New Roman" w:hAnsi="Times New Roman" w:cs="Times New Roman"/>
            <w:sz w:val="24"/>
            <w:szCs w:val="24"/>
          </w:rPr>
          <w:t>srgviz</w:t>
        </w:r>
      </w:hyperlink>
      <w:r w:rsidRPr="00E04C36">
        <w:rPr>
          <w:rFonts w:ascii="Times New Roman" w:hAnsi="Times New Roman" w:cs="Times New Roman"/>
          <w:sz w:val="24"/>
          <w:szCs w:val="24"/>
        </w:rPr>
        <w:t>dets</w:t>
      </w:r>
      <w:r w:rsidRPr="00E04C36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E04C36">
        <w:rPr>
          <w:rFonts w:ascii="Times New Roman" w:hAnsi="Times New Roman" w:cs="Times New Roman"/>
          <w:sz w:val="24"/>
          <w:szCs w:val="24"/>
          <w:lang w:val="en-US" w:eastAsia="ru-RU"/>
        </w:rPr>
        <w:t>ukr</w:t>
      </w:r>
      <w:r w:rsidRPr="00E04C3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04C36">
        <w:rPr>
          <w:rFonts w:ascii="Times New Roman" w:hAnsi="Times New Roman" w:cs="Times New Roman"/>
          <w:sz w:val="24"/>
          <w:szCs w:val="24"/>
          <w:lang w:val="en-US" w:eastAsia="ru-RU"/>
        </w:rPr>
        <w:t>net</w:t>
      </w:r>
    </w:p>
    <w:p w:rsidR="00E04C36" w:rsidRPr="00E04C36" w:rsidRDefault="00E04C36" w:rsidP="00E04C36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C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Контактний т</w:t>
      </w:r>
      <w:proofErr w:type="spellStart"/>
      <w:r w:rsidRPr="00E04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елефон</w:t>
      </w:r>
      <w:proofErr w:type="spellEnd"/>
      <w:r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2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0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433</w:t>
      </w:r>
      <w:r w:rsidR="00CF2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E0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6-12-75 з 09:00 до 16:00 год. у робочі дні.</w:t>
      </w:r>
    </w:p>
    <w:p w:rsidR="006C7C45" w:rsidRDefault="00E04C36" w:rsidP="00E04C36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4C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Контактна особа </w:t>
      </w:r>
      <w:proofErr w:type="spellStart"/>
      <w:r w:rsidRPr="00E04C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Гвіздецької</w:t>
      </w:r>
      <w:proofErr w:type="spellEnd"/>
      <w:r w:rsidRPr="00E04C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яка є відповідальною за забезпечення можливості огляду об’єк</w:t>
      </w:r>
      <w:r w:rsidR="006C7C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 </w:t>
      </w:r>
      <w:proofErr w:type="spellStart"/>
      <w:r w:rsidR="001566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Палійчук</w:t>
      </w:r>
      <w:proofErr w:type="spellEnd"/>
      <w:r w:rsidR="001566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Дмитро </w:t>
      </w:r>
      <w:proofErr w:type="spellStart"/>
      <w:r w:rsidR="001566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Іванович</w:t>
      </w:r>
      <w:r w:rsidR="006C7C4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0C2B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роб. </w:t>
      </w:r>
      <w:r w:rsidR="00D724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</w:t>
      </w:r>
      <w:r w:rsidRPr="00E0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03433</w:t>
      </w:r>
      <w:r w:rsidR="00D724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E04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6-12-75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</w:p>
    <w:p w:rsidR="00E04C36" w:rsidRPr="00E04C36" w:rsidRDefault="00E04C36" w:rsidP="00E04C36">
      <w:pPr>
        <w:spacing w:after="66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Pr="00E04C36">
          <w:rPr>
            <w:rFonts w:ascii="Times New Roman" w:hAnsi="Times New Roman" w:cs="Times New Roman"/>
            <w:sz w:val="24"/>
            <w:szCs w:val="24"/>
          </w:rPr>
          <w:t>srgviz</w:t>
        </w:r>
      </w:hyperlink>
      <w:r w:rsidRPr="00E04C36">
        <w:rPr>
          <w:rFonts w:ascii="Times New Roman" w:hAnsi="Times New Roman" w:cs="Times New Roman"/>
          <w:sz w:val="24"/>
          <w:szCs w:val="24"/>
        </w:rPr>
        <w:t>dets</w:t>
      </w:r>
      <w:r w:rsidRPr="00E04C36">
        <w:rPr>
          <w:rFonts w:ascii="Times New Roman" w:hAnsi="Times New Roman" w:cs="Times New Roman"/>
          <w:sz w:val="24"/>
          <w:szCs w:val="24"/>
          <w:lang w:val="uk-UA" w:eastAsia="ru-RU"/>
        </w:rPr>
        <w:t>@</w:t>
      </w:r>
      <w:r w:rsidRPr="00E04C36">
        <w:rPr>
          <w:rFonts w:ascii="Times New Roman" w:hAnsi="Times New Roman" w:cs="Times New Roman"/>
          <w:sz w:val="24"/>
          <w:szCs w:val="24"/>
          <w:lang w:val="en-US" w:eastAsia="ru-RU"/>
        </w:rPr>
        <w:t>ukr</w:t>
      </w:r>
      <w:r w:rsidRPr="00E04C3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E04C36">
        <w:rPr>
          <w:rFonts w:ascii="Times New Roman" w:hAnsi="Times New Roman" w:cs="Times New Roman"/>
          <w:sz w:val="24"/>
          <w:szCs w:val="24"/>
          <w:lang w:val="en-US" w:eastAsia="ru-RU"/>
        </w:rPr>
        <w:t>net</w:t>
      </w:r>
    </w:p>
    <w:p w:rsidR="00063C7F" w:rsidRPr="00063C7F" w:rsidRDefault="00E04C3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Засоби</w:t>
      </w:r>
      <w:proofErr w:type="spellEnd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платежу:</w:t>
      </w:r>
    </w:p>
    <w:p w:rsidR="00063C7F" w:rsidRPr="00E04C36" w:rsidRDefault="00E04C3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продажу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сплачуються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7F" w:rsidRPr="0063748A" w:rsidRDefault="00E04C3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авторизованих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майданчиків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оплати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потенційними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покупцями</w:t>
      </w:r>
      <w:proofErr w:type="spellEnd"/>
      <w:r w:rsidR="005929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гарантійних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 w:rsidR="00063C7F" w:rsidRPr="00E0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внесків: </w:t>
      </w:r>
      <w:hyperlink r:id="rId9" w:history="1">
        <w:r w:rsidR="00063C7F" w:rsidRPr="00857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https://prozorro.sale/info/elektronni-majdanchiki-ets-prozorroprodazhi-cbd2</w:t>
        </w:r>
      </w:hyperlink>
      <w:r w:rsidR="00063C7F" w:rsidRPr="00857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7F" w:rsidRPr="00063C7F" w:rsidRDefault="00E04C36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Покупці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proofErr w:type="gram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згідноіз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майна»,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вправі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валютного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="00A95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7F" w:rsidRPr="00994B3B" w:rsidRDefault="00D20F5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Покупці </w:t>
      </w:r>
      <w:r w:rsidR="00517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нерезиденти</w:t>
      </w:r>
      <w:r w:rsidR="00517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517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набувають у власність</w:t>
      </w:r>
      <w:r w:rsidR="00517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майно, що</w:t>
      </w:r>
      <w:r w:rsidR="005176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приватизується, у процесі</w:t>
      </w:r>
      <w:r w:rsidR="00B5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 з оплатою його</w:t>
      </w:r>
      <w:r w:rsidR="00B5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 у національній</w:t>
      </w:r>
      <w:r w:rsidR="00B5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валюті</w:t>
      </w:r>
      <w:r w:rsidR="00B50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у вільноконвертованій</w:t>
      </w:r>
      <w:r w:rsidR="002C17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валюті.</w:t>
      </w:r>
    </w:p>
    <w:p w:rsidR="00063C7F" w:rsidRPr="00D20F50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0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D2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Переможець</w:t>
      </w:r>
      <w:proofErr w:type="spellEnd"/>
      <w:r w:rsidR="001C05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2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електронного</w:t>
      </w:r>
      <w:proofErr w:type="spellEnd"/>
      <w:r w:rsidR="001C05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2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аукціону</w:t>
      </w:r>
      <w:proofErr w:type="spellEnd"/>
      <w:r w:rsidRPr="00D2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3C7F" w:rsidRPr="00063C7F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про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подано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цінову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торговою системою;</w:t>
      </w:r>
    </w:p>
    <w:p w:rsidR="00063C7F" w:rsidRPr="00D20F50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органом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="001C05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про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B7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B7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0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 посвідчується за місцем реєстрації об’єкту приватизації.</w:t>
      </w:r>
    </w:p>
    <w:p w:rsidR="00063C7F" w:rsidRPr="00ED33DA" w:rsidRDefault="00D20F50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r w:rsidR="00063C7F" w:rsidRPr="00FC1F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Покупець, який підписав договір купівлі-продажу, сплачує на</w:t>
      </w:r>
      <w:r w:rsidR="00791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відповідний поточний рахунок </w:t>
      </w:r>
      <w:r w:rsidR="00552DC2" w:rsidRPr="00393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р/р</w:t>
      </w:r>
      <w:r w:rsidR="00552DC2" w:rsidRPr="00393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2DC2" w:rsidRPr="0039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393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568201720344201001200024582</w:t>
      </w:r>
      <w:r w:rsidR="00552DC2" w:rsidRPr="00393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,ЄДРПОУ</w:t>
      </w:r>
      <w:r w:rsidR="00552DC2" w:rsidRPr="007074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20539347</w:t>
      </w:r>
      <w:r w:rsidR="00B7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52D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Гвіздецької</w:t>
      </w:r>
      <w:proofErr w:type="spellEnd"/>
      <w:r w:rsidR="00552D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</w:t>
      </w:r>
      <w:r w:rsidR="0038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ади</w:t>
      </w:r>
      <w:r w:rsidR="00B7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ED33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ціну продажу об’єкта приватизації</w:t>
      </w:r>
      <w:r w:rsidR="00B7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</w:t>
      </w:r>
      <w:r w:rsidR="00ED33DA" w:rsidRPr="00ED33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податку на додану вартість на ціну, що склалася за результатом аукціону </w:t>
      </w:r>
      <w:r w:rsidR="00063C7F" w:rsidRPr="00ED33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пізніше ніж протягом 30 днів з дня підписання договору купівлі-продажу.</w:t>
      </w:r>
    </w:p>
    <w:p w:rsidR="00063C7F" w:rsidRPr="003A6CBF" w:rsidRDefault="00ED33DA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r w:rsidR="00063C7F" w:rsidRPr="003A6C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договорута його нотаріального посвідчення покупець сплачує на користь органу приватизації неустойку у розмірі 5 відсотків ціни продажу об’єкта. </w:t>
      </w:r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несплати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договором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розірванню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Закону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="00063C7F" w:rsidRPr="003A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майна».</w:t>
      </w:r>
    </w:p>
    <w:p w:rsidR="00063C7F" w:rsidRPr="00063C7F" w:rsidRDefault="003A6CB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відмовився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про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-продажу,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позбавляється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участь у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подальших</w:t>
      </w:r>
      <w:proofErr w:type="spellEnd"/>
      <w:r w:rsidR="00F87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аукціонах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продажу того самого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7F" w:rsidRPr="00CB273F" w:rsidRDefault="003A6CB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Оператор електронного майданчика перераховує на казначейський рахунок </w:t>
      </w:r>
      <w:r w:rsidR="00EA464B" w:rsidRPr="00393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р/р</w:t>
      </w:r>
      <w:r w:rsidR="00EA464B" w:rsidRPr="00393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464B" w:rsidRPr="0039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EA4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568201720344201001200024582 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C661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Коломийське УДКСУ</w:t>
      </w:r>
      <w:r w:rsidR="007911A1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ЄДРПОУ: </w:t>
      </w:r>
      <w:r w:rsidR="00C661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20539347,</w:t>
      </w:r>
      <w:r w:rsidR="00CB273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МФО</w:t>
      </w:r>
      <w:r w:rsidR="00C661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820172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суми реєстраційних внесків, сплачені учасниками аукціону протягом п’яти календарних днів з дня затвердження протоколу електронного аукціону.</w:t>
      </w:r>
    </w:p>
    <w:p w:rsidR="00063C7F" w:rsidRPr="00CB273F" w:rsidRDefault="00552DC2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Оператор електронного майданчика перераховує на казначейський рахунок </w:t>
      </w:r>
      <w:r w:rsidR="003D49E6" w:rsidRPr="00393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р/р</w:t>
      </w:r>
      <w:r w:rsidR="003D49E6" w:rsidRPr="00393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49E6" w:rsidRPr="00393C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="003D4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568201720344201001200024582 </w:t>
      </w:r>
      <w:r w:rsidR="003D49E6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3D4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Коломийське УДКСУ</w:t>
      </w:r>
      <w:r w:rsidR="003D49E6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ЄДРПОУ: </w:t>
      </w:r>
      <w:r w:rsidR="003D4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20539347,</w:t>
      </w:r>
      <w:r w:rsidR="003D49E6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МФО</w:t>
      </w:r>
      <w:r w:rsidR="003D4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820172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063C7F" w:rsidRPr="00063C7F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="009E52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="00063C7F" w:rsidRPr="0070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63C7F" w:rsidRPr="00063C7F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бажають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gram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  на</w:t>
      </w:r>
      <w:proofErr w:type="gram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C7F" w:rsidRPr="00063C7F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покупців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2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громадянинаУкраїни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3C7F" w:rsidRPr="00063C7F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особу;</w:t>
      </w:r>
    </w:p>
    <w:p w:rsidR="00063C7F" w:rsidRPr="00994B3B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для потенційних</w:t>
      </w:r>
      <w:r w:rsidR="009E5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покупців 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юридичних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осіб:</w:t>
      </w:r>
    </w:p>
    <w:p w:rsidR="00063C7F" w:rsidRPr="00994B3B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витяг з Єдиного державного реєстру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юридичних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осіб, фізичних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 - підприємців та громадських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формувань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- для юридичних</w:t>
      </w:r>
      <w:r w:rsidR="00AB3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 - резидентів;</w:t>
      </w:r>
    </w:p>
    <w:p w:rsidR="00063C7F" w:rsidRPr="00994B3B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 про реєстрацію у державі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 (витяг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торговельного, банківського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судового реєстру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тощо), засвідчений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держави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видачі, перекладений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українською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мовою, - для юридичних</w:t>
      </w:r>
      <w:r w:rsidR="00A204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 - нерезидентів;</w:t>
      </w:r>
    </w:p>
    <w:p w:rsidR="00063C7F" w:rsidRPr="00994B3B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інформація про кінцевого</w:t>
      </w:r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бенефіціарного</w:t>
      </w:r>
      <w:proofErr w:type="spellEnd"/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власника. Якщо особа не має</w:t>
      </w:r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кінцевого</w:t>
      </w:r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бенефіціарного</w:t>
      </w:r>
      <w:proofErr w:type="spellEnd"/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власника, зазначається</w:t>
      </w:r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відсутність</w:t>
      </w:r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кінцевого</w:t>
      </w:r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бенефіціарного</w:t>
      </w:r>
      <w:proofErr w:type="spellEnd"/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власника і про причину його</w:t>
      </w:r>
      <w:r w:rsidR="004526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відсутності;</w:t>
      </w:r>
    </w:p>
    <w:p w:rsidR="00063C7F" w:rsidRPr="00063C7F" w:rsidRDefault="00063C7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остання</w:t>
      </w:r>
      <w:proofErr w:type="spellEnd"/>
      <w:r w:rsidR="00927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річна</w:t>
      </w:r>
      <w:proofErr w:type="spellEnd"/>
      <w:r w:rsidR="00927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927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квартальна</w:t>
      </w:r>
      <w:proofErr w:type="spellEnd"/>
      <w:r w:rsidR="00927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</w:t>
      </w:r>
      <w:proofErr w:type="spellEnd"/>
      <w:r w:rsidR="00927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звітність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3C7F" w:rsidRPr="00994B3B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документ, що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підтверджує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сплату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реєстраційного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внеску, а також документ, що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підтверджує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сплату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гарантійного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внеску в розмірі 10 відсотків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стартової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ціни з рахунка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потенційного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покупця, відкритого в українському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іноземному банку (крім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банків держав, внесених 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FATF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списку держав, що не співпрацюють у сфері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протидії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відмиванню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доходів, одержаних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злочинним шляхом), на рахунок оператора електронного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майданчика, через який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подається</w:t>
      </w:r>
      <w:r w:rsidR="00DB09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63C7F" w:rsidRPr="00994B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 на участь у приватизації.</w:t>
      </w:r>
    </w:p>
    <w:p w:rsidR="00063C7F" w:rsidRPr="0018597D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авторизованих</w:t>
      </w:r>
      <w:proofErr w:type="spellEnd"/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майданчиків: </w:t>
      </w:r>
      <w:hyperlink r:id="rId10" w:history="1">
        <w:r w:rsidR="00063C7F" w:rsidRPr="001859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https://prozorro.sale/info/elektronni-majdanchiki-ets-prozorroprodazhi-cbd2</w:t>
        </w:r>
      </w:hyperlink>
      <w:r w:rsidR="00063C7F" w:rsidRPr="001859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59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273F" w:rsidRPr="004529F1" w:rsidRDefault="00063C7F" w:rsidP="0018597D">
      <w:pPr>
        <w:spacing w:after="6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довільної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потенційного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взяття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визначениху</w:t>
      </w:r>
      <w:proofErr w:type="spellEnd"/>
      <w:r w:rsidR="00335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продажу.</w:t>
      </w:r>
    </w:p>
    <w:p w:rsidR="00063C7F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="00063C7F" w:rsidRPr="00495F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Технічні реквізити інформаційного повідомлення:</w:t>
      </w:r>
    </w:p>
    <w:p w:rsidR="00063C7F" w:rsidRPr="00436E91" w:rsidRDefault="00436E91" w:rsidP="00436E91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36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№97-4/2020 від 16.07.2021 року</w:t>
      </w:r>
      <w:r w:rsidR="00D12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Переліку об’єктів комунальної власності </w:t>
      </w:r>
      <w:proofErr w:type="spellStart"/>
      <w:r w:rsidR="00D12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Гвіздецької</w:t>
      </w:r>
      <w:proofErr w:type="spellEnd"/>
      <w:r w:rsidR="00D12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ОТГ, які підлягають приватизації»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76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№ 160-5/2020 від 15.09.2020 року «Про утворення аукціонної комісії»,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</w:t>
      </w:r>
      <w:r w:rsidR="00063C7F"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C2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161–5/2020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C2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15.09.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0C2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063C7F" w:rsidRPr="00CB2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BD380F" w:rsidRPr="00BD38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Про затвердження стартової ціни та умов продажу об’єктів приватизації</w:t>
      </w:r>
      <w:r w:rsidR="00BD38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та рішення № </w:t>
      </w:r>
      <w:r w:rsidR="000C2B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163–5/2020 </w:t>
      </w:r>
      <w:r w:rsidR="00BD38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 </w:t>
      </w:r>
      <w:r w:rsidR="00F744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15.09.2020 року</w:t>
      </w:r>
      <w:r w:rsidR="00BD38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r w:rsidR="00BD380F" w:rsidRPr="00BD38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Про інформаційне повідомлення про приватизацію об’єкта малої приватизації</w:t>
      </w:r>
      <w:r w:rsidR="00BD380F" w:rsidRPr="00BD380F">
        <w:rPr>
          <w:rFonts w:ascii="Times New Roman" w:hAnsi="Times New Roman"/>
          <w:sz w:val="24"/>
          <w:szCs w:val="24"/>
          <w:lang w:val="uk-UA"/>
        </w:rPr>
        <w:t xml:space="preserve">- майнового комплексу </w:t>
      </w:r>
      <w:proofErr w:type="spellStart"/>
      <w:r w:rsidR="00BD380F" w:rsidRPr="00BD380F">
        <w:rPr>
          <w:rFonts w:ascii="Times New Roman" w:hAnsi="Times New Roman"/>
          <w:sz w:val="24"/>
          <w:szCs w:val="24"/>
          <w:lang w:val="uk-UA"/>
        </w:rPr>
        <w:t>Гвіздецького</w:t>
      </w:r>
      <w:proofErr w:type="spellEnd"/>
      <w:r w:rsidR="00BD380F" w:rsidRPr="00BD380F">
        <w:rPr>
          <w:rFonts w:ascii="Times New Roman" w:hAnsi="Times New Roman"/>
          <w:sz w:val="24"/>
          <w:szCs w:val="24"/>
          <w:lang w:val="uk-UA"/>
        </w:rPr>
        <w:t xml:space="preserve"> дитячого шкільного закладу «Сонечко», розташованого за адресою вул. Івана Франка, 46 в смт. Гвіздець, Коломийського району Івано – Франківської області</w:t>
      </w:r>
      <w:r w:rsidR="00BD380F" w:rsidRPr="00BD38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»</w:t>
      </w:r>
      <w:r w:rsidR="00BD38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063C7F" w:rsidRPr="001359C7" w:rsidRDefault="00CB273F" w:rsidP="00A67E33">
      <w:pPr>
        <w:spacing w:after="6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  <w:tab/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Єдине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веб-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сторінку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адміністратора</w:t>
      </w:r>
      <w:proofErr w:type="spellEnd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наводяться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веб-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операторів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proofErr w:type="spellEnd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уклав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="000A0D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" w:name="_GoBack"/>
      <w:bookmarkEnd w:id="1"/>
      <w:proofErr w:type="spellStart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="00063C7F" w:rsidRPr="00CB273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history="1">
        <w:r w:rsidR="00063C7F" w:rsidRPr="000301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https://prozorro.sale/</w:t>
        </w:r>
      </w:hyperlink>
      <w:r w:rsidR="00063C7F" w:rsidRPr="000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7F" w:rsidRPr="00063C7F" w:rsidRDefault="00063C7F" w:rsidP="00A363F0">
      <w:pPr>
        <w:spacing w:after="6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958" w:rsidRPr="007074ED" w:rsidRDefault="00450958" w:rsidP="00A67E33">
      <w:pPr>
        <w:jc w:val="both"/>
      </w:pPr>
    </w:p>
    <w:sectPr w:rsidR="00450958" w:rsidRPr="007074ED" w:rsidSect="00516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185F"/>
    <w:multiLevelType w:val="hybridMultilevel"/>
    <w:tmpl w:val="D9D2D8FE"/>
    <w:lvl w:ilvl="0" w:tplc="1B329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C7F"/>
    <w:rsid w:val="00001B9E"/>
    <w:rsid w:val="000301E9"/>
    <w:rsid w:val="00043AE0"/>
    <w:rsid w:val="00045567"/>
    <w:rsid w:val="00046627"/>
    <w:rsid w:val="00046CD5"/>
    <w:rsid w:val="00047086"/>
    <w:rsid w:val="00063C7F"/>
    <w:rsid w:val="0008645E"/>
    <w:rsid w:val="000A0DD7"/>
    <w:rsid w:val="000A1435"/>
    <w:rsid w:val="000B061A"/>
    <w:rsid w:val="000C2BAA"/>
    <w:rsid w:val="00106EA4"/>
    <w:rsid w:val="00114970"/>
    <w:rsid w:val="00132B6B"/>
    <w:rsid w:val="001359C7"/>
    <w:rsid w:val="001553E6"/>
    <w:rsid w:val="00156687"/>
    <w:rsid w:val="00172F62"/>
    <w:rsid w:val="0018597D"/>
    <w:rsid w:val="001A0F5E"/>
    <w:rsid w:val="001C05AA"/>
    <w:rsid w:val="001F4E15"/>
    <w:rsid w:val="00216C5D"/>
    <w:rsid w:val="00224840"/>
    <w:rsid w:val="00260859"/>
    <w:rsid w:val="00265C71"/>
    <w:rsid w:val="002B41A5"/>
    <w:rsid w:val="002C1739"/>
    <w:rsid w:val="002C6BF3"/>
    <w:rsid w:val="002D508D"/>
    <w:rsid w:val="002E723B"/>
    <w:rsid w:val="00310B35"/>
    <w:rsid w:val="003279CB"/>
    <w:rsid w:val="00335400"/>
    <w:rsid w:val="003703BE"/>
    <w:rsid w:val="00377BA0"/>
    <w:rsid w:val="00380C08"/>
    <w:rsid w:val="00386240"/>
    <w:rsid w:val="00393C6C"/>
    <w:rsid w:val="003A32D9"/>
    <w:rsid w:val="003A6CBF"/>
    <w:rsid w:val="003B7325"/>
    <w:rsid w:val="003C13BC"/>
    <w:rsid w:val="003C2D47"/>
    <w:rsid w:val="003C30ED"/>
    <w:rsid w:val="003D49E6"/>
    <w:rsid w:val="003E376C"/>
    <w:rsid w:val="003E4217"/>
    <w:rsid w:val="00422CF3"/>
    <w:rsid w:val="00436E91"/>
    <w:rsid w:val="00450958"/>
    <w:rsid w:val="00452677"/>
    <w:rsid w:val="004529F1"/>
    <w:rsid w:val="00467DB5"/>
    <w:rsid w:val="00485717"/>
    <w:rsid w:val="00495F57"/>
    <w:rsid w:val="004B645D"/>
    <w:rsid w:val="004C3D43"/>
    <w:rsid w:val="004E2D62"/>
    <w:rsid w:val="004E3DB0"/>
    <w:rsid w:val="004F2F00"/>
    <w:rsid w:val="004F37AD"/>
    <w:rsid w:val="005033A7"/>
    <w:rsid w:val="00503ECC"/>
    <w:rsid w:val="005064D8"/>
    <w:rsid w:val="00516BF0"/>
    <w:rsid w:val="00517683"/>
    <w:rsid w:val="005233E8"/>
    <w:rsid w:val="005311AF"/>
    <w:rsid w:val="00537429"/>
    <w:rsid w:val="005426A8"/>
    <w:rsid w:val="00546279"/>
    <w:rsid w:val="00552DC2"/>
    <w:rsid w:val="005754B4"/>
    <w:rsid w:val="005923FA"/>
    <w:rsid w:val="005929B3"/>
    <w:rsid w:val="005C7EAE"/>
    <w:rsid w:val="005D2513"/>
    <w:rsid w:val="005D451C"/>
    <w:rsid w:val="005E2F97"/>
    <w:rsid w:val="005E6C45"/>
    <w:rsid w:val="005F17FF"/>
    <w:rsid w:val="005F3594"/>
    <w:rsid w:val="005F35FD"/>
    <w:rsid w:val="00613B0A"/>
    <w:rsid w:val="00625EE0"/>
    <w:rsid w:val="0063748A"/>
    <w:rsid w:val="0064064B"/>
    <w:rsid w:val="006471F8"/>
    <w:rsid w:val="00691FD7"/>
    <w:rsid w:val="006C7C45"/>
    <w:rsid w:val="006F6747"/>
    <w:rsid w:val="007074ED"/>
    <w:rsid w:val="0071350D"/>
    <w:rsid w:val="00717F6B"/>
    <w:rsid w:val="00720F2A"/>
    <w:rsid w:val="00723E0B"/>
    <w:rsid w:val="00731039"/>
    <w:rsid w:val="0073493F"/>
    <w:rsid w:val="007643EC"/>
    <w:rsid w:val="007911A1"/>
    <w:rsid w:val="007C6983"/>
    <w:rsid w:val="007D1FD1"/>
    <w:rsid w:val="007D68C6"/>
    <w:rsid w:val="007F152B"/>
    <w:rsid w:val="007F369A"/>
    <w:rsid w:val="008042BC"/>
    <w:rsid w:val="008222FC"/>
    <w:rsid w:val="008321DC"/>
    <w:rsid w:val="00834A74"/>
    <w:rsid w:val="00853F9B"/>
    <w:rsid w:val="00854261"/>
    <w:rsid w:val="008575AC"/>
    <w:rsid w:val="00891FCA"/>
    <w:rsid w:val="008A0B7C"/>
    <w:rsid w:val="008A38C9"/>
    <w:rsid w:val="008C6ED9"/>
    <w:rsid w:val="008D081B"/>
    <w:rsid w:val="008D0FC4"/>
    <w:rsid w:val="008D641B"/>
    <w:rsid w:val="008E2D82"/>
    <w:rsid w:val="008E6963"/>
    <w:rsid w:val="008F128D"/>
    <w:rsid w:val="008F2F32"/>
    <w:rsid w:val="00907AF3"/>
    <w:rsid w:val="009106FE"/>
    <w:rsid w:val="00916869"/>
    <w:rsid w:val="00917DE6"/>
    <w:rsid w:val="00927095"/>
    <w:rsid w:val="00941AD2"/>
    <w:rsid w:val="009523CE"/>
    <w:rsid w:val="0095625D"/>
    <w:rsid w:val="009659B0"/>
    <w:rsid w:val="00971E05"/>
    <w:rsid w:val="00973641"/>
    <w:rsid w:val="009774AD"/>
    <w:rsid w:val="00980D1C"/>
    <w:rsid w:val="00994B3B"/>
    <w:rsid w:val="009C4705"/>
    <w:rsid w:val="009D5098"/>
    <w:rsid w:val="009E52B3"/>
    <w:rsid w:val="009F35E3"/>
    <w:rsid w:val="00A204F9"/>
    <w:rsid w:val="00A311A8"/>
    <w:rsid w:val="00A363F0"/>
    <w:rsid w:val="00A46D81"/>
    <w:rsid w:val="00A67E33"/>
    <w:rsid w:val="00A95952"/>
    <w:rsid w:val="00AA3B51"/>
    <w:rsid w:val="00AB3872"/>
    <w:rsid w:val="00AC599B"/>
    <w:rsid w:val="00AD72FA"/>
    <w:rsid w:val="00AE3082"/>
    <w:rsid w:val="00B00C15"/>
    <w:rsid w:val="00B06EAE"/>
    <w:rsid w:val="00B37732"/>
    <w:rsid w:val="00B50FE8"/>
    <w:rsid w:val="00B62924"/>
    <w:rsid w:val="00B641AD"/>
    <w:rsid w:val="00B75B10"/>
    <w:rsid w:val="00B818CD"/>
    <w:rsid w:val="00B96413"/>
    <w:rsid w:val="00BC697A"/>
    <w:rsid w:val="00BD2FB0"/>
    <w:rsid w:val="00BD380F"/>
    <w:rsid w:val="00BD51EF"/>
    <w:rsid w:val="00BE7BBE"/>
    <w:rsid w:val="00C157EE"/>
    <w:rsid w:val="00C51C06"/>
    <w:rsid w:val="00C661D7"/>
    <w:rsid w:val="00C94665"/>
    <w:rsid w:val="00CB0CF3"/>
    <w:rsid w:val="00CB273F"/>
    <w:rsid w:val="00CB2E2A"/>
    <w:rsid w:val="00CE1598"/>
    <w:rsid w:val="00CF2012"/>
    <w:rsid w:val="00CF2F06"/>
    <w:rsid w:val="00D118A8"/>
    <w:rsid w:val="00D12D02"/>
    <w:rsid w:val="00D20F50"/>
    <w:rsid w:val="00D42156"/>
    <w:rsid w:val="00D54998"/>
    <w:rsid w:val="00D565A4"/>
    <w:rsid w:val="00D72493"/>
    <w:rsid w:val="00D760BA"/>
    <w:rsid w:val="00D97D48"/>
    <w:rsid w:val="00DB09E1"/>
    <w:rsid w:val="00DC23BE"/>
    <w:rsid w:val="00DD1791"/>
    <w:rsid w:val="00DE1767"/>
    <w:rsid w:val="00DF71F2"/>
    <w:rsid w:val="00E04C36"/>
    <w:rsid w:val="00E07DC4"/>
    <w:rsid w:val="00E22764"/>
    <w:rsid w:val="00E2329B"/>
    <w:rsid w:val="00E31E6C"/>
    <w:rsid w:val="00EA464B"/>
    <w:rsid w:val="00EB5C24"/>
    <w:rsid w:val="00EC125F"/>
    <w:rsid w:val="00ED33DA"/>
    <w:rsid w:val="00EE3516"/>
    <w:rsid w:val="00F13272"/>
    <w:rsid w:val="00F41166"/>
    <w:rsid w:val="00F63025"/>
    <w:rsid w:val="00F74493"/>
    <w:rsid w:val="00F76D47"/>
    <w:rsid w:val="00F824E1"/>
    <w:rsid w:val="00F87E60"/>
    <w:rsid w:val="00F92166"/>
    <w:rsid w:val="00F94C26"/>
    <w:rsid w:val="00FC1FD9"/>
    <w:rsid w:val="00FC684D"/>
    <w:rsid w:val="00FE132D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8E7B"/>
  <w15:docId w15:val="{D6478747-7AA4-47C5-B9E6-7DF7F0B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58"/>
  </w:style>
  <w:style w:type="paragraph" w:styleId="1">
    <w:name w:val="heading 1"/>
    <w:basedOn w:val="a"/>
    <w:link w:val="10"/>
    <w:uiPriority w:val="9"/>
    <w:qFormat/>
    <w:rsid w:val="00063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-by">
    <w:name w:val="submitted-by"/>
    <w:basedOn w:val="a0"/>
    <w:rsid w:val="00063C7F"/>
  </w:style>
  <w:style w:type="character" w:styleId="a3">
    <w:name w:val="Hyperlink"/>
    <w:basedOn w:val="a0"/>
    <w:uiPriority w:val="99"/>
    <w:semiHidden/>
    <w:unhideWhenUsed/>
    <w:rsid w:val="00063C7F"/>
    <w:rPr>
      <w:color w:val="0000FF"/>
      <w:u w:val="single"/>
    </w:rPr>
  </w:style>
  <w:style w:type="paragraph" w:customStyle="1" w:styleId="default">
    <w:name w:val="default"/>
    <w:basedOn w:val="a"/>
    <w:rsid w:val="000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C7F"/>
    <w:rPr>
      <w:b/>
      <w:bCs/>
    </w:rPr>
  </w:style>
  <w:style w:type="character" w:styleId="a5">
    <w:name w:val="Emphasis"/>
    <w:basedOn w:val="a0"/>
    <w:uiPriority w:val="20"/>
    <w:qFormat/>
    <w:rsid w:val="00063C7F"/>
    <w:rPr>
      <w:i/>
      <w:iCs/>
    </w:rPr>
  </w:style>
  <w:style w:type="paragraph" w:styleId="a6">
    <w:name w:val="List Paragraph"/>
    <w:basedOn w:val="a"/>
    <w:uiPriority w:val="99"/>
    <w:qFormat/>
    <w:rsid w:val="000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3C7F"/>
    <w:rPr>
      <w:rFonts w:ascii="Tahoma" w:hAnsi="Tahoma" w:cs="Tahoma"/>
      <w:sz w:val="16"/>
      <w:szCs w:val="16"/>
    </w:rPr>
  </w:style>
  <w:style w:type="paragraph" w:customStyle="1" w:styleId="11">
    <w:name w:val="Звичайний1"/>
    <w:rsid w:val="008D08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mkg.gorodo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p.mkg.gorodok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.mkg.gorodok@gmail.com" TargetMode="External"/><Relationship Id="rId11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C9D6-6734-4181-81C1-EEC88FA0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</Pages>
  <Words>9123</Words>
  <Characters>5201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</cp:lastModifiedBy>
  <cp:revision>185</cp:revision>
  <cp:lastPrinted>2021-04-29T09:16:00Z</cp:lastPrinted>
  <dcterms:created xsi:type="dcterms:W3CDTF">2020-09-07T05:28:00Z</dcterms:created>
  <dcterms:modified xsi:type="dcterms:W3CDTF">2021-04-29T09:17:00Z</dcterms:modified>
</cp:coreProperties>
</file>