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2D" w:rsidRPr="0019452D" w:rsidRDefault="00DB1758" w:rsidP="0019452D">
      <w:pPr>
        <w:pStyle w:val="ae"/>
        <w:spacing w:before="0" w:after="0"/>
        <w:jc w:val="right"/>
        <w:rPr>
          <w:rFonts w:ascii="Times New Roman" w:hAnsi="Times New Roman"/>
          <w:sz w:val="28"/>
          <w:szCs w:val="28"/>
        </w:rPr>
      </w:pPr>
      <w:proofErr w:type="spellStart"/>
      <w:r>
        <w:rPr>
          <w:rFonts w:ascii="Times New Roman" w:hAnsi="Times New Roman"/>
          <w:sz w:val="28"/>
          <w:szCs w:val="28"/>
        </w:rPr>
        <w:t>Проє</w:t>
      </w:r>
      <w:r w:rsidR="0019452D" w:rsidRPr="0019452D">
        <w:rPr>
          <w:rFonts w:ascii="Times New Roman" w:hAnsi="Times New Roman"/>
          <w:sz w:val="28"/>
          <w:szCs w:val="28"/>
        </w:rPr>
        <w:t>кт</w:t>
      </w:r>
      <w:proofErr w:type="spellEnd"/>
    </w:p>
    <w:p w:rsidR="00EB535E" w:rsidRPr="0019452D" w:rsidRDefault="00EB535E" w:rsidP="004E2159">
      <w:pPr>
        <w:pStyle w:val="ae"/>
        <w:spacing w:before="0" w:after="0"/>
        <w:rPr>
          <w:rFonts w:ascii="Times New Roman" w:hAnsi="Times New Roman"/>
          <w:sz w:val="28"/>
          <w:szCs w:val="28"/>
        </w:rPr>
      </w:pPr>
      <w:r w:rsidRPr="0019452D">
        <w:rPr>
          <w:rFonts w:ascii="Times New Roman" w:hAnsi="Times New Roman"/>
          <w:sz w:val="28"/>
          <w:szCs w:val="28"/>
        </w:rPr>
        <w:t>Д</w:t>
      </w:r>
      <w:r w:rsidR="004E2159" w:rsidRPr="0019452D">
        <w:rPr>
          <w:rFonts w:ascii="Times New Roman" w:hAnsi="Times New Roman"/>
          <w:sz w:val="28"/>
          <w:szCs w:val="28"/>
        </w:rPr>
        <w:t xml:space="preserve">одаткова угода № </w:t>
      </w:r>
      <w:r w:rsidR="00A60D63">
        <w:rPr>
          <w:rFonts w:ascii="Times New Roman" w:hAnsi="Times New Roman"/>
          <w:sz w:val="28"/>
          <w:szCs w:val="28"/>
        </w:rPr>
        <w:t>4</w:t>
      </w:r>
      <w:r w:rsidR="004E2159" w:rsidRPr="0019452D">
        <w:rPr>
          <w:rFonts w:ascii="Times New Roman" w:hAnsi="Times New Roman"/>
          <w:sz w:val="28"/>
          <w:szCs w:val="28"/>
        </w:rPr>
        <w:t xml:space="preserve"> </w:t>
      </w:r>
      <w:r w:rsidRPr="0019452D">
        <w:rPr>
          <w:rFonts w:ascii="Times New Roman" w:hAnsi="Times New Roman"/>
          <w:sz w:val="28"/>
          <w:szCs w:val="28"/>
          <w:lang w:val="ru-RU"/>
        </w:rPr>
        <w:br/>
      </w:r>
      <w:r w:rsidR="004E2159" w:rsidRPr="0019452D">
        <w:rPr>
          <w:rFonts w:ascii="Times New Roman" w:hAnsi="Times New Roman"/>
          <w:sz w:val="28"/>
          <w:szCs w:val="28"/>
          <w:lang w:val="ru-RU"/>
        </w:rPr>
        <w:t xml:space="preserve">до договору </w:t>
      </w:r>
      <w:r w:rsidRPr="0019452D">
        <w:rPr>
          <w:rFonts w:ascii="Times New Roman" w:hAnsi="Times New Roman"/>
          <w:sz w:val="28"/>
          <w:szCs w:val="28"/>
        </w:rPr>
        <w:t>оренди нерухомого майна, що належить до державної власності</w:t>
      </w:r>
    </w:p>
    <w:p w:rsidR="003A512C" w:rsidRPr="0019452D" w:rsidRDefault="004E2159" w:rsidP="003A512C">
      <w:pPr>
        <w:pStyle w:val="ad"/>
        <w:spacing w:before="0"/>
        <w:jc w:val="center"/>
        <w:rPr>
          <w:rFonts w:ascii="Times New Roman" w:hAnsi="Times New Roman"/>
          <w:b/>
          <w:sz w:val="28"/>
          <w:szCs w:val="28"/>
        </w:rPr>
      </w:pPr>
      <w:r w:rsidRPr="0019452D">
        <w:rPr>
          <w:rFonts w:ascii="Times New Roman" w:hAnsi="Times New Roman"/>
          <w:b/>
          <w:sz w:val="28"/>
          <w:szCs w:val="28"/>
        </w:rPr>
        <w:t xml:space="preserve">від </w:t>
      </w:r>
      <w:r w:rsidR="005A544C">
        <w:rPr>
          <w:rFonts w:ascii="Times New Roman" w:hAnsi="Times New Roman"/>
          <w:b/>
          <w:sz w:val="28"/>
          <w:szCs w:val="28"/>
        </w:rPr>
        <w:t>11 липня 2017</w:t>
      </w:r>
      <w:r w:rsidRPr="0019452D">
        <w:rPr>
          <w:rFonts w:ascii="Times New Roman" w:hAnsi="Times New Roman"/>
          <w:b/>
          <w:sz w:val="28"/>
          <w:szCs w:val="28"/>
        </w:rPr>
        <w:t xml:space="preserve"> року № </w:t>
      </w:r>
      <w:r w:rsidR="00B74116">
        <w:rPr>
          <w:rFonts w:ascii="Times New Roman" w:hAnsi="Times New Roman"/>
          <w:b/>
          <w:sz w:val="28"/>
          <w:szCs w:val="28"/>
        </w:rPr>
        <w:t>11</w:t>
      </w:r>
      <w:r w:rsidR="005A544C">
        <w:rPr>
          <w:rFonts w:ascii="Times New Roman" w:hAnsi="Times New Roman"/>
          <w:b/>
          <w:sz w:val="28"/>
          <w:szCs w:val="28"/>
        </w:rPr>
        <w:t>44</w:t>
      </w:r>
    </w:p>
    <w:p w:rsidR="003A512C" w:rsidRPr="0019452D" w:rsidRDefault="003A512C" w:rsidP="003A512C">
      <w:pPr>
        <w:pStyle w:val="ad"/>
        <w:spacing w:before="0"/>
        <w:jc w:val="center"/>
        <w:rPr>
          <w:rFonts w:ascii="Times New Roman" w:hAnsi="Times New Roman"/>
          <w:b/>
          <w:sz w:val="28"/>
          <w:szCs w:val="28"/>
        </w:rPr>
      </w:pPr>
      <w:r w:rsidRPr="0019452D">
        <w:rPr>
          <w:rFonts w:ascii="Times New Roman" w:hAnsi="Times New Roman"/>
          <w:b/>
          <w:sz w:val="28"/>
          <w:szCs w:val="28"/>
        </w:rPr>
        <w:t>(нова редакція)</w:t>
      </w:r>
    </w:p>
    <w:p w:rsidR="00EB535E" w:rsidRPr="00F71E16" w:rsidRDefault="00EB535E" w:rsidP="00EB535E">
      <w:pPr>
        <w:pStyle w:val="ae"/>
        <w:spacing w:before="120" w:after="120"/>
        <w:rPr>
          <w:rFonts w:ascii="Times New Roman" w:hAnsi="Times New Roman"/>
          <w:szCs w:val="26"/>
        </w:rPr>
      </w:pPr>
      <w:smartTag w:uri="urn:schemas-microsoft-com:office:smarttags" w:element="place">
        <w:r w:rsidRPr="00F71E16">
          <w:rPr>
            <w:rFonts w:ascii="Times New Roman" w:hAnsi="Times New Roman"/>
            <w:szCs w:val="26"/>
            <w:lang w:val="en-US"/>
          </w:rPr>
          <w:t>I</w:t>
        </w:r>
        <w:r w:rsidRPr="00F71E16">
          <w:rPr>
            <w:rFonts w:ascii="Times New Roman" w:hAnsi="Times New Roman"/>
            <w:szCs w:val="26"/>
            <w:lang w:val="ru-RU"/>
          </w:rPr>
          <w:t>.</w:t>
        </w:r>
      </w:smartTag>
      <w:r w:rsidRPr="00F71E16">
        <w:rPr>
          <w:rFonts w:ascii="Times New Roman" w:hAnsi="Times New Roman"/>
          <w:szCs w:val="26"/>
          <w:lang w:val="ru-RU"/>
        </w:rPr>
        <w:t xml:space="preserve"> </w:t>
      </w:r>
      <w:r w:rsidRPr="00F71E16">
        <w:rPr>
          <w:rFonts w:ascii="Times New Roman" w:hAnsi="Times New Roman"/>
          <w:szCs w:val="26"/>
        </w:rPr>
        <w:t xml:space="preserve">Змінювані умови договору (далі </w:t>
      </w:r>
      <w:r w:rsidRPr="00F71E16">
        <w:rPr>
          <w:rFonts w:ascii="Times New Roman" w:hAnsi="Times New Roman"/>
          <w:szCs w:val="26"/>
          <w:lang w:val="ru-RU"/>
        </w:rPr>
        <w:t xml:space="preserve">— </w:t>
      </w:r>
      <w:r w:rsidRPr="00F71E16">
        <w:rPr>
          <w:rFonts w:ascii="Times New Roman" w:hAnsi="Times New Roman"/>
          <w:szCs w:val="26"/>
        </w:rPr>
        <w:t>Умови)</w:t>
      </w:r>
    </w:p>
    <w:tbl>
      <w:tblPr>
        <w:tblW w:w="10712" w:type="dxa"/>
        <w:tblInd w:w="-459" w:type="dxa"/>
        <w:tblLayout w:type="fixed"/>
        <w:tblCellMar>
          <w:left w:w="28" w:type="dxa"/>
          <w:right w:w="28" w:type="dxa"/>
        </w:tblCellMar>
        <w:tblLook w:val="04A0"/>
      </w:tblPr>
      <w:tblGrid>
        <w:gridCol w:w="708"/>
        <w:gridCol w:w="2050"/>
        <w:gridCol w:w="1168"/>
        <w:gridCol w:w="6"/>
        <w:gridCol w:w="129"/>
        <w:gridCol w:w="1300"/>
        <w:gridCol w:w="1505"/>
        <w:gridCol w:w="862"/>
        <w:gridCol w:w="228"/>
        <w:gridCol w:w="84"/>
        <w:gridCol w:w="40"/>
        <w:gridCol w:w="1183"/>
        <w:gridCol w:w="1432"/>
        <w:gridCol w:w="17"/>
      </w:tblGrid>
      <w:tr w:rsidR="00FD26B3">
        <w:trPr>
          <w:gridAfter w:val="1"/>
          <w:wAfter w:w="17" w:type="dxa"/>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jc w:val="center"/>
              <w:rPr>
                <w:color w:val="000000"/>
              </w:rPr>
            </w:pPr>
            <w:r w:rsidRPr="00FD26B3">
              <w:rPr>
                <w:color w:val="000000"/>
              </w:rPr>
              <w:t>1</w:t>
            </w:r>
          </w:p>
        </w:tc>
        <w:tc>
          <w:tcPr>
            <w:tcW w:w="2050" w:type="dxa"/>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color w:val="000000"/>
              </w:rPr>
            </w:pPr>
            <w:proofErr w:type="spellStart"/>
            <w:r w:rsidRPr="00FD26B3">
              <w:rPr>
                <w:color w:val="000000"/>
              </w:rPr>
              <w:t>Найменування</w:t>
            </w:r>
            <w:proofErr w:type="spellEnd"/>
            <w:r w:rsidRPr="00FD26B3">
              <w:rPr>
                <w:color w:val="000000"/>
              </w:rPr>
              <w:t xml:space="preserve"> </w:t>
            </w:r>
            <w:proofErr w:type="spellStart"/>
            <w:r w:rsidRPr="00FD26B3">
              <w:rPr>
                <w:color w:val="000000"/>
              </w:rPr>
              <w:t>населеного</w:t>
            </w:r>
            <w:proofErr w:type="spellEnd"/>
            <w:r w:rsidRPr="00FD26B3">
              <w:rPr>
                <w:color w:val="000000"/>
              </w:rPr>
              <w:t xml:space="preserve"> </w:t>
            </w:r>
            <w:proofErr w:type="spellStart"/>
            <w:r w:rsidRPr="00FD26B3">
              <w:rPr>
                <w:color w:val="000000"/>
              </w:rPr>
              <w:t>пункту</w:t>
            </w:r>
            <w:proofErr w:type="spellEnd"/>
            <w:r w:rsidRPr="00FD26B3">
              <w:rPr>
                <w:color w:val="000000"/>
              </w:rPr>
              <w:t xml:space="preserve"> </w:t>
            </w:r>
          </w:p>
        </w:tc>
        <w:tc>
          <w:tcPr>
            <w:tcW w:w="7937" w:type="dxa"/>
            <w:gridSpan w:val="11"/>
            <w:tcBorders>
              <w:top w:val="single" w:sz="4" w:space="0" w:color="000000"/>
              <w:left w:val="nil"/>
              <w:bottom w:val="single" w:sz="4" w:space="0" w:color="000000"/>
              <w:right w:val="single" w:sz="4" w:space="0" w:color="000000"/>
            </w:tcBorders>
            <w:vAlign w:val="center"/>
          </w:tcPr>
          <w:p w:rsidR="00FD26B3" w:rsidRPr="008B5406" w:rsidRDefault="00FD26B3" w:rsidP="00447665">
            <w:pPr>
              <w:rPr>
                <w:color w:val="000000"/>
                <w:sz w:val="18"/>
                <w:szCs w:val="18"/>
                <w:lang w:val="uk-UA"/>
              </w:rPr>
            </w:pPr>
            <w:r w:rsidRPr="008B5406">
              <w:rPr>
                <w:color w:val="000000"/>
                <w:sz w:val="18"/>
                <w:szCs w:val="18"/>
              </w:rPr>
              <w:t> </w:t>
            </w:r>
            <w:r w:rsidRPr="008B5406">
              <w:rPr>
                <w:color w:val="000000"/>
                <w:sz w:val="18"/>
                <w:szCs w:val="18"/>
                <w:lang w:val="uk-UA"/>
              </w:rPr>
              <w:t>м. Луцьк</w:t>
            </w:r>
          </w:p>
        </w:tc>
      </w:tr>
      <w:tr w:rsidR="00FD26B3">
        <w:trPr>
          <w:gridAfter w:val="1"/>
          <w:wAfter w:w="17" w:type="dxa"/>
          <w:trHeight w:val="320"/>
        </w:trPr>
        <w:tc>
          <w:tcPr>
            <w:tcW w:w="708" w:type="dxa"/>
            <w:tcBorders>
              <w:top w:val="nil"/>
              <w:left w:val="single" w:sz="4" w:space="0" w:color="000000"/>
              <w:bottom w:val="single" w:sz="4" w:space="0" w:color="000000"/>
              <w:right w:val="single" w:sz="4" w:space="0" w:color="000000"/>
            </w:tcBorders>
            <w:vAlign w:val="center"/>
          </w:tcPr>
          <w:p w:rsidR="00FD26B3" w:rsidRPr="00FD26B3" w:rsidRDefault="00FD26B3" w:rsidP="00497C5F">
            <w:pPr>
              <w:spacing w:before="120"/>
              <w:jc w:val="center"/>
              <w:rPr>
                <w:color w:val="000000"/>
              </w:rPr>
            </w:pPr>
            <w:r w:rsidRPr="00FD26B3">
              <w:rPr>
                <w:color w:val="000000"/>
              </w:rPr>
              <w:t>2</w:t>
            </w:r>
          </w:p>
        </w:tc>
        <w:tc>
          <w:tcPr>
            <w:tcW w:w="2050" w:type="dxa"/>
            <w:tcBorders>
              <w:top w:val="nil"/>
              <w:left w:val="nil"/>
              <w:bottom w:val="single" w:sz="4" w:space="0" w:color="000000"/>
              <w:right w:val="single" w:sz="4" w:space="0" w:color="000000"/>
            </w:tcBorders>
            <w:vAlign w:val="center"/>
          </w:tcPr>
          <w:p w:rsidR="00FD26B3" w:rsidRPr="00FD26B3" w:rsidRDefault="00FD26B3" w:rsidP="00FD26B3">
            <w:pPr>
              <w:spacing w:before="120"/>
              <w:rPr>
                <w:color w:val="000000"/>
              </w:rPr>
            </w:pPr>
            <w:proofErr w:type="spellStart"/>
            <w:r w:rsidRPr="00FD26B3">
              <w:rPr>
                <w:color w:val="000000"/>
              </w:rPr>
              <w:t>Дата</w:t>
            </w:r>
            <w:proofErr w:type="spellEnd"/>
          </w:p>
        </w:tc>
        <w:tc>
          <w:tcPr>
            <w:tcW w:w="7937" w:type="dxa"/>
            <w:gridSpan w:val="11"/>
            <w:tcBorders>
              <w:top w:val="single" w:sz="4" w:space="0" w:color="000000"/>
              <w:left w:val="nil"/>
              <w:bottom w:val="single" w:sz="4" w:space="0" w:color="000000"/>
              <w:right w:val="single" w:sz="4" w:space="0" w:color="000000"/>
            </w:tcBorders>
            <w:vAlign w:val="center"/>
          </w:tcPr>
          <w:p w:rsidR="00FD26B3" w:rsidRPr="008B5406" w:rsidRDefault="00FD26B3" w:rsidP="00447665">
            <w:pPr>
              <w:rPr>
                <w:color w:val="000000"/>
                <w:sz w:val="18"/>
                <w:szCs w:val="18"/>
                <w:lang w:val="uk-UA"/>
              </w:rPr>
            </w:pPr>
            <w:r w:rsidRPr="008B5406">
              <w:rPr>
                <w:color w:val="000000"/>
                <w:sz w:val="18"/>
                <w:szCs w:val="18"/>
              </w:rPr>
              <w:t> </w:t>
            </w:r>
            <w:r>
              <w:rPr>
                <w:color w:val="000000"/>
                <w:sz w:val="18"/>
                <w:szCs w:val="18"/>
                <w:lang w:val="uk-UA"/>
              </w:rPr>
              <w:t>___ _________________</w:t>
            </w:r>
            <w:r w:rsidR="0030131F">
              <w:rPr>
                <w:color w:val="000000"/>
                <w:sz w:val="18"/>
                <w:szCs w:val="18"/>
                <w:lang w:val="uk-UA"/>
              </w:rPr>
              <w:t xml:space="preserve"> 202__</w:t>
            </w:r>
            <w:r w:rsidRPr="008B5406">
              <w:rPr>
                <w:color w:val="000000"/>
                <w:sz w:val="18"/>
                <w:szCs w:val="18"/>
                <w:lang w:val="uk-UA"/>
              </w:rPr>
              <w:t xml:space="preserve"> року</w:t>
            </w:r>
          </w:p>
        </w:tc>
      </w:tr>
      <w:tr w:rsidR="00FD26B3" w:rsidRPr="00A60D63">
        <w:trPr>
          <w:gridAfter w:val="1"/>
          <w:wAfter w:w="17" w:type="dxa"/>
          <w:trHeight w:val="2055"/>
        </w:trPr>
        <w:tc>
          <w:tcPr>
            <w:tcW w:w="708" w:type="dxa"/>
            <w:tcBorders>
              <w:top w:val="nil"/>
              <w:left w:val="single" w:sz="4" w:space="0" w:color="000000"/>
              <w:bottom w:val="single" w:sz="4" w:space="0" w:color="000000"/>
              <w:right w:val="single" w:sz="4" w:space="0" w:color="000000"/>
            </w:tcBorders>
            <w:vAlign w:val="center"/>
          </w:tcPr>
          <w:p w:rsidR="00FD26B3" w:rsidRPr="00197A25" w:rsidRDefault="00FD26B3" w:rsidP="00497C5F">
            <w:pPr>
              <w:spacing w:before="120"/>
              <w:jc w:val="center"/>
              <w:rPr>
                <w:color w:val="000000"/>
                <w:sz w:val="17"/>
                <w:szCs w:val="17"/>
              </w:rPr>
            </w:pPr>
            <w:r w:rsidRPr="00197A25">
              <w:rPr>
                <w:color w:val="000000"/>
                <w:sz w:val="17"/>
                <w:szCs w:val="17"/>
              </w:rPr>
              <w:t>3</w:t>
            </w:r>
          </w:p>
        </w:tc>
        <w:tc>
          <w:tcPr>
            <w:tcW w:w="2050" w:type="dxa"/>
            <w:tcBorders>
              <w:top w:val="nil"/>
              <w:left w:val="nil"/>
              <w:bottom w:val="single" w:sz="4" w:space="0" w:color="000000"/>
              <w:right w:val="single" w:sz="4" w:space="0" w:color="000000"/>
            </w:tcBorders>
            <w:vAlign w:val="center"/>
          </w:tcPr>
          <w:p w:rsidR="00FD26B3" w:rsidRPr="00197A25" w:rsidRDefault="00FD26B3" w:rsidP="00586CC6">
            <w:pPr>
              <w:spacing w:before="120"/>
              <w:jc w:val="center"/>
              <w:rPr>
                <w:color w:val="000000"/>
                <w:sz w:val="17"/>
                <w:szCs w:val="17"/>
              </w:rPr>
            </w:pPr>
            <w:proofErr w:type="spellStart"/>
            <w:r w:rsidRPr="00197A25">
              <w:rPr>
                <w:color w:val="000000"/>
                <w:sz w:val="17"/>
                <w:szCs w:val="17"/>
              </w:rPr>
              <w:t>Сторони</w:t>
            </w:r>
            <w:proofErr w:type="spellEnd"/>
          </w:p>
        </w:tc>
        <w:tc>
          <w:tcPr>
            <w:tcW w:w="1303" w:type="dxa"/>
            <w:gridSpan w:val="3"/>
            <w:tcBorders>
              <w:top w:val="nil"/>
              <w:left w:val="nil"/>
              <w:bottom w:val="single" w:sz="4" w:space="0" w:color="000000"/>
              <w:right w:val="single" w:sz="4" w:space="0" w:color="000000"/>
            </w:tcBorders>
            <w:vAlign w:val="center"/>
          </w:tcPr>
          <w:p w:rsidR="00FD26B3" w:rsidRPr="00197A25" w:rsidRDefault="00FD26B3" w:rsidP="00586CC6">
            <w:pPr>
              <w:spacing w:before="120"/>
              <w:ind w:left="-43"/>
              <w:jc w:val="center"/>
              <w:rPr>
                <w:color w:val="000000"/>
                <w:sz w:val="17"/>
                <w:szCs w:val="17"/>
              </w:rPr>
            </w:pPr>
            <w:proofErr w:type="spellStart"/>
            <w:r w:rsidRPr="00197A25">
              <w:rPr>
                <w:color w:val="000000"/>
                <w:sz w:val="17"/>
                <w:szCs w:val="17"/>
              </w:rPr>
              <w:t>Найменування</w:t>
            </w:r>
            <w:proofErr w:type="spellEnd"/>
          </w:p>
        </w:tc>
        <w:tc>
          <w:tcPr>
            <w:tcW w:w="1300" w:type="dxa"/>
            <w:tcBorders>
              <w:top w:val="nil"/>
              <w:left w:val="nil"/>
              <w:bottom w:val="single" w:sz="4" w:space="0" w:color="000000"/>
              <w:right w:val="single" w:sz="4" w:space="0" w:color="000000"/>
            </w:tcBorders>
            <w:vAlign w:val="center"/>
          </w:tcPr>
          <w:p w:rsidR="00FD26B3" w:rsidRPr="00197A25" w:rsidRDefault="00FD26B3" w:rsidP="00586CC6">
            <w:pPr>
              <w:spacing w:before="120"/>
              <w:ind w:left="-52" w:right="-82"/>
              <w:jc w:val="center"/>
              <w:rPr>
                <w:color w:val="000000"/>
                <w:sz w:val="17"/>
                <w:szCs w:val="17"/>
              </w:rPr>
            </w:pPr>
            <w:proofErr w:type="spellStart"/>
            <w:r w:rsidRPr="00197A25">
              <w:rPr>
                <w:color w:val="000000"/>
                <w:sz w:val="17"/>
                <w:szCs w:val="17"/>
              </w:rPr>
              <w:t>Код</w:t>
            </w:r>
            <w:proofErr w:type="spellEnd"/>
            <w:r w:rsidRPr="00197A25">
              <w:rPr>
                <w:color w:val="000000"/>
                <w:sz w:val="17"/>
                <w:szCs w:val="17"/>
              </w:rPr>
              <w:t xml:space="preserve"> </w:t>
            </w:r>
            <w:proofErr w:type="spellStart"/>
            <w:r w:rsidRPr="00197A25">
              <w:rPr>
                <w:color w:val="000000"/>
                <w:sz w:val="17"/>
                <w:szCs w:val="17"/>
              </w:rPr>
              <w:t>згідно</w:t>
            </w:r>
            <w:proofErr w:type="spellEnd"/>
            <w:r w:rsidRPr="00197A25">
              <w:rPr>
                <w:color w:val="000000"/>
                <w:sz w:val="17"/>
                <w:szCs w:val="17"/>
              </w:rPr>
              <w:t xml:space="preserve"> з </w:t>
            </w:r>
            <w:proofErr w:type="spellStart"/>
            <w:r w:rsidRPr="00197A25">
              <w:rPr>
                <w:color w:val="000000"/>
                <w:sz w:val="17"/>
                <w:szCs w:val="17"/>
              </w:rPr>
              <w:t>Єдиним</w:t>
            </w:r>
            <w:proofErr w:type="spellEnd"/>
            <w:r w:rsidRPr="00197A25">
              <w:rPr>
                <w:color w:val="000000"/>
                <w:sz w:val="17"/>
                <w:szCs w:val="17"/>
              </w:rPr>
              <w:t xml:space="preserve"> </w:t>
            </w:r>
            <w:proofErr w:type="spellStart"/>
            <w:r w:rsidRPr="00197A25">
              <w:rPr>
                <w:color w:val="000000"/>
                <w:sz w:val="17"/>
                <w:szCs w:val="17"/>
              </w:rPr>
              <w:t>державним</w:t>
            </w:r>
            <w:proofErr w:type="spellEnd"/>
            <w:r w:rsidRPr="00197A25">
              <w:rPr>
                <w:color w:val="000000"/>
                <w:sz w:val="17"/>
                <w:szCs w:val="17"/>
              </w:rPr>
              <w:t xml:space="preserve"> </w:t>
            </w:r>
            <w:proofErr w:type="spellStart"/>
            <w:r w:rsidRPr="00197A25">
              <w:rPr>
                <w:color w:val="000000"/>
                <w:sz w:val="17"/>
                <w:szCs w:val="17"/>
              </w:rPr>
              <w:t>реєстром</w:t>
            </w:r>
            <w:proofErr w:type="spellEnd"/>
            <w:r w:rsidRPr="00197A25">
              <w:rPr>
                <w:color w:val="000000"/>
                <w:sz w:val="17"/>
                <w:szCs w:val="17"/>
              </w:rPr>
              <w:t xml:space="preserve"> </w:t>
            </w:r>
            <w:proofErr w:type="spellStart"/>
            <w:r w:rsidRPr="00197A25">
              <w:rPr>
                <w:color w:val="000000"/>
                <w:sz w:val="17"/>
                <w:szCs w:val="17"/>
              </w:rPr>
              <w:t>юридичних</w:t>
            </w:r>
            <w:proofErr w:type="spellEnd"/>
            <w:r w:rsidRPr="00197A25">
              <w:rPr>
                <w:color w:val="000000"/>
                <w:sz w:val="17"/>
                <w:szCs w:val="17"/>
              </w:rPr>
              <w:t xml:space="preserve"> </w:t>
            </w:r>
            <w:proofErr w:type="spellStart"/>
            <w:r w:rsidRPr="00197A25">
              <w:rPr>
                <w:color w:val="000000"/>
                <w:sz w:val="17"/>
                <w:szCs w:val="17"/>
              </w:rPr>
              <w:t>осіб</w:t>
            </w:r>
            <w:proofErr w:type="spellEnd"/>
            <w:r w:rsidRPr="00197A25">
              <w:rPr>
                <w:color w:val="000000"/>
                <w:sz w:val="17"/>
                <w:szCs w:val="17"/>
              </w:rPr>
              <w:t xml:space="preserve">, </w:t>
            </w:r>
            <w:proofErr w:type="spellStart"/>
            <w:r w:rsidRPr="00197A25">
              <w:rPr>
                <w:color w:val="000000"/>
                <w:sz w:val="17"/>
                <w:szCs w:val="17"/>
              </w:rPr>
              <w:t>фізичних</w:t>
            </w:r>
            <w:proofErr w:type="spellEnd"/>
            <w:r w:rsidRPr="00197A25">
              <w:rPr>
                <w:color w:val="000000"/>
                <w:sz w:val="17"/>
                <w:szCs w:val="17"/>
              </w:rPr>
              <w:t xml:space="preserve"> </w:t>
            </w:r>
            <w:proofErr w:type="spellStart"/>
            <w:r w:rsidRPr="00197A25">
              <w:rPr>
                <w:color w:val="000000"/>
                <w:sz w:val="17"/>
                <w:szCs w:val="17"/>
              </w:rPr>
              <w:t>осіб</w:t>
            </w:r>
            <w:proofErr w:type="spellEnd"/>
            <w:r w:rsidRPr="00197A25">
              <w:rPr>
                <w:color w:val="000000"/>
                <w:sz w:val="17"/>
                <w:szCs w:val="17"/>
              </w:rPr>
              <w:t xml:space="preserve"> —</w:t>
            </w:r>
            <w:proofErr w:type="spellStart"/>
            <w:r w:rsidRPr="00197A25">
              <w:rPr>
                <w:color w:val="000000"/>
                <w:sz w:val="17"/>
                <w:szCs w:val="17"/>
              </w:rPr>
              <w:t>підприємців</w:t>
            </w:r>
            <w:proofErr w:type="spellEnd"/>
            <w:r w:rsidRPr="00197A25">
              <w:rPr>
                <w:color w:val="000000"/>
                <w:sz w:val="17"/>
                <w:szCs w:val="17"/>
              </w:rPr>
              <w:t xml:space="preserve"> і </w:t>
            </w:r>
            <w:proofErr w:type="spellStart"/>
            <w:r w:rsidRPr="00197A25">
              <w:rPr>
                <w:color w:val="000000"/>
                <w:sz w:val="17"/>
                <w:szCs w:val="17"/>
              </w:rPr>
              <w:t>громадських</w:t>
            </w:r>
            <w:proofErr w:type="spellEnd"/>
            <w:r w:rsidRPr="00197A25">
              <w:rPr>
                <w:color w:val="000000"/>
                <w:sz w:val="17"/>
                <w:szCs w:val="17"/>
              </w:rPr>
              <w:t xml:space="preserve"> </w:t>
            </w:r>
            <w:proofErr w:type="spellStart"/>
            <w:r w:rsidRPr="00197A25">
              <w:rPr>
                <w:color w:val="000000"/>
                <w:sz w:val="17"/>
                <w:szCs w:val="17"/>
              </w:rPr>
              <w:t>формувань</w:t>
            </w:r>
            <w:proofErr w:type="spellEnd"/>
          </w:p>
        </w:tc>
        <w:tc>
          <w:tcPr>
            <w:tcW w:w="1505" w:type="dxa"/>
            <w:tcBorders>
              <w:top w:val="nil"/>
              <w:left w:val="nil"/>
              <w:bottom w:val="single" w:sz="4" w:space="0" w:color="000000"/>
              <w:right w:val="single" w:sz="4" w:space="0" w:color="000000"/>
            </w:tcBorders>
            <w:vAlign w:val="center"/>
          </w:tcPr>
          <w:p w:rsidR="00FD26B3" w:rsidRPr="00197A25" w:rsidRDefault="00FD26B3" w:rsidP="00586CC6">
            <w:pPr>
              <w:spacing w:before="120"/>
              <w:jc w:val="center"/>
              <w:rPr>
                <w:color w:val="000000"/>
                <w:sz w:val="17"/>
                <w:szCs w:val="17"/>
              </w:rPr>
            </w:pPr>
            <w:proofErr w:type="spellStart"/>
            <w:r w:rsidRPr="00197A25">
              <w:rPr>
                <w:color w:val="000000"/>
                <w:sz w:val="17"/>
                <w:szCs w:val="17"/>
              </w:rPr>
              <w:t>Адреса</w:t>
            </w:r>
            <w:proofErr w:type="spellEnd"/>
            <w:r w:rsidRPr="00197A25">
              <w:rPr>
                <w:color w:val="000000"/>
                <w:sz w:val="17"/>
                <w:szCs w:val="17"/>
              </w:rPr>
              <w:t xml:space="preserve"> </w:t>
            </w:r>
            <w:proofErr w:type="spellStart"/>
            <w:r w:rsidRPr="00197A25">
              <w:rPr>
                <w:color w:val="000000"/>
                <w:sz w:val="17"/>
                <w:szCs w:val="17"/>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tcPr>
          <w:p w:rsidR="00FD26B3" w:rsidRPr="00197A25" w:rsidRDefault="00FD26B3" w:rsidP="00586CC6">
            <w:pPr>
              <w:spacing w:before="120"/>
              <w:ind w:left="-47" w:right="-45"/>
              <w:jc w:val="center"/>
              <w:rPr>
                <w:color w:val="000000"/>
                <w:sz w:val="17"/>
                <w:szCs w:val="17"/>
                <w:lang w:val="ru-RU"/>
              </w:rPr>
            </w:pPr>
            <w:proofErr w:type="spellStart"/>
            <w:proofErr w:type="gramStart"/>
            <w:r w:rsidRPr="00197A25">
              <w:rPr>
                <w:color w:val="000000"/>
                <w:sz w:val="17"/>
                <w:szCs w:val="17"/>
                <w:lang w:val="ru-RU"/>
              </w:rPr>
              <w:t>Пр</w:t>
            </w:r>
            <w:proofErr w:type="gramEnd"/>
            <w:r w:rsidRPr="00197A25">
              <w:rPr>
                <w:color w:val="000000"/>
                <w:sz w:val="17"/>
                <w:szCs w:val="17"/>
                <w:lang w:val="ru-RU"/>
              </w:rPr>
              <w:t>ізвище</w:t>
            </w:r>
            <w:proofErr w:type="spellEnd"/>
            <w:r w:rsidRPr="00197A25">
              <w:rPr>
                <w:color w:val="000000"/>
                <w:sz w:val="17"/>
                <w:szCs w:val="17"/>
                <w:lang w:val="ru-RU"/>
              </w:rPr>
              <w:t xml:space="preserve">, </w:t>
            </w:r>
            <w:proofErr w:type="spellStart"/>
            <w:r w:rsidRPr="00197A25">
              <w:rPr>
                <w:color w:val="000000"/>
                <w:sz w:val="17"/>
                <w:szCs w:val="17"/>
                <w:lang w:val="ru-RU"/>
              </w:rPr>
              <w:t>ім’я</w:t>
            </w:r>
            <w:proofErr w:type="spellEnd"/>
            <w:r w:rsidRPr="00197A25">
              <w:rPr>
                <w:color w:val="000000"/>
                <w:sz w:val="17"/>
                <w:szCs w:val="17"/>
                <w:lang w:val="ru-RU"/>
              </w:rPr>
              <w:t xml:space="preserve">, по </w:t>
            </w:r>
            <w:proofErr w:type="spellStart"/>
            <w:r w:rsidRPr="00197A25">
              <w:rPr>
                <w:color w:val="000000"/>
                <w:sz w:val="17"/>
                <w:szCs w:val="17"/>
                <w:lang w:val="ru-RU"/>
              </w:rPr>
              <w:t>батькові</w:t>
            </w:r>
            <w:proofErr w:type="spellEnd"/>
            <w:r w:rsidRPr="00197A25">
              <w:rPr>
                <w:color w:val="000000"/>
                <w:sz w:val="17"/>
                <w:szCs w:val="17"/>
                <w:lang w:val="ru-RU"/>
              </w:rPr>
              <w:t xml:space="preserve"> (за </w:t>
            </w:r>
            <w:proofErr w:type="spellStart"/>
            <w:r w:rsidRPr="00197A25">
              <w:rPr>
                <w:color w:val="000000"/>
                <w:sz w:val="17"/>
                <w:szCs w:val="17"/>
                <w:lang w:val="ru-RU"/>
              </w:rPr>
              <w:t>наявності</w:t>
            </w:r>
            <w:proofErr w:type="spellEnd"/>
            <w:r w:rsidRPr="00197A25">
              <w:rPr>
                <w:color w:val="000000"/>
                <w:sz w:val="17"/>
                <w:szCs w:val="17"/>
                <w:lang w:val="ru-RU"/>
              </w:rPr>
              <w:t xml:space="preserve">) особи, </w:t>
            </w:r>
            <w:proofErr w:type="spellStart"/>
            <w:r w:rsidRPr="00197A25">
              <w:rPr>
                <w:color w:val="000000"/>
                <w:sz w:val="17"/>
                <w:szCs w:val="17"/>
                <w:lang w:val="ru-RU"/>
              </w:rPr>
              <w:t>що</w:t>
            </w:r>
            <w:proofErr w:type="spellEnd"/>
            <w:r w:rsidRPr="00197A25">
              <w:rPr>
                <w:color w:val="000000"/>
                <w:sz w:val="17"/>
                <w:szCs w:val="17"/>
                <w:lang w:val="ru-RU"/>
              </w:rPr>
              <w:t xml:space="preserve"> </w:t>
            </w:r>
            <w:proofErr w:type="spellStart"/>
            <w:r w:rsidRPr="00197A25">
              <w:rPr>
                <w:color w:val="000000"/>
                <w:sz w:val="17"/>
                <w:szCs w:val="17"/>
                <w:lang w:val="ru-RU"/>
              </w:rPr>
              <w:t>підписала</w:t>
            </w:r>
            <w:proofErr w:type="spellEnd"/>
            <w:r w:rsidRPr="00197A25">
              <w:rPr>
                <w:color w:val="000000"/>
                <w:sz w:val="17"/>
                <w:szCs w:val="17"/>
                <w:lang w:val="ru-RU"/>
              </w:rPr>
              <w:t xml:space="preserve"> </w:t>
            </w:r>
            <w:proofErr w:type="spellStart"/>
            <w:r w:rsidRPr="00197A25">
              <w:rPr>
                <w:color w:val="000000"/>
                <w:sz w:val="17"/>
                <w:szCs w:val="17"/>
                <w:lang w:val="ru-RU"/>
              </w:rPr>
              <w:t>договір</w:t>
            </w:r>
            <w:proofErr w:type="spellEnd"/>
          </w:p>
        </w:tc>
        <w:tc>
          <w:tcPr>
            <w:tcW w:w="1223" w:type="dxa"/>
            <w:gridSpan w:val="2"/>
            <w:tcBorders>
              <w:top w:val="nil"/>
              <w:left w:val="nil"/>
              <w:bottom w:val="single" w:sz="4" w:space="0" w:color="000000"/>
              <w:right w:val="single" w:sz="4" w:space="0" w:color="000000"/>
            </w:tcBorders>
            <w:vAlign w:val="center"/>
          </w:tcPr>
          <w:p w:rsidR="00FD26B3" w:rsidRPr="00197A25" w:rsidRDefault="00FD26B3" w:rsidP="00586CC6">
            <w:pPr>
              <w:spacing w:before="120"/>
              <w:jc w:val="center"/>
              <w:rPr>
                <w:color w:val="000000"/>
                <w:sz w:val="17"/>
                <w:szCs w:val="17"/>
                <w:lang w:val="ru-RU"/>
              </w:rPr>
            </w:pPr>
            <w:r w:rsidRPr="00197A25">
              <w:rPr>
                <w:color w:val="000000"/>
                <w:sz w:val="17"/>
                <w:szCs w:val="17"/>
                <w:lang w:val="ru-RU"/>
              </w:rPr>
              <w:t xml:space="preserve">Посада особи, </w:t>
            </w:r>
            <w:proofErr w:type="spellStart"/>
            <w:r w:rsidRPr="00197A25">
              <w:rPr>
                <w:color w:val="000000"/>
                <w:sz w:val="17"/>
                <w:szCs w:val="17"/>
                <w:lang w:val="ru-RU"/>
              </w:rPr>
              <w:t>що</w:t>
            </w:r>
            <w:proofErr w:type="spellEnd"/>
            <w:r w:rsidRPr="00197A25">
              <w:rPr>
                <w:color w:val="000000"/>
                <w:sz w:val="17"/>
                <w:szCs w:val="17"/>
                <w:lang w:val="ru-RU"/>
              </w:rPr>
              <w:t xml:space="preserve"> </w:t>
            </w:r>
            <w:proofErr w:type="spellStart"/>
            <w:proofErr w:type="gramStart"/>
            <w:r w:rsidRPr="00197A25">
              <w:rPr>
                <w:color w:val="000000"/>
                <w:sz w:val="17"/>
                <w:szCs w:val="17"/>
                <w:lang w:val="ru-RU"/>
              </w:rPr>
              <w:t>п</w:t>
            </w:r>
            <w:proofErr w:type="gramEnd"/>
            <w:r w:rsidRPr="00197A25">
              <w:rPr>
                <w:color w:val="000000"/>
                <w:sz w:val="17"/>
                <w:szCs w:val="17"/>
                <w:lang w:val="ru-RU"/>
              </w:rPr>
              <w:t>ідписала</w:t>
            </w:r>
            <w:proofErr w:type="spellEnd"/>
            <w:r w:rsidRPr="00197A25">
              <w:rPr>
                <w:color w:val="000000"/>
                <w:sz w:val="17"/>
                <w:szCs w:val="17"/>
                <w:lang w:val="ru-RU"/>
              </w:rPr>
              <w:t xml:space="preserve"> </w:t>
            </w:r>
            <w:proofErr w:type="spellStart"/>
            <w:r w:rsidRPr="00197A25">
              <w:rPr>
                <w:color w:val="000000"/>
                <w:sz w:val="17"/>
                <w:szCs w:val="17"/>
                <w:lang w:val="ru-RU"/>
              </w:rPr>
              <w:t>договір</w:t>
            </w:r>
            <w:proofErr w:type="spellEnd"/>
          </w:p>
        </w:tc>
        <w:tc>
          <w:tcPr>
            <w:tcW w:w="1432" w:type="dxa"/>
            <w:tcBorders>
              <w:top w:val="nil"/>
              <w:left w:val="nil"/>
              <w:bottom w:val="single" w:sz="4" w:space="0" w:color="000000"/>
              <w:right w:val="single" w:sz="4" w:space="0" w:color="000000"/>
            </w:tcBorders>
            <w:vAlign w:val="center"/>
          </w:tcPr>
          <w:p w:rsidR="00FD26B3" w:rsidRPr="00197A25" w:rsidRDefault="00FD26B3" w:rsidP="00586CC6">
            <w:pPr>
              <w:spacing w:before="120"/>
              <w:jc w:val="center"/>
              <w:rPr>
                <w:color w:val="000000"/>
                <w:sz w:val="17"/>
                <w:szCs w:val="17"/>
                <w:lang w:val="ru-RU"/>
              </w:rPr>
            </w:pPr>
            <w:proofErr w:type="spellStart"/>
            <w:r w:rsidRPr="00197A25">
              <w:rPr>
                <w:color w:val="000000"/>
                <w:sz w:val="17"/>
                <w:szCs w:val="17"/>
                <w:lang w:val="ru-RU"/>
              </w:rPr>
              <w:t>Посилання</w:t>
            </w:r>
            <w:proofErr w:type="spellEnd"/>
            <w:r w:rsidRPr="00197A25">
              <w:rPr>
                <w:color w:val="000000"/>
                <w:sz w:val="17"/>
                <w:szCs w:val="17"/>
                <w:lang w:val="ru-RU"/>
              </w:rPr>
              <w:t xml:space="preserve"> на документ, </w:t>
            </w:r>
            <w:proofErr w:type="spellStart"/>
            <w:r w:rsidRPr="00197A25">
              <w:rPr>
                <w:color w:val="000000"/>
                <w:sz w:val="17"/>
                <w:szCs w:val="17"/>
                <w:lang w:val="ru-RU"/>
              </w:rPr>
              <w:t>який</w:t>
            </w:r>
            <w:proofErr w:type="spellEnd"/>
            <w:r w:rsidRPr="00197A25">
              <w:rPr>
                <w:color w:val="000000"/>
                <w:sz w:val="17"/>
                <w:szCs w:val="17"/>
                <w:lang w:val="ru-RU"/>
              </w:rPr>
              <w:t xml:space="preserve"> </w:t>
            </w:r>
            <w:proofErr w:type="spellStart"/>
            <w:r w:rsidRPr="00197A25">
              <w:rPr>
                <w:color w:val="000000"/>
                <w:sz w:val="17"/>
                <w:szCs w:val="17"/>
                <w:lang w:val="ru-RU"/>
              </w:rPr>
              <w:t>надає</w:t>
            </w:r>
            <w:proofErr w:type="spellEnd"/>
            <w:r w:rsidRPr="00197A25">
              <w:rPr>
                <w:color w:val="000000"/>
                <w:sz w:val="17"/>
                <w:szCs w:val="17"/>
                <w:lang w:val="ru-RU"/>
              </w:rPr>
              <w:t xml:space="preserve"> </w:t>
            </w:r>
            <w:proofErr w:type="spellStart"/>
            <w:r w:rsidRPr="00197A25">
              <w:rPr>
                <w:color w:val="000000"/>
                <w:sz w:val="17"/>
                <w:szCs w:val="17"/>
                <w:lang w:val="ru-RU"/>
              </w:rPr>
              <w:t>повноважен-ня</w:t>
            </w:r>
            <w:proofErr w:type="spellEnd"/>
            <w:r w:rsidRPr="00197A25">
              <w:rPr>
                <w:color w:val="000000"/>
                <w:sz w:val="17"/>
                <w:szCs w:val="17"/>
                <w:lang w:val="ru-RU"/>
              </w:rPr>
              <w:t xml:space="preserve"> на </w:t>
            </w:r>
            <w:proofErr w:type="spellStart"/>
            <w:proofErr w:type="gramStart"/>
            <w:r w:rsidRPr="00197A25">
              <w:rPr>
                <w:color w:val="000000"/>
                <w:sz w:val="17"/>
                <w:szCs w:val="17"/>
                <w:lang w:val="ru-RU"/>
              </w:rPr>
              <w:t>п</w:t>
            </w:r>
            <w:proofErr w:type="gramEnd"/>
            <w:r w:rsidRPr="00197A25">
              <w:rPr>
                <w:color w:val="000000"/>
                <w:sz w:val="17"/>
                <w:szCs w:val="17"/>
                <w:lang w:val="ru-RU"/>
              </w:rPr>
              <w:t>ідписання</w:t>
            </w:r>
            <w:proofErr w:type="spellEnd"/>
            <w:r w:rsidRPr="00197A25">
              <w:rPr>
                <w:color w:val="000000"/>
                <w:sz w:val="17"/>
                <w:szCs w:val="17"/>
                <w:lang w:val="ru-RU"/>
              </w:rPr>
              <w:t xml:space="preserve"> договору (статут, </w:t>
            </w:r>
            <w:proofErr w:type="spellStart"/>
            <w:r w:rsidRPr="00197A25">
              <w:rPr>
                <w:color w:val="000000"/>
                <w:sz w:val="17"/>
                <w:szCs w:val="17"/>
                <w:lang w:val="ru-RU"/>
              </w:rPr>
              <w:t>положення</w:t>
            </w:r>
            <w:proofErr w:type="spellEnd"/>
            <w:r w:rsidRPr="00197A25">
              <w:rPr>
                <w:color w:val="000000"/>
                <w:sz w:val="17"/>
                <w:szCs w:val="17"/>
                <w:lang w:val="ru-RU"/>
              </w:rPr>
              <w:t xml:space="preserve">, наказ, </w:t>
            </w:r>
            <w:proofErr w:type="spellStart"/>
            <w:r w:rsidRPr="00197A25">
              <w:rPr>
                <w:color w:val="000000"/>
                <w:sz w:val="17"/>
                <w:szCs w:val="17"/>
                <w:lang w:val="ru-RU"/>
              </w:rPr>
              <w:t>довіреність</w:t>
            </w:r>
            <w:proofErr w:type="spellEnd"/>
            <w:r w:rsidRPr="00197A25">
              <w:rPr>
                <w:color w:val="000000"/>
                <w:sz w:val="17"/>
                <w:szCs w:val="17"/>
                <w:lang w:val="ru-RU"/>
              </w:rPr>
              <w:t xml:space="preserve"> </w:t>
            </w:r>
            <w:proofErr w:type="spellStart"/>
            <w:r w:rsidRPr="00197A25">
              <w:rPr>
                <w:color w:val="000000"/>
                <w:sz w:val="17"/>
                <w:szCs w:val="17"/>
                <w:lang w:val="ru-RU"/>
              </w:rPr>
              <w:t>тощо</w:t>
            </w:r>
            <w:proofErr w:type="spellEnd"/>
            <w:r w:rsidRPr="00197A25">
              <w:rPr>
                <w:color w:val="000000"/>
                <w:sz w:val="17"/>
                <w:szCs w:val="17"/>
                <w:lang w:val="ru-RU"/>
              </w:rPr>
              <w:t>)</w:t>
            </w:r>
          </w:p>
        </w:tc>
      </w:tr>
      <w:tr w:rsidR="00FD26B3" w:rsidRPr="00FD26B3">
        <w:trPr>
          <w:gridAfter w:val="1"/>
          <w:wAfter w:w="17" w:type="dxa"/>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3.1.</w:t>
            </w:r>
          </w:p>
        </w:tc>
        <w:tc>
          <w:tcPr>
            <w:tcW w:w="2050" w:type="dxa"/>
            <w:tcBorders>
              <w:top w:val="single" w:sz="4" w:space="0" w:color="000000"/>
              <w:left w:val="nil"/>
              <w:bottom w:val="single" w:sz="4" w:space="0" w:color="000000"/>
              <w:right w:val="single" w:sz="4" w:space="0" w:color="000000"/>
            </w:tcBorders>
            <w:vAlign w:val="center"/>
          </w:tcPr>
          <w:p w:rsidR="00FD26B3" w:rsidRPr="00197A25" w:rsidRDefault="00FD26B3" w:rsidP="00C76A44">
            <w:pPr>
              <w:spacing w:before="120"/>
              <w:rPr>
                <w:b/>
                <w:color w:val="000000"/>
              </w:rPr>
            </w:pPr>
            <w:proofErr w:type="spellStart"/>
            <w:r w:rsidRPr="00197A25">
              <w:rPr>
                <w:b/>
                <w:color w:val="000000"/>
              </w:rPr>
              <w:t>Орендодавець</w:t>
            </w:r>
            <w:proofErr w:type="spellEnd"/>
          </w:p>
        </w:tc>
        <w:tc>
          <w:tcPr>
            <w:tcW w:w="1303" w:type="dxa"/>
            <w:gridSpan w:val="3"/>
            <w:tcBorders>
              <w:top w:val="single" w:sz="4" w:space="0" w:color="000000"/>
              <w:left w:val="nil"/>
              <w:bottom w:val="single" w:sz="4" w:space="0" w:color="000000"/>
              <w:right w:val="single" w:sz="4" w:space="0" w:color="000000"/>
            </w:tcBorders>
            <w:vAlign w:val="center"/>
          </w:tcPr>
          <w:p w:rsidR="00FD26B3" w:rsidRPr="00414D4B" w:rsidRDefault="00FD26B3" w:rsidP="00C76A44">
            <w:pPr>
              <w:jc w:val="center"/>
              <w:rPr>
                <w:sz w:val="18"/>
                <w:szCs w:val="18"/>
                <w:lang w:val="uk-UA"/>
              </w:rPr>
            </w:pPr>
            <w:proofErr w:type="spellStart"/>
            <w:r w:rsidRPr="00414D4B">
              <w:rPr>
                <w:sz w:val="18"/>
                <w:szCs w:val="18"/>
                <w:lang w:val="ru-RU"/>
              </w:rPr>
              <w:t>Регіональне</w:t>
            </w:r>
            <w:proofErr w:type="spellEnd"/>
            <w:r w:rsidRPr="00414D4B">
              <w:rPr>
                <w:sz w:val="18"/>
                <w:szCs w:val="18"/>
                <w:lang w:val="ru-RU"/>
              </w:rPr>
              <w:t xml:space="preserve"> </w:t>
            </w:r>
            <w:proofErr w:type="spellStart"/>
            <w:r w:rsidRPr="00414D4B">
              <w:rPr>
                <w:sz w:val="18"/>
                <w:szCs w:val="18"/>
                <w:lang w:val="ru-RU"/>
              </w:rPr>
              <w:t>відділення</w:t>
            </w:r>
            <w:proofErr w:type="spellEnd"/>
            <w:r w:rsidRPr="00414D4B">
              <w:rPr>
                <w:sz w:val="18"/>
                <w:szCs w:val="18"/>
                <w:lang w:val="ru-RU"/>
              </w:rPr>
              <w:t xml:space="preserve"> Фонду </w:t>
            </w:r>
            <w:proofErr w:type="gramStart"/>
            <w:r w:rsidRPr="00414D4B">
              <w:rPr>
                <w:sz w:val="18"/>
                <w:szCs w:val="18"/>
                <w:lang w:val="ru-RU"/>
              </w:rPr>
              <w:t>державного</w:t>
            </w:r>
            <w:proofErr w:type="gramEnd"/>
            <w:r w:rsidRPr="00414D4B">
              <w:rPr>
                <w:sz w:val="18"/>
                <w:szCs w:val="18"/>
                <w:lang w:val="ru-RU"/>
              </w:rPr>
              <w:t xml:space="preserve"> майна </w:t>
            </w:r>
            <w:proofErr w:type="spellStart"/>
            <w:r w:rsidRPr="00414D4B">
              <w:rPr>
                <w:sz w:val="18"/>
                <w:szCs w:val="18"/>
                <w:lang w:val="ru-RU"/>
              </w:rPr>
              <w:t>України</w:t>
            </w:r>
            <w:proofErr w:type="spellEnd"/>
            <w:r w:rsidRPr="00414D4B">
              <w:rPr>
                <w:sz w:val="18"/>
                <w:szCs w:val="18"/>
                <w:lang w:val="ru-RU"/>
              </w:rPr>
              <w:t xml:space="preserve"> по </w:t>
            </w:r>
            <w:proofErr w:type="spellStart"/>
            <w:r w:rsidRPr="00414D4B">
              <w:rPr>
                <w:sz w:val="18"/>
                <w:szCs w:val="18"/>
                <w:lang w:val="ru-RU"/>
              </w:rPr>
              <w:t>Львівській</w:t>
            </w:r>
            <w:proofErr w:type="spellEnd"/>
            <w:r w:rsidRPr="00414D4B">
              <w:rPr>
                <w:sz w:val="18"/>
                <w:szCs w:val="18"/>
                <w:lang w:val="ru-RU"/>
              </w:rPr>
              <w:t xml:space="preserve">, </w:t>
            </w:r>
            <w:r w:rsidRPr="00414D4B">
              <w:rPr>
                <w:sz w:val="18"/>
                <w:szCs w:val="18"/>
                <w:lang w:val="uk-UA"/>
              </w:rPr>
              <w:t xml:space="preserve">Закарпатській та Волинській </w:t>
            </w:r>
            <w:r w:rsidRPr="00414D4B">
              <w:rPr>
                <w:sz w:val="18"/>
                <w:szCs w:val="18"/>
                <w:lang w:val="ru-RU"/>
              </w:rPr>
              <w:t xml:space="preserve"> областях</w:t>
            </w:r>
          </w:p>
        </w:tc>
        <w:tc>
          <w:tcPr>
            <w:tcW w:w="1300" w:type="dxa"/>
            <w:tcBorders>
              <w:top w:val="single" w:sz="4" w:space="0" w:color="000000"/>
              <w:left w:val="nil"/>
              <w:bottom w:val="single" w:sz="4" w:space="0" w:color="000000"/>
              <w:right w:val="single" w:sz="4" w:space="0" w:color="000000"/>
            </w:tcBorders>
            <w:vAlign w:val="center"/>
          </w:tcPr>
          <w:p w:rsidR="00FD26B3" w:rsidRPr="00586CC6" w:rsidRDefault="00FD26B3" w:rsidP="00C76A44">
            <w:pPr>
              <w:jc w:val="center"/>
              <w:rPr>
                <w:sz w:val="18"/>
                <w:szCs w:val="18"/>
                <w:lang w:val="ru-RU"/>
              </w:rPr>
            </w:pPr>
            <w:r w:rsidRPr="00586CC6">
              <w:rPr>
                <w:sz w:val="18"/>
                <w:szCs w:val="18"/>
                <w:lang w:val="ru-RU"/>
              </w:rPr>
              <w:t>42899921</w:t>
            </w:r>
          </w:p>
        </w:tc>
        <w:tc>
          <w:tcPr>
            <w:tcW w:w="1505" w:type="dxa"/>
            <w:tcBorders>
              <w:top w:val="single" w:sz="4" w:space="0" w:color="000000"/>
              <w:left w:val="nil"/>
              <w:bottom w:val="single" w:sz="4" w:space="0" w:color="000000"/>
              <w:right w:val="single" w:sz="4" w:space="0" w:color="000000"/>
            </w:tcBorders>
            <w:vAlign w:val="center"/>
          </w:tcPr>
          <w:p w:rsidR="009C39D3" w:rsidRDefault="00FD26B3" w:rsidP="00C76A44">
            <w:pPr>
              <w:jc w:val="center"/>
              <w:rPr>
                <w:sz w:val="18"/>
                <w:szCs w:val="18"/>
                <w:lang w:val="ru-RU"/>
              </w:rPr>
            </w:pPr>
            <w:r w:rsidRPr="00586CC6">
              <w:rPr>
                <w:sz w:val="18"/>
                <w:szCs w:val="18"/>
                <w:lang w:val="ru-RU"/>
              </w:rPr>
              <w:t>79007,</w:t>
            </w:r>
          </w:p>
          <w:p w:rsidR="00FE7B38" w:rsidRPr="00FE7B38" w:rsidRDefault="00FD26B3" w:rsidP="00C76A44">
            <w:pPr>
              <w:jc w:val="center"/>
              <w:rPr>
                <w:sz w:val="18"/>
                <w:szCs w:val="18"/>
                <w:lang w:val="ru-RU"/>
              </w:rPr>
            </w:pPr>
            <w:r w:rsidRPr="00586CC6">
              <w:rPr>
                <w:sz w:val="18"/>
                <w:szCs w:val="18"/>
                <w:lang w:val="ru-RU"/>
              </w:rPr>
              <w:t>м.</w:t>
            </w:r>
            <w:r w:rsidR="00FE7B38" w:rsidRPr="00FE7B38">
              <w:rPr>
                <w:sz w:val="18"/>
                <w:szCs w:val="18"/>
                <w:lang w:val="ru-RU"/>
              </w:rPr>
              <w:t xml:space="preserve"> </w:t>
            </w:r>
            <w:proofErr w:type="spellStart"/>
            <w:r w:rsidRPr="00586CC6">
              <w:rPr>
                <w:sz w:val="18"/>
                <w:szCs w:val="18"/>
                <w:lang w:val="ru-RU"/>
              </w:rPr>
              <w:t>Львів</w:t>
            </w:r>
            <w:proofErr w:type="spellEnd"/>
            <w:r w:rsidRPr="00586CC6">
              <w:rPr>
                <w:sz w:val="18"/>
                <w:szCs w:val="18"/>
                <w:lang w:val="ru-RU"/>
              </w:rPr>
              <w:t>,</w:t>
            </w:r>
          </w:p>
          <w:p w:rsidR="00FD26B3" w:rsidRPr="00586CC6" w:rsidRDefault="00FD26B3" w:rsidP="00C76A44">
            <w:pPr>
              <w:jc w:val="center"/>
              <w:rPr>
                <w:sz w:val="18"/>
                <w:szCs w:val="18"/>
                <w:lang w:val="ru-RU"/>
              </w:rPr>
            </w:pPr>
            <w:proofErr w:type="spellStart"/>
            <w:r w:rsidRPr="00586CC6">
              <w:rPr>
                <w:sz w:val="18"/>
                <w:szCs w:val="18"/>
                <w:lang w:val="ru-RU"/>
              </w:rPr>
              <w:t>вул</w:t>
            </w:r>
            <w:proofErr w:type="spellEnd"/>
            <w:r w:rsidRPr="00586CC6">
              <w:rPr>
                <w:sz w:val="18"/>
                <w:szCs w:val="18"/>
                <w:lang w:val="ru-RU"/>
              </w:rPr>
              <w:t>.</w:t>
            </w:r>
            <w:r w:rsidR="00FE7B38" w:rsidRPr="00FE7B38">
              <w:rPr>
                <w:sz w:val="18"/>
                <w:szCs w:val="18"/>
                <w:lang w:val="ru-RU"/>
              </w:rPr>
              <w:t xml:space="preserve"> </w:t>
            </w:r>
            <w:proofErr w:type="spellStart"/>
            <w:r w:rsidRPr="00586CC6">
              <w:rPr>
                <w:sz w:val="18"/>
                <w:szCs w:val="18"/>
                <w:lang w:val="ru-RU"/>
              </w:rPr>
              <w:t>Січових</w:t>
            </w:r>
            <w:proofErr w:type="spellEnd"/>
            <w:r w:rsidRPr="00586CC6">
              <w:rPr>
                <w:sz w:val="18"/>
                <w:szCs w:val="18"/>
                <w:lang w:val="ru-RU"/>
              </w:rPr>
              <w:t xml:space="preserve"> </w:t>
            </w:r>
            <w:proofErr w:type="spellStart"/>
            <w:proofErr w:type="gramStart"/>
            <w:r w:rsidRPr="00586CC6">
              <w:rPr>
                <w:sz w:val="18"/>
                <w:szCs w:val="18"/>
                <w:lang w:val="ru-RU"/>
              </w:rPr>
              <w:t>Стр</w:t>
            </w:r>
            <w:proofErr w:type="gramEnd"/>
            <w:r w:rsidRPr="00586CC6">
              <w:rPr>
                <w:sz w:val="18"/>
                <w:szCs w:val="18"/>
                <w:lang w:val="ru-RU"/>
              </w:rPr>
              <w:t>ільців</w:t>
            </w:r>
            <w:proofErr w:type="spellEnd"/>
            <w:r w:rsidRPr="00586CC6">
              <w:rPr>
                <w:sz w:val="18"/>
                <w:szCs w:val="18"/>
                <w:lang w:val="ru-RU"/>
              </w:rPr>
              <w:t>, 3</w:t>
            </w:r>
          </w:p>
        </w:tc>
        <w:tc>
          <w:tcPr>
            <w:tcW w:w="1174" w:type="dxa"/>
            <w:gridSpan w:val="3"/>
            <w:tcBorders>
              <w:top w:val="single" w:sz="4" w:space="0" w:color="000000"/>
              <w:left w:val="nil"/>
              <w:bottom w:val="single" w:sz="4" w:space="0" w:color="000000"/>
              <w:right w:val="single" w:sz="4" w:space="0" w:color="000000"/>
            </w:tcBorders>
            <w:vAlign w:val="center"/>
          </w:tcPr>
          <w:p w:rsidR="00FD26B3" w:rsidRPr="00586CC6" w:rsidRDefault="00FD26B3" w:rsidP="00C76A44">
            <w:pPr>
              <w:spacing w:before="120"/>
              <w:jc w:val="center"/>
              <w:rPr>
                <w:color w:val="000000"/>
                <w:sz w:val="18"/>
                <w:szCs w:val="18"/>
                <w:lang w:val="ru-RU"/>
              </w:rPr>
            </w:pPr>
            <w:proofErr w:type="spellStart"/>
            <w:r w:rsidRPr="00586CC6">
              <w:rPr>
                <w:color w:val="000000"/>
                <w:sz w:val="18"/>
                <w:szCs w:val="18"/>
                <w:lang w:val="ru-RU"/>
              </w:rPr>
              <w:t>Відповідальна</w:t>
            </w:r>
            <w:proofErr w:type="spellEnd"/>
            <w:r w:rsidRPr="00586CC6">
              <w:rPr>
                <w:color w:val="000000"/>
                <w:sz w:val="18"/>
                <w:szCs w:val="18"/>
                <w:lang w:val="ru-RU"/>
              </w:rPr>
              <w:t xml:space="preserve"> особа</w:t>
            </w:r>
          </w:p>
        </w:tc>
        <w:tc>
          <w:tcPr>
            <w:tcW w:w="1223" w:type="dxa"/>
            <w:gridSpan w:val="2"/>
            <w:tcBorders>
              <w:top w:val="single" w:sz="4" w:space="0" w:color="000000"/>
              <w:left w:val="nil"/>
              <w:bottom w:val="single" w:sz="4" w:space="0" w:color="000000"/>
              <w:right w:val="single" w:sz="4" w:space="0" w:color="000000"/>
            </w:tcBorders>
            <w:vAlign w:val="center"/>
          </w:tcPr>
          <w:p w:rsidR="00FD26B3" w:rsidRPr="00586CC6" w:rsidRDefault="00FD26B3" w:rsidP="00C76A44">
            <w:pPr>
              <w:spacing w:before="120"/>
              <w:jc w:val="center"/>
              <w:rPr>
                <w:color w:val="000000"/>
                <w:sz w:val="18"/>
                <w:szCs w:val="18"/>
                <w:lang w:val="ru-RU"/>
              </w:rPr>
            </w:pPr>
          </w:p>
        </w:tc>
        <w:tc>
          <w:tcPr>
            <w:tcW w:w="1432" w:type="dxa"/>
            <w:tcBorders>
              <w:top w:val="single" w:sz="4" w:space="0" w:color="000000"/>
              <w:left w:val="nil"/>
              <w:bottom w:val="single" w:sz="4" w:space="0" w:color="000000"/>
              <w:right w:val="single" w:sz="4" w:space="0" w:color="000000"/>
            </w:tcBorders>
            <w:vAlign w:val="center"/>
          </w:tcPr>
          <w:p w:rsidR="00586CC6" w:rsidRDefault="00FD26B3" w:rsidP="00C76A44">
            <w:pPr>
              <w:jc w:val="center"/>
              <w:rPr>
                <w:sz w:val="18"/>
                <w:szCs w:val="18"/>
                <w:lang w:val="ru-RU"/>
              </w:rPr>
            </w:pPr>
            <w:r w:rsidRPr="00586CC6">
              <w:rPr>
                <w:sz w:val="18"/>
                <w:szCs w:val="18"/>
                <w:lang w:val="uk-UA"/>
              </w:rPr>
              <w:t>Положення про РВ ФДМУ по Львівській, Закарпатській та Волинській областях, затверджене наказом ФДМУ від 14.03.2019</w:t>
            </w:r>
          </w:p>
          <w:p w:rsidR="00FD26B3" w:rsidRPr="00586CC6" w:rsidRDefault="00FD26B3" w:rsidP="00C76A44">
            <w:pPr>
              <w:jc w:val="center"/>
              <w:rPr>
                <w:color w:val="000000"/>
                <w:sz w:val="18"/>
                <w:szCs w:val="18"/>
                <w:lang w:val="ru-RU"/>
              </w:rPr>
            </w:pPr>
            <w:r w:rsidRPr="00586CC6">
              <w:rPr>
                <w:sz w:val="18"/>
                <w:szCs w:val="18"/>
                <w:lang w:val="uk-UA"/>
              </w:rPr>
              <w:t>№ 256</w:t>
            </w:r>
          </w:p>
        </w:tc>
      </w:tr>
      <w:tr w:rsidR="00FD26B3" w:rsidRPr="00EB535E">
        <w:trPr>
          <w:gridAfter w:val="1"/>
          <w:wAfter w:w="17" w:type="dxa"/>
          <w:trHeight w:val="639"/>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3.1.1</w:t>
            </w:r>
          </w:p>
        </w:tc>
        <w:tc>
          <w:tcPr>
            <w:tcW w:w="4653" w:type="dxa"/>
            <w:gridSpan w:val="5"/>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color w:val="000000"/>
                <w:lang w:val="ru-RU"/>
              </w:rPr>
            </w:pPr>
            <w:r w:rsidRPr="00FD26B3">
              <w:rPr>
                <w:color w:val="000000"/>
                <w:lang w:val="ru-RU"/>
              </w:rPr>
              <w:t xml:space="preserve">Адреса </w:t>
            </w:r>
            <w:proofErr w:type="spellStart"/>
            <w:r w:rsidRPr="00FD26B3">
              <w:rPr>
                <w:color w:val="000000"/>
                <w:lang w:val="ru-RU"/>
              </w:rPr>
              <w:t>електронної</w:t>
            </w:r>
            <w:proofErr w:type="spellEnd"/>
            <w:r w:rsidRPr="00FD26B3">
              <w:rPr>
                <w:color w:val="000000"/>
                <w:lang w:val="ru-RU"/>
              </w:rPr>
              <w:t xml:space="preserve"> </w:t>
            </w:r>
            <w:proofErr w:type="spellStart"/>
            <w:r w:rsidRPr="00FD26B3">
              <w:rPr>
                <w:color w:val="000000"/>
                <w:lang w:val="ru-RU"/>
              </w:rPr>
              <w:t>пошти</w:t>
            </w:r>
            <w:proofErr w:type="spellEnd"/>
            <w:r w:rsidRPr="00FD26B3">
              <w:rPr>
                <w:color w:val="000000"/>
                <w:lang w:val="ru-RU"/>
              </w:rPr>
              <w:t xml:space="preserve"> </w:t>
            </w:r>
            <w:proofErr w:type="spellStart"/>
            <w:r w:rsidRPr="00FD26B3">
              <w:rPr>
                <w:color w:val="000000"/>
                <w:lang w:val="ru-RU"/>
              </w:rPr>
              <w:t>Орендодавця</w:t>
            </w:r>
            <w:proofErr w:type="spellEnd"/>
            <w:r w:rsidRPr="00FD26B3">
              <w:rPr>
                <w:color w:val="000000"/>
                <w:lang w:val="ru-RU"/>
              </w:rPr>
              <w:t xml:space="preserve">, </w:t>
            </w:r>
            <w:proofErr w:type="gramStart"/>
            <w:r w:rsidRPr="00FD26B3">
              <w:rPr>
                <w:color w:val="000000"/>
                <w:lang w:val="ru-RU"/>
              </w:rPr>
              <w:t>на</w:t>
            </w:r>
            <w:proofErr w:type="gramEnd"/>
            <w:r w:rsidRPr="00FD26B3">
              <w:rPr>
                <w:color w:val="000000"/>
                <w:lang w:val="ru-RU"/>
              </w:rPr>
              <w:t xml:space="preserve"> яку </w:t>
            </w:r>
            <w:proofErr w:type="spellStart"/>
            <w:r w:rsidRPr="00FD26B3">
              <w:rPr>
                <w:color w:val="000000"/>
                <w:lang w:val="ru-RU"/>
              </w:rPr>
              <w:t>надсилаються</w:t>
            </w:r>
            <w:proofErr w:type="spellEnd"/>
            <w:r w:rsidRPr="00FD26B3">
              <w:rPr>
                <w:color w:val="000000"/>
                <w:lang w:val="ru-RU"/>
              </w:rPr>
              <w:t xml:space="preserve"> </w:t>
            </w:r>
            <w:proofErr w:type="spellStart"/>
            <w:r w:rsidRPr="00FD26B3">
              <w:rPr>
                <w:color w:val="000000"/>
                <w:lang w:val="ru-RU"/>
              </w:rPr>
              <w:t>офіційні</w:t>
            </w:r>
            <w:proofErr w:type="spellEnd"/>
            <w:r w:rsidRPr="00FD26B3">
              <w:rPr>
                <w:color w:val="000000"/>
                <w:lang w:val="ru-RU"/>
              </w:rPr>
              <w:t xml:space="preserve"> </w:t>
            </w:r>
            <w:proofErr w:type="spellStart"/>
            <w:r w:rsidRPr="00FD26B3">
              <w:rPr>
                <w:color w:val="000000"/>
                <w:lang w:val="ru-RU"/>
              </w:rPr>
              <w:t>повідомленням</w:t>
            </w:r>
            <w:proofErr w:type="spellEnd"/>
            <w:r w:rsidRPr="00FD26B3">
              <w:rPr>
                <w:color w:val="000000"/>
                <w:lang w:val="ru-RU"/>
              </w:rPr>
              <w:t xml:space="preserve"> за </w:t>
            </w:r>
            <w:proofErr w:type="spellStart"/>
            <w:r w:rsidRPr="00FD26B3">
              <w:rPr>
                <w:color w:val="000000"/>
                <w:lang w:val="ru-RU"/>
              </w:rPr>
              <w:t>цим</w:t>
            </w:r>
            <w:proofErr w:type="spellEnd"/>
            <w:r w:rsidRPr="00FD26B3">
              <w:rPr>
                <w:color w:val="000000"/>
                <w:lang w:val="ru-RU"/>
              </w:rPr>
              <w:t xml:space="preserve"> договором</w:t>
            </w:r>
          </w:p>
        </w:tc>
        <w:tc>
          <w:tcPr>
            <w:tcW w:w="5334" w:type="dxa"/>
            <w:gridSpan w:val="7"/>
            <w:tcBorders>
              <w:top w:val="single" w:sz="4" w:space="0" w:color="000000"/>
              <w:left w:val="nil"/>
              <w:bottom w:val="single" w:sz="4" w:space="0" w:color="000000"/>
              <w:right w:val="single" w:sz="4" w:space="0" w:color="000000"/>
            </w:tcBorders>
            <w:vAlign w:val="center"/>
          </w:tcPr>
          <w:p w:rsidR="00FD26B3" w:rsidRPr="00586CC6" w:rsidRDefault="00FD26B3" w:rsidP="00FD26B3">
            <w:pPr>
              <w:spacing w:before="120"/>
              <w:rPr>
                <w:color w:val="000000"/>
                <w:sz w:val="18"/>
                <w:szCs w:val="18"/>
                <w:lang w:val="ru-RU"/>
              </w:rPr>
            </w:pPr>
            <w:r w:rsidRPr="00586CC6">
              <w:rPr>
                <w:sz w:val="18"/>
                <w:szCs w:val="18"/>
              </w:rPr>
              <w:t>volyn@spfu.gov.ua</w:t>
            </w:r>
          </w:p>
        </w:tc>
      </w:tr>
      <w:tr w:rsidR="00FD26B3">
        <w:trPr>
          <w:gridAfter w:val="1"/>
          <w:wAfter w:w="17" w:type="dxa"/>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3.2</w:t>
            </w:r>
          </w:p>
        </w:tc>
        <w:tc>
          <w:tcPr>
            <w:tcW w:w="2050" w:type="dxa"/>
            <w:tcBorders>
              <w:top w:val="single" w:sz="4" w:space="0" w:color="000000"/>
              <w:left w:val="nil"/>
              <w:bottom w:val="single" w:sz="4" w:space="0" w:color="000000"/>
              <w:right w:val="single" w:sz="4" w:space="0" w:color="000000"/>
            </w:tcBorders>
            <w:vAlign w:val="center"/>
          </w:tcPr>
          <w:p w:rsidR="00FD26B3" w:rsidRPr="00586CC6" w:rsidRDefault="00FD26B3" w:rsidP="00C76A44">
            <w:pPr>
              <w:spacing w:before="120"/>
              <w:rPr>
                <w:b/>
                <w:color w:val="000000"/>
              </w:rPr>
            </w:pPr>
            <w:proofErr w:type="spellStart"/>
            <w:r w:rsidRPr="00586CC6">
              <w:rPr>
                <w:b/>
                <w:color w:val="000000"/>
              </w:rPr>
              <w:t>Орендар</w:t>
            </w:r>
            <w:proofErr w:type="spellEnd"/>
          </w:p>
        </w:tc>
        <w:tc>
          <w:tcPr>
            <w:tcW w:w="1303" w:type="dxa"/>
            <w:gridSpan w:val="3"/>
            <w:tcBorders>
              <w:top w:val="single" w:sz="4" w:space="0" w:color="000000"/>
              <w:left w:val="nil"/>
              <w:bottom w:val="single" w:sz="4" w:space="0" w:color="000000"/>
              <w:right w:val="single" w:sz="4" w:space="0" w:color="000000"/>
            </w:tcBorders>
            <w:vAlign w:val="center"/>
          </w:tcPr>
          <w:p w:rsidR="00FD26B3" w:rsidRPr="00FD26B3" w:rsidRDefault="00FD26B3" w:rsidP="00C76A44">
            <w:pPr>
              <w:spacing w:before="120"/>
              <w:jc w:val="center"/>
              <w:rPr>
                <w:color w:val="000000"/>
              </w:rPr>
            </w:pPr>
          </w:p>
        </w:tc>
        <w:tc>
          <w:tcPr>
            <w:tcW w:w="1300" w:type="dxa"/>
            <w:tcBorders>
              <w:top w:val="single" w:sz="4" w:space="0" w:color="000000"/>
              <w:left w:val="nil"/>
              <w:bottom w:val="single" w:sz="4" w:space="0" w:color="000000"/>
              <w:right w:val="single" w:sz="4" w:space="0" w:color="000000"/>
            </w:tcBorders>
            <w:vAlign w:val="center"/>
          </w:tcPr>
          <w:p w:rsidR="00FD26B3" w:rsidRPr="00FD26B3" w:rsidRDefault="00FD26B3" w:rsidP="00C76A44">
            <w:pPr>
              <w:spacing w:before="120"/>
              <w:jc w:val="center"/>
              <w:rPr>
                <w:color w:val="000000"/>
              </w:rPr>
            </w:pPr>
          </w:p>
        </w:tc>
        <w:tc>
          <w:tcPr>
            <w:tcW w:w="1505" w:type="dxa"/>
            <w:tcBorders>
              <w:top w:val="single" w:sz="4" w:space="0" w:color="000000"/>
              <w:left w:val="nil"/>
              <w:bottom w:val="single" w:sz="4" w:space="0" w:color="000000"/>
              <w:right w:val="single" w:sz="4" w:space="0" w:color="000000"/>
            </w:tcBorders>
            <w:vAlign w:val="center"/>
          </w:tcPr>
          <w:p w:rsidR="00FD26B3" w:rsidRPr="00FD26B3" w:rsidRDefault="00FD26B3" w:rsidP="00C76A44">
            <w:pPr>
              <w:spacing w:before="120"/>
              <w:jc w:val="center"/>
              <w:rPr>
                <w:color w:val="000000"/>
              </w:rPr>
            </w:pPr>
          </w:p>
        </w:tc>
        <w:tc>
          <w:tcPr>
            <w:tcW w:w="1090" w:type="dxa"/>
            <w:gridSpan w:val="2"/>
            <w:tcBorders>
              <w:top w:val="single" w:sz="4" w:space="0" w:color="000000"/>
              <w:left w:val="nil"/>
              <w:bottom w:val="single" w:sz="4" w:space="0" w:color="000000"/>
              <w:right w:val="single" w:sz="4" w:space="0" w:color="000000"/>
            </w:tcBorders>
            <w:vAlign w:val="center"/>
          </w:tcPr>
          <w:p w:rsidR="00FD26B3" w:rsidRPr="00FD26B3" w:rsidRDefault="00FD26B3" w:rsidP="00C76A44">
            <w:pPr>
              <w:spacing w:before="120"/>
              <w:jc w:val="center"/>
              <w:rPr>
                <w:color w:val="000000"/>
              </w:rPr>
            </w:pPr>
          </w:p>
        </w:tc>
        <w:tc>
          <w:tcPr>
            <w:tcW w:w="1307" w:type="dxa"/>
            <w:gridSpan w:val="3"/>
            <w:tcBorders>
              <w:top w:val="single" w:sz="4" w:space="0" w:color="000000"/>
              <w:left w:val="nil"/>
              <w:bottom w:val="single" w:sz="4" w:space="0" w:color="000000"/>
              <w:right w:val="single" w:sz="4" w:space="0" w:color="000000"/>
            </w:tcBorders>
            <w:vAlign w:val="center"/>
          </w:tcPr>
          <w:p w:rsidR="00FD26B3" w:rsidRPr="00FD26B3" w:rsidRDefault="00FD26B3" w:rsidP="00C76A44">
            <w:pPr>
              <w:spacing w:before="120"/>
              <w:jc w:val="center"/>
              <w:rPr>
                <w:color w:val="000000"/>
              </w:rPr>
            </w:pPr>
          </w:p>
        </w:tc>
        <w:tc>
          <w:tcPr>
            <w:tcW w:w="1432" w:type="dxa"/>
            <w:tcBorders>
              <w:top w:val="single" w:sz="4" w:space="0" w:color="000000"/>
              <w:left w:val="nil"/>
              <w:bottom w:val="single" w:sz="4" w:space="0" w:color="000000"/>
              <w:right w:val="single" w:sz="4" w:space="0" w:color="000000"/>
            </w:tcBorders>
            <w:vAlign w:val="center"/>
          </w:tcPr>
          <w:p w:rsidR="00FD26B3" w:rsidRPr="00FD26B3" w:rsidRDefault="00FD26B3" w:rsidP="00C76A44">
            <w:pPr>
              <w:spacing w:before="120"/>
              <w:jc w:val="center"/>
              <w:rPr>
                <w:color w:val="000000"/>
              </w:rPr>
            </w:pPr>
          </w:p>
        </w:tc>
      </w:tr>
      <w:tr w:rsidR="00FD26B3" w:rsidRPr="00A60D63">
        <w:trPr>
          <w:gridAfter w:val="1"/>
          <w:wAfter w:w="17" w:type="dxa"/>
          <w:trHeight w:val="716"/>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3.2.1</w:t>
            </w:r>
          </w:p>
        </w:tc>
        <w:tc>
          <w:tcPr>
            <w:tcW w:w="4653" w:type="dxa"/>
            <w:gridSpan w:val="5"/>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lang w:val="ru-RU"/>
              </w:rPr>
            </w:pPr>
            <w:r w:rsidRPr="00FD26B3">
              <w:rPr>
                <w:color w:val="000000"/>
                <w:lang w:val="ru-RU"/>
              </w:rPr>
              <w:t xml:space="preserve">Адреса </w:t>
            </w:r>
            <w:proofErr w:type="spellStart"/>
            <w:r w:rsidRPr="00FD26B3">
              <w:rPr>
                <w:color w:val="000000"/>
                <w:lang w:val="ru-RU"/>
              </w:rPr>
              <w:t>електронної</w:t>
            </w:r>
            <w:proofErr w:type="spellEnd"/>
            <w:r w:rsidRPr="00FD26B3">
              <w:rPr>
                <w:color w:val="000000"/>
                <w:lang w:val="ru-RU"/>
              </w:rPr>
              <w:t xml:space="preserve"> </w:t>
            </w:r>
            <w:proofErr w:type="spellStart"/>
            <w:r w:rsidRPr="00FD26B3">
              <w:rPr>
                <w:color w:val="000000"/>
                <w:lang w:val="ru-RU"/>
              </w:rPr>
              <w:t>пошти</w:t>
            </w:r>
            <w:proofErr w:type="spellEnd"/>
            <w:r w:rsidRPr="00FD26B3">
              <w:rPr>
                <w:color w:val="000000"/>
                <w:lang w:val="ru-RU"/>
              </w:rPr>
              <w:t xml:space="preserve"> </w:t>
            </w:r>
            <w:proofErr w:type="spellStart"/>
            <w:r w:rsidRPr="00FD26B3">
              <w:rPr>
                <w:color w:val="000000"/>
                <w:lang w:val="ru-RU"/>
              </w:rPr>
              <w:t>Орендаря</w:t>
            </w:r>
            <w:proofErr w:type="spellEnd"/>
            <w:r w:rsidRPr="00FD26B3">
              <w:rPr>
                <w:color w:val="000000"/>
                <w:lang w:val="ru-RU"/>
              </w:rPr>
              <w:t xml:space="preserve">, </w:t>
            </w:r>
            <w:proofErr w:type="gramStart"/>
            <w:r w:rsidRPr="00FD26B3">
              <w:rPr>
                <w:color w:val="000000"/>
                <w:lang w:val="ru-RU"/>
              </w:rPr>
              <w:t>на</w:t>
            </w:r>
            <w:proofErr w:type="gramEnd"/>
            <w:r w:rsidRPr="00FD26B3">
              <w:rPr>
                <w:color w:val="000000"/>
                <w:lang w:val="ru-RU"/>
              </w:rPr>
              <w:t xml:space="preserve"> яку </w:t>
            </w:r>
            <w:proofErr w:type="spellStart"/>
            <w:r w:rsidRPr="00FD26B3">
              <w:rPr>
                <w:lang w:val="ru-RU"/>
              </w:rPr>
              <w:t>надсилаються</w:t>
            </w:r>
            <w:proofErr w:type="spellEnd"/>
            <w:r w:rsidRPr="00FD26B3">
              <w:rPr>
                <w:lang w:val="ru-RU"/>
              </w:rPr>
              <w:t xml:space="preserve"> </w:t>
            </w:r>
            <w:proofErr w:type="spellStart"/>
            <w:r w:rsidRPr="00FD26B3">
              <w:rPr>
                <w:lang w:val="ru-RU"/>
              </w:rPr>
              <w:t>офіційні</w:t>
            </w:r>
            <w:proofErr w:type="spellEnd"/>
            <w:r w:rsidRPr="00FD26B3">
              <w:rPr>
                <w:lang w:val="ru-RU"/>
              </w:rPr>
              <w:t xml:space="preserve"> </w:t>
            </w:r>
            <w:proofErr w:type="spellStart"/>
            <w:r w:rsidRPr="00FD26B3">
              <w:rPr>
                <w:lang w:val="ru-RU"/>
              </w:rPr>
              <w:t>повідомленням</w:t>
            </w:r>
            <w:proofErr w:type="spellEnd"/>
            <w:r w:rsidRPr="00FD26B3">
              <w:rPr>
                <w:lang w:val="ru-RU"/>
              </w:rPr>
              <w:t xml:space="preserve"> за </w:t>
            </w:r>
            <w:proofErr w:type="spellStart"/>
            <w:r w:rsidRPr="00FD26B3">
              <w:rPr>
                <w:lang w:val="ru-RU"/>
              </w:rPr>
              <w:t>цим</w:t>
            </w:r>
            <w:proofErr w:type="spellEnd"/>
            <w:r w:rsidRPr="00FD26B3">
              <w:rPr>
                <w:lang w:val="ru-RU"/>
              </w:rPr>
              <w:t xml:space="preserve"> договором </w:t>
            </w:r>
          </w:p>
        </w:tc>
        <w:tc>
          <w:tcPr>
            <w:tcW w:w="5334" w:type="dxa"/>
            <w:gridSpan w:val="7"/>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color w:val="000000"/>
                <w:lang w:val="ru-RU"/>
              </w:rPr>
            </w:pPr>
            <w:r w:rsidRPr="00FD26B3">
              <w:t> </w:t>
            </w:r>
          </w:p>
        </w:tc>
      </w:tr>
      <w:tr w:rsidR="00FD26B3" w:rsidRPr="00A60D63">
        <w:trPr>
          <w:gridAfter w:val="1"/>
          <w:wAfter w:w="17" w:type="dxa"/>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3.2.2</w:t>
            </w:r>
          </w:p>
        </w:tc>
        <w:tc>
          <w:tcPr>
            <w:tcW w:w="4653" w:type="dxa"/>
            <w:gridSpan w:val="5"/>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color w:val="000000"/>
                <w:lang w:val="ru-RU"/>
              </w:rPr>
            </w:pPr>
            <w:proofErr w:type="spellStart"/>
            <w:r w:rsidRPr="00FD26B3">
              <w:rPr>
                <w:lang w:val="ru-RU"/>
              </w:rPr>
              <w:t>Офіційний</w:t>
            </w:r>
            <w:proofErr w:type="spellEnd"/>
            <w:r w:rsidRPr="00FD26B3">
              <w:rPr>
                <w:lang w:val="ru-RU"/>
              </w:rPr>
              <w:t xml:space="preserve"> </w:t>
            </w:r>
            <w:proofErr w:type="spellStart"/>
            <w:r w:rsidRPr="00FD26B3">
              <w:rPr>
                <w:lang w:val="ru-RU"/>
              </w:rPr>
              <w:t>веб-сайт</w:t>
            </w:r>
            <w:proofErr w:type="spellEnd"/>
            <w:r w:rsidRPr="00FD26B3">
              <w:rPr>
                <w:lang w:val="ru-RU"/>
              </w:rPr>
              <w:t xml:space="preserve"> (</w:t>
            </w:r>
            <w:proofErr w:type="spellStart"/>
            <w:r w:rsidRPr="00FD26B3">
              <w:rPr>
                <w:lang w:val="ru-RU"/>
              </w:rPr>
              <w:t>сторінка</w:t>
            </w:r>
            <w:proofErr w:type="spellEnd"/>
            <w:r w:rsidRPr="00FD26B3">
              <w:rPr>
                <w:lang w:val="ru-RU"/>
              </w:rPr>
              <w:t xml:space="preserve"> </w:t>
            </w:r>
            <w:proofErr w:type="spellStart"/>
            <w:r w:rsidRPr="00FD26B3">
              <w:rPr>
                <w:lang w:val="ru-RU"/>
              </w:rPr>
              <w:t>чи</w:t>
            </w:r>
            <w:proofErr w:type="spellEnd"/>
            <w:r w:rsidRPr="00FD26B3">
              <w:rPr>
                <w:lang w:val="ru-RU"/>
              </w:rPr>
              <w:t xml:space="preserve"> </w:t>
            </w:r>
            <w:proofErr w:type="spellStart"/>
            <w:proofErr w:type="gramStart"/>
            <w:r w:rsidRPr="00FD26B3">
              <w:rPr>
                <w:lang w:val="ru-RU"/>
              </w:rPr>
              <w:t>проф</w:t>
            </w:r>
            <w:proofErr w:type="gramEnd"/>
            <w:r w:rsidRPr="00FD26B3">
              <w:rPr>
                <w:lang w:val="ru-RU"/>
              </w:rPr>
              <w:t>іль</w:t>
            </w:r>
            <w:proofErr w:type="spellEnd"/>
            <w:r w:rsidRPr="00FD26B3">
              <w:rPr>
                <w:lang w:val="ru-RU"/>
              </w:rPr>
              <w:t xml:space="preserve"> в </w:t>
            </w:r>
            <w:proofErr w:type="spellStart"/>
            <w:r w:rsidRPr="00FD26B3">
              <w:rPr>
                <w:lang w:val="ru-RU"/>
              </w:rPr>
              <w:t>соціальній</w:t>
            </w:r>
            <w:proofErr w:type="spellEnd"/>
            <w:r w:rsidRPr="00FD26B3">
              <w:rPr>
                <w:lang w:val="ru-RU"/>
              </w:rPr>
              <w:t xml:space="preserve"> </w:t>
            </w:r>
            <w:proofErr w:type="spellStart"/>
            <w:r w:rsidRPr="00FD26B3">
              <w:rPr>
                <w:lang w:val="ru-RU"/>
              </w:rPr>
              <w:t>мережі</w:t>
            </w:r>
            <w:proofErr w:type="spellEnd"/>
            <w:r w:rsidRPr="00FD26B3">
              <w:rPr>
                <w:lang w:val="ru-RU"/>
              </w:rPr>
              <w:t xml:space="preserve">) </w:t>
            </w:r>
            <w:proofErr w:type="spellStart"/>
            <w:r w:rsidRPr="00FD26B3">
              <w:rPr>
                <w:lang w:val="ru-RU"/>
              </w:rPr>
              <w:t>Орендаря</w:t>
            </w:r>
            <w:proofErr w:type="spellEnd"/>
            <w:r w:rsidRPr="00FD26B3">
              <w:rPr>
                <w:lang w:val="ru-RU"/>
              </w:rPr>
              <w:t xml:space="preserve">, на </w:t>
            </w:r>
            <w:proofErr w:type="spellStart"/>
            <w:r w:rsidRPr="00FD26B3">
              <w:rPr>
                <w:lang w:val="ru-RU"/>
              </w:rPr>
              <w:t>якому</w:t>
            </w:r>
            <w:proofErr w:type="spellEnd"/>
            <w:r w:rsidRPr="00FD26B3">
              <w:rPr>
                <w:lang w:val="ru-RU"/>
              </w:rPr>
              <w:t xml:space="preserve"> </w:t>
            </w:r>
            <w:proofErr w:type="spellStart"/>
            <w:r w:rsidRPr="00FD26B3">
              <w:rPr>
                <w:lang w:val="ru-RU"/>
              </w:rPr>
              <w:t>опублікована</w:t>
            </w:r>
            <w:proofErr w:type="spellEnd"/>
            <w:r w:rsidRPr="00FD26B3">
              <w:rPr>
                <w:lang w:val="ru-RU"/>
              </w:rPr>
              <w:t xml:space="preserve"> </w:t>
            </w:r>
            <w:proofErr w:type="spellStart"/>
            <w:r w:rsidRPr="00FD26B3">
              <w:rPr>
                <w:lang w:val="ru-RU"/>
              </w:rPr>
              <w:t>інформація</w:t>
            </w:r>
            <w:proofErr w:type="spellEnd"/>
            <w:r w:rsidRPr="00FD26B3">
              <w:rPr>
                <w:lang w:val="ru-RU"/>
              </w:rPr>
              <w:t xml:space="preserve"> про </w:t>
            </w:r>
            <w:proofErr w:type="spellStart"/>
            <w:r w:rsidRPr="00FD26B3">
              <w:rPr>
                <w:lang w:val="ru-RU"/>
              </w:rPr>
              <w:t>Орендаря</w:t>
            </w:r>
            <w:proofErr w:type="spellEnd"/>
            <w:r w:rsidRPr="00FD26B3">
              <w:rPr>
                <w:lang w:val="ru-RU"/>
              </w:rPr>
              <w:t xml:space="preserve"> та </w:t>
            </w:r>
            <w:proofErr w:type="spellStart"/>
            <w:r w:rsidRPr="00FD26B3">
              <w:rPr>
                <w:lang w:val="ru-RU"/>
              </w:rPr>
              <w:t>його</w:t>
            </w:r>
            <w:proofErr w:type="spellEnd"/>
            <w:r w:rsidRPr="00FD26B3">
              <w:rPr>
                <w:lang w:val="ru-RU"/>
              </w:rPr>
              <w:t xml:space="preserve"> </w:t>
            </w:r>
            <w:proofErr w:type="spellStart"/>
            <w:r w:rsidRPr="00FD26B3">
              <w:rPr>
                <w:lang w:val="ru-RU"/>
              </w:rPr>
              <w:t>діяльність</w:t>
            </w:r>
            <w:proofErr w:type="spellEnd"/>
          </w:p>
        </w:tc>
        <w:tc>
          <w:tcPr>
            <w:tcW w:w="5334" w:type="dxa"/>
            <w:gridSpan w:val="7"/>
            <w:tcBorders>
              <w:top w:val="single" w:sz="4" w:space="0" w:color="000000"/>
              <w:left w:val="nil"/>
              <w:bottom w:val="single" w:sz="4" w:space="0" w:color="000000"/>
              <w:right w:val="single" w:sz="4" w:space="0" w:color="000000"/>
            </w:tcBorders>
            <w:vAlign w:val="center"/>
          </w:tcPr>
          <w:p w:rsidR="00FD26B3" w:rsidRPr="00FD26B3" w:rsidRDefault="00FD26B3" w:rsidP="00FD26B3">
            <w:pPr>
              <w:spacing w:before="120"/>
              <w:rPr>
                <w:lang w:val="ru-RU"/>
              </w:rPr>
            </w:pPr>
          </w:p>
        </w:tc>
      </w:tr>
      <w:tr w:rsidR="00FD26B3" w:rsidRPr="00A60D63">
        <w:trPr>
          <w:gridAfter w:val="1"/>
          <w:wAfter w:w="17" w:type="dxa"/>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FD26B3" w:rsidRDefault="00FD26B3" w:rsidP="00497C5F">
            <w:pPr>
              <w:spacing w:before="120"/>
              <w:ind w:left="-87" w:right="-45"/>
              <w:jc w:val="center"/>
              <w:rPr>
                <w:color w:val="000000"/>
              </w:rPr>
            </w:pPr>
            <w:r w:rsidRPr="00FD26B3">
              <w:rPr>
                <w:color w:val="000000"/>
              </w:rPr>
              <w:t>3.3</w:t>
            </w:r>
          </w:p>
        </w:tc>
        <w:tc>
          <w:tcPr>
            <w:tcW w:w="2050" w:type="dxa"/>
            <w:tcBorders>
              <w:top w:val="single" w:sz="4" w:space="0" w:color="000000"/>
              <w:left w:val="nil"/>
              <w:bottom w:val="single" w:sz="4" w:space="0" w:color="000000"/>
              <w:right w:val="single" w:sz="4" w:space="0" w:color="000000"/>
            </w:tcBorders>
            <w:vAlign w:val="center"/>
          </w:tcPr>
          <w:p w:rsidR="00FD26B3" w:rsidRPr="00586CC6" w:rsidRDefault="00FD26B3" w:rsidP="00C76A44">
            <w:pPr>
              <w:spacing w:before="120"/>
              <w:rPr>
                <w:b/>
                <w:color w:val="000000"/>
              </w:rPr>
            </w:pPr>
            <w:proofErr w:type="spellStart"/>
            <w:r w:rsidRPr="00586CC6">
              <w:rPr>
                <w:b/>
                <w:color w:val="000000"/>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vAlign w:val="center"/>
          </w:tcPr>
          <w:p w:rsidR="0030131F" w:rsidRPr="0030131F" w:rsidRDefault="0030131F" w:rsidP="0030131F">
            <w:pPr>
              <w:tabs>
                <w:tab w:val="left" w:pos="-2127"/>
                <w:tab w:val="left" w:pos="567"/>
              </w:tabs>
              <w:suppressAutoHyphens/>
              <w:jc w:val="center"/>
              <w:rPr>
                <w:color w:val="000000"/>
                <w:sz w:val="18"/>
                <w:szCs w:val="18"/>
                <w:lang w:val="uk-UA"/>
              </w:rPr>
            </w:pPr>
            <w:r w:rsidRPr="0030131F">
              <w:rPr>
                <w:sz w:val="18"/>
                <w:szCs w:val="18"/>
                <w:lang w:val="uk-UA"/>
              </w:rPr>
              <w:t>Волинська філія Державного підприємства Український державний науково-дослідний інститут проектування міст «Діпромісто» імені              Ю.М. Білоконя</w:t>
            </w:r>
          </w:p>
          <w:p w:rsidR="00FD26B3" w:rsidRPr="0030131F" w:rsidRDefault="00FD26B3" w:rsidP="00C76A44">
            <w:pPr>
              <w:spacing w:before="120"/>
              <w:jc w:val="center"/>
              <w:rPr>
                <w:color w:val="000000"/>
                <w:sz w:val="18"/>
                <w:szCs w:val="18"/>
                <w:lang w:val="uk-UA"/>
              </w:rPr>
            </w:pPr>
          </w:p>
        </w:tc>
        <w:tc>
          <w:tcPr>
            <w:tcW w:w="1300" w:type="dxa"/>
            <w:tcBorders>
              <w:top w:val="single" w:sz="4" w:space="0" w:color="000000"/>
              <w:left w:val="nil"/>
              <w:bottom w:val="single" w:sz="4" w:space="0" w:color="000000"/>
              <w:right w:val="single" w:sz="4" w:space="0" w:color="000000"/>
            </w:tcBorders>
            <w:vAlign w:val="center"/>
          </w:tcPr>
          <w:p w:rsidR="00FD26B3" w:rsidRPr="00B74116" w:rsidRDefault="0030131F" w:rsidP="00C76A44">
            <w:pPr>
              <w:spacing w:before="120"/>
              <w:jc w:val="center"/>
              <w:rPr>
                <w:color w:val="000000"/>
                <w:sz w:val="18"/>
                <w:szCs w:val="18"/>
                <w:lang w:val="uk-UA"/>
              </w:rPr>
            </w:pPr>
            <w:r>
              <w:rPr>
                <w:color w:val="000000"/>
                <w:sz w:val="18"/>
                <w:szCs w:val="18"/>
                <w:lang w:val="uk-UA"/>
              </w:rPr>
              <w:t>02497766</w:t>
            </w:r>
          </w:p>
        </w:tc>
        <w:tc>
          <w:tcPr>
            <w:tcW w:w="1505" w:type="dxa"/>
            <w:tcBorders>
              <w:top w:val="single" w:sz="4" w:space="0" w:color="000000"/>
              <w:left w:val="nil"/>
              <w:bottom w:val="single" w:sz="4" w:space="0" w:color="000000"/>
              <w:right w:val="single" w:sz="4" w:space="0" w:color="000000"/>
            </w:tcBorders>
            <w:vAlign w:val="center"/>
          </w:tcPr>
          <w:p w:rsidR="00FD26B3" w:rsidRPr="00B74116" w:rsidRDefault="0030131F" w:rsidP="00C76A44">
            <w:pPr>
              <w:jc w:val="center"/>
              <w:rPr>
                <w:color w:val="000000"/>
                <w:sz w:val="18"/>
                <w:szCs w:val="18"/>
                <w:lang w:val="uk-UA"/>
              </w:rPr>
            </w:pPr>
            <w:r w:rsidRPr="0030131F">
              <w:rPr>
                <w:color w:val="000000"/>
                <w:lang w:val="ru-RU"/>
              </w:rPr>
              <w:t xml:space="preserve">43010, </w:t>
            </w:r>
            <w:proofErr w:type="spellStart"/>
            <w:r w:rsidRPr="0030131F">
              <w:rPr>
                <w:color w:val="000000"/>
                <w:lang w:val="ru-RU"/>
              </w:rPr>
              <w:t>Волинська</w:t>
            </w:r>
            <w:proofErr w:type="spellEnd"/>
            <w:r w:rsidRPr="0030131F">
              <w:rPr>
                <w:color w:val="000000"/>
                <w:lang w:val="ru-RU"/>
              </w:rPr>
              <w:t xml:space="preserve"> обл., </w:t>
            </w:r>
            <w:proofErr w:type="spellStart"/>
            <w:r w:rsidRPr="0030131F">
              <w:rPr>
                <w:color w:val="000000"/>
                <w:lang w:val="ru-RU"/>
              </w:rPr>
              <w:t>м</w:t>
            </w:r>
            <w:proofErr w:type="gramStart"/>
            <w:r w:rsidRPr="0030131F">
              <w:rPr>
                <w:color w:val="000000"/>
                <w:lang w:val="ru-RU"/>
              </w:rPr>
              <w:t>.Л</w:t>
            </w:r>
            <w:proofErr w:type="gramEnd"/>
            <w:r w:rsidRPr="0030131F">
              <w:rPr>
                <w:color w:val="000000"/>
                <w:lang w:val="ru-RU"/>
              </w:rPr>
              <w:t>уцьк</w:t>
            </w:r>
            <w:proofErr w:type="spellEnd"/>
            <w:r w:rsidRPr="0030131F">
              <w:rPr>
                <w:color w:val="000000"/>
                <w:lang w:val="ru-RU"/>
              </w:rPr>
              <w:t xml:space="preserve">, </w:t>
            </w:r>
            <w:proofErr w:type="spellStart"/>
            <w:r w:rsidRPr="0030131F">
              <w:rPr>
                <w:color w:val="000000"/>
                <w:lang w:val="ru-RU"/>
              </w:rPr>
              <w:t>вул</w:t>
            </w:r>
            <w:proofErr w:type="spellEnd"/>
            <w:r w:rsidRPr="0030131F">
              <w:rPr>
                <w:color w:val="000000"/>
                <w:lang w:val="ru-RU"/>
              </w:rPr>
              <w:t xml:space="preserve">. </w:t>
            </w:r>
            <w:proofErr w:type="spellStart"/>
            <w:r w:rsidRPr="00567C38">
              <w:rPr>
                <w:color w:val="000000"/>
              </w:rPr>
              <w:t>Кременецька</w:t>
            </w:r>
            <w:proofErr w:type="spellEnd"/>
            <w:r w:rsidRPr="00567C38">
              <w:rPr>
                <w:color w:val="000000"/>
              </w:rPr>
              <w:t>, 38</w:t>
            </w:r>
          </w:p>
        </w:tc>
        <w:tc>
          <w:tcPr>
            <w:tcW w:w="1214" w:type="dxa"/>
            <w:gridSpan w:val="4"/>
            <w:tcBorders>
              <w:top w:val="single" w:sz="4" w:space="0" w:color="000000"/>
              <w:left w:val="nil"/>
              <w:bottom w:val="single" w:sz="4" w:space="0" w:color="000000"/>
              <w:right w:val="single" w:sz="4" w:space="0" w:color="000000"/>
            </w:tcBorders>
            <w:vAlign w:val="center"/>
          </w:tcPr>
          <w:p w:rsidR="00FD26B3" w:rsidRPr="00B74116" w:rsidRDefault="00197A25" w:rsidP="00C76A44">
            <w:pPr>
              <w:spacing w:before="120"/>
              <w:jc w:val="center"/>
              <w:rPr>
                <w:color w:val="000000"/>
                <w:sz w:val="18"/>
                <w:szCs w:val="18"/>
                <w:lang w:val="uk-UA"/>
              </w:rPr>
            </w:pPr>
            <w:r w:rsidRPr="00B74116">
              <w:rPr>
                <w:color w:val="000000"/>
                <w:sz w:val="18"/>
                <w:szCs w:val="18"/>
                <w:lang w:val="uk-UA"/>
              </w:rPr>
              <w:t>Відповідальна особа</w:t>
            </w:r>
          </w:p>
        </w:tc>
        <w:tc>
          <w:tcPr>
            <w:tcW w:w="1183" w:type="dxa"/>
            <w:tcBorders>
              <w:top w:val="single" w:sz="4" w:space="0" w:color="000000"/>
              <w:left w:val="nil"/>
              <w:bottom w:val="single" w:sz="4" w:space="0" w:color="000000"/>
              <w:right w:val="single" w:sz="4" w:space="0" w:color="000000"/>
            </w:tcBorders>
            <w:vAlign w:val="center"/>
          </w:tcPr>
          <w:p w:rsidR="00FD26B3" w:rsidRPr="00B74116" w:rsidRDefault="00FD26B3" w:rsidP="00C76A44">
            <w:pPr>
              <w:spacing w:before="120"/>
              <w:jc w:val="center"/>
              <w:rPr>
                <w:color w:val="000000"/>
                <w:sz w:val="18"/>
                <w:szCs w:val="18"/>
                <w:lang w:val="uk-UA"/>
              </w:rPr>
            </w:pPr>
          </w:p>
        </w:tc>
        <w:tc>
          <w:tcPr>
            <w:tcW w:w="1432" w:type="dxa"/>
            <w:tcBorders>
              <w:top w:val="single" w:sz="4" w:space="0" w:color="000000"/>
              <w:left w:val="nil"/>
              <w:bottom w:val="single" w:sz="4" w:space="0" w:color="000000"/>
              <w:right w:val="single" w:sz="4" w:space="0" w:color="000000"/>
            </w:tcBorders>
            <w:vAlign w:val="center"/>
          </w:tcPr>
          <w:p w:rsidR="00FD26B3" w:rsidRPr="008069BA" w:rsidRDefault="00D06CA3" w:rsidP="00C76A44">
            <w:pPr>
              <w:jc w:val="center"/>
              <w:rPr>
                <w:sz w:val="18"/>
                <w:szCs w:val="18"/>
                <w:lang w:val="uk-UA"/>
              </w:rPr>
            </w:pPr>
            <w:r w:rsidRPr="008069BA">
              <w:rPr>
                <w:sz w:val="18"/>
                <w:szCs w:val="18"/>
                <w:lang w:val="uk-UA"/>
              </w:rPr>
              <w:t>Положення</w:t>
            </w:r>
            <w:r w:rsidR="0030131F" w:rsidRPr="008069BA">
              <w:rPr>
                <w:sz w:val="18"/>
                <w:szCs w:val="18"/>
                <w:lang w:val="uk-UA"/>
              </w:rPr>
              <w:t xml:space="preserve"> </w:t>
            </w:r>
            <w:r w:rsidRPr="008069BA">
              <w:rPr>
                <w:sz w:val="18"/>
                <w:szCs w:val="18"/>
                <w:lang w:val="uk-UA"/>
              </w:rPr>
              <w:t xml:space="preserve">про </w:t>
            </w:r>
            <w:r w:rsidR="0030131F" w:rsidRPr="008069BA">
              <w:rPr>
                <w:sz w:val="18"/>
                <w:szCs w:val="18"/>
                <w:lang w:val="uk-UA"/>
              </w:rPr>
              <w:t>Волинськ</w:t>
            </w:r>
            <w:r w:rsidRPr="008069BA">
              <w:rPr>
                <w:sz w:val="18"/>
                <w:szCs w:val="18"/>
                <w:lang w:val="uk-UA"/>
              </w:rPr>
              <w:t>у</w:t>
            </w:r>
            <w:r w:rsidR="0030131F" w:rsidRPr="008069BA">
              <w:rPr>
                <w:sz w:val="18"/>
                <w:szCs w:val="18"/>
                <w:lang w:val="uk-UA"/>
              </w:rPr>
              <w:t xml:space="preserve"> філі</w:t>
            </w:r>
            <w:r w:rsidRPr="008069BA">
              <w:rPr>
                <w:sz w:val="18"/>
                <w:szCs w:val="18"/>
                <w:lang w:val="uk-UA"/>
              </w:rPr>
              <w:t>ю</w:t>
            </w:r>
            <w:r w:rsidR="0030131F" w:rsidRPr="008069BA">
              <w:rPr>
                <w:sz w:val="18"/>
                <w:szCs w:val="18"/>
                <w:lang w:val="uk-UA"/>
              </w:rPr>
              <w:t xml:space="preserve"> Державного підприємства Український державний науково-дослідний інститут проектування міст «Діпромісто» імені              Ю.М. Білоконя</w:t>
            </w:r>
            <w:r w:rsidRPr="008069BA">
              <w:rPr>
                <w:sz w:val="18"/>
                <w:szCs w:val="18"/>
                <w:lang w:val="uk-UA"/>
              </w:rPr>
              <w:t xml:space="preserve"> (нова редакція) 2016 року</w:t>
            </w:r>
          </w:p>
        </w:tc>
      </w:tr>
      <w:tr w:rsidR="00FD26B3" w:rsidRPr="00EB535E">
        <w:trPr>
          <w:gridAfter w:val="1"/>
          <w:wAfter w:w="17" w:type="dxa"/>
          <w:trHeight w:val="725"/>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B74116" w:rsidRDefault="00FD26B3" w:rsidP="00497C5F">
            <w:pPr>
              <w:spacing w:before="120"/>
              <w:ind w:left="-87" w:right="-45"/>
              <w:jc w:val="center"/>
              <w:rPr>
                <w:color w:val="000000"/>
                <w:lang w:val="uk-UA"/>
              </w:rPr>
            </w:pPr>
            <w:r w:rsidRPr="00B74116">
              <w:rPr>
                <w:color w:val="000000"/>
                <w:lang w:val="uk-UA"/>
              </w:rPr>
              <w:t>3.3.1</w:t>
            </w:r>
          </w:p>
        </w:tc>
        <w:tc>
          <w:tcPr>
            <w:tcW w:w="4653" w:type="dxa"/>
            <w:gridSpan w:val="5"/>
            <w:tcBorders>
              <w:top w:val="single" w:sz="4" w:space="0" w:color="000000"/>
              <w:left w:val="nil"/>
              <w:bottom w:val="single" w:sz="4" w:space="0" w:color="000000"/>
              <w:right w:val="single" w:sz="4" w:space="0" w:color="000000"/>
            </w:tcBorders>
            <w:vAlign w:val="center"/>
          </w:tcPr>
          <w:p w:rsidR="00FD26B3" w:rsidRPr="00C84492" w:rsidRDefault="00FD26B3" w:rsidP="00FD26B3">
            <w:pPr>
              <w:spacing w:before="120"/>
              <w:rPr>
                <w:color w:val="000000"/>
                <w:lang w:val="ru-RU"/>
              </w:rPr>
            </w:pPr>
            <w:r w:rsidRPr="00C84492">
              <w:rPr>
                <w:color w:val="000000"/>
                <w:lang w:val="uk-UA"/>
              </w:rPr>
              <w:t xml:space="preserve">Адреса електронної пошти </w:t>
            </w:r>
            <w:proofErr w:type="spellStart"/>
            <w:r w:rsidRPr="00C84492">
              <w:rPr>
                <w:color w:val="000000"/>
                <w:lang w:val="uk-UA"/>
              </w:rPr>
              <w:t>Балансоутримувача</w:t>
            </w:r>
            <w:proofErr w:type="spellEnd"/>
            <w:r w:rsidRPr="00C84492">
              <w:rPr>
                <w:color w:val="000000"/>
                <w:lang w:val="uk-UA"/>
              </w:rPr>
              <w:t xml:space="preserve">, на яку надсилаються офіційні </w:t>
            </w:r>
            <w:proofErr w:type="spellStart"/>
            <w:r w:rsidRPr="00C84492">
              <w:rPr>
                <w:color w:val="000000"/>
                <w:lang w:val="uk-UA"/>
              </w:rPr>
              <w:t>повідомле</w:t>
            </w:r>
            <w:r w:rsidRPr="00C84492">
              <w:rPr>
                <w:color w:val="000000"/>
                <w:lang w:val="ru-RU"/>
              </w:rPr>
              <w:t>нням</w:t>
            </w:r>
            <w:proofErr w:type="spellEnd"/>
            <w:r w:rsidRPr="00C84492">
              <w:rPr>
                <w:color w:val="000000"/>
                <w:lang w:val="ru-RU"/>
              </w:rPr>
              <w:t xml:space="preserve"> за </w:t>
            </w:r>
            <w:proofErr w:type="spellStart"/>
            <w:r w:rsidRPr="00C84492">
              <w:rPr>
                <w:color w:val="000000"/>
                <w:lang w:val="ru-RU"/>
              </w:rPr>
              <w:t>цим</w:t>
            </w:r>
            <w:proofErr w:type="spellEnd"/>
            <w:r w:rsidRPr="00C84492">
              <w:rPr>
                <w:color w:val="000000"/>
                <w:lang w:val="ru-RU"/>
              </w:rPr>
              <w:t xml:space="preserve"> договором</w:t>
            </w:r>
          </w:p>
        </w:tc>
        <w:tc>
          <w:tcPr>
            <w:tcW w:w="5334" w:type="dxa"/>
            <w:gridSpan w:val="7"/>
            <w:tcBorders>
              <w:top w:val="single" w:sz="4" w:space="0" w:color="000000"/>
              <w:left w:val="nil"/>
              <w:bottom w:val="single" w:sz="4" w:space="0" w:color="000000"/>
              <w:right w:val="single" w:sz="4" w:space="0" w:color="000000"/>
            </w:tcBorders>
            <w:vAlign w:val="center"/>
          </w:tcPr>
          <w:p w:rsidR="00FD26B3" w:rsidRPr="00C84492" w:rsidRDefault="00EF755E" w:rsidP="00FD26B3">
            <w:pPr>
              <w:spacing w:before="120"/>
              <w:rPr>
                <w:lang w:val="ru-RU"/>
              </w:rPr>
            </w:pPr>
            <w:hyperlink r:id="rId7" w:history="1">
              <w:r w:rsidR="0030131F" w:rsidRPr="00C84492">
                <w:rPr>
                  <w:rStyle w:val="a5"/>
                  <w:color w:val="auto"/>
                  <w:u w:val="none"/>
                </w:rPr>
                <w:t>dipromistolutsk</w:t>
              </w:r>
              <w:r w:rsidR="0030131F" w:rsidRPr="00C84492">
                <w:rPr>
                  <w:rStyle w:val="a5"/>
                  <w:color w:val="auto"/>
                  <w:u w:val="none"/>
                  <w:lang w:val="ru-RU"/>
                </w:rPr>
                <w:t>@</w:t>
              </w:r>
              <w:r w:rsidR="0030131F" w:rsidRPr="00C84492">
                <w:rPr>
                  <w:rStyle w:val="a5"/>
                  <w:color w:val="auto"/>
                  <w:u w:val="none"/>
                </w:rPr>
                <w:t>gmail</w:t>
              </w:r>
              <w:r w:rsidR="0030131F" w:rsidRPr="00C84492">
                <w:rPr>
                  <w:rStyle w:val="a5"/>
                  <w:color w:val="auto"/>
                  <w:u w:val="none"/>
                  <w:lang w:val="ru-RU"/>
                </w:rPr>
                <w:t>.</w:t>
              </w:r>
              <w:r w:rsidR="0030131F" w:rsidRPr="00C84492">
                <w:rPr>
                  <w:rStyle w:val="a5"/>
                  <w:color w:val="auto"/>
                  <w:u w:val="none"/>
                </w:rPr>
                <w:t>com</w:t>
              </w:r>
            </w:hyperlink>
          </w:p>
        </w:tc>
      </w:tr>
      <w:tr w:rsidR="00FD26B3" w:rsidRPr="00A60D63">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856991" w:rsidRDefault="00FD26B3" w:rsidP="00C76A44">
            <w:pPr>
              <w:spacing w:before="120"/>
              <w:jc w:val="center"/>
              <w:rPr>
                <w:b/>
                <w:color w:val="000000"/>
              </w:rPr>
            </w:pPr>
            <w:r w:rsidRPr="00856991">
              <w:rPr>
                <w:b/>
                <w:color w:val="000000"/>
              </w:rPr>
              <w:t>4</w:t>
            </w:r>
          </w:p>
        </w:tc>
        <w:tc>
          <w:tcPr>
            <w:tcW w:w="10004" w:type="dxa"/>
            <w:gridSpan w:val="13"/>
            <w:tcBorders>
              <w:top w:val="single" w:sz="4" w:space="0" w:color="000000"/>
              <w:left w:val="nil"/>
              <w:bottom w:val="single" w:sz="4" w:space="0" w:color="000000"/>
              <w:right w:val="single" w:sz="4" w:space="0" w:color="000000"/>
            </w:tcBorders>
            <w:tcMar>
              <w:left w:w="0" w:type="dxa"/>
              <w:right w:w="0" w:type="dxa"/>
            </w:tcMar>
            <w:vAlign w:val="center"/>
          </w:tcPr>
          <w:p w:rsidR="00FD26B3" w:rsidRPr="00856991" w:rsidRDefault="00FD26B3" w:rsidP="00C76A44">
            <w:pPr>
              <w:spacing w:before="120"/>
              <w:jc w:val="center"/>
              <w:rPr>
                <w:b/>
                <w:color w:val="000000"/>
                <w:lang w:val="ru-RU"/>
              </w:rPr>
            </w:pPr>
            <w:proofErr w:type="spellStart"/>
            <w:r w:rsidRPr="00856991">
              <w:rPr>
                <w:b/>
                <w:color w:val="000000"/>
                <w:lang w:val="ru-RU"/>
              </w:rPr>
              <w:t>Об’єкт</w:t>
            </w:r>
            <w:proofErr w:type="spellEnd"/>
            <w:r w:rsidRPr="00856991">
              <w:rPr>
                <w:b/>
                <w:color w:val="000000"/>
                <w:lang w:val="ru-RU"/>
              </w:rPr>
              <w:t xml:space="preserve"> </w:t>
            </w:r>
            <w:proofErr w:type="spellStart"/>
            <w:r w:rsidRPr="00856991">
              <w:rPr>
                <w:b/>
                <w:color w:val="000000"/>
                <w:lang w:val="ru-RU"/>
              </w:rPr>
              <w:t>оренди</w:t>
            </w:r>
            <w:proofErr w:type="spellEnd"/>
            <w:r w:rsidRPr="00856991">
              <w:rPr>
                <w:b/>
                <w:color w:val="000000"/>
                <w:lang w:val="ru-RU"/>
              </w:rPr>
              <w:t xml:space="preserve"> та склад майна (</w:t>
            </w:r>
            <w:proofErr w:type="spellStart"/>
            <w:r w:rsidRPr="00856991">
              <w:rPr>
                <w:b/>
                <w:color w:val="000000"/>
                <w:lang w:val="ru-RU"/>
              </w:rPr>
              <w:t>далі</w:t>
            </w:r>
            <w:proofErr w:type="spellEnd"/>
            <w:r w:rsidRPr="00856991">
              <w:rPr>
                <w:b/>
                <w:color w:val="000000"/>
                <w:lang w:val="ru-RU"/>
              </w:rPr>
              <w:t xml:space="preserve"> — </w:t>
            </w:r>
            <w:proofErr w:type="spellStart"/>
            <w:r w:rsidRPr="00856991">
              <w:rPr>
                <w:b/>
                <w:color w:val="000000"/>
                <w:lang w:val="ru-RU"/>
              </w:rPr>
              <w:t>Майно</w:t>
            </w:r>
            <w:proofErr w:type="spellEnd"/>
            <w:r w:rsidRPr="00856991">
              <w:rPr>
                <w:b/>
                <w:color w:val="000000"/>
                <w:lang w:val="ru-RU"/>
              </w:rPr>
              <w:t>)</w:t>
            </w:r>
          </w:p>
        </w:tc>
      </w:tr>
      <w:tr w:rsidR="00FD26B3" w:rsidRPr="00EB535E">
        <w:trPr>
          <w:trHeight w:val="320"/>
        </w:trPr>
        <w:tc>
          <w:tcPr>
            <w:tcW w:w="708" w:type="dxa"/>
            <w:tcBorders>
              <w:top w:val="nil"/>
              <w:left w:val="single" w:sz="4" w:space="0" w:color="000000"/>
              <w:bottom w:val="single" w:sz="4" w:space="0" w:color="auto"/>
              <w:right w:val="single" w:sz="4" w:space="0" w:color="000000"/>
            </w:tcBorders>
            <w:vAlign w:val="center"/>
          </w:tcPr>
          <w:p w:rsidR="00FD26B3" w:rsidRPr="00FD26B3" w:rsidRDefault="00FD26B3" w:rsidP="00497C5F">
            <w:pPr>
              <w:spacing w:before="120"/>
              <w:jc w:val="center"/>
              <w:rPr>
                <w:color w:val="000000"/>
              </w:rPr>
            </w:pPr>
            <w:r w:rsidRPr="00FD26B3">
              <w:rPr>
                <w:color w:val="000000"/>
              </w:rPr>
              <w:t>4.1</w:t>
            </w:r>
          </w:p>
        </w:tc>
        <w:tc>
          <w:tcPr>
            <w:tcW w:w="3224" w:type="dxa"/>
            <w:gridSpan w:val="3"/>
            <w:tcBorders>
              <w:top w:val="nil"/>
              <w:left w:val="nil"/>
              <w:bottom w:val="single" w:sz="4" w:space="0" w:color="auto"/>
              <w:right w:val="single" w:sz="4" w:space="0" w:color="000000"/>
            </w:tcBorders>
            <w:vAlign w:val="center"/>
          </w:tcPr>
          <w:p w:rsidR="00FD26B3" w:rsidRPr="00FD26B3" w:rsidRDefault="00FD26B3" w:rsidP="00497C5F">
            <w:pPr>
              <w:spacing w:before="120"/>
              <w:jc w:val="center"/>
              <w:rPr>
                <w:color w:val="000000"/>
                <w:lang w:val="ru-RU"/>
              </w:rPr>
            </w:pPr>
            <w:proofErr w:type="spellStart"/>
            <w:r w:rsidRPr="00FD26B3">
              <w:rPr>
                <w:color w:val="000000"/>
                <w:lang w:val="ru-RU"/>
              </w:rPr>
              <w:t>Інформація</w:t>
            </w:r>
            <w:proofErr w:type="spellEnd"/>
            <w:r w:rsidRPr="00FD26B3">
              <w:rPr>
                <w:color w:val="000000"/>
                <w:lang w:val="ru-RU"/>
              </w:rPr>
              <w:t xml:space="preserve"> </w:t>
            </w:r>
            <w:proofErr w:type="gramStart"/>
            <w:r w:rsidRPr="00FD26B3">
              <w:rPr>
                <w:color w:val="000000"/>
                <w:lang w:val="ru-RU"/>
              </w:rPr>
              <w:t>про</w:t>
            </w:r>
            <w:proofErr w:type="gramEnd"/>
            <w:r w:rsidRPr="00FD26B3">
              <w:rPr>
                <w:color w:val="000000"/>
                <w:lang w:val="ru-RU"/>
              </w:rPr>
              <w:t xml:space="preserve"> </w:t>
            </w:r>
            <w:proofErr w:type="spellStart"/>
            <w:r w:rsidRPr="00FD26B3">
              <w:rPr>
                <w:color w:val="000000"/>
                <w:lang w:val="ru-RU"/>
              </w:rPr>
              <w:t>об’єкт</w:t>
            </w:r>
            <w:proofErr w:type="spellEnd"/>
            <w:r w:rsidRPr="00FD26B3">
              <w:rPr>
                <w:color w:val="000000"/>
                <w:lang w:val="ru-RU"/>
              </w:rPr>
              <w:t xml:space="preserve"> </w:t>
            </w:r>
            <w:proofErr w:type="spellStart"/>
            <w:r w:rsidRPr="00FD26B3">
              <w:rPr>
                <w:color w:val="000000"/>
                <w:lang w:val="ru-RU"/>
              </w:rPr>
              <w:t>оренди</w:t>
            </w:r>
            <w:proofErr w:type="spellEnd"/>
            <w:r w:rsidRPr="00FD26B3">
              <w:rPr>
                <w:color w:val="000000"/>
              </w:rPr>
              <w:t> </w:t>
            </w:r>
            <w:r w:rsidRPr="00FD26B3">
              <w:rPr>
                <w:color w:val="000000"/>
                <w:lang w:val="ru-RU"/>
              </w:rPr>
              <w:t>— нерухоме майно</w:t>
            </w:r>
          </w:p>
        </w:tc>
        <w:tc>
          <w:tcPr>
            <w:tcW w:w="6780" w:type="dxa"/>
            <w:gridSpan w:val="10"/>
            <w:tcBorders>
              <w:top w:val="single" w:sz="4" w:space="0" w:color="000000"/>
              <w:left w:val="nil"/>
              <w:bottom w:val="single" w:sz="4" w:space="0" w:color="auto"/>
              <w:right w:val="single" w:sz="4" w:space="0" w:color="000000"/>
            </w:tcBorders>
            <w:vAlign w:val="center"/>
          </w:tcPr>
          <w:p w:rsidR="00FD26B3" w:rsidRPr="008069BA" w:rsidRDefault="00D06CA3" w:rsidP="005A544C">
            <w:pPr>
              <w:ind w:firstLine="8"/>
              <w:rPr>
                <w:color w:val="000000"/>
                <w:lang w:val="ru-RU"/>
              </w:rPr>
            </w:pPr>
            <w:r w:rsidRPr="008069BA">
              <w:rPr>
                <w:lang w:val="uk-UA"/>
              </w:rPr>
              <w:t>частини Будинку проектних організацій площею</w:t>
            </w:r>
            <w:r w:rsidR="005A544C">
              <w:rPr>
                <w:lang w:val="uk-UA"/>
              </w:rPr>
              <w:t>68,00</w:t>
            </w:r>
            <w:r w:rsidRPr="008069BA">
              <w:rPr>
                <w:lang w:val="uk-UA"/>
              </w:rPr>
              <w:t xml:space="preserve"> </w:t>
            </w:r>
            <w:proofErr w:type="spellStart"/>
            <w:r w:rsidRPr="008069BA">
              <w:rPr>
                <w:lang w:val="uk-UA"/>
              </w:rPr>
              <w:t>кв.м</w:t>
            </w:r>
            <w:proofErr w:type="spellEnd"/>
            <w:r w:rsidRPr="008069BA">
              <w:rPr>
                <w:lang w:val="uk-UA"/>
              </w:rPr>
              <w:t xml:space="preserve"> </w:t>
            </w:r>
            <w:r w:rsidR="008069BA">
              <w:rPr>
                <w:lang w:val="uk-UA"/>
              </w:rPr>
              <w:t xml:space="preserve">                                           </w:t>
            </w:r>
            <w:r w:rsidRPr="008069BA">
              <w:rPr>
                <w:lang w:val="uk-UA"/>
              </w:rPr>
              <w:t>за адресою: 43010, Волинська обл., м. Луцьк, вул. Кременецька, 38</w:t>
            </w:r>
          </w:p>
        </w:tc>
      </w:tr>
      <w:tr w:rsidR="00FD26B3" w:rsidRPr="00A60D63">
        <w:trPr>
          <w:trHeight w:val="1542"/>
        </w:trPr>
        <w:tc>
          <w:tcPr>
            <w:tcW w:w="708" w:type="dxa"/>
            <w:tcBorders>
              <w:top w:val="single" w:sz="4" w:space="0" w:color="auto"/>
              <w:left w:val="single" w:sz="4" w:space="0" w:color="auto"/>
              <w:bottom w:val="single" w:sz="4" w:space="0" w:color="auto"/>
              <w:right w:val="single" w:sz="4" w:space="0" w:color="auto"/>
            </w:tcBorders>
            <w:vAlign w:val="center"/>
          </w:tcPr>
          <w:p w:rsidR="00FD26B3" w:rsidRPr="008069BA" w:rsidRDefault="00FD26B3" w:rsidP="00497C5F">
            <w:pPr>
              <w:spacing w:before="120"/>
              <w:jc w:val="center"/>
              <w:rPr>
                <w:color w:val="000000"/>
                <w:lang w:val="ru-RU"/>
              </w:rPr>
            </w:pPr>
            <w:r w:rsidRPr="008069BA">
              <w:rPr>
                <w:color w:val="000000"/>
                <w:lang w:val="ru-RU"/>
              </w:rPr>
              <w:lastRenderedPageBreak/>
              <w:t>4.2</w:t>
            </w:r>
          </w:p>
        </w:tc>
        <w:tc>
          <w:tcPr>
            <w:tcW w:w="10004" w:type="dxa"/>
            <w:gridSpan w:val="13"/>
            <w:tcBorders>
              <w:top w:val="single" w:sz="4" w:space="0" w:color="auto"/>
              <w:left w:val="single" w:sz="4" w:space="0" w:color="auto"/>
              <w:bottom w:val="single" w:sz="4" w:space="0" w:color="auto"/>
              <w:right w:val="single" w:sz="4" w:space="0" w:color="auto"/>
            </w:tcBorders>
            <w:vAlign w:val="center"/>
          </w:tcPr>
          <w:p w:rsidR="00FD26B3" w:rsidRPr="00754CC4" w:rsidRDefault="00FD26B3" w:rsidP="00497C5F">
            <w:pPr>
              <w:spacing w:before="120"/>
              <w:jc w:val="center"/>
              <w:rPr>
                <w:color w:val="000000"/>
                <w:lang w:val="ru-RU"/>
              </w:rPr>
            </w:pPr>
            <w:proofErr w:type="spellStart"/>
            <w:r w:rsidRPr="00C44499">
              <w:rPr>
                <w:lang w:val="ru-RU"/>
              </w:rPr>
              <w:t>Посилання</w:t>
            </w:r>
            <w:proofErr w:type="spellEnd"/>
            <w:r w:rsidRPr="00C44499">
              <w:rPr>
                <w:lang w:val="ru-RU"/>
              </w:rPr>
              <w:t xml:space="preserve"> на </w:t>
            </w:r>
            <w:proofErr w:type="spellStart"/>
            <w:r w:rsidRPr="00C44499">
              <w:rPr>
                <w:lang w:val="ru-RU"/>
              </w:rPr>
              <w:t>сторінку</w:t>
            </w:r>
            <w:proofErr w:type="spellEnd"/>
            <w:r w:rsidRPr="00C44499">
              <w:rPr>
                <w:lang w:val="ru-RU"/>
              </w:rPr>
              <w:t xml:space="preserve"> в </w:t>
            </w:r>
            <w:proofErr w:type="spellStart"/>
            <w:r w:rsidRPr="00C44499">
              <w:rPr>
                <w:lang w:val="ru-RU"/>
              </w:rPr>
              <w:t>електронній</w:t>
            </w:r>
            <w:proofErr w:type="spellEnd"/>
            <w:r w:rsidRPr="00C44499">
              <w:rPr>
                <w:lang w:val="ru-RU"/>
              </w:rPr>
              <w:t xml:space="preserve"> </w:t>
            </w:r>
            <w:proofErr w:type="spellStart"/>
            <w:r w:rsidRPr="00C44499">
              <w:rPr>
                <w:lang w:val="ru-RU"/>
              </w:rPr>
              <w:t>торговій</w:t>
            </w:r>
            <w:proofErr w:type="spellEnd"/>
            <w:r w:rsidRPr="00C44499">
              <w:rPr>
                <w:lang w:val="ru-RU"/>
              </w:rPr>
              <w:t xml:space="preserve"> </w:t>
            </w:r>
            <w:proofErr w:type="spellStart"/>
            <w:r w:rsidRPr="00C44499">
              <w:rPr>
                <w:lang w:val="ru-RU"/>
              </w:rPr>
              <w:t>системі</w:t>
            </w:r>
            <w:proofErr w:type="spellEnd"/>
            <w:r w:rsidRPr="00C44499">
              <w:rPr>
                <w:lang w:val="ru-RU"/>
              </w:rPr>
              <w:t xml:space="preserve">, на </w:t>
            </w:r>
            <w:proofErr w:type="spellStart"/>
            <w:r w:rsidRPr="00C44499">
              <w:rPr>
                <w:lang w:val="ru-RU"/>
              </w:rPr>
              <w:t>якій</w:t>
            </w:r>
            <w:proofErr w:type="spellEnd"/>
            <w:r w:rsidRPr="00C44499">
              <w:rPr>
                <w:lang w:val="ru-RU"/>
              </w:rPr>
              <w:t xml:space="preserve"> </w:t>
            </w:r>
            <w:proofErr w:type="spellStart"/>
            <w:r w:rsidRPr="00C44499">
              <w:rPr>
                <w:lang w:val="ru-RU"/>
              </w:rPr>
              <w:t>розміщено</w:t>
            </w:r>
            <w:proofErr w:type="spellEnd"/>
            <w:r w:rsidRPr="00C44499">
              <w:rPr>
                <w:lang w:val="ru-RU"/>
              </w:rPr>
              <w:t xml:space="preserve"> </w:t>
            </w:r>
            <w:proofErr w:type="spellStart"/>
            <w:r w:rsidRPr="00C44499">
              <w:rPr>
                <w:lang w:val="ru-RU"/>
              </w:rPr>
              <w:t>інформацію</w:t>
            </w:r>
            <w:proofErr w:type="spellEnd"/>
            <w:r w:rsidRPr="00C44499">
              <w:rPr>
                <w:lang w:val="ru-RU"/>
              </w:rPr>
              <w:t xml:space="preserve"> про </w:t>
            </w:r>
            <w:proofErr w:type="spellStart"/>
            <w:r w:rsidRPr="00C44499">
              <w:rPr>
                <w:lang w:val="ru-RU"/>
              </w:rPr>
              <w:t>об’єкт</w:t>
            </w:r>
            <w:proofErr w:type="spellEnd"/>
            <w:r w:rsidRPr="00C44499">
              <w:rPr>
                <w:lang w:val="ru-RU"/>
              </w:rPr>
              <w:t xml:space="preserve"> </w:t>
            </w:r>
            <w:proofErr w:type="spellStart"/>
            <w:r w:rsidRPr="00C44499">
              <w:rPr>
                <w:lang w:val="ru-RU"/>
              </w:rPr>
              <w:t>оренди</w:t>
            </w:r>
            <w:proofErr w:type="spellEnd"/>
            <w:r w:rsidRPr="00C44499">
              <w:rPr>
                <w:lang w:val="ru-RU"/>
              </w:rPr>
              <w:t xml:space="preserve"> </w:t>
            </w:r>
            <w:proofErr w:type="spellStart"/>
            <w:r w:rsidRPr="00C44499">
              <w:rPr>
                <w:lang w:val="ru-RU"/>
              </w:rPr>
              <w:t>відповідно</w:t>
            </w:r>
            <w:proofErr w:type="spellEnd"/>
            <w:r w:rsidRPr="00C44499">
              <w:rPr>
                <w:lang w:val="ru-RU"/>
              </w:rPr>
              <w:t xml:space="preserve"> до </w:t>
            </w:r>
            <w:proofErr w:type="spellStart"/>
            <w:r w:rsidRPr="00C44499">
              <w:rPr>
                <w:lang w:val="ru-RU"/>
              </w:rPr>
              <w:t>оголошення</w:t>
            </w:r>
            <w:proofErr w:type="spellEnd"/>
            <w:r w:rsidRPr="00C44499">
              <w:rPr>
                <w:lang w:val="ru-RU"/>
              </w:rPr>
              <w:t xml:space="preserve"> про передачу майна в </w:t>
            </w:r>
            <w:proofErr w:type="spellStart"/>
            <w:r w:rsidRPr="00C44499">
              <w:rPr>
                <w:lang w:val="ru-RU"/>
              </w:rPr>
              <w:t>оренду</w:t>
            </w:r>
            <w:proofErr w:type="spellEnd"/>
            <w:r w:rsidRPr="00C44499">
              <w:rPr>
                <w:lang w:val="ru-RU"/>
              </w:rPr>
              <w:t xml:space="preserve"> (в </w:t>
            </w:r>
            <w:proofErr w:type="spellStart"/>
            <w:r w:rsidRPr="00C44499">
              <w:rPr>
                <w:lang w:val="ru-RU"/>
              </w:rPr>
              <w:t>обсязі</w:t>
            </w:r>
            <w:proofErr w:type="spellEnd"/>
            <w:r w:rsidRPr="00C44499">
              <w:rPr>
                <w:lang w:val="ru-RU"/>
              </w:rPr>
              <w:t xml:space="preserve">, </w:t>
            </w:r>
            <w:proofErr w:type="spellStart"/>
            <w:r w:rsidRPr="00C44499">
              <w:rPr>
                <w:lang w:val="ru-RU"/>
              </w:rPr>
              <w:t>передбаченому</w:t>
            </w:r>
            <w:proofErr w:type="spellEnd"/>
            <w:r w:rsidRPr="00C44499">
              <w:rPr>
                <w:lang w:val="ru-RU"/>
              </w:rPr>
              <w:t xml:space="preserve"> пунктом 55 Порядку передачі в </w:t>
            </w:r>
            <w:proofErr w:type="spellStart"/>
            <w:r w:rsidRPr="00C44499">
              <w:rPr>
                <w:lang w:val="ru-RU"/>
              </w:rPr>
              <w:t>оренду</w:t>
            </w:r>
            <w:proofErr w:type="spellEnd"/>
            <w:r w:rsidRPr="00C44499">
              <w:rPr>
                <w:lang w:val="ru-RU"/>
              </w:rPr>
              <w:t xml:space="preserve"> державного </w:t>
            </w:r>
            <w:proofErr w:type="spellStart"/>
            <w:r w:rsidRPr="00C44499">
              <w:rPr>
                <w:lang w:val="ru-RU"/>
              </w:rPr>
              <w:t>і</w:t>
            </w:r>
            <w:proofErr w:type="spellEnd"/>
            <w:r w:rsidRPr="00C44499">
              <w:rPr>
                <w:lang w:val="ru-RU"/>
              </w:rPr>
              <w:t xml:space="preserve"> </w:t>
            </w:r>
            <w:proofErr w:type="spellStart"/>
            <w:r w:rsidRPr="00C44499">
              <w:rPr>
                <w:lang w:val="ru-RU"/>
              </w:rPr>
              <w:t>комунального</w:t>
            </w:r>
            <w:proofErr w:type="spellEnd"/>
            <w:r w:rsidRPr="00C44499">
              <w:rPr>
                <w:lang w:val="ru-RU"/>
              </w:rPr>
              <w:t xml:space="preserve"> майна, </w:t>
            </w:r>
            <w:proofErr w:type="spellStart"/>
            <w:r w:rsidRPr="00C44499">
              <w:rPr>
                <w:lang w:val="ru-RU"/>
              </w:rPr>
              <w:t>затвердженого</w:t>
            </w:r>
            <w:proofErr w:type="spellEnd"/>
            <w:r w:rsidRPr="00C44499">
              <w:rPr>
                <w:lang w:val="ru-RU"/>
              </w:rPr>
              <w:t xml:space="preserve"> </w:t>
            </w:r>
            <w:proofErr w:type="spellStart"/>
            <w:r w:rsidRPr="00C44499">
              <w:rPr>
                <w:lang w:val="ru-RU"/>
              </w:rPr>
              <w:t>постановою</w:t>
            </w:r>
            <w:proofErr w:type="spellEnd"/>
            <w:r w:rsidRPr="00C44499">
              <w:rPr>
                <w:lang w:val="ru-RU"/>
              </w:rPr>
              <w:t xml:space="preserve"> </w:t>
            </w:r>
            <w:proofErr w:type="spellStart"/>
            <w:r w:rsidRPr="00C44499">
              <w:rPr>
                <w:lang w:val="ru-RU"/>
              </w:rPr>
              <w:t>Кабінету</w:t>
            </w:r>
            <w:proofErr w:type="spellEnd"/>
            <w:r w:rsidRPr="00C44499">
              <w:rPr>
                <w:lang w:val="ru-RU"/>
              </w:rPr>
              <w:t xml:space="preserve"> </w:t>
            </w:r>
            <w:proofErr w:type="spellStart"/>
            <w:r w:rsidRPr="00C44499">
              <w:rPr>
                <w:lang w:val="ru-RU"/>
              </w:rPr>
              <w:t>Міні</w:t>
            </w:r>
            <w:proofErr w:type="gramStart"/>
            <w:r w:rsidRPr="00C44499">
              <w:rPr>
                <w:lang w:val="ru-RU"/>
              </w:rPr>
              <w:t>стр</w:t>
            </w:r>
            <w:proofErr w:type="gramEnd"/>
            <w:r w:rsidRPr="00C44499">
              <w:rPr>
                <w:lang w:val="ru-RU"/>
              </w:rPr>
              <w:t>ів</w:t>
            </w:r>
            <w:proofErr w:type="spellEnd"/>
            <w:r w:rsidRPr="00C44499">
              <w:rPr>
                <w:lang w:val="ru-RU"/>
              </w:rPr>
              <w:t xml:space="preserve"> </w:t>
            </w:r>
            <w:proofErr w:type="spellStart"/>
            <w:r w:rsidRPr="00C44499">
              <w:rPr>
                <w:lang w:val="ru-RU"/>
              </w:rPr>
              <w:t>України</w:t>
            </w:r>
            <w:proofErr w:type="spellEnd"/>
            <w:r w:rsidRPr="00C44499">
              <w:rPr>
                <w:lang w:val="ru-RU"/>
              </w:rPr>
              <w:t xml:space="preserve"> </w:t>
            </w:r>
            <w:proofErr w:type="spellStart"/>
            <w:r w:rsidRPr="00C44499">
              <w:rPr>
                <w:lang w:val="ru-RU"/>
              </w:rPr>
              <w:t>від</w:t>
            </w:r>
            <w:proofErr w:type="spellEnd"/>
            <w:r w:rsidRPr="00C44499">
              <w:rPr>
                <w:lang w:val="ru-RU"/>
              </w:rPr>
              <w:t xml:space="preserve"> 3 </w:t>
            </w:r>
            <w:proofErr w:type="spellStart"/>
            <w:r w:rsidRPr="00C44499">
              <w:rPr>
                <w:lang w:val="ru-RU"/>
              </w:rPr>
              <w:t>червня</w:t>
            </w:r>
            <w:proofErr w:type="spellEnd"/>
            <w:r w:rsidRPr="00C44499">
              <w:rPr>
                <w:lang w:val="ru-RU"/>
              </w:rPr>
              <w:t xml:space="preserve"> 2020 р. № 483 (</w:t>
            </w:r>
            <w:proofErr w:type="spellStart"/>
            <w:r w:rsidRPr="00C44499">
              <w:rPr>
                <w:lang w:val="ru-RU"/>
              </w:rPr>
              <w:t>Офіційний</w:t>
            </w:r>
            <w:proofErr w:type="spellEnd"/>
            <w:r w:rsidRPr="00C44499">
              <w:rPr>
                <w:lang w:val="ru-RU"/>
              </w:rPr>
              <w:t xml:space="preserve"> </w:t>
            </w:r>
            <w:proofErr w:type="spellStart"/>
            <w:r w:rsidRPr="00C44499">
              <w:rPr>
                <w:lang w:val="ru-RU"/>
              </w:rPr>
              <w:t>вісник</w:t>
            </w:r>
            <w:proofErr w:type="spellEnd"/>
            <w:r w:rsidRPr="00C44499">
              <w:rPr>
                <w:lang w:val="ru-RU"/>
              </w:rPr>
              <w:t xml:space="preserve"> </w:t>
            </w:r>
            <w:proofErr w:type="spellStart"/>
            <w:r w:rsidRPr="00C44499">
              <w:rPr>
                <w:lang w:val="ru-RU"/>
              </w:rPr>
              <w:t>України</w:t>
            </w:r>
            <w:proofErr w:type="spellEnd"/>
            <w:r w:rsidRPr="00C44499">
              <w:rPr>
                <w:lang w:val="ru-RU"/>
              </w:rPr>
              <w:t>, 2020 р., № 51, ст. 1585) (</w:t>
            </w:r>
            <w:proofErr w:type="spellStart"/>
            <w:r w:rsidRPr="00C44499">
              <w:rPr>
                <w:lang w:val="ru-RU"/>
              </w:rPr>
              <w:t>далі</w:t>
            </w:r>
            <w:proofErr w:type="spellEnd"/>
            <w:r w:rsidRPr="00C44499">
              <w:rPr>
                <w:lang w:val="ru-RU"/>
              </w:rPr>
              <w:t xml:space="preserve"> ― Порядок), </w:t>
            </w:r>
            <w:proofErr w:type="spellStart"/>
            <w:r w:rsidRPr="00C44499">
              <w:rPr>
                <w:color w:val="000000"/>
                <w:lang w:val="ru-RU"/>
              </w:rPr>
              <w:t>або</w:t>
            </w:r>
            <w:proofErr w:type="spellEnd"/>
            <w:r w:rsidRPr="00C44499">
              <w:rPr>
                <w:color w:val="000000"/>
                <w:lang w:val="ru-RU"/>
              </w:rPr>
              <w:t xml:space="preserve"> </w:t>
            </w:r>
            <w:proofErr w:type="spellStart"/>
            <w:r w:rsidRPr="00C44499">
              <w:rPr>
                <w:color w:val="000000"/>
                <w:lang w:val="ru-RU"/>
              </w:rPr>
              <w:t>посилання</w:t>
            </w:r>
            <w:proofErr w:type="spellEnd"/>
            <w:r w:rsidRPr="00C44499">
              <w:rPr>
                <w:color w:val="000000"/>
                <w:lang w:val="ru-RU"/>
              </w:rPr>
              <w:t xml:space="preserve"> на </w:t>
            </w:r>
            <w:proofErr w:type="spellStart"/>
            <w:r w:rsidRPr="00C44499">
              <w:rPr>
                <w:color w:val="000000"/>
                <w:lang w:val="ru-RU"/>
              </w:rPr>
              <w:t>опубліковане</w:t>
            </w:r>
            <w:proofErr w:type="spellEnd"/>
            <w:r w:rsidRPr="00C44499">
              <w:rPr>
                <w:color w:val="000000"/>
                <w:lang w:val="ru-RU"/>
              </w:rPr>
              <w:t xml:space="preserve"> </w:t>
            </w:r>
            <w:proofErr w:type="spellStart"/>
            <w:r w:rsidRPr="00C44499">
              <w:rPr>
                <w:color w:val="000000"/>
                <w:lang w:val="ru-RU"/>
              </w:rPr>
              <w:t>відповідно</w:t>
            </w:r>
            <w:proofErr w:type="spellEnd"/>
            <w:r w:rsidRPr="00C44499">
              <w:rPr>
                <w:color w:val="000000"/>
                <w:lang w:val="ru-RU"/>
              </w:rPr>
              <w:t xml:space="preserve"> до Порядку </w:t>
            </w:r>
            <w:proofErr w:type="spellStart"/>
            <w:r w:rsidRPr="00C44499">
              <w:rPr>
                <w:color w:val="000000"/>
                <w:lang w:val="ru-RU"/>
              </w:rPr>
              <w:t>інформаційне</w:t>
            </w:r>
            <w:proofErr w:type="spellEnd"/>
            <w:r w:rsidRPr="00C44499">
              <w:rPr>
                <w:color w:val="000000"/>
                <w:lang w:val="ru-RU"/>
              </w:rPr>
              <w:t xml:space="preserve"> </w:t>
            </w:r>
            <w:proofErr w:type="spellStart"/>
            <w:r w:rsidRPr="00C44499">
              <w:rPr>
                <w:color w:val="000000"/>
                <w:lang w:val="ru-RU"/>
              </w:rPr>
              <w:t>повідомлення</w:t>
            </w:r>
            <w:proofErr w:type="spellEnd"/>
            <w:r w:rsidRPr="00C44499">
              <w:rPr>
                <w:color w:val="000000"/>
                <w:lang w:val="ru-RU"/>
              </w:rPr>
              <w:t>/</w:t>
            </w:r>
            <w:proofErr w:type="spellStart"/>
            <w:r w:rsidRPr="00C44499">
              <w:rPr>
                <w:color w:val="000000"/>
                <w:lang w:val="ru-RU"/>
              </w:rPr>
              <w:t>інформацію</w:t>
            </w:r>
            <w:proofErr w:type="spellEnd"/>
            <w:r w:rsidRPr="00C44499">
              <w:rPr>
                <w:color w:val="000000"/>
                <w:lang w:val="ru-RU"/>
              </w:rPr>
              <w:t xml:space="preserve"> про </w:t>
            </w:r>
            <w:proofErr w:type="spellStart"/>
            <w:r w:rsidRPr="00C44499">
              <w:rPr>
                <w:color w:val="000000"/>
                <w:lang w:val="ru-RU"/>
              </w:rPr>
              <w:t>об’єкт</w:t>
            </w:r>
            <w:proofErr w:type="spellEnd"/>
            <w:r w:rsidRPr="00C44499">
              <w:rPr>
                <w:color w:val="000000"/>
                <w:lang w:val="ru-RU"/>
              </w:rPr>
              <w:t xml:space="preserve"> </w:t>
            </w:r>
            <w:proofErr w:type="spellStart"/>
            <w:r w:rsidRPr="00C44499">
              <w:rPr>
                <w:color w:val="000000"/>
                <w:lang w:val="ru-RU"/>
              </w:rPr>
              <w:t>оренди</w:t>
            </w:r>
            <w:proofErr w:type="spellEnd"/>
            <w:r w:rsidRPr="00C44499">
              <w:rPr>
                <w:color w:val="000000"/>
                <w:lang w:val="ru-RU"/>
              </w:rPr>
              <w:t xml:space="preserve">, </w:t>
            </w:r>
            <w:proofErr w:type="spellStart"/>
            <w:r w:rsidRPr="00C44499">
              <w:rPr>
                <w:color w:val="000000"/>
                <w:lang w:val="ru-RU"/>
              </w:rPr>
              <w:t>якщо</w:t>
            </w:r>
            <w:proofErr w:type="spellEnd"/>
            <w:r w:rsidRPr="00C44499">
              <w:rPr>
                <w:color w:val="000000"/>
                <w:lang w:val="ru-RU"/>
              </w:rPr>
              <w:t xml:space="preserve"> </w:t>
            </w:r>
            <w:proofErr w:type="spellStart"/>
            <w:r w:rsidRPr="00C44499">
              <w:rPr>
                <w:color w:val="000000"/>
                <w:lang w:val="ru-RU"/>
              </w:rPr>
              <w:t>догові</w:t>
            </w:r>
            <w:proofErr w:type="gramStart"/>
            <w:r w:rsidRPr="00C44499">
              <w:rPr>
                <w:color w:val="000000"/>
                <w:lang w:val="ru-RU"/>
              </w:rPr>
              <w:t>р</w:t>
            </w:r>
            <w:proofErr w:type="spellEnd"/>
            <w:proofErr w:type="gramEnd"/>
            <w:r w:rsidRPr="00C44499">
              <w:rPr>
                <w:color w:val="000000"/>
                <w:lang w:val="ru-RU"/>
              </w:rPr>
              <w:t xml:space="preserve"> </w:t>
            </w:r>
            <w:proofErr w:type="spellStart"/>
            <w:r w:rsidRPr="00C44499">
              <w:rPr>
                <w:color w:val="000000"/>
                <w:lang w:val="ru-RU"/>
              </w:rPr>
              <w:t>укладено</w:t>
            </w:r>
            <w:proofErr w:type="spellEnd"/>
            <w:r w:rsidRPr="00C44499">
              <w:rPr>
                <w:color w:val="000000"/>
                <w:lang w:val="ru-RU"/>
              </w:rPr>
              <w:t xml:space="preserve"> без </w:t>
            </w:r>
            <w:proofErr w:type="spellStart"/>
            <w:r w:rsidRPr="00C44499">
              <w:rPr>
                <w:color w:val="000000"/>
                <w:lang w:val="ru-RU"/>
              </w:rPr>
              <w:t>проведення</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(в </w:t>
            </w:r>
            <w:proofErr w:type="spellStart"/>
            <w:r w:rsidRPr="00C44499">
              <w:rPr>
                <w:color w:val="000000"/>
                <w:lang w:val="ru-RU"/>
              </w:rPr>
              <w:t>обсязі</w:t>
            </w:r>
            <w:proofErr w:type="spellEnd"/>
            <w:r w:rsidRPr="00C44499">
              <w:rPr>
                <w:color w:val="000000"/>
                <w:lang w:val="ru-RU"/>
              </w:rPr>
              <w:t xml:space="preserve">, </w:t>
            </w:r>
            <w:proofErr w:type="spellStart"/>
            <w:r w:rsidRPr="00C44499">
              <w:rPr>
                <w:color w:val="000000"/>
                <w:lang w:val="ru-RU"/>
              </w:rPr>
              <w:t>передбаченому</w:t>
            </w:r>
            <w:proofErr w:type="spellEnd"/>
            <w:r w:rsidRPr="00C44499">
              <w:rPr>
                <w:color w:val="000000"/>
                <w:lang w:val="ru-RU"/>
              </w:rPr>
              <w:t xml:space="preserve"> пунктом 115 або 26 Порядку)</w:t>
            </w:r>
          </w:p>
        </w:tc>
      </w:tr>
      <w:tr w:rsidR="00FD26B3" w:rsidRPr="00A60D63">
        <w:trPr>
          <w:trHeight w:val="872"/>
        </w:trPr>
        <w:tc>
          <w:tcPr>
            <w:tcW w:w="708" w:type="dxa"/>
            <w:tcBorders>
              <w:top w:val="single" w:sz="4" w:space="0" w:color="auto"/>
              <w:left w:val="single" w:sz="4" w:space="0" w:color="auto"/>
              <w:bottom w:val="single" w:sz="4" w:space="0" w:color="auto"/>
              <w:right w:val="single" w:sz="4" w:space="0" w:color="auto"/>
            </w:tcBorders>
            <w:vAlign w:val="center"/>
          </w:tcPr>
          <w:p w:rsidR="00FD26B3" w:rsidRPr="00C44499" w:rsidRDefault="00FD26B3" w:rsidP="00497C5F">
            <w:pPr>
              <w:spacing w:before="120"/>
              <w:jc w:val="center"/>
              <w:rPr>
                <w:color w:val="000000"/>
              </w:rPr>
            </w:pPr>
            <w:r w:rsidRPr="00C44499">
              <w:rPr>
                <w:color w:val="000000"/>
              </w:rPr>
              <w:t>4.3</w:t>
            </w:r>
          </w:p>
        </w:tc>
        <w:tc>
          <w:tcPr>
            <w:tcW w:w="3224" w:type="dxa"/>
            <w:gridSpan w:val="3"/>
            <w:tcBorders>
              <w:top w:val="single" w:sz="4" w:space="0" w:color="auto"/>
              <w:left w:val="single" w:sz="4" w:space="0" w:color="auto"/>
              <w:bottom w:val="single" w:sz="4" w:space="0" w:color="auto"/>
              <w:right w:val="single" w:sz="4" w:space="0" w:color="auto"/>
            </w:tcBorders>
            <w:vAlign w:val="center"/>
          </w:tcPr>
          <w:p w:rsidR="00FD26B3" w:rsidRPr="00C44499" w:rsidRDefault="00FD26B3" w:rsidP="009C6A6F">
            <w:pPr>
              <w:spacing w:before="120"/>
              <w:jc w:val="center"/>
              <w:rPr>
                <w:color w:val="000000"/>
                <w:lang w:val="ru-RU"/>
              </w:rPr>
            </w:pPr>
            <w:proofErr w:type="spellStart"/>
            <w:r w:rsidRPr="00C44499">
              <w:rPr>
                <w:lang w:val="ru-RU"/>
              </w:rPr>
              <w:t>Інформація</w:t>
            </w:r>
            <w:proofErr w:type="spellEnd"/>
            <w:r w:rsidRPr="00C44499">
              <w:rPr>
                <w:lang w:val="ru-RU"/>
              </w:rPr>
              <w:t xml:space="preserve"> про </w:t>
            </w:r>
            <w:proofErr w:type="spellStart"/>
            <w:r w:rsidRPr="00C44499">
              <w:rPr>
                <w:lang w:val="ru-RU"/>
              </w:rPr>
              <w:t>належність</w:t>
            </w:r>
            <w:proofErr w:type="spellEnd"/>
            <w:r w:rsidRPr="00C44499">
              <w:rPr>
                <w:lang w:val="ru-RU"/>
              </w:rPr>
              <w:t xml:space="preserve"> Майна до </w:t>
            </w:r>
            <w:proofErr w:type="spellStart"/>
            <w:proofErr w:type="gramStart"/>
            <w:r w:rsidRPr="00C44499">
              <w:rPr>
                <w:lang w:val="ru-RU"/>
              </w:rPr>
              <w:t>пам’яток</w:t>
            </w:r>
            <w:proofErr w:type="spellEnd"/>
            <w:proofErr w:type="gramEnd"/>
            <w:r w:rsidRPr="00C44499">
              <w:rPr>
                <w:lang w:val="ru-RU"/>
              </w:rPr>
              <w:t xml:space="preserve"> </w:t>
            </w:r>
            <w:proofErr w:type="spellStart"/>
            <w:r w:rsidRPr="00C44499">
              <w:rPr>
                <w:lang w:val="ru-RU"/>
              </w:rPr>
              <w:t>культурної</w:t>
            </w:r>
            <w:proofErr w:type="spellEnd"/>
            <w:r w:rsidRPr="00C44499">
              <w:rPr>
                <w:lang w:val="ru-RU"/>
              </w:rPr>
              <w:t xml:space="preserve"> </w:t>
            </w:r>
            <w:proofErr w:type="spellStart"/>
            <w:r w:rsidRPr="00C44499">
              <w:rPr>
                <w:lang w:val="ru-RU"/>
              </w:rPr>
              <w:t>спадщини</w:t>
            </w:r>
            <w:proofErr w:type="spellEnd"/>
            <w:r w:rsidRPr="00C44499">
              <w:rPr>
                <w:lang w:val="ru-RU"/>
              </w:rPr>
              <w:t xml:space="preserve">, </w:t>
            </w:r>
            <w:proofErr w:type="spellStart"/>
            <w:r w:rsidRPr="00C44499">
              <w:rPr>
                <w:lang w:val="ru-RU"/>
              </w:rPr>
              <w:t>щойно</w:t>
            </w:r>
            <w:proofErr w:type="spellEnd"/>
            <w:r w:rsidRPr="00C44499">
              <w:rPr>
                <w:lang w:val="ru-RU"/>
              </w:rPr>
              <w:t xml:space="preserve"> </w:t>
            </w:r>
            <w:proofErr w:type="spellStart"/>
            <w:r w:rsidRPr="00C44499">
              <w:rPr>
                <w:lang w:val="ru-RU"/>
              </w:rPr>
              <w:t>виявлених</w:t>
            </w:r>
            <w:proofErr w:type="spellEnd"/>
            <w:r w:rsidRPr="00C44499">
              <w:rPr>
                <w:lang w:val="ru-RU"/>
              </w:rPr>
              <w:t xml:space="preserve"> </w:t>
            </w:r>
            <w:proofErr w:type="spellStart"/>
            <w:r w:rsidRPr="00C44499">
              <w:rPr>
                <w:lang w:val="ru-RU"/>
              </w:rPr>
              <w:t>об’єктів</w:t>
            </w:r>
            <w:proofErr w:type="spellEnd"/>
            <w:r w:rsidRPr="00C44499">
              <w:rPr>
                <w:lang w:val="ru-RU"/>
              </w:rPr>
              <w:t xml:space="preserve"> </w:t>
            </w:r>
            <w:proofErr w:type="spellStart"/>
            <w:r w:rsidRPr="00C44499">
              <w:rPr>
                <w:lang w:val="ru-RU"/>
              </w:rPr>
              <w:t>культурної</w:t>
            </w:r>
            <w:proofErr w:type="spellEnd"/>
            <w:r w:rsidRPr="00C44499">
              <w:rPr>
                <w:lang w:val="ru-RU"/>
              </w:rPr>
              <w:t xml:space="preserve"> </w:t>
            </w:r>
            <w:proofErr w:type="spellStart"/>
            <w:r w:rsidRPr="00C44499">
              <w:rPr>
                <w:lang w:val="ru-RU"/>
              </w:rPr>
              <w:t>спадщини</w:t>
            </w:r>
            <w:proofErr w:type="spellEnd"/>
          </w:p>
        </w:tc>
        <w:tc>
          <w:tcPr>
            <w:tcW w:w="6780" w:type="dxa"/>
            <w:gridSpan w:val="10"/>
            <w:tcBorders>
              <w:top w:val="single" w:sz="4" w:space="0" w:color="auto"/>
              <w:left w:val="single" w:sz="4" w:space="0" w:color="auto"/>
              <w:bottom w:val="single" w:sz="4" w:space="0" w:color="auto"/>
              <w:right w:val="single" w:sz="4" w:space="0" w:color="auto"/>
            </w:tcBorders>
            <w:vAlign w:val="center"/>
          </w:tcPr>
          <w:p w:rsidR="00FD26B3" w:rsidRPr="00C44499" w:rsidRDefault="00FA70AC" w:rsidP="00FD26B3">
            <w:pPr>
              <w:spacing w:before="120"/>
              <w:rPr>
                <w:color w:val="000000"/>
                <w:lang w:val="ru-RU"/>
              </w:rPr>
            </w:pPr>
            <w:r w:rsidRPr="00C44499">
              <w:rPr>
                <w:lang w:val="uk-UA"/>
              </w:rPr>
              <w:t xml:space="preserve">Об’єкт оренди не належить до пам’яток культурної спадщини, щойно </w:t>
            </w:r>
            <w:proofErr w:type="spellStart"/>
            <w:r w:rsidRPr="00C44499">
              <w:rPr>
                <w:lang w:val="uk-UA"/>
              </w:rPr>
              <w:t>виявлениих</w:t>
            </w:r>
            <w:proofErr w:type="spellEnd"/>
            <w:r w:rsidRPr="00C44499">
              <w:rPr>
                <w:lang w:val="uk-UA"/>
              </w:rPr>
              <w:t xml:space="preserve"> об’єктів культурної спадщини</w:t>
            </w:r>
          </w:p>
        </w:tc>
      </w:tr>
      <w:tr w:rsidR="00FD26B3" w:rsidRPr="00EB535E">
        <w:trPr>
          <w:trHeight w:val="1625"/>
        </w:trPr>
        <w:tc>
          <w:tcPr>
            <w:tcW w:w="708" w:type="dxa"/>
            <w:tcBorders>
              <w:top w:val="single" w:sz="4" w:space="0" w:color="auto"/>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rPr>
                <w:color w:val="000000"/>
              </w:rPr>
            </w:pPr>
            <w:r w:rsidRPr="00C44499">
              <w:rPr>
                <w:color w:val="000000"/>
              </w:rPr>
              <w:t>4.4</w:t>
            </w:r>
          </w:p>
        </w:tc>
        <w:tc>
          <w:tcPr>
            <w:tcW w:w="3224" w:type="dxa"/>
            <w:gridSpan w:val="3"/>
            <w:tcBorders>
              <w:top w:val="single" w:sz="4" w:space="0" w:color="auto"/>
              <w:left w:val="nil"/>
              <w:bottom w:val="single" w:sz="4" w:space="0" w:color="000000"/>
              <w:right w:val="single" w:sz="4" w:space="0" w:color="000000"/>
            </w:tcBorders>
            <w:vAlign w:val="center"/>
          </w:tcPr>
          <w:p w:rsidR="00FD26B3" w:rsidRPr="00C44499" w:rsidRDefault="00FD26B3" w:rsidP="009C6A6F">
            <w:pPr>
              <w:spacing w:before="120"/>
              <w:jc w:val="center"/>
              <w:rPr>
                <w:color w:val="000000"/>
              </w:rPr>
            </w:pPr>
            <w:proofErr w:type="spellStart"/>
            <w:r w:rsidRPr="00C44499">
              <w:rPr>
                <w:color w:val="000000"/>
                <w:lang w:val="ru-RU"/>
              </w:rPr>
              <w:t>Погодження</w:t>
            </w:r>
            <w:proofErr w:type="spellEnd"/>
            <w:r w:rsidRPr="00C44499">
              <w:rPr>
                <w:color w:val="000000"/>
                <w:lang w:val="ru-RU"/>
              </w:rPr>
              <w:t xml:space="preserve"> органу </w:t>
            </w:r>
            <w:proofErr w:type="spellStart"/>
            <w:r w:rsidRPr="00C44499">
              <w:rPr>
                <w:color w:val="000000"/>
                <w:lang w:val="ru-RU"/>
              </w:rPr>
              <w:t>охорони</w:t>
            </w:r>
            <w:proofErr w:type="spellEnd"/>
            <w:r w:rsidRPr="00C44499">
              <w:rPr>
                <w:color w:val="000000"/>
                <w:lang w:val="ru-RU"/>
              </w:rPr>
              <w:t xml:space="preserve"> </w:t>
            </w:r>
            <w:proofErr w:type="spellStart"/>
            <w:r w:rsidRPr="00C44499">
              <w:rPr>
                <w:color w:val="000000"/>
                <w:lang w:val="ru-RU"/>
              </w:rPr>
              <w:t>культурної</w:t>
            </w:r>
            <w:proofErr w:type="spellEnd"/>
            <w:r w:rsidRPr="00C44499">
              <w:rPr>
                <w:color w:val="000000"/>
                <w:lang w:val="ru-RU"/>
              </w:rPr>
              <w:t xml:space="preserve"> </w:t>
            </w:r>
            <w:proofErr w:type="spellStart"/>
            <w:r w:rsidRPr="00C44499">
              <w:rPr>
                <w:color w:val="000000"/>
                <w:lang w:val="ru-RU"/>
              </w:rPr>
              <w:t>спадщини</w:t>
            </w:r>
            <w:proofErr w:type="spellEnd"/>
            <w:r w:rsidRPr="00C44499">
              <w:rPr>
                <w:color w:val="000000"/>
                <w:lang w:val="ru-RU"/>
              </w:rPr>
              <w:t xml:space="preserve"> на передачу в оренду Майна, </w:t>
            </w:r>
            <w:proofErr w:type="spellStart"/>
            <w:r w:rsidRPr="00C44499">
              <w:rPr>
                <w:color w:val="000000"/>
                <w:lang w:val="ru-RU"/>
              </w:rPr>
              <w:t>що</w:t>
            </w:r>
            <w:proofErr w:type="spellEnd"/>
            <w:r w:rsidRPr="00C44499">
              <w:rPr>
                <w:color w:val="000000"/>
                <w:lang w:val="ru-RU"/>
              </w:rPr>
              <w:t xml:space="preserve"> </w:t>
            </w:r>
            <w:proofErr w:type="spellStart"/>
            <w:r w:rsidRPr="00C44499">
              <w:rPr>
                <w:color w:val="000000"/>
                <w:lang w:val="ru-RU"/>
              </w:rPr>
              <w:t>є</w:t>
            </w:r>
            <w:proofErr w:type="spellEnd"/>
            <w:r w:rsidRPr="00C44499">
              <w:rPr>
                <w:color w:val="000000"/>
                <w:lang w:val="ru-RU"/>
              </w:rPr>
              <w:t xml:space="preserve"> </w:t>
            </w:r>
            <w:proofErr w:type="spellStart"/>
            <w:proofErr w:type="gramStart"/>
            <w:r w:rsidRPr="00C44499">
              <w:rPr>
                <w:color w:val="000000"/>
                <w:lang w:val="ru-RU"/>
              </w:rPr>
              <w:t>пам’яткою</w:t>
            </w:r>
            <w:proofErr w:type="spellEnd"/>
            <w:proofErr w:type="gramEnd"/>
            <w:r w:rsidRPr="00C44499">
              <w:rPr>
                <w:color w:val="000000"/>
                <w:lang w:val="ru-RU"/>
              </w:rPr>
              <w:t xml:space="preserve"> </w:t>
            </w:r>
            <w:proofErr w:type="spellStart"/>
            <w:r w:rsidRPr="00C44499">
              <w:rPr>
                <w:color w:val="000000"/>
                <w:lang w:val="ru-RU"/>
              </w:rPr>
              <w:t>культурної</w:t>
            </w:r>
            <w:proofErr w:type="spellEnd"/>
            <w:r w:rsidRPr="00C44499">
              <w:rPr>
                <w:color w:val="000000"/>
                <w:lang w:val="ru-RU"/>
              </w:rPr>
              <w:t xml:space="preserve"> </w:t>
            </w:r>
            <w:proofErr w:type="spellStart"/>
            <w:r w:rsidRPr="00C44499">
              <w:rPr>
                <w:color w:val="000000"/>
                <w:lang w:val="ru-RU"/>
              </w:rPr>
              <w:t>спадщини</w:t>
            </w:r>
            <w:proofErr w:type="spellEnd"/>
            <w:r w:rsidRPr="00C44499">
              <w:rPr>
                <w:color w:val="000000"/>
                <w:lang w:val="ru-RU"/>
              </w:rPr>
              <w:t xml:space="preserve">, </w:t>
            </w:r>
            <w:proofErr w:type="spellStart"/>
            <w:r w:rsidRPr="00C44499">
              <w:rPr>
                <w:color w:val="000000"/>
                <w:lang w:val="ru-RU"/>
              </w:rPr>
              <w:t>щойно</w:t>
            </w:r>
            <w:proofErr w:type="spellEnd"/>
            <w:r w:rsidRPr="00C44499">
              <w:rPr>
                <w:color w:val="000000"/>
                <w:lang w:val="ru-RU"/>
              </w:rPr>
              <w:t xml:space="preserve"> </w:t>
            </w:r>
            <w:proofErr w:type="spellStart"/>
            <w:r w:rsidRPr="00C44499">
              <w:rPr>
                <w:color w:val="000000"/>
                <w:lang w:val="ru-RU"/>
              </w:rPr>
              <w:t>виявленим</w:t>
            </w:r>
            <w:proofErr w:type="spellEnd"/>
            <w:r w:rsidRPr="00C44499">
              <w:rPr>
                <w:color w:val="000000"/>
                <w:lang w:val="ru-RU"/>
              </w:rPr>
              <w:t xml:space="preserve"> </w:t>
            </w:r>
            <w:proofErr w:type="spellStart"/>
            <w:r w:rsidRPr="00C44499">
              <w:rPr>
                <w:color w:val="000000"/>
                <w:lang w:val="ru-RU"/>
              </w:rPr>
              <w:t>об’єктом</w:t>
            </w:r>
            <w:proofErr w:type="spellEnd"/>
            <w:r w:rsidRPr="00C44499">
              <w:rPr>
                <w:color w:val="000000"/>
                <w:lang w:val="ru-RU"/>
              </w:rPr>
              <w:t xml:space="preserve"> </w:t>
            </w:r>
            <w:proofErr w:type="spellStart"/>
            <w:r w:rsidRPr="00C44499">
              <w:rPr>
                <w:color w:val="000000"/>
                <w:lang w:val="ru-RU"/>
              </w:rPr>
              <w:t>культурної</w:t>
            </w:r>
            <w:proofErr w:type="spellEnd"/>
            <w:r w:rsidRPr="00C44499">
              <w:rPr>
                <w:color w:val="000000"/>
                <w:lang w:val="ru-RU"/>
              </w:rPr>
              <w:t xml:space="preserve"> </w:t>
            </w:r>
            <w:proofErr w:type="spellStart"/>
            <w:r w:rsidRPr="00C44499">
              <w:rPr>
                <w:color w:val="000000"/>
                <w:lang w:val="ru-RU"/>
              </w:rPr>
              <w:t>спадщини</w:t>
            </w:r>
            <w:proofErr w:type="spellEnd"/>
            <w:r w:rsidRPr="00C44499">
              <w:rPr>
                <w:color w:val="000000"/>
                <w:lang w:val="ru-RU"/>
              </w:rPr>
              <w:t xml:space="preserve"> чи її (його) частиною </w:t>
            </w:r>
            <w:r w:rsidRPr="00C44499">
              <w:rPr>
                <w:color w:val="000000"/>
              </w:rPr>
              <w:t>(</w:t>
            </w:r>
            <w:proofErr w:type="spellStart"/>
            <w:r w:rsidRPr="00C44499">
              <w:rPr>
                <w:color w:val="000000"/>
              </w:rPr>
              <w:t>за</w:t>
            </w:r>
            <w:proofErr w:type="spellEnd"/>
            <w:r w:rsidRPr="00C44499">
              <w:rPr>
                <w:color w:val="000000"/>
              </w:rPr>
              <w:t xml:space="preserve"> </w:t>
            </w:r>
            <w:proofErr w:type="spellStart"/>
            <w:r w:rsidRPr="00C44499">
              <w:rPr>
                <w:color w:val="000000"/>
              </w:rPr>
              <w:t>наявності</w:t>
            </w:r>
            <w:proofErr w:type="spellEnd"/>
            <w:r w:rsidRPr="00C44499">
              <w:rPr>
                <w:color w:val="000000"/>
              </w:rPr>
              <w:t>)</w:t>
            </w:r>
          </w:p>
        </w:tc>
        <w:tc>
          <w:tcPr>
            <w:tcW w:w="6780" w:type="dxa"/>
            <w:gridSpan w:val="10"/>
            <w:tcBorders>
              <w:top w:val="single" w:sz="4" w:space="0" w:color="auto"/>
              <w:left w:val="nil"/>
              <w:bottom w:val="single" w:sz="4" w:space="0" w:color="000000"/>
              <w:right w:val="single" w:sz="4" w:space="0" w:color="000000"/>
            </w:tcBorders>
            <w:vAlign w:val="center"/>
          </w:tcPr>
          <w:p w:rsidR="00FD26B3" w:rsidRPr="00C44499" w:rsidRDefault="00FA70AC" w:rsidP="00FD26B3">
            <w:pPr>
              <w:spacing w:before="120"/>
              <w:rPr>
                <w:color w:val="000000"/>
                <w:lang w:val="ru-RU"/>
              </w:rPr>
            </w:pPr>
            <w:r w:rsidRPr="00C44499">
              <w:rPr>
                <w:color w:val="000000"/>
                <w:lang w:val="ru-RU"/>
              </w:rPr>
              <w:t xml:space="preserve">не </w:t>
            </w:r>
            <w:proofErr w:type="spellStart"/>
            <w:r w:rsidRPr="00C44499">
              <w:rPr>
                <w:color w:val="000000"/>
                <w:lang w:val="ru-RU"/>
              </w:rPr>
              <w:t>потребує</w:t>
            </w:r>
            <w:proofErr w:type="spellEnd"/>
          </w:p>
        </w:tc>
      </w:tr>
      <w:tr w:rsidR="00FD26B3" w:rsidRPr="00EB535E">
        <w:trPr>
          <w:trHeight w:val="320"/>
        </w:trPr>
        <w:tc>
          <w:tcPr>
            <w:tcW w:w="708" w:type="dxa"/>
            <w:tcBorders>
              <w:top w:val="nil"/>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pPr>
            <w:r w:rsidRPr="00C44499">
              <w:t>4.5</w:t>
            </w:r>
          </w:p>
        </w:tc>
        <w:tc>
          <w:tcPr>
            <w:tcW w:w="3218" w:type="dxa"/>
            <w:gridSpan w:val="2"/>
            <w:tcBorders>
              <w:top w:val="single" w:sz="4" w:space="0" w:color="000000"/>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rPr>
                <w:lang w:val="ru-RU"/>
              </w:rPr>
            </w:pPr>
            <w:proofErr w:type="spellStart"/>
            <w:r w:rsidRPr="00C44499">
              <w:rPr>
                <w:lang w:val="ru-RU"/>
              </w:rPr>
              <w:t>Інформація</w:t>
            </w:r>
            <w:proofErr w:type="spellEnd"/>
            <w:r w:rsidRPr="00C44499">
              <w:rPr>
                <w:lang w:val="ru-RU"/>
              </w:rPr>
              <w:t xml:space="preserve"> про </w:t>
            </w:r>
            <w:proofErr w:type="spellStart"/>
            <w:r w:rsidRPr="00C44499">
              <w:rPr>
                <w:lang w:val="ru-RU"/>
              </w:rPr>
              <w:t>укладення</w:t>
            </w:r>
            <w:proofErr w:type="spellEnd"/>
            <w:r w:rsidRPr="00C44499">
              <w:rPr>
                <w:lang w:val="ru-RU"/>
              </w:rPr>
              <w:t xml:space="preserve"> </w:t>
            </w:r>
            <w:proofErr w:type="spellStart"/>
            <w:r w:rsidRPr="00C44499">
              <w:rPr>
                <w:lang w:val="ru-RU"/>
              </w:rPr>
              <w:t>охоронного</w:t>
            </w:r>
            <w:proofErr w:type="spellEnd"/>
            <w:r w:rsidRPr="00C44499">
              <w:rPr>
                <w:lang w:val="ru-RU"/>
              </w:rPr>
              <w:t xml:space="preserve"> договору </w:t>
            </w:r>
            <w:proofErr w:type="spellStart"/>
            <w:r w:rsidRPr="00C44499">
              <w:rPr>
                <w:lang w:val="ru-RU"/>
              </w:rPr>
              <w:t>щодо</w:t>
            </w:r>
            <w:proofErr w:type="spellEnd"/>
            <w:r w:rsidRPr="00C44499">
              <w:rPr>
                <w:lang w:val="ru-RU"/>
              </w:rPr>
              <w:t xml:space="preserve"> Майна</w:t>
            </w:r>
          </w:p>
        </w:tc>
        <w:tc>
          <w:tcPr>
            <w:tcW w:w="6786" w:type="dxa"/>
            <w:gridSpan w:val="11"/>
            <w:tcBorders>
              <w:top w:val="single" w:sz="4" w:space="0" w:color="000000"/>
              <w:left w:val="nil"/>
              <w:bottom w:val="single" w:sz="4" w:space="0" w:color="000000"/>
              <w:right w:val="single" w:sz="4" w:space="0" w:color="000000"/>
            </w:tcBorders>
            <w:vAlign w:val="center"/>
          </w:tcPr>
          <w:p w:rsidR="00FD26B3" w:rsidRPr="00C44499" w:rsidRDefault="00FA70AC" w:rsidP="00FD26B3">
            <w:pPr>
              <w:spacing w:before="120"/>
              <w:rPr>
                <w:lang w:val="ru-RU"/>
              </w:rPr>
            </w:pPr>
            <w:r w:rsidRPr="00C44499">
              <w:rPr>
                <w:lang w:val="ru-RU"/>
              </w:rPr>
              <w:t xml:space="preserve">не </w:t>
            </w:r>
            <w:proofErr w:type="spellStart"/>
            <w:r w:rsidRPr="00C44499">
              <w:rPr>
                <w:lang w:val="ru-RU"/>
              </w:rPr>
              <w:t>укладався</w:t>
            </w:r>
            <w:proofErr w:type="spellEnd"/>
          </w:p>
        </w:tc>
      </w:tr>
      <w:tr w:rsidR="00FD26B3">
        <w:trPr>
          <w:trHeight w:val="496"/>
        </w:trPr>
        <w:tc>
          <w:tcPr>
            <w:tcW w:w="708" w:type="dxa"/>
            <w:tcBorders>
              <w:top w:val="nil"/>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pPr>
            <w:r w:rsidRPr="00C44499">
              <w:t>4.6</w:t>
            </w:r>
          </w:p>
        </w:tc>
        <w:tc>
          <w:tcPr>
            <w:tcW w:w="3218" w:type="dxa"/>
            <w:gridSpan w:val="2"/>
            <w:tcBorders>
              <w:top w:val="single" w:sz="4" w:space="0" w:color="000000"/>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rPr>
                <w:lang w:val="ru-RU"/>
              </w:rPr>
            </w:pPr>
            <w:proofErr w:type="spellStart"/>
            <w:r w:rsidRPr="00C44499">
              <w:rPr>
                <w:lang w:val="ru-RU"/>
              </w:rPr>
              <w:t>Витрати</w:t>
            </w:r>
            <w:proofErr w:type="spellEnd"/>
            <w:r w:rsidRPr="00C44499">
              <w:rPr>
                <w:lang w:val="ru-RU"/>
              </w:rPr>
              <w:t xml:space="preserve"> </w:t>
            </w:r>
            <w:proofErr w:type="spellStart"/>
            <w:r w:rsidRPr="00C44499">
              <w:rPr>
                <w:lang w:val="ru-RU"/>
              </w:rPr>
              <w:t>Балансоутримувача</w:t>
            </w:r>
            <w:proofErr w:type="spellEnd"/>
            <w:r w:rsidRPr="00C44499">
              <w:rPr>
                <w:lang w:val="ru-RU"/>
              </w:rPr>
              <w:t>/</w:t>
            </w:r>
            <w:r w:rsidR="00FA70AC" w:rsidRPr="00C44499">
              <w:rPr>
                <w:lang w:val="ru-RU"/>
              </w:rPr>
              <w:t xml:space="preserve"> </w:t>
            </w:r>
            <w:proofErr w:type="spellStart"/>
            <w:r w:rsidRPr="00C44499">
              <w:rPr>
                <w:lang w:val="ru-RU"/>
              </w:rPr>
              <w:t>колишньо-го</w:t>
            </w:r>
            <w:proofErr w:type="spellEnd"/>
            <w:r w:rsidRPr="00C44499">
              <w:rPr>
                <w:lang w:val="ru-RU"/>
              </w:rPr>
              <w:t xml:space="preserve"> </w:t>
            </w:r>
            <w:proofErr w:type="spellStart"/>
            <w:r w:rsidRPr="00C44499">
              <w:rPr>
                <w:lang w:val="ru-RU"/>
              </w:rPr>
              <w:t>орендаря</w:t>
            </w:r>
            <w:proofErr w:type="spellEnd"/>
            <w:r w:rsidRPr="00C44499">
              <w:rPr>
                <w:lang w:val="ru-RU"/>
              </w:rPr>
              <w:t xml:space="preserve">, </w:t>
            </w:r>
            <w:proofErr w:type="spellStart"/>
            <w:proofErr w:type="gramStart"/>
            <w:r w:rsidRPr="00C44499">
              <w:rPr>
                <w:lang w:val="ru-RU"/>
              </w:rPr>
              <w:t>пов’язан</w:t>
            </w:r>
            <w:proofErr w:type="gramEnd"/>
            <w:r w:rsidRPr="00C44499">
              <w:rPr>
                <w:lang w:val="ru-RU"/>
              </w:rPr>
              <w:t>і</w:t>
            </w:r>
            <w:proofErr w:type="spellEnd"/>
            <w:r w:rsidRPr="00C44499">
              <w:rPr>
                <w:lang w:val="ru-RU"/>
              </w:rPr>
              <w:t xml:space="preserve"> </w:t>
            </w:r>
            <w:proofErr w:type="spellStart"/>
            <w:r w:rsidRPr="00C44499">
              <w:rPr>
                <w:lang w:val="ru-RU"/>
              </w:rPr>
              <w:t>із</w:t>
            </w:r>
            <w:proofErr w:type="spellEnd"/>
            <w:r w:rsidRPr="00C44499">
              <w:rPr>
                <w:lang w:val="ru-RU"/>
              </w:rPr>
              <w:t xml:space="preserve"> </w:t>
            </w:r>
            <w:proofErr w:type="spellStart"/>
            <w:r w:rsidRPr="00C44499">
              <w:rPr>
                <w:lang w:val="ru-RU"/>
              </w:rPr>
              <w:t>укладенням</w:t>
            </w:r>
            <w:proofErr w:type="spellEnd"/>
            <w:r w:rsidRPr="00C44499">
              <w:rPr>
                <w:lang w:val="ru-RU"/>
              </w:rPr>
              <w:t xml:space="preserve"> </w:t>
            </w:r>
            <w:proofErr w:type="spellStart"/>
            <w:r w:rsidRPr="00C44499">
              <w:rPr>
                <w:lang w:val="ru-RU"/>
              </w:rPr>
              <w:t>охоронного</w:t>
            </w:r>
            <w:proofErr w:type="spellEnd"/>
            <w:r w:rsidRPr="00C44499">
              <w:rPr>
                <w:lang w:val="ru-RU"/>
              </w:rPr>
              <w:t xml:space="preserve"> договору</w:t>
            </w:r>
          </w:p>
        </w:tc>
        <w:tc>
          <w:tcPr>
            <w:tcW w:w="6786" w:type="dxa"/>
            <w:gridSpan w:val="11"/>
            <w:tcBorders>
              <w:top w:val="single" w:sz="4" w:space="0" w:color="000000"/>
              <w:left w:val="nil"/>
              <w:bottom w:val="single" w:sz="4" w:space="0" w:color="000000"/>
              <w:right w:val="single" w:sz="4" w:space="0" w:color="000000"/>
            </w:tcBorders>
            <w:vAlign w:val="center"/>
          </w:tcPr>
          <w:p w:rsidR="00FD26B3" w:rsidRPr="00C44499" w:rsidRDefault="00FA70AC" w:rsidP="00FD26B3">
            <w:pPr>
              <w:spacing w:before="120"/>
              <w:rPr>
                <w:lang w:val="uk-UA"/>
              </w:rPr>
            </w:pPr>
            <w:r w:rsidRPr="00C44499">
              <w:rPr>
                <w:lang w:val="uk-UA"/>
              </w:rPr>
              <w:t>відсутні</w:t>
            </w:r>
          </w:p>
        </w:tc>
      </w:tr>
      <w:tr w:rsidR="00FD26B3" w:rsidRPr="00A60D63">
        <w:trPr>
          <w:trHeight w:val="260"/>
        </w:trPr>
        <w:tc>
          <w:tcPr>
            <w:tcW w:w="708" w:type="dxa"/>
            <w:tcBorders>
              <w:top w:val="nil"/>
              <w:left w:val="single" w:sz="4" w:space="0" w:color="000000"/>
              <w:bottom w:val="single" w:sz="4" w:space="0" w:color="000000"/>
              <w:right w:val="single" w:sz="4" w:space="0" w:color="000000"/>
            </w:tcBorders>
            <w:vAlign w:val="center"/>
          </w:tcPr>
          <w:p w:rsidR="00FD26B3" w:rsidRPr="00C44499" w:rsidRDefault="00FD26B3" w:rsidP="00497C5F">
            <w:pPr>
              <w:spacing w:before="120"/>
              <w:jc w:val="center"/>
              <w:rPr>
                <w:b/>
                <w:color w:val="000000"/>
              </w:rPr>
            </w:pPr>
            <w:r w:rsidRPr="00C44499">
              <w:rPr>
                <w:b/>
                <w:color w:val="000000"/>
              </w:rPr>
              <w:t>5</w:t>
            </w:r>
          </w:p>
        </w:tc>
        <w:tc>
          <w:tcPr>
            <w:tcW w:w="10004" w:type="dxa"/>
            <w:gridSpan w:val="13"/>
            <w:tcBorders>
              <w:top w:val="single" w:sz="4" w:space="0" w:color="000000"/>
              <w:left w:val="nil"/>
              <w:bottom w:val="single" w:sz="4" w:space="0" w:color="000000"/>
              <w:right w:val="single" w:sz="4" w:space="0" w:color="000000"/>
            </w:tcBorders>
            <w:vAlign w:val="center"/>
          </w:tcPr>
          <w:p w:rsidR="00FD26B3" w:rsidRPr="00C44499" w:rsidRDefault="00FD26B3" w:rsidP="00497C5F">
            <w:pPr>
              <w:spacing w:before="120"/>
              <w:jc w:val="center"/>
              <w:rPr>
                <w:b/>
                <w:color w:val="000000"/>
                <w:lang w:val="ru-RU"/>
              </w:rPr>
            </w:pPr>
            <w:r w:rsidRPr="00C44499">
              <w:rPr>
                <w:b/>
                <w:lang w:val="ru-RU"/>
              </w:rPr>
              <w:t xml:space="preserve">Процедура, в </w:t>
            </w:r>
            <w:proofErr w:type="spellStart"/>
            <w:r w:rsidRPr="00C44499">
              <w:rPr>
                <w:b/>
                <w:lang w:val="ru-RU"/>
              </w:rPr>
              <w:t>результаті</w:t>
            </w:r>
            <w:proofErr w:type="spellEnd"/>
            <w:r w:rsidRPr="00C44499">
              <w:rPr>
                <w:b/>
                <w:lang w:val="ru-RU"/>
              </w:rPr>
              <w:t xml:space="preserve"> </w:t>
            </w:r>
            <w:proofErr w:type="spellStart"/>
            <w:r w:rsidRPr="00C44499">
              <w:rPr>
                <w:b/>
                <w:lang w:val="ru-RU"/>
              </w:rPr>
              <w:t>якої</w:t>
            </w:r>
            <w:proofErr w:type="spellEnd"/>
            <w:r w:rsidRPr="00C44499">
              <w:rPr>
                <w:b/>
                <w:lang w:val="ru-RU"/>
              </w:rPr>
              <w:t xml:space="preserve"> </w:t>
            </w:r>
            <w:proofErr w:type="spellStart"/>
            <w:r w:rsidRPr="00C44499">
              <w:rPr>
                <w:b/>
                <w:lang w:val="ru-RU"/>
              </w:rPr>
              <w:t>Майно</w:t>
            </w:r>
            <w:proofErr w:type="spellEnd"/>
            <w:r w:rsidRPr="00C44499">
              <w:rPr>
                <w:b/>
                <w:lang w:val="ru-RU"/>
              </w:rPr>
              <w:t xml:space="preserve"> </w:t>
            </w:r>
            <w:proofErr w:type="spellStart"/>
            <w:r w:rsidRPr="00C44499">
              <w:rPr>
                <w:b/>
                <w:lang w:val="ru-RU"/>
              </w:rPr>
              <w:t>отримано</w:t>
            </w:r>
            <w:proofErr w:type="spellEnd"/>
            <w:r w:rsidRPr="00C44499">
              <w:rPr>
                <w:b/>
                <w:lang w:val="ru-RU"/>
              </w:rPr>
              <w:t xml:space="preserve"> в оренду</w:t>
            </w:r>
          </w:p>
        </w:tc>
      </w:tr>
      <w:tr w:rsidR="00EE2156" w:rsidRPr="00A60D63">
        <w:trPr>
          <w:trHeight w:val="259"/>
        </w:trPr>
        <w:tc>
          <w:tcPr>
            <w:tcW w:w="708" w:type="dxa"/>
            <w:tcBorders>
              <w:top w:val="single" w:sz="4" w:space="0" w:color="000000"/>
              <w:left w:val="single" w:sz="4" w:space="0" w:color="000000"/>
              <w:bottom w:val="single" w:sz="4" w:space="0" w:color="auto"/>
              <w:right w:val="single" w:sz="4" w:space="0" w:color="000000"/>
            </w:tcBorders>
            <w:vAlign w:val="center"/>
          </w:tcPr>
          <w:p w:rsidR="00EE2156" w:rsidRPr="00C44499" w:rsidRDefault="00EE2156" w:rsidP="00497C5F">
            <w:pPr>
              <w:spacing w:before="120"/>
              <w:ind w:left="-101" w:right="-76"/>
              <w:jc w:val="center"/>
              <w:rPr>
                <w:color w:val="000000"/>
              </w:rPr>
            </w:pPr>
            <w:r w:rsidRPr="00C44499">
              <w:rPr>
                <w:color w:val="000000"/>
              </w:rPr>
              <w:t>5.1.</w:t>
            </w:r>
          </w:p>
        </w:tc>
        <w:tc>
          <w:tcPr>
            <w:tcW w:w="10004" w:type="dxa"/>
            <w:gridSpan w:val="13"/>
            <w:tcBorders>
              <w:top w:val="nil"/>
              <w:left w:val="nil"/>
              <w:right w:val="single" w:sz="4" w:space="0" w:color="000000"/>
            </w:tcBorders>
            <w:vAlign w:val="center"/>
          </w:tcPr>
          <w:p w:rsidR="00EE2156" w:rsidRPr="00EE2156" w:rsidRDefault="00EE2156" w:rsidP="00497C5F">
            <w:pPr>
              <w:spacing w:before="120"/>
              <w:jc w:val="center"/>
              <w:rPr>
                <w:color w:val="000000"/>
                <w:lang w:val="ru-RU"/>
              </w:rPr>
            </w:pPr>
            <w:r w:rsidRPr="00EE2156">
              <w:rPr>
                <w:lang w:val="ru-RU"/>
              </w:rPr>
              <w:t xml:space="preserve">(В) </w:t>
            </w:r>
            <w:proofErr w:type="spellStart"/>
            <w:r w:rsidRPr="00EE2156">
              <w:rPr>
                <w:lang w:val="ru-RU"/>
              </w:rPr>
              <w:t>продовження</w:t>
            </w:r>
            <w:proofErr w:type="spellEnd"/>
            <w:r w:rsidRPr="00EE2156">
              <w:rPr>
                <w:lang w:val="ru-RU"/>
              </w:rPr>
              <w:t xml:space="preserve"> – за результатами </w:t>
            </w:r>
            <w:proofErr w:type="spellStart"/>
            <w:r w:rsidRPr="00EE2156">
              <w:rPr>
                <w:lang w:val="ru-RU"/>
              </w:rPr>
              <w:t>проведення</w:t>
            </w:r>
            <w:proofErr w:type="spellEnd"/>
            <w:r w:rsidRPr="00EE2156">
              <w:rPr>
                <w:lang w:val="ru-RU"/>
              </w:rPr>
              <w:t xml:space="preserve"> </w:t>
            </w:r>
            <w:proofErr w:type="spellStart"/>
            <w:r w:rsidRPr="00EE2156">
              <w:rPr>
                <w:lang w:val="ru-RU"/>
              </w:rPr>
              <w:t>аукціону</w:t>
            </w:r>
            <w:proofErr w:type="spellEnd"/>
          </w:p>
        </w:tc>
      </w:tr>
      <w:tr w:rsidR="00FD26B3" w:rsidRPr="00FA70AC">
        <w:trPr>
          <w:trHeight w:val="321"/>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C44499" w:rsidRDefault="00FD26B3" w:rsidP="00497C5F">
            <w:pPr>
              <w:spacing w:before="120"/>
              <w:ind w:left="-101" w:right="-76"/>
              <w:jc w:val="center"/>
              <w:rPr>
                <w:b/>
                <w:color w:val="000000"/>
              </w:rPr>
            </w:pPr>
            <w:r w:rsidRPr="00C44499">
              <w:rPr>
                <w:b/>
                <w:color w:val="000000"/>
              </w:rPr>
              <w:t>6</w:t>
            </w:r>
          </w:p>
        </w:tc>
        <w:tc>
          <w:tcPr>
            <w:tcW w:w="10004" w:type="dxa"/>
            <w:gridSpan w:val="13"/>
            <w:tcBorders>
              <w:top w:val="single" w:sz="4" w:space="0" w:color="000000"/>
              <w:left w:val="nil"/>
              <w:bottom w:val="single" w:sz="4" w:space="0" w:color="000000"/>
              <w:right w:val="single" w:sz="4" w:space="0" w:color="000000"/>
            </w:tcBorders>
            <w:vAlign w:val="center"/>
          </w:tcPr>
          <w:p w:rsidR="00FD26B3" w:rsidRPr="00C44499" w:rsidRDefault="00FD26B3" w:rsidP="00497C5F">
            <w:pPr>
              <w:spacing w:before="120"/>
              <w:jc w:val="center"/>
              <w:rPr>
                <w:b/>
                <w:color w:val="000000"/>
                <w:lang w:val="ru-RU"/>
              </w:rPr>
            </w:pPr>
            <w:r w:rsidRPr="00C44499">
              <w:rPr>
                <w:b/>
                <w:color w:val="000000"/>
                <w:lang w:val="ru-RU"/>
              </w:rPr>
              <w:t>Вартість Майна</w:t>
            </w:r>
          </w:p>
        </w:tc>
      </w:tr>
      <w:tr w:rsidR="00FD26B3" w:rsidRPr="00A60D63">
        <w:trPr>
          <w:trHeight w:val="2058"/>
        </w:trPr>
        <w:tc>
          <w:tcPr>
            <w:tcW w:w="708" w:type="dxa"/>
            <w:tcBorders>
              <w:top w:val="single" w:sz="4" w:space="0" w:color="000000"/>
              <w:left w:val="single" w:sz="4" w:space="0" w:color="000000"/>
              <w:bottom w:val="single" w:sz="4" w:space="0" w:color="000000"/>
              <w:right w:val="single" w:sz="4" w:space="0" w:color="000000"/>
            </w:tcBorders>
            <w:vAlign w:val="center"/>
          </w:tcPr>
          <w:p w:rsidR="00FD26B3" w:rsidRPr="00C44499" w:rsidRDefault="00FD26B3" w:rsidP="00497C5F">
            <w:pPr>
              <w:spacing w:before="120"/>
              <w:ind w:left="-101" w:right="-76"/>
              <w:jc w:val="center"/>
              <w:rPr>
                <w:color w:val="000000"/>
              </w:rPr>
            </w:pPr>
            <w:r w:rsidRPr="00C44499">
              <w:rPr>
                <w:color w:val="000000"/>
              </w:rPr>
              <w:t>6.1</w:t>
            </w:r>
          </w:p>
          <w:p w:rsidR="00FD26B3" w:rsidRPr="00C44499" w:rsidRDefault="00FD26B3" w:rsidP="00497C5F">
            <w:pPr>
              <w:spacing w:before="120"/>
              <w:ind w:left="-101" w:right="-76"/>
              <w:jc w:val="center"/>
              <w:rPr>
                <w:color w:val="000000"/>
              </w:rPr>
            </w:pPr>
          </w:p>
        </w:tc>
        <w:tc>
          <w:tcPr>
            <w:tcW w:w="3224" w:type="dxa"/>
            <w:gridSpan w:val="3"/>
            <w:tcBorders>
              <w:top w:val="single" w:sz="4" w:space="0" w:color="000000"/>
              <w:left w:val="nil"/>
              <w:bottom w:val="single" w:sz="4" w:space="0" w:color="000000"/>
              <w:right w:val="single" w:sz="4" w:space="0" w:color="000000"/>
            </w:tcBorders>
            <w:vAlign w:val="center"/>
          </w:tcPr>
          <w:p w:rsidR="00FD26B3" w:rsidRPr="00C44499" w:rsidRDefault="00FD26B3" w:rsidP="00497C5F">
            <w:pPr>
              <w:spacing w:before="120"/>
              <w:jc w:val="center"/>
              <w:rPr>
                <w:color w:val="000000"/>
              </w:rPr>
            </w:pPr>
            <w:proofErr w:type="spellStart"/>
            <w:r w:rsidRPr="00C44499">
              <w:rPr>
                <w:color w:val="000000"/>
                <w:lang w:val="ru-RU"/>
              </w:rPr>
              <w:t>Ринкова</w:t>
            </w:r>
            <w:proofErr w:type="spellEnd"/>
            <w:r w:rsidRPr="00C44499">
              <w:rPr>
                <w:color w:val="000000"/>
              </w:rPr>
              <w:t xml:space="preserve"> (</w:t>
            </w:r>
            <w:proofErr w:type="spellStart"/>
            <w:r w:rsidRPr="00C44499">
              <w:rPr>
                <w:color w:val="000000"/>
                <w:lang w:val="ru-RU"/>
              </w:rPr>
              <w:t>оціночна</w:t>
            </w:r>
            <w:proofErr w:type="spellEnd"/>
            <w:r w:rsidRPr="00C44499">
              <w:rPr>
                <w:color w:val="000000"/>
              </w:rPr>
              <w:t xml:space="preserve">) </w:t>
            </w:r>
            <w:proofErr w:type="spellStart"/>
            <w:r w:rsidRPr="00C44499">
              <w:rPr>
                <w:color w:val="000000"/>
                <w:lang w:val="ru-RU"/>
              </w:rPr>
              <w:t>вартість</w:t>
            </w:r>
            <w:proofErr w:type="spellEnd"/>
            <w:r w:rsidRPr="00C44499">
              <w:rPr>
                <w:color w:val="000000"/>
              </w:rPr>
              <w:t xml:space="preserve">, </w:t>
            </w:r>
            <w:proofErr w:type="spellStart"/>
            <w:r w:rsidRPr="00C44499">
              <w:rPr>
                <w:color w:val="000000"/>
                <w:lang w:val="ru-RU"/>
              </w:rPr>
              <w:t>визначена</w:t>
            </w:r>
            <w:proofErr w:type="spellEnd"/>
            <w:r w:rsidRPr="00C44499">
              <w:rPr>
                <w:color w:val="000000"/>
              </w:rPr>
              <w:t xml:space="preserve"> </w:t>
            </w:r>
            <w:r w:rsidRPr="00C44499">
              <w:rPr>
                <w:color w:val="000000"/>
                <w:lang w:val="ru-RU"/>
              </w:rPr>
              <w:t>на</w:t>
            </w:r>
            <w:r w:rsidRPr="00C44499">
              <w:rPr>
                <w:color w:val="000000"/>
              </w:rPr>
              <w:t xml:space="preserve"> </w:t>
            </w:r>
            <w:proofErr w:type="spellStart"/>
            <w:r w:rsidRPr="00C44499">
              <w:rPr>
                <w:color w:val="000000"/>
                <w:lang w:val="ru-RU"/>
              </w:rPr>
              <w:t>підставі</w:t>
            </w:r>
            <w:proofErr w:type="spellEnd"/>
            <w:r w:rsidRPr="00C44499">
              <w:rPr>
                <w:color w:val="000000"/>
              </w:rPr>
              <w:t xml:space="preserve"> </w:t>
            </w:r>
            <w:proofErr w:type="spellStart"/>
            <w:r w:rsidRPr="00C44499">
              <w:rPr>
                <w:color w:val="000000"/>
                <w:lang w:val="ru-RU"/>
              </w:rPr>
              <w:t>звіту</w:t>
            </w:r>
            <w:proofErr w:type="spellEnd"/>
            <w:r w:rsidRPr="00C44499">
              <w:rPr>
                <w:color w:val="000000"/>
              </w:rPr>
              <w:t xml:space="preserve"> </w:t>
            </w:r>
            <w:r w:rsidRPr="00C44499">
              <w:rPr>
                <w:color w:val="000000"/>
                <w:lang w:val="ru-RU"/>
              </w:rPr>
              <w:t>про</w:t>
            </w:r>
            <w:r w:rsidRPr="00C44499">
              <w:rPr>
                <w:color w:val="000000"/>
              </w:rPr>
              <w:t xml:space="preserve"> </w:t>
            </w:r>
            <w:proofErr w:type="spellStart"/>
            <w:r w:rsidRPr="00C44499">
              <w:rPr>
                <w:color w:val="000000"/>
                <w:lang w:val="ru-RU"/>
              </w:rPr>
              <w:t>оцінку</w:t>
            </w:r>
            <w:proofErr w:type="spellEnd"/>
            <w:r w:rsidRPr="00C44499">
              <w:rPr>
                <w:color w:val="000000"/>
              </w:rPr>
              <w:t xml:space="preserve"> </w:t>
            </w:r>
            <w:r w:rsidRPr="00C44499">
              <w:rPr>
                <w:color w:val="000000"/>
                <w:lang w:val="ru-RU"/>
              </w:rPr>
              <w:t>Майна</w:t>
            </w:r>
            <w:r w:rsidRPr="00C44499">
              <w:rPr>
                <w:color w:val="000000"/>
              </w:rPr>
              <w:t xml:space="preserve"> (</w:t>
            </w:r>
            <w:proofErr w:type="spellStart"/>
            <w:r w:rsidRPr="00C44499">
              <w:rPr>
                <w:color w:val="000000"/>
                <w:lang w:val="ru-RU"/>
              </w:rPr>
              <w:t>частина</w:t>
            </w:r>
            <w:proofErr w:type="spellEnd"/>
            <w:r w:rsidRPr="00C44499">
              <w:rPr>
                <w:color w:val="000000"/>
              </w:rPr>
              <w:t xml:space="preserve"> </w:t>
            </w:r>
            <w:proofErr w:type="spellStart"/>
            <w:r w:rsidRPr="00C44499">
              <w:rPr>
                <w:color w:val="000000"/>
                <w:lang w:val="ru-RU"/>
              </w:rPr>
              <w:t>четверта</w:t>
            </w:r>
            <w:proofErr w:type="spellEnd"/>
            <w:r w:rsidRPr="00C44499">
              <w:rPr>
                <w:color w:val="000000"/>
              </w:rPr>
              <w:t xml:space="preserve"> </w:t>
            </w:r>
            <w:proofErr w:type="spellStart"/>
            <w:r w:rsidRPr="00C44499">
              <w:rPr>
                <w:color w:val="000000"/>
                <w:lang w:val="ru-RU"/>
              </w:rPr>
              <w:t>статті</w:t>
            </w:r>
            <w:proofErr w:type="spellEnd"/>
            <w:r w:rsidRPr="00C44499">
              <w:rPr>
                <w:color w:val="000000"/>
              </w:rPr>
              <w:t xml:space="preserve"> 8 </w:t>
            </w:r>
            <w:r w:rsidRPr="00C44499">
              <w:rPr>
                <w:color w:val="000000"/>
                <w:lang w:val="ru-RU"/>
              </w:rPr>
              <w:t>Закону</w:t>
            </w:r>
            <w:r w:rsidRPr="00C44499">
              <w:rPr>
                <w:color w:val="000000"/>
              </w:rPr>
              <w:t xml:space="preserve"> </w:t>
            </w:r>
            <w:proofErr w:type="spellStart"/>
            <w:r w:rsidRPr="00C44499">
              <w:rPr>
                <w:color w:val="000000"/>
                <w:lang w:val="ru-RU"/>
              </w:rPr>
              <w:t>України</w:t>
            </w:r>
            <w:proofErr w:type="spellEnd"/>
            <w:r w:rsidRPr="00C44499">
              <w:rPr>
                <w:color w:val="000000"/>
              </w:rPr>
              <w:t xml:space="preserve"> </w:t>
            </w:r>
            <w:proofErr w:type="spellStart"/>
            <w:r w:rsidRPr="00C44499">
              <w:rPr>
                <w:color w:val="000000"/>
                <w:lang w:val="ru-RU"/>
              </w:rPr>
              <w:t>від</w:t>
            </w:r>
            <w:proofErr w:type="spellEnd"/>
            <w:r w:rsidRPr="00C44499">
              <w:rPr>
                <w:color w:val="000000"/>
              </w:rPr>
              <w:t xml:space="preserve"> 3 </w:t>
            </w:r>
            <w:proofErr w:type="spellStart"/>
            <w:r w:rsidRPr="00C44499">
              <w:rPr>
                <w:color w:val="000000"/>
                <w:lang w:val="ru-RU"/>
              </w:rPr>
              <w:t>жовтня</w:t>
            </w:r>
            <w:proofErr w:type="spellEnd"/>
            <w:r w:rsidRPr="00C44499">
              <w:rPr>
                <w:color w:val="000000"/>
              </w:rPr>
              <w:t xml:space="preserve"> 2019 </w:t>
            </w:r>
            <w:proofErr w:type="spellStart"/>
            <w:r w:rsidRPr="00C44499">
              <w:rPr>
                <w:color w:val="000000"/>
                <w:lang w:val="ru-RU"/>
              </w:rPr>
              <w:t>р</w:t>
            </w:r>
            <w:proofErr w:type="spellEnd"/>
            <w:r w:rsidRPr="00C44499">
              <w:rPr>
                <w:color w:val="000000"/>
              </w:rPr>
              <w:t>. № 157-IX “</w:t>
            </w:r>
            <w:r w:rsidRPr="00C44499">
              <w:rPr>
                <w:color w:val="000000"/>
                <w:lang w:val="ru-RU"/>
              </w:rPr>
              <w:t>Про</w:t>
            </w:r>
            <w:r w:rsidRPr="00C44499">
              <w:rPr>
                <w:color w:val="000000"/>
              </w:rPr>
              <w:t xml:space="preserve"> </w:t>
            </w:r>
            <w:proofErr w:type="spellStart"/>
            <w:r w:rsidRPr="00C44499">
              <w:rPr>
                <w:color w:val="000000"/>
                <w:lang w:val="ru-RU"/>
              </w:rPr>
              <w:t>оренду</w:t>
            </w:r>
            <w:proofErr w:type="spellEnd"/>
            <w:r w:rsidRPr="00C44499">
              <w:rPr>
                <w:color w:val="000000"/>
              </w:rPr>
              <w:t xml:space="preserve"> </w:t>
            </w:r>
            <w:r w:rsidRPr="00C44499">
              <w:rPr>
                <w:color w:val="000000"/>
                <w:lang w:val="ru-RU"/>
              </w:rPr>
              <w:t>державного</w:t>
            </w:r>
            <w:r w:rsidRPr="00C44499">
              <w:rPr>
                <w:color w:val="000000"/>
              </w:rPr>
              <w:t xml:space="preserve"> </w:t>
            </w:r>
            <w:proofErr w:type="spellStart"/>
            <w:r w:rsidRPr="00C44499">
              <w:rPr>
                <w:color w:val="000000"/>
                <w:lang w:val="ru-RU"/>
              </w:rPr>
              <w:t>і</w:t>
            </w:r>
            <w:proofErr w:type="spellEnd"/>
            <w:r w:rsidRPr="00C44499">
              <w:rPr>
                <w:color w:val="000000"/>
              </w:rPr>
              <w:t xml:space="preserve"> </w:t>
            </w:r>
            <w:proofErr w:type="spellStart"/>
            <w:r w:rsidRPr="00C44499">
              <w:rPr>
                <w:color w:val="000000"/>
                <w:lang w:val="ru-RU"/>
              </w:rPr>
              <w:t>комунального</w:t>
            </w:r>
            <w:proofErr w:type="spellEnd"/>
            <w:r w:rsidRPr="00C44499">
              <w:rPr>
                <w:color w:val="000000"/>
              </w:rPr>
              <w:t xml:space="preserve"> </w:t>
            </w:r>
            <w:r w:rsidRPr="00C44499">
              <w:rPr>
                <w:color w:val="000000"/>
                <w:lang w:val="ru-RU"/>
              </w:rPr>
              <w:t>майна</w:t>
            </w:r>
            <w:r w:rsidRPr="00C44499">
              <w:rPr>
                <w:color w:val="000000"/>
              </w:rPr>
              <w:t>” (</w:t>
            </w:r>
            <w:proofErr w:type="spellStart"/>
            <w:r w:rsidRPr="00C44499">
              <w:rPr>
                <w:color w:val="000000"/>
                <w:lang w:val="ru-RU"/>
              </w:rPr>
              <w:t>Відомості</w:t>
            </w:r>
            <w:proofErr w:type="spellEnd"/>
            <w:r w:rsidRPr="00C44499">
              <w:rPr>
                <w:color w:val="000000"/>
              </w:rPr>
              <w:t xml:space="preserve"> </w:t>
            </w:r>
            <w:proofErr w:type="spellStart"/>
            <w:r w:rsidRPr="00C44499">
              <w:rPr>
                <w:color w:val="000000"/>
                <w:lang w:val="ru-RU"/>
              </w:rPr>
              <w:t>Верховно</w:t>
            </w:r>
            <w:proofErr w:type="gramStart"/>
            <w:r w:rsidRPr="00C44499">
              <w:rPr>
                <w:color w:val="000000"/>
                <w:lang w:val="ru-RU"/>
              </w:rPr>
              <w:t>ї</w:t>
            </w:r>
            <w:proofErr w:type="spellEnd"/>
            <w:r w:rsidRPr="00C44499">
              <w:rPr>
                <w:color w:val="000000"/>
              </w:rPr>
              <w:t xml:space="preserve"> </w:t>
            </w:r>
            <w:r w:rsidRPr="00C44499">
              <w:rPr>
                <w:color w:val="000000"/>
                <w:lang w:val="ru-RU"/>
              </w:rPr>
              <w:t>Р</w:t>
            </w:r>
            <w:proofErr w:type="gramEnd"/>
            <w:r w:rsidRPr="00C44499">
              <w:rPr>
                <w:color w:val="000000"/>
                <w:lang w:val="ru-RU"/>
              </w:rPr>
              <w:t>ади</w:t>
            </w:r>
            <w:r w:rsidRPr="00C44499">
              <w:rPr>
                <w:color w:val="000000"/>
              </w:rPr>
              <w:t xml:space="preserve"> </w:t>
            </w:r>
            <w:proofErr w:type="spellStart"/>
            <w:r w:rsidRPr="00C44499">
              <w:rPr>
                <w:color w:val="000000"/>
                <w:lang w:val="ru-RU"/>
              </w:rPr>
              <w:t>України</w:t>
            </w:r>
            <w:proofErr w:type="spellEnd"/>
            <w:r w:rsidRPr="00C44499">
              <w:rPr>
                <w:color w:val="000000"/>
              </w:rPr>
              <w:t xml:space="preserve">, 2020 </w:t>
            </w:r>
            <w:proofErr w:type="spellStart"/>
            <w:r w:rsidRPr="00C44499">
              <w:rPr>
                <w:color w:val="000000"/>
                <w:lang w:val="ru-RU"/>
              </w:rPr>
              <w:t>р</w:t>
            </w:r>
            <w:proofErr w:type="spellEnd"/>
            <w:r w:rsidRPr="00C44499">
              <w:rPr>
                <w:color w:val="000000"/>
              </w:rPr>
              <w:t>., № 4,</w:t>
            </w:r>
            <w:r w:rsidR="004949DA">
              <w:rPr>
                <w:color w:val="000000"/>
                <w:lang w:val="uk-UA"/>
              </w:rPr>
              <w:t xml:space="preserve"> </w:t>
            </w:r>
            <w:r w:rsidRPr="00C44499">
              <w:rPr>
                <w:color w:val="000000"/>
              </w:rPr>
              <w:t xml:space="preserve"> </w:t>
            </w:r>
            <w:proofErr w:type="spellStart"/>
            <w:r w:rsidRPr="00C44499">
              <w:rPr>
                <w:color w:val="000000"/>
                <w:lang w:val="ru-RU"/>
              </w:rPr>
              <w:t>ст</w:t>
            </w:r>
            <w:proofErr w:type="spellEnd"/>
            <w:r w:rsidRPr="00C44499">
              <w:rPr>
                <w:color w:val="000000"/>
              </w:rPr>
              <w:t>. 25) (</w:t>
            </w:r>
            <w:proofErr w:type="spellStart"/>
            <w:r w:rsidRPr="00C44499">
              <w:rPr>
                <w:color w:val="000000"/>
                <w:lang w:val="ru-RU"/>
              </w:rPr>
              <w:t>далі</w:t>
            </w:r>
            <w:proofErr w:type="spellEnd"/>
            <w:r w:rsidRPr="00C44499">
              <w:rPr>
                <w:color w:val="000000"/>
              </w:rPr>
              <w:t xml:space="preserve"> ― </w:t>
            </w:r>
            <w:r w:rsidRPr="00C44499">
              <w:rPr>
                <w:color w:val="000000"/>
                <w:lang w:val="ru-RU"/>
              </w:rPr>
              <w:t>Закон</w:t>
            </w:r>
            <w:r w:rsidRPr="00C44499">
              <w:rPr>
                <w:color w:val="000000"/>
              </w:rPr>
              <w:t>)</w:t>
            </w:r>
          </w:p>
        </w:tc>
        <w:tc>
          <w:tcPr>
            <w:tcW w:w="6780" w:type="dxa"/>
            <w:gridSpan w:val="10"/>
            <w:tcBorders>
              <w:top w:val="single" w:sz="4" w:space="0" w:color="000000"/>
              <w:left w:val="nil"/>
              <w:bottom w:val="single" w:sz="4" w:space="0" w:color="000000"/>
              <w:right w:val="single" w:sz="4" w:space="0" w:color="000000"/>
            </w:tcBorders>
            <w:vAlign w:val="center"/>
          </w:tcPr>
          <w:p w:rsidR="00FD26B3" w:rsidRPr="00C44499" w:rsidRDefault="005A544C" w:rsidP="00856991">
            <w:pPr>
              <w:spacing w:before="120"/>
              <w:jc w:val="center"/>
              <w:rPr>
                <w:color w:val="000000"/>
                <w:lang w:val="ru-RU"/>
              </w:rPr>
            </w:pPr>
            <w:r>
              <w:rPr>
                <w:b/>
                <w:color w:val="000000"/>
                <w:lang w:val="ru-RU"/>
              </w:rPr>
              <w:t>551190,00</w:t>
            </w:r>
            <w:r w:rsidR="00856991" w:rsidRPr="00C44499">
              <w:rPr>
                <w:b/>
                <w:color w:val="000000"/>
                <w:lang w:val="ru-RU"/>
              </w:rPr>
              <w:t xml:space="preserve"> </w:t>
            </w:r>
            <w:proofErr w:type="spellStart"/>
            <w:r w:rsidR="00856991" w:rsidRPr="00C44499">
              <w:rPr>
                <w:b/>
                <w:color w:val="000000"/>
                <w:lang w:val="ru-RU"/>
              </w:rPr>
              <w:t>грн</w:t>
            </w:r>
            <w:proofErr w:type="spellEnd"/>
            <w:r w:rsidR="00FD26B3" w:rsidRPr="00C44499">
              <w:rPr>
                <w:color w:val="000000"/>
                <w:lang w:val="ru-RU"/>
              </w:rPr>
              <w:t xml:space="preserve">, без </w:t>
            </w:r>
            <w:proofErr w:type="spellStart"/>
            <w:r w:rsidR="00FD26B3" w:rsidRPr="00C44499">
              <w:rPr>
                <w:color w:val="000000"/>
                <w:lang w:val="ru-RU"/>
              </w:rPr>
              <w:t>податку</w:t>
            </w:r>
            <w:proofErr w:type="spellEnd"/>
            <w:r w:rsidR="00FD26B3" w:rsidRPr="00C44499">
              <w:rPr>
                <w:color w:val="000000"/>
                <w:lang w:val="ru-RU"/>
              </w:rPr>
              <w:t xml:space="preserve"> на </w:t>
            </w:r>
            <w:proofErr w:type="spellStart"/>
            <w:r w:rsidR="00FD26B3" w:rsidRPr="00C44499">
              <w:rPr>
                <w:color w:val="000000"/>
                <w:lang w:val="ru-RU"/>
              </w:rPr>
              <w:t>додану</w:t>
            </w:r>
            <w:proofErr w:type="spellEnd"/>
            <w:r w:rsidR="00FD26B3" w:rsidRPr="00C44499">
              <w:rPr>
                <w:color w:val="000000"/>
                <w:lang w:val="ru-RU"/>
              </w:rPr>
              <w:t xml:space="preserve"> </w:t>
            </w:r>
            <w:proofErr w:type="spellStart"/>
            <w:r w:rsidR="00FD26B3" w:rsidRPr="00C44499">
              <w:rPr>
                <w:color w:val="000000"/>
                <w:lang w:val="ru-RU"/>
              </w:rPr>
              <w:t>вартість</w:t>
            </w:r>
            <w:proofErr w:type="spellEnd"/>
          </w:p>
        </w:tc>
      </w:tr>
      <w:tr w:rsidR="00856991" w:rsidRPr="00856991">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ind w:left="-101" w:right="-76"/>
              <w:jc w:val="center"/>
              <w:rPr>
                <w:color w:val="000000"/>
              </w:rPr>
            </w:pPr>
            <w:r w:rsidRPr="00C44499">
              <w:rPr>
                <w:color w:val="000000"/>
              </w:rPr>
              <w:t>6.1.1</w:t>
            </w:r>
          </w:p>
        </w:tc>
        <w:tc>
          <w:tcPr>
            <w:tcW w:w="3224" w:type="dxa"/>
            <w:gridSpan w:val="3"/>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rPr>
            </w:pPr>
            <w:proofErr w:type="spellStart"/>
            <w:r w:rsidRPr="00C44499">
              <w:rPr>
                <w:color w:val="000000"/>
              </w:rPr>
              <w:t>Оцінювач</w:t>
            </w:r>
            <w:proofErr w:type="spellEnd"/>
          </w:p>
        </w:tc>
        <w:tc>
          <w:tcPr>
            <w:tcW w:w="3796" w:type="dxa"/>
            <w:gridSpan w:val="4"/>
            <w:tcBorders>
              <w:top w:val="single" w:sz="4" w:space="0" w:color="000000"/>
              <w:left w:val="nil"/>
              <w:bottom w:val="single" w:sz="4" w:space="0" w:color="000000"/>
              <w:right w:val="single" w:sz="4" w:space="0" w:color="000000"/>
            </w:tcBorders>
            <w:vAlign w:val="center"/>
          </w:tcPr>
          <w:p w:rsidR="00856991" w:rsidRPr="00C44499" w:rsidRDefault="008069BA" w:rsidP="00AC7ECF">
            <w:pPr>
              <w:jc w:val="center"/>
              <w:rPr>
                <w:lang w:val="uk-UA"/>
              </w:rPr>
            </w:pPr>
            <w:proofErr w:type="spellStart"/>
            <w:r>
              <w:rPr>
                <w:lang w:val="uk-UA"/>
              </w:rPr>
              <w:t>ТзОВ</w:t>
            </w:r>
            <w:proofErr w:type="spellEnd"/>
            <w:r>
              <w:rPr>
                <w:lang w:val="uk-UA"/>
              </w:rPr>
              <w:t xml:space="preserve"> «ВМБ-НЕРУХОМОСТІ»</w:t>
            </w:r>
          </w:p>
        </w:tc>
        <w:tc>
          <w:tcPr>
            <w:tcW w:w="2984" w:type="dxa"/>
            <w:gridSpan w:val="6"/>
            <w:tcBorders>
              <w:top w:val="single" w:sz="4" w:space="0" w:color="000000"/>
              <w:left w:val="nil"/>
              <w:bottom w:val="single" w:sz="4" w:space="0" w:color="000000"/>
              <w:right w:val="single" w:sz="4" w:space="0" w:color="000000"/>
            </w:tcBorders>
            <w:vAlign w:val="center"/>
          </w:tcPr>
          <w:p w:rsidR="00856991" w:rsidRPr="00C44499" w:rsidRDefault="00856991" w:rsidP="00856991">
            <w:pPr>
              <w:rPr>
                <w:color w:val="000000"/>
                <w:lang w:val="ru-RU"/>
              </w:rPr>
            </w:pPr>
            <w:r w:rsidRPr="00C44499">
              <w:rPr>
                <w:color w:val="000000"/>
                <w:lang w:val="ru-RU"/>
              </w:rPr>
              <w:t>дата оцінки</w:t>
            </w:r>
          </w:p>
          <w:p w:rsidR="00856991" w:rsidRPr="00FE7B38" w:rsidRDefault="005A544C" w:rsidP="00856991">
            <w:pPr>
              <w:rPr>
                <w:color w:val="000000"/>
                <w:lang w:val="uk-UA"/>
              </w:rPr>
            </w:pPr>
            <w:r>
              <w:rPr>
                <w:color w:val="000000"/>
                <w:lang w:val="ru-RU"/>
              </w:rPr>
              <w:t xml:space="preserve">28 </w:t>
            </w:r>
            <w:proofErr w:type="gramStart"/>
            <w:r>
              <w:rPr>
                <w:color w:val="000000"/>
                <w:lang w:val="ru-RU"/>
              </w:rPr>
              <w:t>лютого</w:t>
            </w:r>
            <w:proofErr w:type="gramEnd"/>
            <w:r>
              <w:rPr>
                <w:color w:val="000000"/>
                <w:lang w:val="ru-RU"/>
              </w:rPr>
              <w:t xml:space="preserve"> 2021</w:t>
            </w:r>
            <w:r w:rsidR="00FE7B38">
              <w:rPr>
                <w:color w:val="000000"/>
                <w:lang w:val="ru-RU"/>
              </w:rPr>
              <w:t xml:space="preserve"> </w:t>
            </w:r>
            <w:proofErr w:type="spellStart"/>
            <w:r w:rsidR="00FE7B38">
              <w:rPr>
                <w:color w:val="000000"/>
                <w:lang w:val="ru-RU"/>
              </w:rPr>
              <w:t>р</w:t>
            </w:r>
            <w:proofErr w:type="spellEnd"/>
            <w:r w:rsidR="00FE7B38">
              <w:rPr>
                <w:color w:val="000000"/>
                <w:lang w:val="uk-UA"/>
              </w:rPr>
              <w:t>оку</w:t>
            </w:r>
          </w:p>
          <w:p w:rsidR="00856991" w:rsidRPr="00C44499" w:rsidRDefault="00856991" w:rsidP="00856991">
            <w:pPr>
              <w:rPr>
                <w:color w:val="000000"/>
                <w:lang w:val="ru-RU"/>
              </w:rPr>
            </w:pPr>
            <w:r w:rsidRPr="00C44499">
              <w:rPr>
                <w:color w:val="000000"/>
                <w:lang w:val="ru-RU"/>
              </w:rPr>
              <w:t xml:space="preserve">дата </w:t>
            </w:r>
            <w:proofErr w:type="spellStart"/>
            <w:r w:rsidRPr="00C44499">
              <w:rPr>
                <w:color w:val="000000"/>
                <w:lang w:val="ru-RU"/>
              </w:rPr>
              <w:t>затвердження</w:t>
            </w:r>
            <w:proofErr w:type="spellEnd"/>
            <w:r w:rsidRPr="00C44499">
              <w:rPr>
                <w:color w:val="000000"/>
                <w:lang w:val="ru-RU"/>
              </w:rPr>
              <w:t xml:space="preserve"> </w:t>
            </w:r>
            <w:proofErr w:type="spellStart"/>
            <w:r w:rsidRPr="00C44499">
              <w:rPr>
                <w:color w:val="000000"/>
                <w:lang w:val="ru-RU"/>
              </w:rPr>
              <w:t>висновку</w:t>
            </w:r>
            <w:proofErr w:type="spellEnd"/>
            <w:r w:rsidRPr="00C44499">
              <w:rPr>
                <w:color w:val="000000"/>
                <w:lang w:val="ru-RU"/>
              </w:rPr>
              <w:t xml:space="preserve"> про </w:t>
            </w:r>
            <w:proofErr w:type="spellStart"/>
            <w:r w:rsidRPr="00C44499">
              <w:rPr>
                <w:color w:val="000000"/>
                <w:lang w:val="ru-RU"/>
              </w:rPr>
              <w:t>вартість</w:t>
            </w:r>
            <w:proofErr w:type="spellEnd"/>
            <w:r w:rsidRPr="00C44499">
              <w:rPr>
                <w:color w:val="000000"/>
                <w:lang w:val="ru-RU"/>
              </w:rPr>
              <w:t xml:space="preserve"> Майна</w:t>
            </w:r>
          </w:p>
          <w:p w:rsidR="00856991" w:rsidRPr="00C44499" w:rsidRDefault="005A544C" w:rsidP="005A544C">
            <w:pPr>
              <w:rPr>
                <w:color w:val="000000"/>
                <w:lang w:val="ru-RU"/>
              </w:rPr>
            </w:pPr>
            <w:r>
              <w:rPr>
                <w:color w:val="000000"/>
                <w:lang w:val="uk-UA"/>
              </w:rPr>
              <w:t>14 квітня 2021</w:t>
            </w:r>
            <w:r w:rsidR="00856991" w:rsidRPr="00C44499">
              <w:rPr>
                <w:color w:val="000000"/>
                <w:lang w:val="uk-UA"/>
              </w:rPr>
              <w:t xml:space="preserve"> </w:t>
            </w:r>
            <w:r w:rsidR="00FE7B38">
              <w:rPr>
                <w:color w:val="000000"/>
                <w:lang w:val="ru-RU"/>
              </w:rPr>
              <w:t>року</w:t>
            </w:r>
          </w:p>
        </w:tc>
      </w:tr>
      <w:tr w:rsidR="00856991">
        <w:trPr>
          <w:trHeight w:val="426"/>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ind w:left="-101" w:right="-76"/>
              <w:jc w:val="center"/>
              <w:rPr>
                <w:color w:val="000000"/>
              </w:rPr>
            </w:pPr>
            <w:r w:rsidRPr="00C44499">
              <w:rPr>
                <w:color w:val="000000"/>
              </w:rPr>
              <w:t>6.1.2</w:t>
            </w:r>
          </w:p>
        </w:tc>
        <w:tc>
          <w:tcPr>
            <w:tcW w:w="3224" w:type="dxa"/>
            <w:gridSpan w:val="3"/>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rPr>
            </w:pPr>
            <w:proofErr w:type="spellStart"/>
            <w:r w:rsidRPr="00C44499">
              <w:rPr>
                <w:color w:val="000000"/>
              </w:rPr>
              <w:t>Рецензент</w:t>
            </w:r>
            <w:proofErr w:type="spellEnd"/>
          </w:p>
        </w:tc>
        <w:tc>
          <w:tcPr>
            <w:tcW w:w="3796" w:type="dxa"/>
            <w:gridSpan w:val="4"/>
            <w:tcBorders>
              <w:top w:val="single" w:sz="4" w:space="0" w:color="000000"/>
              <w:left w:val="nil"/>
              <w:bottom w:val="single" w:sz="4" w:space="0" w:color="000000"/>
              <w:right w:val="single" w:sz="4" w:space="0" w:color="000000"/>
            </w:tcBorders>
            <w:vAlign w:val="center"/>
          </w:tcPr>
          <w:p w:rsidR="00856991" w:rsidRPr="00C44499" w:rsidRDefault="00EE2156" w:rsidP="00856991">
            <w:pPr>
              <w:spacing w:before="120"/>
              <w:jc w:val="center"/>
              <w:rPr>
                <w:color w:val="000000"/>
                <w:lang w:val="uk-UA"/>
              </w:rPr>
            </w:pPr>
            <w:r>
              <w:rPr>
                <w:color w:val="000000"/>
                <w:lang w:val="uk-UA"/>
              </w:rPr>
              <w:t>Денис</w:t>
            </w:r>
            <w:r w:rsidR="00856991" w:rsidRPr="00C44499">
              <w:rPr>
                <w:color w:val="000000"/>
                <w:lang w:val="uk-UA"/>
              </w:rPr>
              <w:t xml:space="preserve"> </w:t>
            </w:r>
            <w:r>
              <w:rPr>
                <w:color w:val="000000"/>
                <w:lang w:val="uk-UA"/>
              </w:rPr>
              <w:t>Наталія Михайлівна</w:t>
            </w:r>
          </w:p>
        </w:tc>
        <w:tc>
          <w:tcPr>
            <w:tcW w:w="2984" w:type="dxa"/>
            <w:gridSpan w:val="6"/>
            <w:tcBorders>
              <w:top w:val="single" w:sz="4" w:space="0" w:color="000000"/>
              <w:left w:val="nil"/>
              <w:bottom w:val="single" w:sz="4" w:space="0" w:color="000000"/>
              <w:right w:val="single" w:sz="4" w:space="0" w:color="000000"/>
            </w:tcBorders>
            <w:vAlign w:val="center"/>
          </w:tcPr>
          <w:p w:rsidR="00856991" w:rsidRPr="00C44499" w:rsidRDefault="00856991" w:rsidP="00705931">
            <w:pPr>
              <w:rPr>
                <w:color w:val="000000"/>
              </w:rPr>
            </w:pPr>
            <w:proofErr w:type="spellStart"/>
            <w:r w:rsidRPr="00C44499">
              <w:rPr>
                <w:color w:val="000000"/>
              </w:rPr>
              <w:t>дата</w:t>
            </w:r>
            <w:proofErr w:type="spellEnd"/>
            <w:r w:rsidRPr="00C44499">
              <w:rPr>
                <w:color w:val="000000"/>
              </w:rPr>
              <w:t xml:space="preserve"> </w:t>
            </w:r>
            <w:proofErr w:type="spellStart"/>
            <w:r w:rsidRPr="00C44499">
              <w:rPr>
                <w:color w:val="000000"/>
              </w:rPr>
              <w:t>рецензії</w:t>
            </w:r>
            <w:proofErr w:type="spellEnd"/>
          </w:p>
          <w:p w:rsidR="00856991" w:rsidRPr="00FE7B38" w:rsidRDefault="005A544C" w:rsidP="005A544C">
            <w:pPr>
              <w:rPr>
                <w:color w:val="000000"/>
                <w:lang w:val="uk-UA"/>
              </w:rPr>
            </w:pPr>
            <w:r>
              <w:rPr>
                <w:color w:val="000000"/>
                <w:lang w:val="uk-UA"/>
              </w:rPr>
              <w:t>13 квітня 2021</w:t>
            </w:r>
            <w:r w:rsidR="00856991" w:rsidRPr="00C44499">
              <w:rPr>
                <w:color w:val="000000"/>
                <w:lang w:val="uk-UA"/>
              </w:rPr>
              <w:t xml:space="preserve"> </w:t>
            </w:r>
            <w:r w:rsidR="00FE7B38">
              <w:rPr>
                <w:color w:val="000000"/>
              </w:rPr>
              <w:t>р</w:t>
            </w:r>
            <w:r w:rsidR="00FE7B38">
              <w:rPr>
                <w:color w:val="000000"/>
                <w:lang w:val="uk-UA"/>
              </w:rPr>
              <w:t>оку</w:t>
            </w:r>
          </w:p>
        </w:tc>
      </w:tr>
      <w:tr w:rsidR="00856991" w:rsidRPr="00EB535E">
        <w:trPr>
          <w:trHeight w:val="275"/>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ind w:left="-73" w:right="-34"/>
              <w:jc w:val="center"/>
              <w:rPr>
                <w:color w:val="000000"/>
              </w:rPr>
            </w:pPr>
            <w:r w:rsidRPr="00C44499">
              <w:rPr>
                <w:color w:val="000000"/>
              </w:rPr>
              <w:t>6.2</w:t>
            </w:r>
          </w:p>
        </w:tc>
        <w:tc>
          <w:tcPr>
            <w:tcW w:w="10004" w:type="dxa"/>
            <w:gridSpan w:val="13"/>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lang w:val="ru-RU"/>
              </w:rPr>
            </w:pPr>
            <w:r w:rsidRPr="00C44499">
              <w:rPr>
                <w:b/>
                <w:color w:val="000000"/>
                <w:lang w:val="ru-RU"/>
              </w:rPr>
              <w:t>Страхова вартість</w:t>
            </w:r>
          </w:p>
        </w:tc>
      </w:tr>
      <w:tr w:rsidR="00856991" w:rsidRPr="00A60D63">
        <w:trPr>
          <w:trHeight w:val="444"/>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705931" w:rsidRDefault="00856991" w:rsidP="00497C5F">
            <w:pPr>
              <w:spacing w:before="120"/>
              <w:ind w:left="-73" w:right="-34"/>
              <w:jc w:val="center"/>
            </w:pPr>
            <w:r w:rsidRPr="00705931">
              <w:t>6.2.1</w:t>
            </w:r>
          </w:p>
        </w:tc>
        <w:tc>
          <w:tcPr>
            <w:tcW w:w="3224" w:type="dxa"/>
            <w:gridSpan w:val="3"/>
            <w:tcBorders>
              <w:top w:val="single" w:sz="4" w:space="0" w:color="000000"/>
              <w:left w:val="nil"/>
              <w:bottom w:val="single" w:sz="4" w:space="0" w:color="000000"/>
              <w:right w:val="single" w:sz="4" w:space="0" w:color="000000"/>
            </w:tcBorders>
            <w:vAlign w:val="center"/>
          </w:tcPr>
          <w:p w:rsidR="00856991" w:rsidRPr="00705931" w:rsidRDefault="00856991" w:rsidP="00497C5F">
            <w:pPr>
              <w:spacing w:before="120"/>
              <w:jc w:val="center"/>
              <w:rPr>
                <w:lang w:val="ru-RU"/>
              </w:rPr>
            </w:pPr>
            <w:r w:rsidRPr="00705931">
              <w:rPr>
                <w:lang w:val="ru-RU"/>
              </w:rPr>
              <w:t xml:space="preserve">Сума, яка </w:t>
            </w:r>
            <w:proofErr w:type="spellStart"/>
            <w:r w:rsidRPr="00705931">
              <w:rPr>
                <w:lang w:val="ru-RU"/>
              </w:rPr>
              <w:t>дорівнює</w:t>
            </w:r>
            <w:proofErr w:type="spellEnd"/>
            <w:r w:rsidRPr="00705931">
              <w:rPr>
                <w:lang w:val="ru-RU"/>
              </w:rPr>
              <w:t xml:space="preserve"> </w:t>
            </w:r>
            <w:proofErr w:type="spellStart"/>
            <w:r w:rsidRPr="00705931">
              <w:rPr>
                <w:lang w:val="ru-RU"/>
              </w:rPr>
              <w:t>визначеній</w:t>
            </w:r>
            <w:proofErr w:type="spellEnd"/>
            <w:r w:rsidRPr="00705931">
              <w:rPr>
                <w:lang w:val="ru-RU"/>
              </w:rPr>
              <w:t xml:space="preserve"> </w:t>
            </w:r>
            <w:proofErr w:type="gramStart"/>
            <w:r w:rsidRPr="00705931">
              <w:rPr>
                <w:lang w:val="ru-RU"/>
              </w:rPr>
              <w:t>у</w:t>
            </w:r>
            <w:proofErr w:type="gramEnd"/>
            <w:r w:rsidRPr="00705931">
              <w:rPr>
                <w:lang w:val="ru-RU"/>
              </w:rPr>
              <w:t xml:space="preserve"> </w:t>
            </w:r>
            <w:proofErr w:type="spellStart"/>
            <w:proofErr w:type="gramStart"/>
            <w:r w:rsidRPr="00705931">
              <w:rPr>
                <w:lang w:val="ru-RU"/>
              </w:rPr>
              <w:t>пункт</w:t>
            </w:r>
            <w:proofErr w:type="gramEnd"/>
            <w:r w:rsidRPr="00705931">
              <w:rPr>
                <w:lang w:val="ru-RU"/>
              </w:rPr>
              <w:t>і</w:t>
            </w:r>
            <w:proofErr w:type="spellEnd"/>
            <w:r w:rsidRPr="00705931">
              <w:rPr>
                <w:lang w:val="ru-RU"/>
              </w:rPr>
              <w:t xml:space="preserve"> 6.1 Умов</w:t>
            </w:r>
          </w:p>
        </w:tc>
        <w:tc>
          <w:tcPr>
            <w:tcW w:w="6780" w:type="dxa"/>
            <w:gridSpan w:val="10"/>
            <w:tcBorders>
              <w:top w:val="single" w:sz="4" w:space="0" w:color="000000"/>
              <w:left w:val="nil"/>
              <w:bottom w:val="single" w:sz="4" w:space="0" w:color="000000"/>
              <w:right w:val="single" w:sz="4" w:space="0" w:color="000000"/>
            </w:tcBorders>
            <w:vAlign w:val="center"/>
          </w:tcPr>
          <w:p w:rsidR="00856991" w:rsidRPr="00705931" w:rsidRDefault="005A544C" w:rsidP="00FD26B3">
            <w:pPr>
              <w:spacing w:before="120"/>
              <w:rPr>
                <w:lang w:val="ru-RU"/>
              </w:rPr>
            </w:pPr>
            <w:r>
              <w:rPr>
                <w:b/>
                <w:color w:val="000000"/>
                <w:lang w:val="ru-RU"/>
              </w:rPr>
              <w:t>551190,00</w:t>
            </w:r>
            <w:r w:rsidRPr="00C44499">
              <w:rPr>
                <w:b/>
                <w:color w:val="000000"/>
                <w:lang w:val="ru-RU"/>
              </w:rPr>
              <w:t xml:space="preserve"> </w:t>
            </w:r>
            <w:proofErr w:type="spellStart"/>
            <w:r w:rsidR="00EE2156" w:rsidRPr="00C44499">
              <w:rPr>
                <w:b/>
                <w:color w:val="000000"/>
                <w:lang w:val="ru-RU"/>
              </w:rPr>
              <w:t>грн</w:t>
            </w:r>
            <w:proofErr w:type="spellEnd"/>
            <w:r w:rsidR="00F73A2A" w:rsidRPr="00705931">
              <w:rPr>
                <w:lang w:val="ru-RU"/>
              </w:rPr>
              <w:t xml:space="preserve">, без </w:t>
            </w:r>
            <w:proofErr w:type="spellStart"/>
            <w:r w:rsidR="00F73A2A" w:rsidRPr="00705931">
              <w:rPr>
                <w:lang w:val="ru-RU"/>
              </w:rPr>
              <w:t>податку</w:t>
            </w:r>
            <w:proofErr w:type="spellEnd"/>
            <w:r w:rsidR="00F73A2A" w:rsidRPr="00705931">
              <w:rPr>
                <w:lang w:val="ru-RU"/>
              </w:rPr>
              <w:t xml:space="preserve"> на </w:t>
            </w:r>
            <w:proofErr w:type="spellStart"/>
            <w:r w:rsidR="00F73A2A" w:rsidRPr="00705931">
              <w:rPr>
                <w:lang w:val="ru-RU"/>
              </w:rPr>
              <w:t>додану</w:t>
            </w:r>
            <w:proofErr w:type="spellEnd"/>
            <w:r w:rsidR="00F73A2A" w:rsidRPr="00705931">
              <w:rPr>
                <w:lang w:val="ru-RU"/>
              </w:rPr>
              <w:t xml:space="preserve"> </w:t>
            </w:r>
            <w:proofErr w:type="spellStart"/>
            <w:r w:rsidR="00F73A2A" w:rsidRPr="00705931">
              <w:rPr>
                <w:lang w:val="ru-RU"/>
              </w:rPr>
              <w:t>вартість</w:t>
            </w:r>
            <w:proofErr w:type="spellEnd"/>
          </w:p>
        </w:tc>
      </w:tr>
      <w:tr w:rsidR="00856991">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ind w:left="-73" w:right="-62"/>
              <w:jc w:val="center"/>
              <w:rPr>
                <w:color w:val="000000"/>
              </w:rPr>
            </w:pPr>
            <w:r w:rsidRPr="00C44499">
              <w:rPr>
                <w:color w:val="000000"/>
              </w:rPr>
              <w:t>6.3</w:t>
            </w:r>
          </w:p>
        </w:tc>
        <w:tc>
          <w:tcPr>
            <w:tcW w:w="3224" w:type="dxa"/>
            <w:gridSpan w:val="3"/>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lang w:val="ru-RU"/>
              </w:rPr>
            </w:pPr>
            <w:r w:rsidRPr="00C44499">
              <w:rPr>
                <w:color w:val="000000"/>
                <w:lang w:val="ru-RU"/>
              </w:rPr>
              <w:t xml:space="preserve">Витрати </w:t>
            </w:r>
            <w:proofErr w:type="spellStart"/>
            <w:r w:rsidRPr="00C44499">
              <w:rPr>
                <w:color w:val="000000"/>
                <w:lang w:val="ru-RU"/>
              </w:rPr>
              <w:t>Балансоутримувача</w:t>
            </w:r>
            <w:proofErr w:type="spellEnd"/>
            <w:r w:rsidRPr="00C44499">
              <w:rPr>
                <w:color w:val="000000"/>
                <w:lang w:val="ru-RU"/>
              </w:rPr>
              <w:t xml:space="preserve">, </w:t>
            </w:r>
            <w:proofErr w:type="spellStart"/>
            <w:proofErr w:type="gramStart"/>
            <w:r w:rsidRPr="00C44499">
              <w:rPr>
                <w:color w:val="000000"/>
                <w:lang w:val="ru-RU"/>
              </w:rPr>
              <w:t>пов’язан</w:t>
            </w:r>
            <w:proofErr w:type="gramEnd"/>
            <w:r w:rsidRPr="00C44499">
              <w:rPr>
                <w:color w:val="000000"/>
                <w:lang w:val="ru-RU"/>
              </w:rPr>
              <w:t>і</w:t>
            </w:r>
            <w:proofErr w:type="spellEnd"/>
            <w:r w:rsidRPr="00C44499">
              <w:rPr>
                <w:color w:val="000000"/>
                <w:lang w:val="ru-RU"/>
              </w:rPr>
              <w:t xml:space="preserve"> </w:t>
            </w:r>
            <w:proofErr w:type="spellStart"/>
            <w:r w:rsidRPr="00C44499">
              <w:rPr>
                <w:color w:val="000000"/>
                <w:lang w:val="ru-RU"/>
              </w:rPr>
              <w:t>із</w:t>
            </w:r>
            <w:proofErr w:type="spellEnd"/>
            <w:r w:rsidRPr="00C44499">
              <w:rPr>
                <w:color w:val="000000"/>
                <w:lang w:val="ru-RU"/>
              </w:rPr>
              <w:t xml:space="preserve"> </w:t>
            </w:r>
            <w:proofErr w:type="spellStart"/>
            <w:r w:rsidRPr="00C44499">
              <w:rPr>
                <w:color w:val="000000"/>
                <w:lang w:val="ru-RU"/>
              </w:rPr>
              <w:t>проведенням</w:t>
            </w:r>
            <w:proofErr w:type="spellEnd"/>
            <w:r w:rsidRPr="00C44499">
              <w:rPr>
                <w:color w:val="000000"/>
                <w:lang w:val="ru-RU"/>
              </w:rPr>
              <w:t xml:space="preserve"> </w:t>
            </w:r>
            <w:proofErr w:type="spellStart"/>
            <w:r w:rsidRPr="00C44499">
              <w:rPr>
                <w:color w:val="000000"/>
                <w:lang w:val="ru-RU"/>
              </w:rPr>
              <w:t>оцінки</w:t>
            </w:r>
            <w:proofErr w:type="spellEnd"/>
            <w:r w:rsidRPr="00C44499">
              <w:rPr>
                <w:color w:val="000000"/>
                <w:lang w:val="ru-RU"/>
              </w:rPr>
              <w:t xml:space="preserve"> Майна</w:t>
            </w:r>
          </w:p>
        </w:tc>
        <w:tc>
          <w:tcPr>
            <w:tcW w:w="6780" w:type="dxa"/>
            <w:gridSpan w:val="10"/>
            <w:tcBorders>
              <w:top w:val="single" w:sz="4" w:space="0" w:color="000000"/>
              <w:left w:val="nil"/>
              <w:bottom w:val="single" w:sz="4" w:space="0" w:color="000000"/>
              <w:right w:val="single" w:sz="4" w:space="0" w:color="000000"/>
            </w:tcBorders>
            <w:vAlign w:val="center"/>
          </w:tcPr>
          <w:p w:rsidR="00856991" w:rsidRPr="00C44499" w:rsidRDefault="000A2DBA" w:rsidP="005A544C">
            <w:pPr>
              <w:spacing w:before="120"/>
              <w:rPr>
                <w:color w:val="000000"/>
              </w:rPr>
            </w:pPr>
            <w:r>
              <w:rPr>
                <w:color w:val="000000"/>
                <w:lang w:val="uk-UA"/>
              </w:rPr>
              <w:t>2</w:t>
            </w:r>
            <w:r w:rsidR="005A544C">
              <w:rPr>
                <w:color w:val="000000"/>
                <w:lang w:val="uk-UA"/>
              </w:rPr>
              <w:t>8</w:t>
            </w:r>
            <w:r w:rsidR="00193C6C" w:rsidRPr="00C44499">
              <w:rPr>
                <w:color w:val="000000"/>
                <w:lang w:val="uk-UA"/>
              </w:rPr>
              <w:t xml:space="preserve">00,00 </w:t>
            </w:r>
            <w:proofErr w:type="spellStart"/>
            <w:r w:rsidR="00193C6C" w:rsidRPr="00C44499">
              <w:rPr>
                <w:color w:val="000000"/>
                <w:lang w:val="uk-UA"/>
              </w:rPr>
              <w:t>грн</w:t>
            </w:r>
            <w:proofErr w:type="spellEnd"/>
          </w:p>
        </w:tc>
      </w:tr>
      <w:tr w:rsidR="00856991" w:rsidRPr="00193C6C">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ind w:left="-73" w:right="-62"/>
              <w:jc w:val="center"/>
              <w:rPr>
                <w:b/>
                <w:color w:val="000000"/>
              </w:rPr>
            </w:pPr>
            <w:r w:rsidRPr="00C44499">
              <w:rPr>
                <w:b/>
                <w:color w:val="000000"/>
              </w:rPr>
              <w:t>7</w:t>
            </w:r>
          </w:p>
        </w:tc>
        <w:tc>
          <w:tcPr>
            <w:tcW w:w="10004" w:type="dxa"/>
            <w:gridSpan w:val="13"/>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b/>
                <w:color w:val="000000"/>
                <w:lang w:val="ru-RU"/>
              </w:rPr>
            </w:pPr>
            <w:proofErr w:type="spellStart"/>
            <w:proofErr w:type="gramStart"/>
            <w:r w:rsidRPr="00C44499">
              <w:rPr>
                <w:b/>
                <w:color w:val="000000"/>
                <w:lang w:val="ru-RU"/>
              </w:rPr>
              <w:t>Ц</w:t>
            </w:r>
            <w:proofErr w:type="gramEnd"/>
            <w:r w:rsidRPr="00C44499">
              <w:rPr>
                <w:b/>
                <w:color w:val="000000"/>
                <w:lang w:val="ru-RU"/>
              </w:rPr>
              <w:t>ільове</w:t>
            </w:r>
            <w:proofErr w:type="spellEnd"/>
            <w:r w:rsidRPr="00C44499">
              <w:rPr>
                <w:b/>
                <w:color w:val="000000"/>
                <w:lang w:val="ru-RU"/>
              </w:rPr>
              <w:t xml:space="preserve"> </w:t>
            </w:r>
            <w:proofErr w:type="spellStart"/>
            <w:r w:rsidRPr="00C44499">
              <w:rPr>
                <w:b/>
                <w:color w:val="000000"/>
                <w:lang w:val="ru-RU"/>
              </w:rPr>
              <w:t>призначення</w:t>
            </w:r>
            <w:proofErr w:type="spellEnd"/>
            <w:r w:rsidRPr="00C44499">
              <w:rPr>
                <w:b/>
                <w:color w:val="000000"/>
                <w:lang w:val="ru-RU"/>
              </w:rPr>
              <w:t xml:space="preserve"> Майна</w:t>
            </w:r>
          </w:p>
        </w:tc>
      </w:tr>
      <w:tr w:rsidR="00856991" w:rsidRPr="00A60D63">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7E2DD6" w:rsidRDefault="007E2DD6" w:rsidP="00497C5F">
            <w:pPr>
              <w:spacing w:before="120"/>
              <w:ind w:left="-73" w:right="-48"/>
              <w:jc w:val="center"/>
              <w:rPr>
                <w:color w:val="000000"/>
                <w:lang w:val="uk-UA"/>
              </w:rPr>
            </w:pPr>
            <w:r>
              <w:rPr>
                <w:color w:val="000000"/>
              </w:rPr>
              <w:t>7.1</w:t>
            </w:r>
          </w:p>
        </w:tc>
        <w:tc>
          <w:tcPr>
            <w:tcW w:w="10004" w:type="dxa"/>
            <w:gridSpan w:val="13"/>
            <w:tcBorders>
              <w:top w:val="single" w:sz="4" w:space="0" w:color="000000"/>
              <w:left w:val="nil"/>
              <w:bottom w:val="single" w:sz="4" w:space="0" w:color="000000"/>
              <w:right w:val="single" w:sz="4" w:space="0" w:color="000000"/>
            </w:tcBorders>
            <w:vAlign w:val="center"/>
          </w:tcPr>
          <w:p w:rsidR="00856991" w:rsidRPr="005A544C" w:rsidRDefault="00DD6D16" w:rsidP="00754CC4">
            <w:pPr>
              <w:jc w:val="center"/>
              <w:rPr>
                <w:color w:val="000000"/>
                <w:lang w:val="ru-RU"/>
              </w:rPr>
            </w:pPr>
            <w:proofErr w:type="spellStart"/>
            <w:r w:rsidRPr="005A544C">
              <w:rPr>
                <w:lang w:val="ru-RU"/>
              </w:rPr>
              <w:t>Майно</w:t>
            </w:r>
            <w:proofErr w:type="spellEnd"/>
            <w:r w:rsidRPr="005A544C">
              <w:rPr>
                <w:lang w:val="ru-RU"/>
              </w:rPr>
              <w:t xml:space="preserve"> </w:t>
            </w:r>
            <w:proofErr w:type="spellStart"/>
            <w:r w:rsidRPr="005A544C">
              <w:rPr>
                <w:lang w:val="ru-RU"/>
              </w:rPr>
              <w:t>може</w:t>
            </w:r>
            <w:proofErr w:type="spellEnd"/>
            <w:r w:rsidRPr="005A544C">
              <w:rPr>
                <w:lang w:val="ru-RU"/>
              </w:rPr>
              <w:t xml:space="preserve"> бути </w:t>
            </w:r>
            <w:proofErr w:type="spellStart"/>
            <w:r w:rsidRPr="005A544C">
              <w:rPr>
                <w:lang w:val="ru-RU"/>
              </w:rPr>
              <w:t>використане</w:t>
            </w:r>
            <w:proofErr w:type="spellEnd"/>
            <w:r w:rsidRPr="005A544C">
              <w:rPr>
                <w:lang w:val="ru-RU"/>
              </w:rPr>
              <w:t xml:space="preserve"> </w:t>
            </w:r>
            <w:proofErr w:type="spellStart"/>
            <w:r w:rsidRPr="005A544C">
              <w:rPr>
                <w:lang w:val="ru-RU"/>
              </w:rPr>
              <w:t>Орендарем</w:t>
            </w:r>
            <w:proofErr w:type="spellEnd"/>
            <w:r w:rsidRPr="005A544C">
              <w:rPr>
                <w:lang w:val="ru-RU"/>
              </w:rPr>
              <w:t xml:space="preserve"> за </w:t>
            </w:r>
            <w:proofErr w:type="spellStart"/>
            <w:r w:rsidRPr="005A544C">
              <w:rPr>
                <w:lang w:val="ru-RU"/>
              </w:rPr>
              <w:t>будь-яким</w:t>
            </w:r>
            <w:proofErr w:type="spellEnd"/>
            <w:r w:rsidRPr="005A544C">
              <w:rPr>
                <w:lang w:val="ru-RU"/>
              </w:rPr>
              <w:t xml:space="preserve"> </w:t>
            </w:r>
            <w:proofErr w:type="spellStart"/>
            <w:r w:rsidRPr="005A544C">
              <w:rPr>
                <w:lang w:val="ru-RU"/>
              </w:rPr>
              <w:t>цільовим</w:t>
            </w:r>
            <w:proofErr w:type="spellEnd"/>
            <w:r w:rsidRPr="005A544C">
              <w:rPr>
                <w:lang w:val="ru-RU"/>
              </w:rPr>
              <w:t xml:space="preserve"> </w:t>
            </w:r>
            <w:proofErr w:type="spellStart"/>
            <w:r w:rsidRPr="005A544C">
              <w:rPr>
                <w:lang w:val="ru-RU"/>
              </w:rPr>
              <w:t>призначенням</w:t>
            </w:r>
            <w:proofErr w:type="spellEnd"/>
            <w:r w:rsidRPr="005A544C">
              <w:rPr>
                <w:lang w:val="ru-RU"/>
              </w:rPr>
              <w:t xml:space="preserve"> на </w:t>
            </w:r>
            <w:proofErr w:type="spellStart"/>
            <w:r w:rsidRPr="005A544C">
              <w:rPr>
                <w:lang w:val="ru-RU"/>
              </w:rPr>
              <w:t>розсуд</w:t>
            </w:r>
            <w:proofErr w:type="spellEnd"/>
            <w:r w:rsidRPr="005A544C">
              <w:rPr>
                <w:lang w:val="ru-RU"/>
              </w:rPr>
              <w:t xml:space="preserve"> </w:t>
            </w:r>
            <w:proofErr w:type="spellStart"/>
            <w:r w:rsidRPr="005A544C">
              <w:rPr>
                <w:lang w:val="ru-RU"/>
              </w:rPr>
              <w:t>Орендаря</w:t>
            </w:r>
            <w:proofErr w:type="spellEnd"/>
          </w:p>
        </w:tc>
      </w:tr>
      <w:tr w:rsidR="00856991" w:rsidRPr="00EB535E">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jc w:val="center"/>
              <w:rPr>
                <w:b/>
                <w:color w:val="000000"/>
              </w:rPr>
            </w:pPr>
            <w:r w:rsidRPr="00C44499">
              <w:rPr>
                <w:b/>
                <w:color w:val="000000"/>
              </w:rPr>
              <w:t>8</w:t>
            </w:r>
          </w:p>
        </w:tc>
        <w:tc>
          <w:tcPr>
            <w:tcW w:w="3224" w:type="dxa"/>
            <w:gridSpan w:val="3"/>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lang w:val="ru-RU"/>
              </w:rPr>
            </w:pPr>
            <w:proofErr w:type="spellStart"/>
            <w:r w:rsidRPr="00C44499">
              <w:rPr>
                <w:b/>
                <w:color w:val="000000"/>
                <w:lang w:val="ru-RU"/>
              </w:rPr>
              <w:t>Графік</w:t>
            </w:r>
            <w:proofErr w:type="spellEnd"/>
            <w:r w:rsidRPr="00C44499">
              <w:rPr>
                <w:b/>
                <w:color w:val="000000"/>
                <w:lang w:val="ru-RU"/>
              </w:rPr>
              <w:t xml:space="preserve"> </w:t>
            </w:r>
            <w:proofErr w:type="spellStart"/>
            <w:r w:rsidRPr="00C44499">
              <w:rPr>
                <w:b/>
                <w:color w:val="000000"/>
                <w:lang w:val="ru-RU"/>
              </w:rPr>
              <w:t>використання</w:t>
            </w:r>
            <w:proofErr w:type="spellEnd"/>
            <w:r w:rsidRPr="00C44499">
              <w:rPr>
                <w:color w:val="000000"/>
                <w:lang w:val="ru-RU"/>
              </w:rPr>
              <w:t xml:space="preserve"> (</w:t>
            </w:r>
            <w:proofErr w:type="spellStart"/>
            <w:r w:rsidRPr="00C44499">
              <w:rPr>
                <w:color w:val="000000"/>
                <w:lang w:val="ru-RU"/>
              </w:rPr>
              <w:t>заповнюється</w:t>
            </w:r>
            <w:proofErr w:type="spellEnd"/>
            <w:r w:rsidRPr="00C44499">
              <w:rPr>
                <w:color w:val="000000"/>
                <w:lang w:val="ru-RU"/>
              </w:rPr>
              <w:t xml:space="preserve">, </w:t>
            </w:r>
            <w:proofErr w:type="spellStart"/>
            <w:r w:rsidRPr="00C44499">
              <w:rPr>
                <w:color w:val="000000"/>
                <w:lang w:val="ru-RU"/>
              </w:rPr>
              <w:t>якщо</w:t>
            </w:r>
            <w:proofErr w:type="spellEnd"/>
            <w:r w:rsidRPr="00C44499">
              <w:rPr>
                <w:color w:val="000000"/>
                <w:lang w:val="ru-RU"/>
              </w:rPr>
              <w:t xml:space="preserve"> </w:t>
            </w:r>
            <w:proofErr w:type="spellStart"/>
            <w:r w:rsidRPr="00C44499">
              <w:rPr>
                <w:color w:val="000000"/>
                <w:lang w:val="ru-RU"/>
              </w:rPr>
              <w:t>майно</w:t>
            </w:r>
            <w:proofErr w:type="spellEnd"/>
            <w:r w:rsidRPr="00C44499">
              <w:rPr>
                <w:color w:val="000000"/>
                <w:lang w:val="ru-RU"/>
              </w:rPr>
              <w:t xml:space="preserve"> </w:t>
            </w:r>
            <w:proofErr w:type="spellStart"/>
            <w:proofErr w:type="gramStart"/>
            <w:r w:rsidRPr="00C44499">
              <w:rPr>
                <w:color w:val="000000"/>
                <w:lang w:val="ru-RU"/>
              </w:rPr>
              <w:t>передається</w:t>
            </w:r>
            <w:proofErr w:type="spellEnd"/>
            <w:proofErr w:type="gramEnd"/>
            <w:r w:rsidRPr="00C44499">
              <w:rPr>
                <w:color w:val="000000"/>
                <w:lang w:val="ru-RU"/>
              </w:rPr>
              <w:t xml:space="preserve"> в </w:t>
            </w:r>
            <w:proofErr w:type="spellStart"/>
            <w:r w:rsidRPr="00C44499">
              <w:rPr>
                <w:color w:val="000000"/>
                <w:lang w:val="ru-RU"/>
              </w:rPr>
              <w:t>погодинну</w:t>
            </w:r>
            <w:proofErr w:type="spellEnd"/>
            <w:r w:rsidRPr="00C44499">
              <w:rPr>
                <w:color w:val="000000"/>
                <w:lang w:val="ru-RU"/>
              </w:rPr>
              <w:t xml:space="preserve"> </w:t>
            </w:r>
            <w:proofErr w:type="spellStart"/>
            <w:r w:rsidRPr="00C44499">
              <w:rPr>
                <w:color w:val="000000"/>
                <w:lang w:val="ru-RU"/>
              </w:rPr>
              <w:t>оренду</w:t>
            </w:r>
            <w:proofErr w:type="spellEnd"/>
            <w:r w:rsidRPr="00C44499">
              <w:rPr>
                <w:color w:val="000000"/>
                <w:lang w:val="ru-RU"/>
              </w:rPr>
              <w:t>)</w:t>
            </w:r>
          </w:p>
        </w:tc>
        <w:tc>
          <w:tcPr>
            <w:tcW w:w="6780" w:type="dxa"/>
            <w:gridSpan w:val="10"/>
            <w:tcBorders>
              <w:top w:val="single" w:sz="4" w:space="0" w:color="000000"/>
              <w:left w:val="nil"/>
              <w:bottom w:val="single" w:sz="4" w:space="0" w:color="000000"/>
              <w:right w:val="single" w:sz="4" w:space="0" w:color="000000"/>
            </w:tcBorders>
            <w:vAlign w:val="center"/>
          </w:tcPr>
          <w:p w:rsidR="00856991" w:rsidRPr="00C44499" w:rsidRDefault="00632324" w:rsidP="00FD26B3">
            <w:pPr>
              <w:spacing w:before="120"/>
              <w:rPr>
                <w:color w:val="000000"/>
                <w:lang w:val="ru-RU"/>
              </w:rPr>
            </w:pPr>
            <w:r w:rsidRPr="00C44499">
              <w:rPr>
                <w:color w:val="000000"/>
                <w:lang w:val="ru-RU"/>
              </w:rPr>
              <w:t>Не застосовується</w:t>
            </w:r>
          </w:p>
        </w:tc>
      </w:tr>
    </w:tbl>
    <w:p w:rsidR="000A610D" w:rsidRDefault="000A610D">
      <w:r>
        <w:br w:type="page"/>
      </w:r>
    </w:p>
    <w:tbl>
      <w:tblPr>
        <w:tblW w:w="10712" w:type="dxa"/>
        <w:tblInd w:w="-459" w:type="dxa"/>
        <w:tblLayout w:type="fixed"/>
        <w:tblCellMar>
          <w:left w:w="28" w:type="dxa"/>
          <w:right w:w="28" w:type="dxa"/>
        </w:tblCellMar>
        <w:tblLook w:val="04A0"/>
      </w:tblPr>
      <w:tblGrid>
        <w:gridCol w:w="708"/>
        <w:gridCol w:w="3224"/>
        <w:gridCol w:w="2351"/>
        <w:gridCol w:w="1073"/>
        <w:gridCol w:w="308"/>
        <w:gridCol w:w="1041"/>
        <w:gridCol w:w="1990"/>
        <w:gridCol w:w="17"/>
      </w:tblGrid>
      <w:tr w:rsidR="00856991" w:rsidRPr="00A60D63">
        <w:trPr>
          <w:trHeight w:val="216"/>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jc w:val="center"/>
              <w:rPr>
                <w:b/>
                <w:color w:val="000000"/>
              </w:rPr>
            </w:pPr>
            <w:r w:rsidRPr="00C44499">
              <w:rPr>
                <w:b/>
                <w:color w:val="000000"/>
              </w:rPr>
              <w:lastRenderedPageBreak/>
              <w:t>9</w:t>
            </w:r>
          </w:p>
        </w:tc>
        <w:tc>
          <w:tcPr>
            <w:tcW w:w="10004" w:type="dxa"/>
            <w:gridSpan w:val="7"/>
            <w:tcBorders>
              <w:top w:val="single" w:sz="4" w:space="0" w:color="000000"/>
              <w:left w:val="nil"/>
              <w:bottom w:val="single" w:sz="4" w:space="0" w:color="000000"/>
              <w:right w:val="single" w:sz="4" w:space="0" w:color="000000"/>
            </w:tcBorders>
            <w:vAlign w:val="center"/>
          </w:tcPr>
          <w:p w:rsidR="00856991" w:rsidRPr="00C44499" w:rsidRDefault="00856991" w:rsidP="00497C5F">
            <w:pPr>
              <w:jc w:val="center"/>
              <w:rPr>
                <w:color w:val="FF0000"/>
                <w:lang w:val="ru-RU"/>
              </w:rPr>
            </w:pPr>
            <w:proofErr w:type="spellStart"/>
            <w:r w:rsidRPr="00C44499">
              <w:rPr>
                <w:b/>
                <w:color w:val="000000"/>
                <w:lang w:val="ru-RU"/>
              </w:rPr>
              <w:t>Орендна</w:t>
            </w:r>
            <w:proofErr w:type="spellEnd"/>
            <w:r w:rsidRPr="00C44499">
              <w:rPr>
                <w:b/>
                <w:color w:val="000000"/>
                <w:lang w:val="ru-RU"/>
              </w:rPr>
              <w:t xml:space="preserve"> плата та </w:t>
            </w:r>
            <w:proofErr w:type="spellStart"/>
            <w:r w:rsidRPr="00C44499">
              <w:rPr>
                <w:b/>
                <w:color w:val="000000"/>
                <w:lang w:val="ru-RU"/>
              </w:rPr>
              <w:t>інші</w:t>
            </w:r>
            <w:proofErr w:type="spellEnd"/>
            <w:r w:rsidRPr="00C44499">
              <w:rPr>
                <w:b/>
                <w:color w:val="000000"/>
                <w:lang w:val="ru-RU"/>
              </w:rPr>
              <w:t xml:space="preserve"> </w:t>
            </w:r>
            <w:proofErr w:type="spellStart"/>
            <w:r w:rsidRPr="00C44499">
              <w:rPr>
                <w:b/>
                <w:color w:val="000000"/>
                <w:lang w:val="ru-RU"/>
              </w:rPr>
              <w:t>платежі</w:t>
            </w:r>
            <w:proofErr w:type="spellEnd"/>
          </w:p>
        </w:tc>
      </w:tr>
      <w:tr w:rsidR="00856991" w:rsidRPr="00A60D63">
        <w:trPr>
          <w:trHeight w:val="688"/>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jc w:val="center"/>
              <w:rPr>
                <w:color w:val="000000"/>
              </w:rPr>
            </w:pPr>
            <w:r w:rsidRPr="00C44499">
              <w:rPr>
                <w:color w:val="000000"/>
              </w:rPr>
              <w:t>9.1</w:t>
            </w:r>
          </w:p>
        </w:tc>
        <w:tc>
          <w:tcPr>
            <w:tcW w:w="3224" w:type="dxa"/>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lang w:val="ru-RU"/>
              </w:rPr>
            </w:pPr>
            <w:proofErr w:type="spellStart"/>
            <w:r w:rsidRPr="00C44499">
              <w:rPr>
                <w:color w:val="000000"/>
                <w:lang w:val="ru-RU"/>
              </w:rPr>
              <w:t>Місячна</w:t>
            </w:r>
            <w:proofErr w:type="spellEnd"/>
            <w:r w:rsidRPr="00C44499">
              <w:rPr>
                <w:color w:val="000000"/>
                <w:lang w:val="ru-RU"/>
              </w:rPr>
              <w:t xml:space="preserve"> </w:t>
            </w:r>
            <w:proofErr w:type="spellStart"/>
            <w:r w:rsidRPr="00C44499">
              <w:rPr>
                <w:color w:val="000000"/>
                <w:lang w:val="ru-RU"/>
              </w:rPr>
              <w:t>орендна</w:t>
            </w:r>
            <w:proofErr w:type="spellEnd"/>
            <w:r w:rsidRPr="00C44499">
              <w:rPr>
                <w:color w:val="000000"/>
                <w:lang w:val="ru-RU"/>
              </w:rPr>
              <w:t xml:space="preserve"> плата, </w:t>
            </w:r>
            <w:proofErr w:type="spellStart"/>
            <w:r w:rsidRPr="00C44499">
              <w:rPr>
                <w:color w:val="000000"/>
                <w:lang w:val="ru-RU"/>
              </w:rPr>
              <w:t>визначена</w:t>
            </w:r>
            <w:proofErr w:type="spellEnd"/>
            <w:r w:rsidRPr="00C44499">
              <w:rPr>
                <w:color w:val="000000"/>
                <w:lang w:val="ru-RU"/>
              </w:rPr>
              <w:t xml:space="preserve"> за результатами </w:t>
            </w:r>
            <w:proofErr w:type="spellStart"/>
            <w:r w:rsidRPr="00C44499">
              <w:rPr>
                <w:color w:val="000000"/>
                <w:lang w:val="ru-RU"/>
              </w:rPr>
              <w:t>проведення</w:t>
            </w:r>
            <w:proofErr w:type="spellEnd"/>
            <w:r w:rsidRPr="00C44499">
              <w:rPr>
                <w:color w:val="000000"/>
                <w:lang w:val="ru-RU"/>
              </w:rPr>
              <w:t xml:space="preserve"> </w:t>
            </w:r>
            <w:proofErr w:type="spellStart"/>
            <w:r w:rsidRPr="00C44499">
              <w:rPr>
                <w:color w:val="000000"/>
                <w:lang w:val="ru-RU"/>
              </w:rPr>
              <w:t>аукціону</w:t>
            </w:r>
            <w:proofErr w:type="spellEnd"/>
          </w:p>
        </w:tc>
        <w:tc>
          <w:tcPr>
            <w:tcW w:w="3424" w:type="dxa"/>
            <w:gridSpan w:val="2"/>
            <w:tcBorders>
              <w:top w:val="single" w:sz="4" w:space="0" w:color="000000"/>
              <w:left w:val="nil"/>
              <w:bottom w:val="single" w:sz="4" w:space="0" w:color="000000"/>
              <w:right w:val="single" w:sz="4" w:space="0" w:color="000000"/>
            </w:tcBorders>
            <w:vAlign w:val="center"/>
          </w:tcPr>
          <w:p w:rsidR="00856991" w:rsidRPr="00C44499" w:rsidRDefault="00856991" w:rsidP="00FD26B3">
            <w:pPr>
              <w:spacing w:before="120"/>
              <w:rPr>
                <w:color w:val="000000"/>
                <w:lang w:val="ru-RU"/>
              </w:rPr>
            </w:pPr>
            <w:r w:rsidRPr="00C44499">
              <w:rPr>
                <w:color w:val="000000"/>
                <w:lang w:val="ru-RU"/>
              </w:rPr>
              <w:t xml:space="preserve">сума, </w:t>
            </w:r>
            <w:proofErr w:type="spellStart"/>
            <w:r w:rsidRPr="00C44499">
              <w:rPr>
                <w:color w:val="000000"/>
                <w:lang w:val="ru-RU"/>
              </w:rPr>
              <w:t>гривень</w:t>
            </w:r>
            <w:proofErr w:type="spellEnd"/>
            <w:r w:rsidRPr="00C44499">
              <w:rPr>
                <w:color w:val="000000"/>
                <w:lang w:val="ru-RU"/>
              </w:rPr>
              <w:t xml:space="preserve">, без </w:t>
            </w:r>
            <w:proofErr w:type="spellStart"/>
            <w:r w:rsidRPr="00C44499">
              <w:rPr>
                <w:color w:val="000000"/>
                <w:lang w:val="ru-RU"/>
              </w:rPr>
              <w:t>податку</w:t>
            </w:r>
            <w:proofErr w:type="spellEnd"/>
            <w:r w:rsidRPr="00C44499">
              <w:rPr>
                <w:color w:val="000000"/>
                <w:lang w:val="ru-RU"/>
              </w:rPr>
              <w:t xml:space="preserve"> на </w:t>
            </w:r>
            <w:proofErr w:type="spellStart"/>
            <w:r w:rsidRPr="00C44499">
              <w:rPr>
                <w:color w:val="000000"/>
                <w:lang w:val="ru-RU"/>
              </w:rPr>
              <w:t>додану</w:t>
            </w:r>
            <w:proofErr w:type="spellEnd"/>
            <w:r w:rsidRPr="00C44499">
              <w:rPr>
                <w:color w:val="000000"/>
                <w:lang w:val="ru-RU"/>
              </w:rPr>
              <w:t xml:space="preserve"> </w:t>
            </w:r>
            <w:proofErr w:type="spellStart"/>
            <w:r w:rsidRPr="00C44499">
              <w:rPr>
                <w:color w:val="000000"/>
                <w:lang w:val="ru-RU"/>
              </w:rPr>
              <w:t>вартість</w:t>
            </w:r>
            <w:proofErr w:type="spellEnd"/>
            <w:r w:rsidRPr="00C44499">
              <w:rPr>
                <w:color w:val="000000"/>
                <w:lang w:val="ru-RU"/>
              </w:rPr>
              <w:t xml:space="preserve"> ___________</w:t>
            </w:r>
          </w:p>
        </w:tc>
        <w:tc>
          <w:tcPr>
            <w:tcW w:w="3356" w:type="dxa"/>
            <w:gridSpan w:val="4"/>
            <w:tcBorders>
              <w:top w:val="single" w:sz="4" w:space="0" w:color="000000"/>
              <w:left w:val="nil"/>
              <w:bottom w:val="single" w:sz="4" w:space="0" w:color="000000"/>
              <w:right w:val="single" w:sz="4" w:space="0" w:color="000000"/>
            </w:tcBorders>
            <w:vAlign w:val="center"/>
          </w:tcPr>
          <w:p w:rsidR="00856991" w:rsidRPr="00C44499" w:rsidRDefault="00856991" w:rsidP="000A610D">
            <w:pPr>
              <w:spacing w:before="120"/>
              <w:rPr>
                <w:color w:val="000000"/>
                <w:lang w:val="ru-RU"/>
              </w:rPr>
            </w:pPr>
            <w:r w:rsidRPr="00C44499">
              <w:rPr>
                <w:color w:val="000000"/>
                <w:lang w:val="ru-RU"/>
              </w:rPr>
              <w:t xml:space="preserve">дата </w:t>
            </w:r>
            <w:proofErr w:type="spellStart"/>
            <w:r w:rsidRPr="00C44499">
              <w:rPr>
                <w:color w:val="000000"/>
                <w:lang w:val="ru-RU"/>
              </w:rPr>
              <w:t>і</w:t>
            </w:r>
            <w:proofErr w:type="spellEnd"/>
            <w:r w:rsidRPr="00C44499">
              <w:rPr>
                <w:color w:val="000000"/>
                <w:lang w:val="ru-RU"/>
              </w:rPr>
              <w:t xml:space="preserve"> </w:t>
            </w:r>
            <w:proofErr w:type="spellStart"/>
            <w:r w:rsidRPr="00C44499">
              <w:rPr>
                <w:color w:val="000000"/>
                <w:lang w:val="ru-RU"/>
              </w:rPr>
              <w:t>реквізити</w:t>
            </w:r>
            <w:proofErr w:type="spellEnd"/>
            <w:r w:rsidRPr="00C44499">
              <w:rPr>
                <w:color w:val="000000"/>
                <w:lang w:val="ru-RU"/>
              </w:rPr>
              <w:t xml:space="preserve"> протоколу </w:t>
            </w:r>
            <w:proofErr w:type="spellStart"/>
            <w:r w:rsidRPr="00C44499">
              <w:rPr>
                <w:color w:val="000000"/>
                <w:lang w:val="ru-RU"/>
              </w:rPr>
              <w:t>електронного</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____________</w:t>
            </w:r>
          </w:p>
        </w:tc>
      </w:tr>
      <w:tr w:rsidR="00856991" w:rsidRPr="00A60D63">
        <w:trPr>
          <w:trHeight w:val="700"/>
        </w:trPr>
        <w:tc>
          <w:tcPr>
            <w:tcW w:w="708" w:type="dxa"/>
            <w:tcBorders>
              <w:top w:val="single" w:sz="4" w:space="0" w:color="000000"/>
              <w:left w:val="single" w:sz="4" w:space="0" w:color="000000"/>
              <w:bottom w:val="single" w:sz="4" w:space="0" w:color="auto"/>
              <w:right w:val="single" w:sz="4" w:space="0" w:color="000000"/>
            </w:tcBorders>
            <w:vAlign w:val="center"/>
          </w:tcPr>
          <w:p w:rsidR="00856991" w:rsidRPr="00705931" w:rsidRDefault="00856991" w:rsidP="00497C5F">
            <w:pPr>
              <w:spacing w:before="120"/>
              <w:jc w:val="center"/>
            </w:pPr>
            <w:r w:rsidRPr="00705931">
              <w:t>9.2</w:t>
            </w:r>
          </w:p>
        </w:tc>
        <w:tc>
          <w:tcPr>
            <w:tcW w:w="3224" w:type="dxa"/>
            <w:tcBorders>
              <w:top w:val="single" w:sz="4" w:space="0" w:color="000000"/>
              <w:left w:val="nil"/>
              <w:bottom w:val="single" w:sz="4" w:space="0" w:color="auto"/>
              <w:right w:val="single" w:sz="4" w:space="0" w:color="000000"/>
            </w:tcBorders>
            <w:vAlign w:val="center"/>
          </w:tcPr>
          <w:p w:rsidR="00856991" w:rsidRPr="00705931" w:rsidRDefault="00856991" w:rsidP="00497C5F">
            <w:pPr>
              <w:spacing w:before="120"/>
              <w:jc w:val="center"/>
              <w:rPr>
                <w:lang w:val="ru-RU"/>
              </w:rPr>
            </w:pPr>
            <w:r w:rsidRPr="00705931">
              <w:rPr>
                <w:lang w:val="ru-RU"/>
              </w:rPr>
              <w:t xml:space="preserve">Витрати на утримання </w:t>
            </w:r>
            <w:proofErr w:type="spellStart"/>
            <w:r w:rsidRPr="00705931">
              <w:rPr>
                <w:lang w:val="ru-RU"/>
              </w:rPr>
              <w:t>орендованого</w:t>
            </w:r>
            <w:proofErr w:type="spellEnd"/>
            <w:r w:rsidRPr="00705931">
              <w:rPr>
                <w:lang w:val="ru-RU"/>
              </w:rPr>
              <w:t xml:space="preserve"> Майна та </w:t>
            </w:r>
            <w:proofErr w:type="spellStart"/>
            <w:r w:rsidRPr="00705931">
              <w:rPr>
                <w:lang w:val="ru-RU"/>
              </w:rPr>
              <w:t>надання</w:t>
            </w:r>
            <w:proofErr w:type="spellEnd"/>
            <w:r w:rsidRPr="00705931">
              <w:rPr>
                <w:lang w:val="ru-RU"/>
              </w:rPr>
              <w:t xml:space="preserve"> </w:t>
            </w:r>
            <w:proofErr w:type="spellStart"/>
            <w:r w:rsidRPr="00705931">
              <w:rPr>
                <w:lang w:val="ru-RU"/>
              </w:rPr>
              <w:t>комунальних</w:t>
            </w:r>
            <w:proofErr w:type="spellEnd"/>
            <w:r w:rsidRPr="00705931">
              <w:rPr>
                <w:lang w:val="ru-RU"/>
              </w:rPr>
              <w:t xml:space="preserve"> </w:t>
            </w:r>
            <w:proofErr w:type="spellStart"/>
            <w:r w:rsidRPr="00705931">
              <w:rPr>
                <w:lang w:val="ru-RU"/>
              </w:rPr>
              <w:t>послуг</w:t>
            </w:r>
            <w:proofErr w:type="spellEnd"/>
            <w:r w:rsidRPr="00705931">
              <w:rPr>
                <w:lang w:val="ru-RU"/>
              </w:rPr>
              <w:t xml:space="preserve"> </w:t>
            </w:r>
            <w:proofErr w:type="spellStart"/>
            <w:r w:rsidRPr="00705931">
              <w:rPr>
                <w:lang w:val="ru-RU"/>
              </w:rPr>
              <w:t>Орендарю</w:t>
            </w:r>
            <w:proofErr w:type="spellEnd"/>
          </w:p>
        </w:tc>
        <w:tc>
          <w:tcPr>
            <w:tcW w:w="6780" w:type="dxa"/>
            <w:gridSpan w:val="6"/>
            <w:tcBorders>
              <w:top w:val="single" w:sz="4" w:space="0" w:color="000000"/>
              <w:left w:val="nil"/>
              <w:bottom w:val="single" w:sz="4" w:space="0" w:color="000000"/>
              <w:right w:val="single" w:sz="4" w:space="0" w:color="000000"/>
            </w:tcBorders>
            <w:vAlign w:val="center"/>
          </w:tcPr>
          <w:p w:rsidR="00856991" w:rsidRPr="00705931" w:rsidRDefault="00856991" w:rsidP="00FD26B3">
            <w:pPr>
              <w:spacing w:before="120"/>
              <w:rPr>
                <w:lang w:val="ru-RU"/>
              </w:rPr>
            </w:pPr>
            <w:r w:rsidRPr="00705931">
              <w:rPr>
                <w:lang w:val="ru-RU"/>
              </w:rPr>
              <w:t xml:space="preserve">компенсуються </w:t>
            </w:r>
            <w:proofErr w:type="spellStart"/>
            <w:r w:rsidRPr="00705931">
              <w:rPr>
                <w:lang w:val="ru-RU"/>
              </w:rPr>
              <w:t>Орендарем</w:t>
            </w:r>
            <w:proofErr w:type="spellEnd"/>
            <w:r w:rsidRPr="00705931">
              <w:rPr>
                <w:lang w:val="ru-RU"/>
              </w:rPr>
              <w:t xml:space="preserve"> </w:t>
            </w:r>
            <w:proofErr w:type="gramStart"/>
            <w:r w:rsidRPr="00705931">
              <w:rPr>
                <w:lang w:val="ru-RU"/>
              </w:rPr>
              <w:t>в</w:t>
            </w:r>
            <w:proofErr w:type="gramEnd"/>
            <w:r w:rsidRPr="00705931">
              <w:rPr>
                <w:lang w:val="ru-RU"/>
              </w:rPr>
              <w:t xml:space="preserve"> порядку, </w:t>
            </w:r>
            <w:proofErr w:type="spellStart"/>
            <w:r w:rsidRPr="00705931">
              <w:rPr>
                <w:lang w:val="ru-RU"/>
              </w:rPr>
              <w:t>передбаченому</w:t>
            </w:r>
            <w:proofErr w:type="spellEnd"/>
            <w:r w:rsidRPr="00705931">
              <w:rPr>
                <w:lang w:val="ru-RU"/>
              </w:rPr>
              <w:t xml:space="preserve"> пунктом 6.5 договору </w:t>
            </w:r>
          </w:p>
        </w:tc>
      </w:tr>
      <w:tr w:rsidR="00856991" w:rsidRPr="00A60D63">
        <w:trPr>
          <w:trHeight w:val="320"/>
        </w:trPr>
        <w:tc>
          <w:tcPr>
            <w:tcW w:w="708" w:type="dxa"/>
            <w:tcBorders>
              <w:top w:val="single" w:sz="4" w:space="0" w:color="000000"/>
              <w:left w:val="single" w:sz="4" w:space="0" w:color="000000"/>
              <w:bottom w:val="nil"/>
              <w:right w:val="single" w:sz="4" w:space="0" w:color="000000"/>
            </w:tcBorders>
            <w:vAlign w:val="center"/>
          </w:tcPr>
          <w:p w:rsidR="00856991" w:rsidRPr="00C44499" w:rsidRDefault="00856991" w:rsidP="00497C5F">
            <w:pPr>
              <w:jc w:val="center"/>
              <w:rPr>
                <w:b/>
                <w:color w:val="000000"/>
              </w:rPr>
            </w:pPr>
            <w:r w:rsidRPr="00C44499">
              <w:rPr>
                <w:b/>
                <w:color w:val="000000"/>
              </w:rPr>
              <w:t>10</w:t>
            </w:r>
          </w:p>
        </w:tc>
        <w:tc>
          <w:tcPr>
            <w:tcW w:w="10004" w:type="dxa"/>
            <w:gridSpan w:val="7"/>
            <w:tcBorders>
              <w:top w:val="single" w:sz="4" w:space="0" w:color="000000"/>
              <w:left w:val="nil"/>
              <w:bottom w:val="nil"/>
              <w:right w:val="single" w:sz="4" w:space="0" w:color="000000"/>
            </w:tcBorders>
            <w:vAlign w:val="center"/>
          </w:tcPr>
          <w:p w:rsidR="00856991" w:rsidRPr="00C44499" w:rsidRDefault="00856991" w:rsidP="00497C5F">
            <w:pPr>
              <w:jc w:val="center"/>
              <w:rPr>
                <w:b/>
                <w:color w:val="000000"/>
                <w:lang w:val="ru-RU"/>
              </w:rPr>
            </w:pPr>
            <w:proofErr w:type="spellStart"/>
            <w:r w:rsidRPr="00C44499">
              <w:rPr>
                <w:b/>
                <w:color w:val="000000"/>
                <w:lang w:val="ru-RU"/>
              </w:rPr>
              <w:t>Розмі</w:t>
            </w:r>
            <w:proofErr w:type="gramStart"/>
            <w:r w:rsidRPr="00C44499">
              <w:rPr>
                <w:b/>
                <w:color w:val="000000"/>
                <w:lang w:val="ru-RU"/>
              </w:rPr>
              <w:t>р</w:t>
            </w:r>
            <w:proofErr w:type="spellEnd"/>
            <w:proofErr w:type="gramEnd"/>
            <w:r w:rsidRPr="00C44499">
              <w:rPr>
                <w:b/>
                <w:color w:val="000000"/>
                <w:lang w:val="ru-RU"/>
              </w:rPr>
              <w:t xml:space="preserve"> авансового </w:t>
            </w:r>
            <w:proofErr w:type="spellStart"/>
            <w:r w:rsidRPr="00C44499">
              <w:rPr>
                <w:b/>
                <w:color w:val="000000"/>
                <w:lang w:val="ru-RU"/>
              </w:rPr>
              <w:t>внеску</w:t>
            </w:r>
            <w:proofErr w:type="spellEnd"/>
            <w:r w:rsidRPr="00C44499">
              <w:rPr>
                <w:b/>
                <w:color w:val="000000"/>
                <w:lang w:val="ru-RU"/>
              </w:rPr>
              <w:t xml:space="preserve"> </w:t>
            </w:r>
            <w:proofErr w:type="spellStart"/>
            <w:r w:rsidRPr="00C44499">
              <w:rPr>
                <w:b/>
                <w:color w:val="000000"/>
                <w:lang w:val="ru-RU"/>
              </w:rPr>
              <w:t>орендної</w:t>
            </w:r>
            <w:proofErr w:type="spellEnd"/>
            <w:r w:rsidRPr="00C44499">
              <w:rPr>
                <w:b/>
                <w:color w:val="000000"/>
                <w:lang w:val="ru-RU"/>
              </w:rPr>
              <w:t xml:space="preserve"> плати</w:t>
            </w:r>
          </w:p>
          <w:p w:rsidR="00856991" w:rsidRPr="00C44499" w:rsidRDefault="00856991" w:rsidP="00497C5F">
            <w:pPr>
              <w:jc w:val="center"/>
              <w:rPr>
                <w:color w:val="000000"/>
                <w:lang w:val="ru-RU"/>
              </w:rPr>
            </w:pPr>
            <w:r w:rsidRPr="00C44499">
              <w:rPr>
                <w:color w:val="000000"/>
                <w:lang w:val="ru-RU"/>
              </w:rPr>
              <w:t>(</w:t>
            </w:r>
            <w:proofErr w:type="spellStart"/>
            <w:r w:rsidRPr="00C44499">
              <w:rPr>
                <w:color w:val="000000"/>
                <w:lang w:val="ru-RU"/>
              </w:rPr>
              <w:t>залежно</w:t>
            </w:r>
            <w:proofErr w:type="spellEnd"/>
            <w:r w:rsidRPr="00C44499">
              <w:rPr>
                <w:color w:val="000000"/>
                <w:lang w:val="ru-RU"/>
              </w:rPr>
              <w:t xml:space="preserve"> </w:t>
            </w:r>
            <w:proofErr w:type="spellStart"/>
            <w:r w:rsidRPr="00C44499">
              <w:rPr>
                <w:color w:val="000000"/>
                <w:lang w:val="ru-RU"/>
              </w:rPr>
              <w:t>від</w:t>
            </w:r>
            <w:proofErr w:type="spellEnd"/>
            <w:r w:rsidRPr="00C44499">
              <w:rPr>
                <w:color w:val="000000"/>
                <w:lang w:val="ru-RU"/>
              </w:rPr>
              <w:t xml:space="preserve"> типу договору </w:t>
            </w:r>
            <w:proofErr w:type="spellStart"/>
            <w:r w:rsidRPr="00C44499">
              <w:rPr>
                <w:color w:val="000000"/>
                <w:lang w:val="ru-RU"/>
              </w:rPr>
              <w:t>залишити</w:t>
            </w:r>
            <w:proofErr w:type="spellEnd"/>
            <w:r w:rsidRPr="00C44499">
              <w:rPr>
                <w:color w:val="000000"/>
                <w:lang w:val="ru-RU"/>
              </w:rPr>
              <w:t xml:space="preserve"> </w:t>
            </w:r>
            <w:proofErr w:type="spellStart"/>
            <w:r w:rsidRPr="00C44499">
              <w:rPr>
                <w:color w:val="000000"/>
                <w:lang w:val="ru-RU"/>
              </w:rPr>
              <w:t>одне</w:t>
            </w:r>
            <w:proofErr w:type="spellEnd"/>
            <w:r w:rsidRPr="00C44499">
              <w:rPr>
                <w:color w:val="000000"/>
                <w:lang w:val="ru-RU"/>
              </w:rPr>
              <w:t xml:space="preserve"> </w:t>
            </w:r>
            <w:proofErr w:type="spellStart"/>
            <w:r w:rsidRPr="00C44499">
              <w:rPr>
                <w:color w:val="000000"/>
                <w:lang w:val="ru-RU"/>
              </w:rPr>
              <w:t>із</w:t>
            </w:r>
            <w:proofErr w:type="spellEnd"/>
            <w:r w:rsidRPr="00C44499">
              <w:rPr>
                <w:color w:val="000000"/>
                <w:lang w:val="ru-RU"/>
              </w:rPr>
              <w:t xml:space="preserve"> </w:t>
            </w:r>
            <w:proofErr w:type="spellStart"/>
            <w:r w:rsidRPr="00C44499">
              <w:rPr>
                <w:color w:val="000000"/>
                <w:lang w:val="ru-RU"/>
              </w:rPr>
              <w:t>двох</w:t>
            </w:r>
            <w:proofErr w:type="spellEnd"/>
            <w:r w:rsidRPr="00C44499">
              <w:rPr>
                <w:color w:val="000000"/>
                <w:lang w:val="ru-RU"/>
              </w:rPr>
              <w:t xml:space="preserve"> </w:t>
            </w:r>
            <w:proofErr w:type="spellStart"/>
            <w:r w:rsidRPr="00C44499">
              <w:rPr>
                <w:color w:val="000000"/>
                <w:lang w:val="ru-RU"/>
              </w:rPr>
              <w:t>формулювань</w:t>
            </w:r>
            <w:proofErr w:type="spellEnd"/>
            <w:r w:rsidRPr="00C44499">
              <w:rPr>
                <w:color w:val="000000"/>
                <w:lang w:val="ru-RU"/>
              </w:rPr>
              <w:t xml:space="preserve"> пункту 10.1)</w:t>
            </w:r>
          </w:p>
        </w:tc>
      </w:tr>
      <w:tr w:rsidR="00856991" w:rsidRPr="00A60D63">
        <w:trPr>
          <w:trHeight w:val="1689"/>
        </w:trPr>
        <w:tc>
          <w:tcPr>
            <w:tcW w:w="708" w:type="dxa"/>
            <w:tcBorders>
              <w:top w:val="single" w:sz="4" w:space="0" w:color="000000"/>
              <w:left w:val="single" w:sz="4" w:space="0" w:color="000000"/>
              <w:bottom w:val="single" w:sz="4" w:space="0" w:color="000000"/>
              <w:right w:val="single" w:sz="4" w:space="0" w:color="000000"/>
            </w:tcBorders>
            <w:vAlign w:val="center"/>
          </w:tcPr>
          <w:p w:rsidR="00856991" w:rsidRPr="00C44499" w:rsidRDefault="00856991" w:rsidP="00497C5F">
            <w:pPr>
              <w:spacing w:before="120"/>
              <w:jc w:val="center"/>
              <w:rPr>
                <w:color w:val="000000"/>
              </w:rPr>
            </w:pPr>
            <w:r w:rsidRPr="00C44499">
              <w:rPr>
                <w:color w:val="000000"/>
              </w:rPr>
              <w:t>10.1</w:t>
            </w:r>
            <w:r w:rsidRPr="00C44499">
              <w:rPr>
                <w:color w:val="000000"/>
              </w:rPr>
              <w:br/>
              <w:t>(1)</w:t>
            </w:r>
          </w:p>
        </w:tc>
        <w:tc>
          <w:tcPr>
            <w:tcW w:w="3224" w:type="dxa"/>
            <w:tcBorders>
              <w:top w:val="single" w:sz="4" w:space="0" w:color="000000"/>
              <w:left w:val="nil"/>
              <w:bottom w:val="single" w:sz="4" w:space="0" w:color="000000"/>
              <w:right w:val="single" w:sz="4" w:space="0" w:color="000000"/>
            </w:tcBorders>
            <w:vAlign w:val="center"/>
          </w:tcPr>
          <w:p w:rsidR="00856991" w:rsidRPr="00C44499" w:rsidRDefault="00856991" w:rsidP="00497C5F">
            <w:pPr>
              <w:spacing w:before="120"/>
              <w:jc w:val="center"/>
              <w:rPr>
                <w:color w:val="000000"/>
                <w:lang w:val="ru-RU"/>
              </w:rPr>
            </w:pPr>
            <w:r w:rsidRPr="00C44499">
              <w:rPr>
                <w:color w:val="000000"/>
                <w:lang w:val="ru-RU"/>
              </w:rPr>
              <w:t>2 (</w:t>
            </w:r>
            <w:proofErr w:type="spellStart"/>
            <w:r w:rsidRPr="00C44499">
              <w:rPr>
                <w:color w:val="000000"/>
                <w:lang w:val="ru-RU"/>
              </w:rPr>
              <w:t>дві</w:t>
            </w:r>
            <w:proofErr w:type="spellEnd"/>
            <w:r w:rsidRPr="00C44499">
              <w:rPr>
                <w:color w:val="000000"/>
                <w:lang w:val="ru-RU"/>
              </w:rPr>
              <w:t xml:space="preserve">) </w:t>
            </w:r>
            <w:proofErr w:type="spellStart"/>
            <w:r w:rsidRPr="00C44499">
              <w:rPr>
                <w:color w:val="000000"/>
                <w:lang w:val="ru-RU"/>
              </w:rPr>
              <w:t>місячні</w:t>
            </w:r>
            <w:proofErr w:type="spellEnd"/>
            <w:r w:rsidRPr="00C44499">
              <w:rPr>
                <w:color w:val="000000"/>
                <w:lang w:val="ru-RU"/>
              </w:rPr>
              <w:t xml:space="preserve"> </w:t>
            </w:r>
            <w:proofErr w:type="spellStart"/>
            <w:r w:rsidRPr="00C44499">
              <w:rPr>
                <w:color w:val="000000"/>
                <w:lang w:val="ru-RU"/>
              </w:rPr>
              <w:t>орендні</w:t>
            </w:r>
            <w:proofErr w:type="spellEnd"/>
            <w:r w:rsidRPr="00C44499">
              <w:rPr>
                <w:color w:val="000000"/>
                <w:lang w:val="ru-RU"/>
              </w:rPr>
              <w:t xml:space="preserve"> плати, </w:t>
            </w:r>
            <w:proofErr w:type="spellStart"/>
            <w:r w:rsidRPr="00C44499">
              <w:rPr>
                <w:color w:val="000000"/>
                <w:lang w:val="ru-RU"/>
              </w:rPr>
              <w:t>якщо</w:t>
            </w:r>
            <w:proofErr w:type="spellEnd"/>
            <w:r w:rsidRPr="00C44499">
              <w:rPr>
                <w:color w:val="000000"/>
                <w:lang w:val="ru-RU"/>
              </w:rPr>
              <w:t xml:space="preserve"> </w:t>
            </w:r>
            <w:proofErr w:type="spellStart"/>
            <w:r w:rsidRPr="00C44499">
              <w:rPr>
                <w:color w:val="000000"/>
                <w:lang w:val="ru-RU"/>
              </w:rPr>
              <w:t>цей</w:t>
            </w:r>
            <w:proofErr w:type="spellEnd"/>
            <w:r w:rsidRPr="00C44499">
              <w:rPr>
                <w:color w:val="000000"/>
                <w:lang w:val="ru-RU"/>
              </w:rPr>
              <w:t xml:space="preserve"> </w:t>
            </w:r>
            <w:proofErr w:type="spellStart"/>
            <w:r w:rsidRPr="00C44499">
              <w:rPr>
                <w:color w:val="000000"/>
                <w:lang w:val="ru-RU"/>
              </w:rPr>
              <w:t>догові</w:t>
            </w:r>
            <w:proofErr w:type="gramStart"/>
            <w:r w:rsidRPr="00C44499">
              <w:rPr>
                <w:color w:val="000000"/>
                <w:lang w:val="ru-RU"/>
              </w:rPr>
              <w:t>р</w:t>
            </w:r>
            <w:proofErr w:type="spellEnd"/>
            <w:proofErr w:type="gramEnd"/>
            <w:r w:rsidRPr="00C44499">
              <w:rPr>
                <w:color w:val="000000"/>
                <w:lang w:val="ru-RU"/>
              </w:rPr>
              <w:t xml:space="preserve"> </w:t>
            </w:r>
            <w:proofErr w:type="spellStart"/>
            <w:r w:rsidRPr="00C44499">
              <w:rPr>
                <w:color w:val="000000"/>
                <w:lang w:val="ru-RU"/>
              </w:rPr>
              <w:t>є</w:t>
            </w:r>
            <w:proofErr w:type="spellEnd"/>
            <w:r w:rsidRPr="00C44499">
              <w:rPr>
                <w:color w:val="000000"/>
                <w:lang w:val="ru-RU"/>
              </w:rPr>
              <w:t xml:space="preserve"> договором типу 5.1(А), 5.1(Б), 5.1(Г), а </w:t>
            </w:r>
            <w:proofErr w:type="spellStart"/>
            <w:r w:rsidRPr="00C44499">
              <w:rPr>
                <w:color w:val="000000"/>
                <w:lang w:val="ru-RU"/>
              </w:rPr>
              <w:t>також</w:t>
            </w:r>
            <w:proofErr w:type="spellEnd"/>
            <w:r w:rsidRPr="00C44499">
              <w:rPr>
                <w:color w:val="000000"/>
                <w:lang w:val="ru-RU"/>
              </w:rPr>
              <w:t xml:space="preserve"> 5.1(В), </w:t>
            </w:r>
            <w:proofErr w:type="spellStart"/>
            <w:r w:rsidRPr="00C44499">
              <w:rPr>
                <w:color w:val="000000"/>
                <w:lang w:val="ru-RU"/>
              </w:rPr>
              <w:t>але</w:t>
            </w:r>
            <w:proofErr w:type="spellEnd"/>
            <w:r w:rsidRPr="00C44499">
              <w:rPr>
                <w:color w:val="000000"/>
                <w:lang w:val="ru-RU"/>
              </w:rPr>
              <w:t xml:space="preserve"> </w:t>
            </w:r>
            <w:proofErr w:type="spellStart"/>
            <w:r w:rsidRPr="00C44499">
              <w:rPr>
                <w:color w:val="000000"/>
                <w:lang w:val="ru-RU"/>
              </w:rPr>
              <w:t>переможцем</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w:t>
            </w:r>
            <w:proofErr w:type="spellStart"/>
            <w:r w:rsidRPr="00C44499">
              <w:rPr>
                <w:color w:val="000000"/>
                <w:lang w:val="ru-RU"/>
              </w:rPr>
              <w:t>є</w:t>
            </w:r>
            <w:proofErr w:type="spellEnd"/>
            <w:r w:rsidRPr="00C44499">
              <w:rPr>
                <w:color w:val="000000"/>
                <w:lang w:val="ru-RU"/>
              </w:rPr>
              <w:t xml:space="preserve"> особа, </w:t>
            </w:r>
            <w:proofErr w:type="spellStart"/>
            <w:r w:rsidRPr="00C44499">
              <w:rPr>
                <w:color w:val="000000"/>
                <w:lang w:val="ru-RU"/>
              </w:rPr>
              <w:t>що</w:t>
            </w:r>
            <w:proofErr w:type="spellEnd"/>
            <w:r w:rsidRPr="00C44499">
              <w:rPr>
                <w:color w:val="000000"/>
                <w:lang w:val="ru-RU"/>
              </w:rPr>
              <w:t xml:space="preserve"> </w:t>
            </w:r>
            <w:proofErr w:type="spellStart"/>
            <w:r w:rsidRPr="00C44499">
              <w:rPr>
                <w:color w:val="000000"/>
                <w:lang w:val="ru-RU"/>
              </w:rPr>
              <w:t>була</w:t>
            </w:r>
            <w:proofErr w:type="spellEnd"/>
            <w:r w:rsidRPr="00C44499">
              <w:rPr>
                <w:color w:val="000000"/>
                <w:lang w:val="ru-RU"/>
              </w:rPr>
              <w:t xml:space="preserve"> </w:t>
            </w:r>
            <w:proofErr w:type="spellStart"/>
            <w:r w:rsidRPr="00C44499">
              <w:rPr>
                <w:color w:val="000000"/>
                <w:lang w:val="ru-RU"/>
              </w:rPr>
              <w:t>орендарем</w:t>
            </w:r>
            <w:proofErr w:type="spellEnd"/>
            <w:r w:rsidRPr="00C44499">
              <w:rPr>
                <w:color w:val="000000"/>
                <w:lang w:val="ru-RU"/>
              </w:rPr>
              <w:t xml:space="preserve"> Майна станом на дату </w:t>
            </w:r>
            <w:proofErr w:type="spellStart"/>
            <w:r w:rsidRPr="00C44499">
              <w:rPr>
                <w:color w:val="000000"/>
                <w:lang w:val="ru-RU"/>
              </w:rPr>
              <w:t>оголошення</w:t>
            </w:r>
            <w:proofErr w:type="spellEnd"/>
            <w:r w:rsidRPr="00C44499">
              <w:rPr>
                <w:color w:val="000000"/>
                <w:lang w:val="ru-RU"/>
              </w:rPr>
              <w:t xml:space="preserve"> </w:t>
            </w:r>
            <w:proofErr w:type="spellStart"/>
            <w:r w:rsidRPr="00C44499">
              <w:rPr>
                <w:color w:val="000000"/>
                <w:lang w:val="ru-RU"/>
              </w:rPr>
              <w:t>аукціону</w:t>
            </w:r>
            <w:proofErr w:type="spellEnd"/>
            <w:r w:rsidRPr="00C44499">
              <w:rPr>
                <w:color w:val="000000"/>
                <w:lang w:val="ru-RU"/>
              </w:rPr>
              <w:t xml:space="preserve"> (пункт 150 Порядку)</w:t>
            </w:r>
          </w:p>
        </w:tc>
        <w:tc>
          <w:tcPr>
            <w:tcW w:w="6780" w:type="dxa"/>
            <w:gridSpan w:val="6"/>
            <w:tcBorders>
              <w:top w:val="single" w:sz="4" w:space="0" w:color="000000"/>
              <w:left w:val="nil"/>
              <w:bottom w:val="single" w:sz="4" w:space="0" w:color="000000"/>
              <w:right w:val="single" w:sz="4" w:space="0" w:color="000000"/>
            </w:tcBorders>
            <w:vAlign w:val="center"/>
          </w:tcPr>
          <w:p w:rsidR="00856991" w:rsidRPr="00C44499" w:rsidRDefault="00856991" w:rsidP="00632324">
            <w:pPr>
              <w:rPr>
                <w:color w:val="000000"/>
                <w:lang w:val="ru-RU"/>
              </w:rPr>
            </w:pPr>
            <w:r w:rsidRPr="00C44499">
              <w:rPr>
                <w:color w:val="000000"/>
                <w:lang w:val="ru-RU"/>
              </w:rPr>
              <w:t xml:space="preserve">сума, </w:t>
            </w:r>
            <w:proofErr w:type="spellStart"/>
            <w:r w:rsidRPr="00C44499">
              <w:rPr>
                <w:color w:val="000000"/>
                <w:lang w:val="ru-RU"/>
              </w:rPr>
              <w:t>гривень</w:t>
            </w:r>
            <w:proofErr w:type="spellEnd"/>
            <w:r w:rsidRPr="00C44499">
              <w:rPr>
                <w:color w:val="000000"/>
                <w:lang w:val="ru-RU"/>
              </w:rPr>
              <w:t xml:space="preserve">, без </w:t>
            </w:r>
            <w:proofErr w:type="spellStart"/>
            <w:r w:rsidRPr="00C44499">
              <w:rPr>
                <w:color w:val="000000"/>
                <w:lang w:val="ru-RU"/>
              </w:rPr>
              <w:t>податку</w:t>
            </w:r>
            <w:proofErr w:type="spellEnd"/>
            <w:r w:rsidRPr="00C44499">
              <w:rPr>
                <w:color w:val="000000"/>
                <w:lang w:val="ru-RU"/>
              </w:rPr>
              <w:t xml:space="preserve"> на </w:t>
            </w:r>
            <w:proofErr w:type="spellStart"/>
            <w:r w:rsidRPr="00C44499">
              <w:rPr>
                <w:color w:val="000000"/>
                <w:lang w:val="ru-RU"/>
              </w:rPr>
              <w:t>додану</w:t>
            </w:r>
            <w:proofErr w:type="spellEnd"/>
            <w:r w:rsidRPr="00C44499">
              <w:rPr>
                <w:color w:val="000000"/>
                <w:lang w:val="ru-RU"/>
              </w:rPr>
              <w:t xml:space="preserve"> </w:t>
            </w:r>
            <w:proofErr w:type="spellStart"/>
            <w:r w:rsidRPr="00C44499">
              <w:rPr>
                <w:color w:val="000000"/>
                <w:lang w:val="ru-RU"/>
              </w:rPr>
              <w:t>вартість</w:t>
            </w:r>
            <w:proofErr w:type="spellEnd"/>
            <w:r w:rsidRPr="00C44499">
              <w:rPr>
                <w:color w:val="000000"/>
                <w:lang w:val="ru-RU"/>
              </w:rPr>
              <w:t xml:space="preserve"> _____________</w:t>
            </w:r>
            <w:r w:rsidR="00632324" w:rsidRPr="00C44499">
              <w:rPr>
                <w:color w:val="000000"/>
                <w:lang w:val="ru-RU"/>
              </w:rPr>
              <w:t>_________</w:t>
            </w:r>
          </w:p>
        </w:tc>
      </w:tr>
      <w:tr w:rsidR="00856991">
        <w:trPr>
          <w:gridAfter w:val="1"/>
          <w:wAfter w:w="17" w:type="dxa"/>
          <w:trHeight w:val="107"/>
        </w:trPr>
        <w:tc>
          <w:tcPr>
            <w:tcW w:w="10695" w:type="dxa"/>
            <w:gridSpan w:val="7"/>
            <w:tcBorders>
              <w:top w:val="single" w:sz="4" w:space="0" w:color="000000"/>
              <w:left w:val="single" w:sz="4" w:space="0" w:color="000000"/>
              <w:bottom w:val="single" w:sz="4" w:space="0" w:color="auto"/>
              <w:right w:val="single" w:sz="4" w:space="0" w:color="000000"/>
            </w:tcBorders>
            <w:vAlign w:val="center"/>
          </w:tcPr>
          <w:p w:rsidR="00856991" w:rsidRPr="00C44499" w:rsidRDefault="00856991" w:rsidP="00497C5F">
            <w:pPr>
              <w:jc w:val="center"/>
              <w:rPr>
                <w:color w:val="000000"/>
              </w:rPr>
            </w:pPr>
            <w:proofErr w:type="spellStart"/>
            <w:r w:rsidRPr="00C44499">
              <w:rPr>
                <w:color w:val="000000"/>
              </w:rPr>
              <w:t>або</w:t>
            </w:r>
            <w:proofErr w:type="spellEnd"/>
          </w:p>
        </w:tc>
      </w:tr>
      <w:tr w:rsidR="00632324" w:rsidRPr="00A60D63">
        <w:trPr>
          <w:trHeight w:val="2265"/>
        </w:trPr>
        <w:tc>
          <w:tcPr>
            <w:tcW w:w="708" w:type="dxa"/>
            <w:tcBorders>
              <w:top w:val="single" w:sz="4" w:space="0" w:color="000000"/>
              <w:left w:val="single" w:sz="4" w:space="0" w:color="000000"/>
              <w:right w:val="single" w:sz="4" w:space="0" w:color="000000"/>
            </w:tcBorders>
            <w:vAlign w:val="center"/>
          </w:tcPr>
          <w:p w:rsidR="00632324" w:rsidRPr="00C44499" w:rsidRDefault="00632324" w:rsidP="00497C5F">
            <w:pPr>
              <w:spacing w:before="120"/>
              <w:jc w:val="center"/>
              <w:rPr>
                <w:color w:val="000000"/>
              </w:rPr>
            </w:pPr>
            <w:r w:rsidRPr="00C44499">
              <w:rPr>
                <w:color w:val="000000"/>
              </w:rPr>
              <w:t>10.1</w:t>
            </w:r>
            <w:r w:rsidRPr="00C44499">
              <w:rPr>
                <w:color w:val="000000"/>
              </w:rPr>
              <w:br/>
              <w:t>(2)</w:t>
            </w:r>
          </w:p>
        </w:tc>
        <w:tc>
          <w:tcPr>
            <w:tcW w:w="3224" w:type="dxa"/>
            <w:tcBorders>
              <w:top w:val="single" w:sz="4" w:space="0" w:color="000000"/>
              <w:left w:val="nil"/>
              <w:right w:val="single" w:sz="4" w:space="0" w:color="000000"/>
            </w:tcBorders>
            <w:vAlign w:val="center"/>
          </w:tcPr>
          <w:p w:rsidR="00632324" w:rsidRPr="001C5BA9" w:rsidRDefault="00632324" w:rsidP="00497C5F">
            <w:pPr>
              <w:jc w:val="center"/>
              <w:rPr>
                <w:color w:val="000000"/>
                <w:sz w:val="18"/>
                <w:szCs w:val="18"/>
                <w:lang w:val="ru-RU"/>
              </w:rPr>
            </w:pPr>
            <w:r w:rsidRPr="001C5BA9">
              <w:rPr>
                <w:color w:val="000000"/>
                <w:sz w:val="18"/>
                <w:szCs w:val="18"/>
                <w:lang w:val="ru-RU"/>
              </w:rPr>
              <w:t>6 (</w:t>
            </w:r>
            <w:proofErr w:type="spellStart"/>
            <w:r w:rsidRPr="001C5BA9">
              <w:rPr>
                <w:color w:val="000000"/>
                <w:sz w:val="18"/>
                <w:szCs w:val="18"/>
                <w:lang w:val="ru-RU"/>
              </w:rPr>
              <w:t>шість</w:t>
            </w:r>
            <w:proofErr w:type="spellEnd"/>
            <w:r w:rsidRPr="001C5BA9">
              <w:rPr>
                <w:color w:val="000000"/>
                <w:sz w:val="18"/>
                <w:szCs w:val="18"/>
                <w:lang w:val="ru-RU"/>
              </w:rPr>
              <w:t xml:space="preserve">) </w:t>
            </w:r>
            <w:proofErr w:type="spellStart"/>
            <w:r w:rsidRPr="001C5BA9">
              <w:rPr>
                <w:color w:val="000000"/>
                <w:sz w:val="18"/>
                <w:szCs w:val="18"/>
                <w:lang w:val="ru-RU"/>
              </w:rPr>
              <w:t>місячних</w:t>
            </w:r>
            <w:proofErr w:type="spellEnd"/>
            <w:r w:rsidRPr="001C5BA9">
              <w:rPr>
                <w:color w:val="000000"/>
                <w:sz w:val="18"/>
                <w:szCs w:val="18"/>
                <w:lang w:val="ru-RU"/>
              </w:rPr>
              <w:t xml:space="preserve"> </w:t>
            </w:r>
            <w:proofErr w:type="spellStart"/>
            <w:r w:rsidRPr="001C5BA9">
              <w:rPr>
                <w:color w:val="000000"/>
                <w:sz w:val="18"/>
                <w:szCs w:val="18"/>
                <w:lang w:val="ru-RU"/>
              </w:rPr>
              <w:t>орендних</w:t>
            </w:r>
            <w:proofErr w:type="spellEnd"/>
            <w:r w:rsidRPr="001C5BA9">
              <w:rPr>
                <w:color w:val="000000"/>
                <w:sz w:val="18"/>
                <w:szCs w:val="18"/>
                <w:lang w:val="ru-RU"/>
              </w:rPr>
              <w:t xml:space="preserve"> плат, </w:t>
            </w:r>
            <w:proofErr w:type="spellStart"/>
            <w:r w:rsidRPr="001C5BA9">
              <w:rPr>
                <w:color w:val="000000"/>
                <w:sz w:val="18"/>
                <w:szCs w:val="18"/>
                <w:lang w:val="ru-RU"/>
              </w:rPr>
              <w:t>визначених</w:t>
            </w:r>
            <w:proofErr w:type="spellEnd"/>
            <w:r w:rsidRPr="001C5BA9">
              <w:rPr>
                <w:color w:val="000000"/>
                <w:sz w:val="18"/>
                <w:szCs w:val="18"/>
                <w:lang w:val="ru-RU"/>
              </w:rPr>
              <w:t xml:space="preserve"> за результатами </w:t>
            </w:r>
            <w:proofErr w:type="spellStart"/>
            <w:r w:rsidRPr="001C5BA9">
              <w:rPr>
                <w:color w:val="000000"/>
                <w:sz w:val="18"/>
                <w:szCs w:val="18"/>
                <w:lang w:val="ru-RU"/>
              </w:rPr>
              <w:t>проведення</w:t>
            </w:r>
            <w:proofErr w:type="spellEnd"/>
            <w:r w:rsidRPr="001C5BA9">
              <w:rPr>
                <w:color w:val="000000"/>
                <w:sz w:val="18"/>
                <w:szCs w:val="18"/>
                <w:lang w:val="ru-RU"/>
              </w:rPr>
              <w:t xml:space="preserve"> </w:t>
            </w:r>
            <w:proofErr w:type="spellStart"/>
            <w:r w:rsidRPr="001C5BA9">
              <w:rPr>
                <w:color w:val="000000"/>
                <w:sz w:val="18"/>
                <w:szCs w:val="18"/>
                <w:lang w:val="ru-RU"/>
              </w:rPr>
              <w:t>аукціону</w:t>
            </w:r>
            <w:proofErr w:type="spellEnd"/>
            <w:r w:rsidRPr="001C5BA9">
              <w:rPr>
                <w:color w:val="000000"/>
                <w:sz w:val="18"/>
                <w:szCs w:val="18"/>
                <w:lang w:val="ru-RU"/>
              </w:rPr>
              <w:t xml:space="preserve">, </w:t>
            </w:r>
            <w:proofErr w:type="spellStart"/>
            <w:r w:rsidRPr="001C5BA9">
              <w:rPr>
                <w:color w:val="000000"/>
                <w:sz w:val="18"/>
                <w:szCs w:val="18"/>
                <w:lang w:val="ru-RU"/>
              </w:rPr>
              <w:t>якщо</w:t>
            </w:r>
            <w:proofErr w:type="spellEnd"/>
            <w:r w:rsidRPr="001C5BA9">
              <w:rPr>
                <w:color w:val="000000"/>
                <w:sz w:val="18"/>
                <w:szCs w:val="18"/>
                <w:lang w:val="ru-RU"/>
              </w:rPr>
              <w:t xml:space="preserve"> </w:t>
            </w:r>
            <w:proofErr w:type="spellStart"/>
            <w:r w:rsidRPr="001C5BA9">
              <w:rPr>
                <w:color w:val="000000"/>
                <w:sz w:val="18"/>
                <w:szCs w:val="18"/>
                <w:lang w:val="ru-RU"/>
              </w:rPr>
              <w:t>цей</w:t>
            </w:r>
            <w:proofErr w:type="spellEnd"/>
            <w:r w:rsidRPr="001C5BA9">
              <w:rPr>
                <w:color w:val="000000"/>
                <w:sz w:val="18"/>
                <w:szCs w:val="18"/>
                <w:lang w:val="ru-RU"/>
              </w:rPr>
              <w:t xml:space="preserve"> </w:t>
            </w:r>
            <w:proofErr w:type="spellStart"/>
            <w:r w:rsidRPr="001C5BA9">
              <w:rPr>
                <w:color w:val="000000"/>
                <w:sz w:val="18"/>
                <w:szCs w:val="18"/>
                <w:lang w:val="ru-RU"/>
              </w:rPr>
              <w:t>догові</w:t>
            </w:r>
            <w:proofErr w:type="gramStart"/>
            <w:r w:rsidRPr="001C5BA9">
              <w:rPr>
                <w:color w:val="000000"/>
                <w:sz w:val="18"/>
                <w:szCs w:val="18"/>
                <w:lang w:val="ru-RU"/>
              </w:rPr>
              <w:t>р</w:t>
            </w:r>
            <w:proofErr w:type="spellEnd"/>
            <w:proofErr w:type="gramEnd"/>
            <w:r w:rsidRPr="001C5BA9">
              <w:rPr>
                <w:color w:val="000000"/>
                <w:sz w:val="18"/>
                <w:szCs w:val="18"/>
                <w:lang w:val="ru-RU"/>
              </w:rPr>
              <w:t xml:space="preserve"> є договором типу 5.1(В) —</w:t>
            </w:r>
          </w:p>
          <w:p w:rsidR="00632324" w:rsidRPr="00C44499" w:rsidRDefault="00632324" w:rsidP="00497C5F">
            <w:pPr>
              <w:jc w:val="center"/>
              <w:rPr>
                <w:color w:val="000000"/>
                <w:lang w:val="ru-RU"/>
              </w:rPr>
            </w:pPr>
            <w:proofErr w:type="spellStart"/>
            <w:r w:rsidRPr="001C5BA9">
              <w:rPr>
                <w:color w:val="000000"/>
                <w:sz w:val="18"/>
                <w:szCs w:val="18"/>
                <w:lang w:val="ru-RU"/>
              </w:rPr>
              <w:t>Продовження</w:t>
            </w:r>
            <w:proofErr w:type="spellEnd"/>
            <w:r w:rsidRPr="001C5BA9">
              <w:rPr>
                <w:color w:val="000000"/>
                <w:sz w:val="18"/>
                <w:szCs w:val="18"/>
                <w:lang w:val="ru-RU"/>
              </w:rPr>
              <w:t xml:space="preserve"> за результатами </w:t>
            </w:r>
            <w:proofErr w:type="spellStart"/>
            <w:r w:rsidRPr="001C5BA9">
              <w:rPr>
                <w:color w:val="000000"/>
                <w:sz w:val="18"/>
                <w:szCs w:val="18"/>
                <w:lang w:val="ru-RU"/>
              </w:rPr>
              <w:t>проведення</w:t>
            </w:r>
            <w:proofErr w:type="spellEnd"/>
            <w:r w:rsidRPr="001C5BA9">
              <w:rPr>
                <w:color w:val="000000"/>
                <w:sz w:val="18"/>
                <w:szCs w:val="18"/>
                <w:lang w:val="ru-RU"/>
              </w:rPr>
              <w:t xml:space="preserve"> </w:t>
            </w:r>
            <w:proofErr w:type="spellStart"/>
            <w:r w:rsidRPr="001C5BA9">
              <w:rPr>
                <w:color w:val="000000"/>
                <w:sz w:val="18"/>
                <w:szCs w:val="18"/>
                <w:lang w:val="ru-RU"/>
              </w:rPr>
              <w:t>аукціону</w:t>
            </w:r>
            <w:proofErr w:type="spellEnd"/>
            <w:r w:rsidRPr="001C5BA9">
              <w:rPr>
                <w:color w:val="000000"/>
                <w:sz w:val="18"/>
                <w:szCs w:val="18"/>
                <w:lang w:val="ru-RU"/>
              </w:rPr>
              <w:t xml:space="preserve"> — </w:t>
            </w:r>
            <w:proofErr w:type="spellStart"/>
            <w:r w:rsidRPr="001C5BA9">
              <w:rPr>
                <w:color w:val="000000"/>
                <w:sz w:val="18"/>
                <w:szCs w:val="18"/>
                <w:lang w:val="ru-RU"/>
              </w:rPr>
              <w:t>і</w:t>
            </w:r>
            <w:proofErr w:type="spellEnd"/>
            <w:r w:rsidRPr="001C5BA9">
              <w:rPr>
                <w:color w:val="000000"/>
                <w:sz w:val="18"/>
                <w:szCs w:val="18"/>
                <w:lang w:val="ru-RU"/>
              </w:rPr>
              <w:t xml:space="preserve"> при </w:t>
            </w:r>
            <w:proofErr w:type="spellStart"/>
            <w:r w:rsidRPr="001C5BA9">
              <w:rPr>
                <w:color w:val="000000"/>
                <w:sz w:val="18"/>
                <w:szCs w:val="18"/>
                <w:lang w:val="ru-RU"/>
              </w:rPr>
              <w:t>цьому</w:t>
            </w:r>
            <w:proofErr w:type="spellEnd"/>
            <w:r w:rsidRPr="001C5BA9">
              <w:rPr>
                <w:color w:val="000000"/>
                <w:sz w:val="18"/>
                <w:szCs w:val="18"/>
                <w:lang w:val="ru-RU"/>
              </w:rPr>
              <w:t xml:space="preserve"> </w:t>
            </w:r>
            <w:proofErr w:type="spellStart"/>
            <w:r w:rsidRPr="001C5BA9">
              <w:rPr>
                <w:color w:val="000000"/>
                <w:sz w:val="18"/>
                <w:szCs w:val="18"/>
                <w:lang w:val="ru-RU"/>
              </w:rPr>
              <w:t>переможцем</w:t>
            </w:r>
            <w:proofErr w:type="spellEnd"/>
            <w:r w:rsidRPr="001C5BA9">
              <w:rPr>
                <w:color w:val="000000"/>
                <w:sz w:val="18"/>
                <w:szCs w:val="18"/>
                <w:lang w:val="ru-RU"/>
              </w:rPr>
              <w:t xml:space="preserve"> </w:t>
            </w:r>
            <w:proofErr w:type="spellStart"/>
            <w:r w:rsidRPr="001C5BA9">
              <w:rPr>
                <w:color w:val="000000"/>
                <w:sz w:val="18"/>
                <w:szCs w:val="18"/>
                <w:lang w:val="ru-RU"/>
              </w:rPr>
              <w:t>аукціону</w:t>
            </w:r>
            <w:proofErr w:type="spellEnd"/>
            <w:r w:rsidRPr="001C5BA9">
              <w:rPr>
                <w:color w:val="000000"/>
                <w:sz w:val="18"/>
                <w:szCs w:val="18"/>
                <w:lang w:val="ru-RU"/>
              </w:rPr>
              <w:t xml:space="preserve"> </w:t>
            </w:r>
            <w:proofErr w:type="spellStart"/>
            <w:r w:rsidRPr="001C5BA9">
              <w:rPr>
                <w:color w:val="000000"/>
                <w:sz w:val="18"/>
                <w:szCs w:val="18"/>
                <w:lang w:val="ru-RU"/>
              </w:rPr>
              <w:t>є</w:t>
            </w:r>
            <w:proofErr w:type="spellEnd"/>
            <w:r w:rsidRPr="001C5BA9">
              <w:rPr>
                <w:color w:val="000000"/>
                <w:sz w:val="18"/>
                <w:szCs w:val="18"/>
                <w:lang w:val="ru-RU"/>
              </w:rPr>
              <w:t xml:space="preserve"> особа </w:t>
            </w:r>
            <w:proofErr w:type="spellStart"/>
            <w:r w:rsidRPr="001C5BA9">
              <w:rPr>
                <w:color w:val="000000"/>
                <w:sz w:val="18"/>
                <w:szCs w:val="18"/>
                <w:lang w:val="ru-RU"/>
              </w:rPr>
              <w:t>інша</w:t>
            </w:r>
            <w:proofErr w:type="spellEnd"/>
            <w:r w:rsidRPr="001C5BA9">
              <w:rPr>
                <w:color w:val="000000"/>
                <w:sz w:val="18"/>
                <w:szCs w:val="18"/>
                <w:lang w:val="ru-RU"/>
              </w:rPr>
              <w:t xml:space="preserve">, </w:t>
            </w:r>
            <w:proofErr w:type="spellStart"/>
            <w:r w:rsidRPr="001C5BA9">
              <w:rPr>
                <w:color w:val="000000"/>
                <w:sz w:val="18"/>
                <w:szCs w:val="18"/>
                <w:lang w:val="ru-RU"/>
              </w:rPr>
              <w:t>ніж</w:t>
            </w:r>
            <w:proofErr w:type="spellEnd"/>
            <w:r w:rsidRPr="001C5BA9">
              <w:rPr>
                <w:color w:val="000000"/>
                <w:sz w:val="18"/>
                <w:szCs w:val="18"/>
                <w:lang w:val="ru-RU"/>
              </w:rPr>
              <w:t xml:space="preserve"> </w:t>
            </w:r>
            <w:proofErr w:type="spellStart"/>
            <w:r w:rsidRPr="001C5BA9">
              <w:rPr>
                <w:color w:val="000000"/>
                <w:sz w:val="18"/>
                <w:szCs w:val="18"/>
                <w:lang w:val="ru-RU"/>
              </w:rPr>
              <w:t>орендар</w:t>
            </w:r>
            <w:proofErr w:type="spellEnd"/>
            <w:r w:rsidRPr="001C5BA9">
              <w:rPr>
                <w:color w:val="000000"/>
                <w:sz w:val="18"/>
                <w:szCs w:val="18"/>
                <w:lang w:val="ru-RU"/>
              </w:rPr>
              <w:t xml:space="preserve"> Майна станом на дату </w:t>
            </w:r>
            <w:proofErr w:type="spellStart"/>
            <w:r w:rsidRPr="001C5BA9">
              <w:rPr>
                <w:color w:val="000000"/>
                <w:sz w:val="18"/>
                <w:szCs w:val="18"/>
                <w:lang w:val="ru-RU"/>
              </w:rPr>
              <w:t>оголошення</w:t>
            </w:r>
            <w:proofErr w:type="spellEnd"/>
            <w:r w:rsidRPr="001C5BA9">
              <w:rPr>
                <w:color w:val="000000"/>
                <w:sz w:val="18"/>
                <w:szCs w:val="18"/>
                <w:lang w:val="ru-RU"/>
              </w:rPr>
              <w:t xml:space="preserve"> </w:t>
            </w:r>
            <w:proofErr w:type="spellStart"/>
            <w:r w:rsidRPr="001C5BA9">
              <w:rPr>
                <w:color w:val="000000"/>
                <w:sz w:val="18"/>
                <w:szCs w:val="18"/>
                <w:lang w:val="ru-RU"/>
              </w:rPr>
              <w:t>аукціону</w:t>
            </w:r>
            <w:proofErr w:type="spellEnd"/>
            <w:r w:rsidRPr="001C5BA9">
              <w:rPr>
                <w:color w:val="000000"/>
                <w:sz w:val="18"/>
                <w:szCs w:val="18"/>
                <w:lang w:val="ru-RU"/>
              </w:rPr>
              <w:t xml:space="preserve"> (пункт 150 Порядку)</w:t>
            </w:r>
          </w:p>
        </w:tc>
        <w:tc>
          <w:tcPr>
            <w:tcW w:w="6780" w:type="dxa"/>
            <w:gridSpan w:val="6"/>
            <w:tcBorders>
              <w:top w:val="single" w:sz="4" w:space="0" w:color="000000"/>
              <w:left w:val="nil"/>
              <w:right w:val="single" w:sz="4" w:space="0" w:color="000000"/>
            </w:tcBorders>
            <w:vAlign w:val="center"/>
          </w:tcPr>
          <w:p w:rsidR="00632324" w:rsidRPr="00C44499" w:rsidRDefault="00632324" w:rsidP="00632324">
            <w:pPr>
              <w:rPr>
                <w:color w:val="000000"/>
                <w:lang w:val="ru-RU"/>
              </w:rPr>
            </w:pPr>
            <w:r w:rsidRPr="00C44499">
              <w:rPr>
                <w:color w:val="000000"/>
                <w:lang w:val="ru-RU"/>
              </w:rPr>
              <w:t xml:space="preserve">сума, </w:t>
            </w:r>
            <w:proofErr w:type="spellStart"/>
            <w:r w:rsidRPr="00C44499">
              <w:rPr>
                <w:color w:val="000000"/>
                <w:lang w:val="ru-RU"/>
              </w:rPr>
              <w:t>гривень</w:t>
            </w:r>
            <w:proofErr w:type="spellEnd"/>
            <w:r w:rsidRPr="00C44499">
              <w:rPr>
                <w:color w:val="000000"/>
                <w:lang w:val="ru-RU"/>
              </w:rPr>
              <w:t xml:space="preserve">, без </w:t>
            </w:r>
            <w:proofErr w:type="spellStart"/>
            <w:r w:rsidRPr="00C44499">
              <w:rPr>
                <w:color w:val="000000"/>
                <w:lang w:val="ru-RU"/>
              </w:rPr>
              <w:t>податку</w:t>
            </w:r>
            <w:proofErr w:type="spellEnd"/>
            <w:r w:rsidRPr="00C44499">
              <w:rPr>
                <w:color w:val="000000"/>
                <w:lang w:val="ru-RU"/>
              </w:rPr>
              <w:t xml:space="preserve"> на </w:t>
            </w:r>
            <w:proofErr w:type="spellStart"/>
            <w:r w:rsidRPr="00C44499">
              <w:rPr>
                <w:color w:val="000000"/>
                <w:lang w:val="ru-RU"/>
              </w:rPr>
              <w:t>додану</w:t>
            </w:r>
            <w:proofErr w:type="spellEnd"/>
            <w:r w:rsidRPr="00C44499">
              <w:rPr>
                <w:color w:val="000000"/>
                <w:lang w:val="ru-RU"/>
              </w:rPr>
              <w:t xml:space="preserve"> </w:t>
            </w:r>
            <w:proofErr w:type="spellStart"/>
            <w:r w:rsidRPr="00C44499">
              <w:rPr>
                <w:color w:val="000000"/>
                <w:lang w:val="ru-RU"/>
              </w:rPr>
              <w:t>вартість</w:t>
            </w:r>
            <w:proofErr w:type="spellEnd"/>
            <w:r w:rsidRPr="00C44499">
              <w:rPr>
                <w:color w:val="000000"/>
                <w:lang w:val="ru-RU"/>
              </w:rPr>
              <w:t xml:space="preserve"> _______________________</w:t>
            </w:r>
          </w:p>
        </w:tc>
      </w:tr>
      <w:tr w:rsidR="00632324" w:rsidRPr="00A60D63">
        <w:trPr>
          <w:trHeight w:val="1051"/>
        </w:trPr>
        <w:tc>
          <w:tcPr>
            <w:tcW w:w="708" w:type="dxa"/>
            <w:tcBorders>
              <w:top w:val="single" w:sz="4" w:space="0" w:color="000000"/>
              <w:left w:val="single" w:sz="4" w:space="0" w:color="000000"/>
              <w:bottom w:val="single" w:sz="4" w:space="0" w:color="auto"/>
              <w:right w:val="single" w:sz="4" w:space="0" w:color="000000"/>
            </w:tcBorders>
            <w:vAlign w:val="center"/>
          </w:tcPr>
          <w:p w:rsidR="00632324" w:rsidRPr="00C44499" w:rsidRDefault="00632324" w:rsidP="00497C5F">
            <w:pPr>
              <w:spacing w:before="120"/>
              <w:jc w:val="center"/>
              <w:rPr>
                <w:b/>
                <w:color w:val="000000"/>
              </w:rPr>
            </w:pPr>
            <w:r w:rsidRPr="00C44499">
              <w:rPr>
                <w:b/>
                <w:color w:val="000000"/>
              </w:rPr>
              <w:t>11</w:t>
            </w:r>
          </w:p>
        </w:tc>
        <w:tc>
          <w:tcPr>
            <w:tcW w:w="3224" w:type="dxa"/>
            <w:tcBorders>
              <w:top w:val="single" w:sz="4" w:space="0" w:color="000000"/>
              <w:left w:val="nil"/>
              <w:bottom w:val="nil"/>
              <w:right w:val="single" w:sz="4" w:space="0" w:color="000000"/>
            </w:tcBorders>
            <w:vAlign w:val="center"/>
          </w:tcPr>
          <w:p w:rsidR="00632324" w:rsidRPr="00C44499" w:rsidRDefault="00632324" w:rsidP="00497C5F">
            <w:pPr>
              <w:spacing w:before="120"/>
              <w:jc w:val="center"/>
              <w:rPr>
                <w:b/>
                <w:color w:val="000000"/>
              </w:rPr>
            </w:pPr>
            <w:proofErr w:type="spellStart"/>
            <w:r w:rsidRPr="00C44499">
              <w:rPr>
                <w:b/>
                <w:color w:val="000000"/>
              </w:rPr>
              <w:t>Сума</w:t>
            </w:r>
            <w:proofErr w:type="spellEnd"/>
            <w:r w:rsidRPr="00C44499">
              <w:rPr>
                <w:b/>
                <w:color w:val="000000"/>
              </w:rPr>
              <w:t xml:space="preserve"> </w:t>
            </w:r>
            <w:proofErr w:type="spellStart"/>
            <w:r w:rsidRPr="00C44499">
              <w:rPr>
                <w:b/>
                <w:color w:val="000000"/>
              </w:rPr>
              <w:t>забезпечувального</w:t>
            </w:r>
            <w:proofErr w:type="spellEnd"/>
            <w:r w:rsidRPr="00C44499">
              <w:rPr>
                <w:b/>
                <w:color w:val="000000"/>
              </w:rPr>
              <w:t xml:space="preserve"> </w:t>
            </w:r>
            <w:proofErr w:type="spellStart"/>
            <w:r w:rsidRPr="00C44499">
              <w:rPr>
                <w:b/>
                <w:color w:val="000000"/>
              </w:rPr>
              <w:t>депозиту</w:t>
            </w:r>
            <w:proofErr w:type="spellEnd"/>
          </w:p>
        </w:tc>
        <w:tc>
          <w:tcPr>
            <w:tcW w:w="6780" w:type="dxa"/>
            <w:gridSpan w:val="6"/>
            <w:tcBorders>
              <w:top w:val="single" w:sz="4" w:space="0" w:color="000000"/>
              <w:left w:val="nil"/>
              <w:right w:val="single" w:sz="4" w:space="0" w:color="000000"/>
            </w:tcBorders>
          </w:tcPr>
          <w:p w:rsidR="00632324" w:rsidRPr="00C44499" w:rsidRDefault="00632324" w:rsidP="00632324">
            <w:pPr>
              <w:rPr>
                <w:color w:val="000000"/>
                <w:lang w:val="ru-RU"/>
              </w:rPr>
            </w:pPr>
            <w:r w:rsidRPr="00C44499">
              <w:rPr>
                <w:color w:val="000000"/>
                <w:lang w:val="ru-RU"/>
              </w:rPr>
              <w:t>2 (</w:t>
            </w:r>
            <w:proofErr w:type="spellStart"/>
            <w:r w:rsidRPr="00C44499">
              <w:rPr>
                <w:color w:val="000000"/>
                <w:lang w:val="ru-RU"/>
              </w:rPr>
              <w:t>дві</w:t>
            </w:r>
            <w:proofErr w:type="spellEnd"/>
            <w:r w:rsidRPr="00C44499">
              <w:rPr>
                <w:color w:val="000000"/>
                <w:lang w:val="ru-RU"/>
              </w:rPr>
              <w:t xml:space="preserve">) </w:t>
            </w:r>
            <w:proofErr w:type="spellStart"/>
            <w:r w:rsidRPr="00C44499">
              <w:rPr>
                <w:color w:val="000000"/>
                <w:lang w:val="ru-RU"/>
              </w:rPr>
              <w:t>місячні</w:t>
            </w:r>
            <w:proofErr w:type="spellEnd"/>
            <w:r w:rsidRPr="00C44499">
              <w:rPr>
                <w:color w:val="000000"/>
                <w:lang w:val="ru-RU"/>
              </w:rPr>
              <w:t xml:space="preserve"> </w:t>
            </w:r>
            <w:proofErr w:type="spellStart"/>
            <w:r w:rsidRPr="00C44499">
              <w:rPr>
                <w:color w:val="000000"/>
                <w:lang w:val="ru-RU"/>
              </w:rPr>
              <w:t>оренді</w:t>
            </w:r>
            <w:proofErr w:type="spellEnd"/>
            <w:r w:rsidRPr="00C44499">
              <w:rPr>
                <w:color w:val="000000"/>
                <w:lang w:val="ru-RU"/>
              </w:rPr>
              <w:t xml:space="preserve"> плати, </w:t>
            </w:r>
            <w:proofErr w:type="spellStart"/>
            <w:r w:rsidRPr="00C44499">
              <w:rPr>
                <w:color w:val="000000"/>
                <w:lang w:val="ru-RU"/>
              </w:rPr>
              <w:t>але</w:t>
            </w:r>
            <w:proofErr w:type="spellEnd"/>
            <w:r w:rsidRPr="00C44499">
              <w:rPr>
                <w:color w:val="000000"/>
                <w:lang w:val="ru-RU"/>
              </w:rPr>
              <w:t xml:space="preserve"> в </w:t>
            </w:r>
            <w:proofErr w:type="spellStart"/>
            <w:r w:rsidRPr="00C44499">
              <w:rPr>
                <w:color w:val="000000"/>
                <w:lang w:val="ru-RU"/>
              </w:rPr>
              <w:t>будь-якому</w:t>
            </w:r>
            <w:proofErr w:type="spellEnd"/>
            <w:r w:rsidRPr="00C44499">
              <w:rPr>
                <w:color w:val="000000"/>
                <w:lang w:val="ru-RU"/>
              </w:rPr>
              <w:t xml:space="preserve"> </w:t>
            </w:r>
            <w:proofErr w:type="spellStart"/>
            <w:r w:rsidRPr="00C44499">
              <w:rPr>
                <w:color w:val="000000"/>
                <w:lang w:val="ru-RU"/>
              </w:rPr>
              <w:t>разі</w:t>
            </w:r>
            <w:proofErr w:type="spellEnd"/>
            <w:r w:rsidRPr="00C44499">
              <w:rPr>
                <w:color w:val="000000"/>
                <w:lang w:val="ru-RU"/>
              </w:rPr>
              <w:t xml:space="preserve"> у </w:t>
            </w:r>
            <w:proofErr w:type="spellStart"/>
            <w:r w:rsidRPr="00C44499">
              <w:rPr>
                <w:color w:val="000000"/>
                <w:lang w:val="ru-RU"/>
              </w:rPr>
              <w:t>розмі</w:t>
            </w:r>
            <w:proofErr w:type="gramStart"/>
            <w:r w:rsidRPr="00C44499">
              <w:rPr>
                <w:color w:val="000000"/>
                <w:lang w:val="ru-RU"/>
              </w:rPr>
              <w:t>р</w:t>
            </w:r>
            <w:proofErr w:type="gramEnd"/>
            <w:r w:rsidRPr="00C44499">
              <w:rPr>
                <w:color w:val="000000"/>
                <w:lang w:val="ru-RU"/>
              </w:rPr>
              <w:t>і</w:t>
            </w:r>
            <w:proofErr w:type="spellEnd"/>
            <w:r w:rsidRPr="00C44499">
              <w:rPr>
                <w:color w:val="000000"/>
                <w:lang w:val="ru-RU"/>
              </w:rPr>
              <w:t xml:space="preserve"> не </w:t>
            </w:r>
            <w:proofErr w:type="spellStart"/>
            <w:r w:rsidRPr="00C44499">
              <w:rPr>
                <w:color w:val="000000"/>
                <w:lang w:val="ru-RU"/>
              </w:rPr>
              <w:t>меншому</w:t>
            </w:r>
            <w:proofErr w:type="spellEnd"/>
            <w:r w:rsidRPr="00C44499">
              <w:rPr>
                <w:color w:val="000000"/>
                <w:lang w:val="ru-RU"/>
              </w:rPr>
              <w:t xml:space="preserve">, </w:t>
            </w:r>
            <w:proofErr w:type="spellStart"/>
            <w:r w:rsidRPr="00C44499">
              <w:rPr>
                <w:color w:val="000000"/>
                <w:lang w:val="ru-RU"/>
              </w:rPr>
              <w:t>ніж</w:t>
            </w:r>
            <w:proofErr w:type="spellEnd"/>
            <w:r w:rsidRPr="00C44499">
              <w:rPr>
                <w:color w:val="000000"/>
                <w:lang w:val="ru-RU"/>
              </w:rPr>
              <w:t xml:space="preserve"> </w:t>
            </w:r>
            <w:proofErr w:type="spellStart"/>
            <w:r w:rsidRPr="00C44499">
              <w:rPr>
                <w:color w:val="000000"/>
                <w:lang w:val="ru-RU"/>
              </w:rPr>
              <w:t>розмір</w:t>
            </w:r>
            <w:proofErr w:type="spellEnd"/>
            <w:r w:rsidRPr="00C44499">
              <w:rPr>
                <w:color w:val="000000"/>
                <w:lang w:val="ru-RU"/>
              </w:rPr>
              <w:t xml:space="preserve"> </w:t>
            </w:r>
            <w:proofErr w:type="spellStart"/>
            <w:r w:rsidRPr="00C44499">
              <w:rPr>
                <w:color w:val="000000"/>
                <w:lang w:val="ru-RU"/>
              </w:rPr>
              <w:t>мінімальної</w:t>
            </w:r>
            <w:proofErr w:type="spellEnd"/>
            <w:r w:rsidRPr="00C44499">
              <w:rPr>
                <w:color w:val="000000"/>
                <w:lang w:val="ru-RU"/>
              </w:rPr>
              <w:t xml:space="preserve"> </w:t>
            </w:r>
            <w:proofErr w:type="spellStart"/>
            <w:r w:rsidRPr="00C44499">
              <w:rPr>
                <w:color w:val="000000"/>
                <w:lang w:val="ru-RU"/>
              </w:rPr>
              <w:t>заробітної</w:t>
            </w:r>
            <w:proofErr w:type="spellEnd"/>
            <w:r w:rsidRPr="00C44499">
              <w:rPr>
                <w:color w:val="000000"/>
                <w:lang w:val="ru-RU"/>
              </w:rPr>
              <w:t xml:space="preserve"> плати станом на перше число </w:t>
            </w:r>
            <w:proofErr w:type="spellStart"/>
            <w:r w:rsidRPr="00C44499">
              <w:rPr>
                <w:color w:val="000000"/>
                <w:lang w:val="ru-RU"/>
              </w:rPr>
              <w:t>місяця</w:t>
            </w:r>
            <w:proofErr w:type="spellEnd"/>
            <w:r w:rsidRPr="00C44499">
              <w:rPr>
                <w:color w:val="000000"/>
                <w:lang w:val="ru-RU"/>
              </w:rPr>
              <w:t xml:space="preserve">, в </w:t>
            </w:r>
            <w:proofErr w:type="spellStart"/>
            <w:r w:rsidRPr="00C44499">
              <w:rPr>
                <w:color w:val="000000"/>
                <w:lang w:val="ru-RU"/>
              </w:rPr>
              <w:t>якому</w:t>
            </w:r>
            <w:proofErr w:type="spellEnd"/>
            <w:r w:rsidRPr="00C44499">
              <w:rPr>
                <w:color w:val="000000"/>
                <w:lang w:val="ru-RU"/>
              </w:rPr>
              <w:t xml:space="preserve"> </w:t>
            </w:r>
            <w:proofErr w:type="spellStart"/>
            <w:r w:rsidRPr="00C44499">
              <w:rPr>
                <w:color w:val="000000"/>
                <w:lang w:val="ru-RU"/>
              </w:rPr>
              <w:t>укладається</w:t>
            </w:r>
            <w:proofErr w:type="spellEnd"/>
            <w:r w:rsidRPr="00C44499">
              <w:rPr>
                <w:color w:val="000000"/>
                <w:lang w:val="ru-RU"/>
              </w:rPr>
              <w:t xml:space="preserve"> </w:t>
            </w:r>
            <w:proofErr w:type="spellStart"/>
            <w:r w:rsidRPr="00C44499">
              <w:rPr>
                <w:color w:val="000000"/>
                <w:lang w:val="ru-RU"/>
              </w:rPr>
              <w:t>цей</w:t>
            </w:r>
            <w:proofErr w:type="spellEnd"/>
            <w:r w:rsidRPr="00C44499">
              <w:rPr>
                <w:color w:val="000000"/>
                <w:lang w:val="ru-RU"/>
              </w:rPr>
              <w:t xml:space="preserve"> </w:t>
            </w:r>
            <w:proofErr w:type="spellStart"/>
            <w:r w:rsidRPr="00C44499">
              <w:rPr>
                <w:color w:val="000000"/>
                <w:lang w:val="ru-RU"/>
              </w:rPr>
              <w:t>договір</w:t>
            </w:r>
            <w:proofErr w:type="spellEnd"/>
          </w:p>
          <w:p w:rsidR="00632324" w:rsidRPr="00C44499" w:rsidRDefault="00632324" w:rsidP="00632324">
            <w:pPr>
              <w:rPr>
                <w:color w:val="000000"/>
                <w:lang w:val="ru-RU"/>
              </w:rPr>
            </w:pPr>
            <w:r w:rsidRPr="00C44499">
              <w:rPr>
                <w:color w:val="000000"/>
                <w:lang w:val="ru-RU"/>
              </w:rPr>
              <w:t xml:space="preserve">сума, </w:t>
            </w:r>
            <w:proofErr w:type="spellStart"/>
            <w:r w:rsidRPr="00C44499">
              <w:rPr>
                <w:color w:val="000000"/>
                <w:lang w:val="ru-RU"/>
              </w:rPr>
              <w:t>гривень</w:t>
            </w:r>
            <w:proofErr w:type="spellEnd"/>
            <w:r w:rsidRPr="00C44499">
              <w:rPr>
                <w:color w:val="000000"/>
                <w:lang w:val="ru-RU"/>
              </w:rPr>
              <w:t xml:space="preserve">, без </w:t>
            </w:r>
            <w:proofErr w:type="spellStart"/>
            <w:r w:rsidRPr="00C44499">
              <w:rPr>
                <w:color w:val="000000"/>
                <w:lang w:val="ru-RU"/>
              </w:rPr>
              <w:t>податку</w:t>
            </w:r>
            <w:proofErr w:type="spellEnd"/>
            <w:r w:rsidRPr="00C44499">
              <w:rPr>
                <w:color w:val="000000"/>
                <w:lang w:val="ru-RU"/>
              </w:rPr>
              <w:t xml:space="preserve"> на </w:t>
            </w:r>
            <w:proofErr w:type="spellStart"/>
            <w:r w:rsidRPr="00C44499">
              <w:rPr>
                <w:color w:val="000000"/>
                <w:lang w:val="ru-RU"/>
              </w:rPr>
              <w:t>додану</w:t>
            </w:r>
            <w:proofErr w:type="spellEnd"/>
            <w:r w:rsidRPr="00C44499">
              <w:rPr>
                <w:color w:val="000000"/>
                <w:lang w:val="ru-RU"/>
              </w:rPr>
              <w:t xml:space="preserve"> </w:t>
            </w:r>
            <w:proofErr w:type="spellStart"/>
            <w:r w:rsidRPr="00C44499">
              <w:rPr>
                <w:color w:val="000000"/>
                <w:lang w:val="ru-RU"/>
              </w:rPr>
              <w:t>вартість</w:t>
            </w:r>
            <w:proofErr w:type="spellEnd"/>
            <w:r w:rsidRPr="00C44499">
              <w:rPr>
                <w:color w:val="000000"/>
                <w:lang w:val="ru-RU"/>
              </w:rPr>
              <w:t xml:space="preserve"> _____________ </w:t>
            </w:r>
          </w:p>
        </w:tc>
      </w:tr>
      <w:tr w:rsidR="00EB535E" w:rsidRPr="00632324">
        <w:trPr>
          <w:trHeight w:val="261"/>
        </w:trPr>
        <w:tc>
          <w:tcPr>
            <w:tcW w:w="708" w:type="dxa"/>
            <w:tcBorders>
              <w:top w:val="single" w:sz="4" w:space="0" w:color="auto"/>
              <w:left w:val="single" w:sz="4" w:space="0" w:color="000000"/>
              <w:bottom w:val="single" w:sz="4" w:space="0" w:color="000000"/>
              <w:right w:val="single" w:sz="4" w:space="0" w:color="000000"/>
            </w:tcBorders>
            <w:vAlign w:val="center"/>
          </w:tcPr>
          <w:p w:rsidR="00EB535E" w:rsidRPr="00C44499" w:rsidRDefault="00EB535E" w:rsidP="00497C5F">
            <w:pPr>
              <w:spacing w:before="120"/>
              <w:jc w:val="center"/>
              <w:rPr>
                <w:b/>
                <w:color w:val="000000"/>
              </w:rPr>
            </w:pPr>
            <w:r w:rsidRPr="00C44499">
              <w:rPr>
                <w:b/>
                <w:color w:val="000000"/>
              </w:rPr>
              <w:t>12</w:t>
            </w:r>
          </w:p>
        </w:tc>
        <w:tc>
          <w:tcPr>
            <w:tcW w:w="10004" w:type="dxa"/>
            <w:gridSpan w:val="7"/>
            <w:tcBorders>
              <w:top w:val="single" w:sz="4" w:space="0" w:color="000000"/>
              <w:left w:val="nil"/>
              <w:bottom w:val="single" w:sz="4" w:space="0" w:color="000000"/>
              <w:right w:val="single" w:sz="4" w:space="0" w:color="000000"/>
            </w:tcBorders>
            <w:vAlign w:val="center"/>
          </w:tcPr>
          <w:p w:rsidR="00EB535E" w:rsidRPr="00C44499" w:rsidRDefault="00EB535E" w:rsidP="00497C5F">
            <w:pPr>
              <w:spacing w:before="120"/>
              <w:ind w:left="248"/>
              <w:jc w:val="center"/>
              <w:rPr>
                <w:b/>
                <w:color w:val="000000"/>
                <w:lang w:val="ru-RU"/>
              </w:rPr>
            </w:pPr>
            <w:r w:rsidRPr="00C44499">
              <w:rPr>
                <w:b/>
                <w:color w:val="000000"/>
                <w:lang w:val="ru-RU"/>
              </w:rPr>
              <w:t>Строк договору</w:t>
            </w:r>
          </w:p>
        </w:tc>
      </w:tr>
      <w:tr w:rsidR="00EB535E" w:rsidRPr="00A60D63">
        <w:trPr>
          <w:trHeight w:val="320"/>
        </w:trPr>
        <w:tc>
          <w:tcPr>
            <w:tcW w:w="708" w:type="dxa"/>
            <w:tcBorders>
              <w:top w:val="single" w:sz="4" w:space="0" w:color="000000"/>
              <w:left w:val="single" w:sz="4" w:space="0" w:color="000000"/>
              <w:bottom w:val="single" w:sz="4" w:space="0" w:color="000000"/>
              <w:right w:val="single" w:sz="4" w:space="0" w:color="000000"/>
            </w:tcBorders>
            <w:vAlign w:val="center"/>
          </w:tcPr>
          <w:p w:rsidR="00EB535E" w:rsidRPr="00705931" w:rsidRDefault="00EB535E" w:rsidP="00497C5F">
            <w:pPr>
              <w:spacing w:before="120"/>
              <w:jc w:val="center"/>
            </w:pPr>
            <w:r w:rsidRPr="00705931">
              <w:t>12.1</w:t>
            </w:r>
          </w:p>
        </w:tc>
        <w:tc>
          <w:tcPr>
            <w:tcW w:w="10004" w:type="dxa"/>
            <w:gridSpan w:val="7"/>
            <w:tcBorders>
              <w:top w:val="single" w:sz="4" w:space="0" w:color="000000"/>
              <w:left w:val="nil"/>
              <w:bottom w:val="single" w:sz="4" w:space="0" w:color="000000"/>
              <w:right w:val="single" w:sz="4" w:space="0" w:color="000000"/>
            </w:tcBorders>
            <w:vAlign w:val="center"/>
          </w:tcPr>
          <w:p w:rsidR="00EB535E" w:rsidRPr="00705931" w:rsidRDefault="005A544C" w:rsidP="005A544C">
            <w:pPr>
              <w:spacing w:before="120"/>
              <w:ind w:left="-35"/>
              <w:jc w:val="center"/>
              <w:rPr>
                <w:lang w:val="ru-RU"/>
              </w:rPr>
            </w:pPr>
            <w:r>
              <w:rPr>
                <w:b/>
                <w:lang w:val="ru-RU"/>
              </w:rPr>
              <w:t xml:space="preserve">5 </w:t>
            </w:r>
            <w:proofErr w:type="spellStart"/>
            <w:r>
              <w:rPr>
                <w:b/>
                <w:lang w:val="ru-RU"/>
              </w:rPr>
              <w:t>років</w:t>
            </w:r>
            <w:proofErr w:type="spellEnd"/>
            <w:r w:rsidR="00754CC4" w:rsidRPr="00705931">
              <w:rPr>
                <w:b/>
                <w:lang w:val="ru-RU"/>
              </w:rPr>
              <w:t xml:space="preserve"> </w:t>
            </w:r>
            <w:proofErr w:type="spellStart"/>
            <w:r w:rsidR="00EB535E" w:rsidRPr="00705931">
              <w:rPr>
                <w:lang w:val="ru-RU"/>
              </w:rPr>
              <w:t>з</w:t>
            </w:r>
            <w:proofErr w:type="spellEnd"/>
            <w:r w:rsidR="00EB535E" w:rsidRPr="00705931">
              <w:rPr>
                <w:lang w:val="ru-RU"/>
              </w:rPr>
              <w:t xml:space="preserve"> </w:t>
            </w:r>
            <w:proofErr w:type="spellStart"/>
            <w:r w:rsidR="00EB535E" w:rsidRPr="00705931">
              <w:rPr>
                <w:lang w:val="ru-RU"/>
              </w:rPr>
              <w:t>дати</w:t>
            </w:r>
            <w:proofErr w:type="spellEnd"/>
            <w:r w:rsidR="00EB535E" w:rsidRPr="00705931">
              <w:rPr>
                <w:lang w:val="ru-RU"/>
              </w:rPr>
              <w:t xml:space="preserve"> </w:t>
            </w:r>
            <w:proofErr w:type="spellStart"/>
            <w:r w:rsidR="00EB535E" w:rsidRPr="00705931">
              <w:rPr>
                <w:lang w:val="ru-RU"/>
              </w:rPr>
              <w:t>набрання</w:t>
            </w:r>
            <w:proofErr w:type="spellEnd"/>
            <w:r w:rsidR="00EB535E" w:rsidRPr="00705931">
              <w:rPr>
                <w:lang w:val="ru-RU"/>
              </w:rPr>
              <w:t xml:space="preserve"> </w:t>
            </w:r>
            <w:proofErr w:type="spellStart"/>
            <w:r w:rsidR="00EB535E" w:rsidRPr="00705931">
              <w:rPr>
                <w:lang w:val="ru-RU"/>
              </w:rPr>
              <w:t>чинності</w:t>
            </w:r>
            <w:proofErr w:type="spellEnd"/>
            <w:r w:rsidR="00EB535E" w:rsidRPr="00705931">
              <w:rPr>
                <w:lang w:val="ru-RU"/>
              </w:rPr>
              <w:t xml:space="preserve"> </w:t>
            </w:r>
            <w:proofErr w:type="spellStart"/>
            <w:r w:rsidR="00EB535E" w:rsidRPr="00705931">
              <w:rPr>
                <w:lang w:val="ru-RU"/>
              </w:rPr>
              <w:t>цим</w:t>
            </w:r>
            <w:proofErr w:type="spellEnd"/>
            <w:r w:rsidR="00EB535E" w:rsidRPr="00705931">
              <w:rPr>
                <w:lang w:val="ru-RU"/>
              </w:rPr>
              <w:t xml:space="preserve"> договором</w:t>
            </w:r>
          </w:p>
        </w:tc>
      </w:tr>
      <w:tr w:rsidR="00EB535E" w:rsidRPr="00A60D63">
        <w:trPr>
          <w:trHeight w:val="320"/>
        </w:trPr>
        <w:tc>
          <w:tcPr>
            <w:tcW w:w="708" w:type="dxa"/>
            <w:tcBorders>
              <w:top w:val="single" w:sz="4" w:space="0" w:color="auto"/>
              <w:left w:val="single" w:sz="4" w:space="0" w:color="000000"/>
              <w:bottom w:val="single" w:sz="4" w:space="0" w:color="000000"/>
              <w:right w:val="single" w:sz="4" w:space="0" w:color="000000"/>
            </w:tcBorders>
            <w:vAlign w:val="center"/>
          </w:tcPr>
          <w:p w:rsidR="00EB535E" w:rsidRPr="00E16B2A" w:rsidRDefault="00EB535E" w:rsidP="00497C5F">
            <w:pPr>
              <w:spacing w:before="120"/>
              <w:jc w:val="center"/>
              <w:rPr>
                <w:b/>
              </w:rPr>
            </w:pPr>
            <w:r w:rsidRPr="00E16B2A">
              <w:rPr>
                <w:b/>
              </w:rPr>
              <w:t>13</w:t>
            </w:r>
          </w:p>
        </w:tc>
        <w:tc>
          <w:tcPr>
            <w:tcW w:w="3224" w:type="dxa"/>
            <w:tcBorders>
              <w:top w:val="single" w:sz="4" w:space="0" w:color="auto"/>
              <w:left w:val="nil"/>
              <w:bottom w:val="single" w:sz="4" w:space="0" w:color="000000"/>
              <w:right w:val="single" w:sz="4" w:space="0" w:color="000000"/>
            </w:tcBorders>
            <w:vAlign w:val="center"/>
          </w:tcPr>
          <w:p w:rsidR="00EB535E" w:rsidRPr="00E16B2A" w:rsidRDefault="00EB535E" w:rsidP="00497C5F">
            <w:pPr>
              <w:spacing w:before="120"/>
              <w:jc w:val="center"/>
              <w:rPr>
                <w:b/>
              </w:rPr>
            </w:pPr>
            <w:proofErr w:type="spellStart"/>
            <w:r w:rsidRPr="00E16B2A">
              <w:rPr>
                <w:b/>
              </w:rPr>
              <w:t>Згода</w:t>
            </w:r>
            <w:proofErr w:type="spellEnd"/>
            <w:r w:rsidRPr="00E16B2A">
              <w:rPr>
                <w:b/>
              </w:rPr>
              <w:t xml:space="preserve"> </w:t>
            </w:r>
            <w:proofErr w:type="spellStart"/>
            <w:r w:rsidRPr="00E16B2A">
              <w:rPr>
                <w:b/>
              </w:rPr>
              <w:t>на</w:t>
            </w:r>
            <w:proofErr w:type="spellEnd"/>
            <w:r w:rsidRPr="00E16B2A">
              <w:rPr>
                <w:b/>
              </w:rPr>
              <w:t xml:space="preserve"> </w:t>
            </w:r>
            <w:proofErr w:type="spellStart"/>
            <w:r w:rsidRPr="00E16B2A">
              <w:rPr>
                <w:b/>
              </w:rPr>
              <w:t>суборенду</w:t>
            </w:r>
            <w:proofErr w:type="spellEnd"/>
          </w:p>
        </w:tc>
        <w:tc>
          <w:tcPr>
            <w:tcW w:w="6780" w:type="dxa"/>
            <w:gridSpan w:val="6"/>
            <w:tcBorders>
              <w:top w:val="single" w:sz="4" w:space="0" w:color="auto"/>
              <w:left w:val="nil"/>
              <w:bottom w:val="single" w:sz="4" w:space="0" w:color="000000"/>
              <w:right w:val="single" w:sz="4" w:space="0" w:color="000000"/>
            </w:tcBorders>
          </w:tcPr>
          <w:p w:rsidR="00EB535E" w:rsidRPr="00E16B2A" w:rsidRDefault="00EB535E" w:rsidP="00F429E0">
            <w:pPr>
              <w:rPr>
                <w:lang w:val="ru-RU"/>
              </w:rPr>
            </w:pPr>
            <w:proofErr w:type="spellStart"/>
            <w:r w:rsidRPr="00E16B2A">
              <w:rPr>
                <w:lang w:val="ru-RU"/>
              </w:rPr>
              <w:t>Орендодавець</w:t>
            </w:r>
            <w:proofErr w:type="spellEnd"/>
            <w:r w:rsidRPr="00E16B2A">
              <w:rPr>
                <w:lang w:val="ru-RU"/>
              </w:rPr>
              <w:t xml:space="preserve"> </w:t>
            </w:r>
            <w:r w:rsidR="00632324" w:rsidRPr="00E16B2A">
              <w:rPr>
                <w:lang w:val="ru-RU"/>
              </w:rPr>
              <w:t xml:space="preserve">не </w:t>
            </w:r>
            <w:proofErr w:type="spellStart"/>
            <w:r w:rsidR="00632324" w:rsidRPr="00E16B2A">
              <w:rPr>
                <w:lang w:val="ru-RU"/>
              </w:rPr>
              <w:t>надав</w:t>
            </w:r>
            <w:proofErr w:type="spellEnd"/>
            <w:r w:rsidRPr="00E16B2A">
              <w:rPr>
                <w:lang w:val="ru-RU"/>
              </w:rPr>
              <w:t xml:space="preserve"> </w:t>
            </w:r>
            <w:proofErr w:type="spellStart"/>
            <w:r w:rsidRPr="00E16B2A">
              <w:rPr>
                <w:lang w:val="ru-RU"/>
              </w:rPr>
              <w:t>згоду</w:t>
            </w:r>
            <w:proofErr w:type="spellEnd"/>
            <w:r w:rsidRPr="00E16B2A">
              <w:rPr>
                <w:lang w:val="ru-RU"/>
              </w:rPr>
              <w:t xml:space="preserve"> на передачу майна в </w:t>
            </w:r>
            <w:proofErr w:type="spellStart"/>
            <w:r w:rsidRPr="00E16B2A">
              <w:rPr>
                <w:lang w:val="ru-RU"/>
              </w:rPr>
              <w:t>суборенду</w:t>
            </w:r>
            <w:proofErr w:type="spellEnd"/>
            <w:r w:rsidRPr="00E16B2A">
              <w:rPr>
                <w:lang w:val="ru-RU"/>
              </w:rPr>
              <w:t xml:space="preserve"> </w:t>
            </w:r>
            <w:proofErr w:type="spellStart"/>
            <w:r w:rsidRPr="00E16B2A">
              <w:rPr>
                <w:lang w:val="ru-RU"/>
              </w:rPr>
              <w:t>згідно</w:t>
            </w:r>
            <w:proofErr w:type="spellEnd"/>
            <w:r w:rsidRPr="00E16B2A">
              <w:rPr>
                <w:lang w:val="ru-RU"/>
              </w:rPr>
              <w:t xml:space="preserve"> </w:t>
            </w:r>
            <w:proofErr w:type="spellStart"/>
            <w:r w:rsidRPr="00E16B2A">
              <w:rPr>
                <w:lang w:val="ru-RU"/>
              </w:rPr>
              <w:t>з</w:t>
            </w:r>
            <w:proofErr w:type="spellEnd"/>
            <w:r w:rsidRPr="00E16B2A">
              <w:rPr>
                <w:lang w:val="ru-RU"/>
              </w:rPr>
              <w:t xml:space="preserve"> </w:t>
            </w:r>
            <w:proofErr w:type="spellStart"/>
            <w:r w:rsidRPr="00E16B2A">
              <w:rPr>
                <w:lang w:val="ru-RU"/>
              </w:rPr>
              <w:t>оголошенням</w:t>
            </w:r>
            <w:proofErr w:type="spellEnd"/>
            <w:r w:rsidRPr="00E16B2A">
              <w:rPr>
                <w:lang w:val="ru-RU"/>
              </w:rPr>
              <w:t xml:space="preserve"> про передачу майна в оренду</w:t>
            </w:r>
          </w:p>
        </w:tc>
      </w:tr>
      <w:tr w:rsidR="00705931" w:rsidRPr="00705931">
        <w:trPr>
          <w:trHeight w:val="266"/>
        </w:trPr>
        <w:tc>
          <w:tcPr>
            <w:tcW w:w="708" w:type="dxa"/>
            <w:tcBorders>
              <w:top w:val="single" w:sz="4" w:space="0" w:color="000000"/>
              <w:left w:val="single" w:sz="4" w:space="0" w:color="000000"/>
              <w:bottom w:val="single" w:sz="4" w:space="0" w:color="000000"/>
              <w:right w:val="single" w:sz="4" w:space="0" w:color="000000"/>
            </w:tcBorders>
            <w:vAlign w:val="center"/>
          </w:tcPr>
          <w:p w:rsidR="00705931" w:rsidRPr="00705931" w:rsidRDefault="00705931" w:rsidP="00705931">
            <w:pPr>
              <w:spacing w:before="120"/>
              <w:jc w:val="center"/>
              <w:rPr>
                <w:b/>
              </w:rPr>
            </w:pPr>
            <w:r w:rsidRPr="00705931">
              <w:rPr>
                <w:b/>
              </w:rPr>
              <w:t>14</w:t>
            </w:r>
          </w:p>
        </w:tc>
        <w:tc>
          <w:tcPr>
            <w:tcW w:w="3224" w:type="dxa"/>
            <w:tcBorders>
              <w:top w:val="single" w:sz="4" w:space="0" w:color="000000"/>
              <w:left w:val="nil"/>
              <w:bottom w:val="single" w:sz="4" w:space="0" w:color="000000"/>
              <w:right w:val="single" w:sz="4" w:space="0" w:color="000000"/>
            </w:tcBorders>
            <w:vAlign w:val="center"/>
          </w:tcPr>
          <w:p w:rsidR="00705931" w:rsidRPr="00705931" w:rsidRDefault="00705931" w:rsidP="00705931">
            <w:pPr>
              <w:spacing w:before="120"/>
              <w:jc w:val="center"/>
              <w:rPr>
                <w:b/>
              </w:rPr>
            </w:pPr>
            <w:proofErr w:type="spellStart"/>
            <w:r w:rsidRPr="00705931">
              <w:rPr>
                <w:b/>
              </w:rPr>
              <w:t>Додаткові</w:t>
            </w:r>
            <w:proofErr w:type="spellEnd"/>
            <w:r w:rsidRPr="00705931">
              <w:rPr>
                <w:b/>
              </w:rPr>
              <w:t xml:space="preserve"> </w:t>
            </w:r>
            <w:proofErr w:type="spellStart"/>
            <w:r w:rsidRPr="00705931">
              <w:rPr>
                <w:b/>
              </w:rPr>
              <w:t>умови</w:t>
            </w:r>
            <w:proofErr w:type="spellEnd"/>
            <w:r w:rsidRPr="00705931">
              <w:rPr>
                <w:b/>
              </w:rPr>
              <w:t xml:space="preserve"> </w:t>
            </w:r>
            <w:proofErr w:type="spellStart"/>
            <w:r w:rsidRPr="00705931">
              <w:rPr>
                <w:b/>
              </w:rPr>
              <w:t>оренди</w:t>
            </w:r>
            <w:proofErr w:type="spellEnd"/>
          </w:p>
        </w:tc>
        <w:tc>
          <w:tcPr>
            <w:tcW w:w="6780" w:type="dxa"/>
            <w:gridSpan w:val="6"/>
            <w:tcBorders>
              <w:top w:val="single" w:sz="4" w:space="0" w:color="000000"/>
              <w:left w:val="nil"/>
              <w:right w:val="single" w:sz="4" w:space="0" w:color="000000"/>
            </w:tcBorders>
            <w:vAlign w:val="center"/>
          </w:tcPr>
          <w:p w:rsidR="00705931" w:rsidRPr="00705931" w:rsidRDefault="00705931" w:rsidP="00705931">
            <w:pPr>
              <w:spacing w:before="120"/>
              <w:rPr>
                <w:lang w:val="ru-RU"/>
              </w:rPr>
            </w:pPr>
            <w:proofErr w:type="spellStart"/>
            <w:r w:rsidRPr="00705931">
              <w:rPr>
                <w:lang w:val="ru-RU"/>
              </w:rPr>
              <w:t>Додаткові</w:t>
            </w:r>
            <w:proofErr w:type="spellEnd"/>
            <w:r w:rsidRPr="00705931">
              <w:rPr>
                <w:lang w:val="ru-RU"/>
              </w:rPr>
              <w:t xml:space="preserve"> </w:t>
            </w:r>
            <w:proofErr w:type="spellStart"/>
            <w:r w:rsidRPr="00705931">
              <w:rPr>
                <w:lang w:val="ru-RU"/>
              </w:rPr>
              <w:t>умови</w:t>
            </w:r>
            <w:proofErr w:type="spellEnd"/>
            <w:r w:rsidRPr="00705931">
              <w:rPr>
                <w:lang w:val="ru-RU"/>
              </w:rPr>
              <w:t xml:space="preserve"> не </w:t>
            </w:r>
            <w:proofErr w:type="spellStart"/>
            <w:r w:rsidRPr="00705931">
              <w:rPr>
                <w:lang w:val="ru-RU"/>
              </w:rPr>
              <w:t>встановлені</w:t>
            </w:r>
            <w:proofErr w:type="spellEnd"/>
          </w:p>
        </w:tc>
      </w:tr>
      <w:tr w:rsidR="00EB535E">
        <w:trPr>
          <w:trHeight w:val="320"/>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EB535E" w:rsidRPr="00497C5F" w:rsidRDefault="00EB535E" w:rsidP="00497C5F">
            <w:pPr>
              <w:spacing w:before="120"/>
              <w:jc w:val="center"/>
              <w:rPr>
                <w:b/>
                <w:color w:val="000000"/>
              </w:rPr>
            </w:pPr>
            <w:r w:rsidRPr="00497C5F">
              <w:rPr>
                <w:b/>
                <w:color w:val="000000"/>
              </w:rPr>
              <w:t>15</w:t>
            </w:r>
          </w:p>
        </w:tc>
        <w:tc>
          <w:tcPr>
            <w:tcW w:w="3224" w:type="dxa"/>
            <w:vMerge w:val="restart"/>
            <w:tcBorders>
              <w:top w:val="single" w:sz="4" w:space="0" w:color="000000"/>
              <w:left w:val="nil"/>
              <w:bottom w:val="single" w:sz="4" w:space="0" w:color="000000"/>
              <w:right w:val="single" w:sz="4" w:space="0" w:color="000000"/>
            </w:tcBorders>
            <w:vAlign w:val="center"/>
          </w:tcPr>
          <w:p w:rsidR="00EB535E" w:rsidRPr="00C44499" w:rsidRDefault="00EB535E" w:rsidP="00497C5F">
            <w:pPr>
              <w:spacing w:before="120"/>
              <w:jc w:val="center"/>
              <w:rPr>
                <w:color w:val="000000"/>
                <w:lang w:val="ru-RU"/>
              </w:rPr>
            </w:pPr>
            <w:proofErr w:type="spellStart"/>
            <w:r w:rsidRPr="00497C5F">
              <w:rPr>
                <w:b/>
                <w:color w:val="000000"/>
                <w:lang w:val="ru-RU"/>
              </w:rPr>
              <w:t>Банківські</w:t>
            </w:r>
            <w:proofErr w:type="spellEnd"/>
            <w:r w:rsidRPr="00497C5F">
              <w:rPr>
                <w:b/>
                <w:color w:val="000000"/>
                <w:lang w:val="ru-RU"/>
              </w:rPr>
              <w:t xml:space="preserve"> </w:t>
            </w:r>
            <w:proofErr w:type="spellStart"/>
            <w:r w:rsidRPr="00497C5F">
              <w:rPr>
                <w:b/>
                <w:color w:val="000000"/>
                <w:lang w:val="ru-RU"/>
              </w:rPr>
              <w:t>реквізити</w:t>
            </w:r>
            <w:proofErr w:type="spellEnd"/>
            <w:r w:rsidRPr="00C44499">
              <w:rPr>
                <w:color w:val="000000"/>
                <w:lang w:val="ru-RU"/>
              </w:rPr>
              <w:t xml:space="preserve"> для </w:t>
            </w:r>
            <w:proofErr w:type="spellStart"/>
            <w:r w:rsidRPr="00C44499">
              <w:rPr>
                <w:color w:val="000000"/>
                <w:lang w:val="ru-RU"/>
              </w:rPr>
              <w:t>сплати</w:t>
            </w:r>
            <w:proofErr w:type="spellEnd"/>
            <w:r w:rsidRPr="00C44499">
              <w:rPr>
                <w:color w:val="000000"/>
                <w:lang w:val="ru-RU"/>
              </w:rPr>
              <w:t xml:space="preserve"> орендної плати та </w:t>
            </w:r>
            <w:proofErr w:type="spellStart"/>
            <w:r w:rsidRPr="00C44499">
              <w:rPr>
                <w:color w:val="000000"/>
                <w:lang w:val="ru-RU"/>
              </w:rPr>
              <w:t>інших</w:t>
            </w:r>
            <w:proofErr w:type="spellEnd"/>
            <w:r w:rsidRPr="00C44499">
              <w:rPr>
                <w:color w:val="000000"/>
                <w:lang w:val="ru-RU"/>
              </w:rPr>
              <w:t xml:space="preserve"> </w:t>
            </w:r>
            <w:proofErr w:type="spellStart"/>
            <w:r w:rsidRPr="00C44499">
              <w:rPr>
                <w:color w:val="000000"/>
                <w:lang w:val="ru-RU"/>
              </w:rPr>
              <w:t>платежів</w:t>
            </w:r>
            <w:proofErr w:type="spellEnd"/>
            <w:r w:rsidRPr="00C44499">
              <w:rPr>
                <w:color w:val="000000"/>
                <w:lang w:val="ru-RU"/>
              </w:rPr>
              <w:t xml:space="preserve"> </w:t>
            </w:r>
            <w:proofErr w:type="spellStart"/>
            <w:proofErr w:type="gramStart"/>
            <w:r w:rsidRPr="00C44499">
              <w:rPr>
                <w:color w:val="000000"/>
                <w:lang w:val="ru-RU"/>
              </w:rPr>
              <w:t>в</w:t>
            </w:r>
            <w:proofErr w:type="gramEnd"/>
            <w:r w:rsidRPr="00C44499">
              <w:rPr>
                <w:color w:val="000000"/>
                <w:lang w:val="ru-RU"/>
              </w:rPr>
              <w:t>ідповідно</w:t>
            </w:r>
            <w:proofErr w:type="spellEnd"/>
            <w:r w:rsidRPr="00C44499">
              <w:rPr>
                <w:color w:val="000000"/>
                <w:lang w:val="ru-RU"/>
              </w:rPr>
              <w:t xml:space="preserve"> до </w:t>
            </w:r>
            <w:proofErr w:type="spellStart"/>
            <w:r w:rsidRPr="00C44499">
              <w:rPr>
                <w:color w:val="000000"/>
                <w:lang w:val="ru-RU"/>
              </w:rPr>
              <w:t>цього</w:t>
            </w:r>
            <w:proofErr w:type="spellEnd"/>
            <w:r w:rsidRPr="00C44499">
              <w:rPr>
                <w:color w:val="000000"/>
                <w:lang w:val="ru-RU"/>
              </w:rPr>
              <w:t xml:space="preserve"> договору</w:t>
            </w:r>
          </w:p>
        </w:tc>
        <w:tc>
          <w:tcPr>
            <w:tcW w:w="2351" w:type="dxa"/>
            <w:tcBorders>
              <w:top w:val="single" w:sz="4" w:space="0" w:color="000000"/>
              <w:left w:val="nil"/>
              <w:bottom w:val="single" w:sz="4" w:space="0" w:color="000000"/>
              <w:right w:val="single" w:sz="4" w:space="0" w:color="000000"/>
            </w:tcBorders>
          </w:tcPr>
          <w:p w:rsidR="00EB535E" w:rsidRPr="00705931" w:rsidRDefault="00EB535E" w:rsidP="00ED4ADD">
            <w:pPr>
              <w:spacing w:before="120"/>
              <w:jc w:val="center"/>
            </w:pPr>
            <w:r w:rsidRPr="00705931">
              <w:t>Балансоутримувача</w:t>
            </w:r>
          </w:p>
        </w:tc>
        <w:tc>
          <w:tcPr>
            <w:tcW w:w="2422" w:type="dxa"/>
            <w:gridSpan w:val="3"/>
            <w:tcBorders>
              <w:top w:val="single" w:sz="4" w:space="0" w:color="000000"/>
              <w:left w:val="nil"/>
              <w:bottom w:val="single" w:sz="4" w:space="0" w:color="000000"/>
              <w:right w:val="single" w:sz="4" w:space="0" w:color="000000"/>
            </w:tcBorders>
          </w:tcPr>
          <w:p w:rsidR="00EB535E" w:rsidRPr="00C44499" w:rsidRDefault="00EB535E" w:rsidP="00ED4ADD">
            <w:pPr>
              <w:spacing w:before="120"/>
              <w:jc w:val="center"/>
              <w:rPr>
                <w:color w:val="000000"/>
              </w:rPr>
            </w:pPr>
            <w:proofErr w:type="spellStart"/>
            <w:r w:rsidRPr="00C44499">
              <w:rPr>
                <w:color w:val="000000"/>
              </w:rPr>
              <w:t>державного</w:t>
            </w:r>
            <w:proofErr w:type="spellEnd"/>
            <w:r w:rsidRPr="00C44499">
              <w:rPr>
                <w:color w:val="000000"/>
              </w:rPr>
              <w:t xml:space="preserve"> </w:t>
            </w:r>
            <w:proofErr w:type="spellStart"/>
            <w:r w:rsidRPr="00C44499">
              <w:rPr>
                <w:color w:val="000000"/>
              </w:rPr>
              <w:t>бюджету</w:t>
            </w:r>
            <w:proofErr w:type="spellEnd"/>
          </w:p>
        </w:tc>
        <w:tc>
          <w:tcPr>
            <w:tcW w:w="2007" w:type="dxa"/>
            <w:gridSpan w:val="2"/>
            <w:tcBorders>
              <w:top w:val="single" w:sz="4" w:space="0" w:color="000000"/>
              <w:left w:val="nil"/>
              <w:bottom w:val="single" w:sz="4" w:space="0" w:color="000000"/>
              <w:right w:val="single" w:sz="4" w:space="0" w:color="000000"/>
            </w:tcBorders>
          </w:tcPr>
          <w:p w:rsidR="00EB535E" w:rsidRPr="00C44499" w:rsidRDefault="00EB535E" w:rsidP="00ED4ADD">
            <w:pPr>
              <w:spacing w:before="120"/>
              <w:jc w:val="center"/>
              <w:rPr>
                <w:color w:val="000000"/>
              </w:rPr>
            </w:pPr>
            <w:proofErr w:type="spellStart"/>
            <w:r w:rsidRPr="00C44499">
              <w:rPr>
                <w:color w:val="000000"/>
              </w:rPr>
              <w:t>Орендодавця</w:t>
            </w:r>
            <w:proofErr w:type="spellEnd"/>
          </w:p>
        </w:tc>
      </w:tr>
      <w:tr w:rsidR="002F6015" w:rsidRPr="00705931">
        <w:trPr>
          <w:trHeight w:val="320"/>
        </w:trPr>
        <w:tc>
          <w:tcPr>
            <w:tcW w:w="708" w:type="dxa"/>
            <w:vMerge/>
            <w:tcBorders>
              <w:top w:val="single" w:sz="4" w:space="0" w:color="000000"/>
              <w:left w:val="single" w:sz="4" w:space="0" w:color="000000"/>
              <w:bottom w:val="single" w:sz="4" w:space="0" w:color="000000"/>
              <w:right w:val="single" w:sz="4" w:space="0" w:color="000000"/>
            </w:tcBorders>
            <w:vAlign w:val="center"/>
          </w:tcPr>
          <w:p w:rsidR="002F6015" w:rsidRPr="00C44499" w:rsidRDefault="002F6015" w:rsidP="00497C5F">
            <w:pPr>
              <w:jc w:val="center"/>
              <w:rPr>
                <w:color w:val="000000"/>
              </w:rPr>
            </w:pPr>
          </w:p>
        </w:tc>
        <w:tc>
          <w:tcPr>
            <w:tcW w:w="3224" w:type="dxa"/>
            <w:vMerge/>
            <w:tcBorders>
              <w:top w:val="single" w:sz="4" w:space="0" w:color="000000"/>
              <w:left w:val="nil"/>
              <w:bottom w:val="single" w:sz="4" w:space="0" w:color="000000"/>
              <w:right w:val="single" w:sz="4" w:space="0" w:color="000000"/>
            </w:tcBorders>
            <w:vAlign w:val="center"/>
          </w:tcPr>
          <w:p w:rsidR="002F6015" w:rsidRPr="00C44499" w:rsidRDefault="002F6015" w:rsidP="00497C5F">
            <w:pPr>
              <w:jc w:val="center"/>
              <w:rPr>
                <w:color w:val="000000"/>
              </w:rPr>
            </w:pPr>
          </w:p>
        </w:tc>
        <w:tc>
          <w:tcPr>
            <w:tcW w:w="2351" w:type="dxa"/>
            <w:tcBorders>
              <w:top w:val="single" w:sz="4" w:space="0" w:color="000000"/>
              <w:left w:val="nil"/>
              <w:bottom w:val="single" w:sz="4" w:space="0" w:color="000000"/>
              <w:right w:val="single" w:sz="4" w:space="0" w:color="000000"/>
            </w:tcBorders>
          </w:tcPr>
          <w:p w:rsidR="00A437B8" w:rsidRPr="00705931" w:rsidRDefault="00A437B8" w:rsidP="00ED4ADD">
            <w:pPr>
              <w:jc w:val="center"/>
              <w:rPr>
                <w:lang w:val="uk-UA"/>
              </w:rPr>
            </w:pPr>
            <w:r w:rsidRPr="00705931">
              <w:rPr>
                <w:lang w:val="uk-UA"/>
              </w:rPr>
              <w:t>Орендна плата:</w:t>
            </w:r>
          </w:p>
          <w:p w:rsidR="005A544C" w:rsidRDefault="005A544C" w:rsidP="000A2DBA">
            <w:pPr>
              <w:tabs>
                <w:tab w:val="left" w:pos="-2127"/>
                <w:tab w:val="left" w:pos="567"/>
              </w:tabs>
              <w:suppressAutoHyphens/>
              <w:jc w:val="center"/>
              <w:rPr>
                <w:b/>
                <w:lang w:val="uk-UA"/>
              </w:rPr>
            </w:pPr>
          </w:p>
          <w:p w:rsidR="000A2DBA" w:rsidRPr="0030131F" w:rsidRDefault="002F6015" w:rsidP="000A2DBA">
            <w:pPr>
              <w:tabs>
                <w:tab w:val="left" w:pos="-2127"/>
                <w:tab w:val="left" w:pos="567"/>
              </w:tabs>
              <w:suppressAutoHyphens/>
              <w:jc w:val="center"/>
              <w:rPr>
                <w:color w:val="000000"/>
                <w:sz w:val="18"/>
                <w:szCs w:val="18"/>
                <w:lang w:val="uk-UA"/>
              </w:rPr>
            </w:pPr>
            <w:proofErr w:type="spellStart"/>
            <w:r w:rsidRPr="00705931">
              <w:rPr>
                <w:b/>
                <w:lang w:val="uk-UA"/>
              </w:rPr>
              <w:t>Отримувач</w:t>
            </w:r>
            <w:proofErr w:type="spellEnd"/>
            <w:r w:rsidRPr="00705931">
              <w:rPr>
                <w:lang w:val="uk-UA"/>
              </w:rPr>
              <w:t xml:space="preserve"> – </w:t>
            </w:r>
            <w:r w:rsidR="000A2DBA" w:rsidRPr="0030131F">
              <w:rPr>
                <w:sz w:val="18"/>
                <w:szCs w:val="18"/>
                <w:lang w:val="uk-UA"/>
              </w:rPr>
              <w:t>Волинська філія Державного підприємства Український державний науково-дослідний інститут проектування міст «Діпромісто» імені              Ю.М. Білоконя</w:t>
            </w:r>
          </w:p>
          <w:p w:rsidR="000A2DBA" w:rsidRPr="00705931" w:rsidRDefault="000A2DBA" w:rsidP="000A2DBA">
            <w:pPr>
              <w:jc w:val="center"/>
              <w:rPr>
                <w:lang w:val="uk-UA"/>
              </w:rPr>
            </w:pPr>
            <w:r w:rsidRPr="00705931">
              <w:rPr>
                <w:b/>
                <w:lang w:val="uk-UA"/>
              </w:rPr>
              <w:t>ЄДРПОУ</w:t>
            </w:r>
            <w:r w:rsidRPr="00705931">
              <w:rPr>
                <w:lang w:val="uk-UA"/>
              </w:rPr>
              <w:t xml:space="preserve"> – </w:t>
            </w:r>
            <w:r>
              <w:rPr>
                <w:lang w:val="uk-UA"/>
              </w:rPr>
              <w:t>02497766</w:t>
            </w:r>
          </w:p>
          <w:p w:rsidR="002F6015" w:rsidRPr="00705931" w:rsidRDefault="002F6015" w:rsidP="00ED4ADD">
            <w:pPr>
              <w:jc w:val="center"/>
              <w:rPr>
                <w:lang w:val="uk-UA"/>
              </w:rPr>
            </w:pPr>
            <w:r w:rsidRPr="00705931">
              <w:rPr>
                <w:b/>
                <w:lang w:val="uk-UA"/>
              </w:rPr>
              <w:t xml:space="preserve">Банк </w:t>
            </w:r>
            <w:proofErr w:type="spellStart"/>
            <w:r w:rsidRPr="00705931">
              <w:rPr>
                <w:b/>
                <w:lang w:val="uk-UA"/>
              </w:rPr>
              <w:t>отримувача</w:t>
            </w:r>
            <w:proofErr w:type="spellEnd"/>
            <w:r w:rsidRPr="00705931">
              <w:rPr>
                <w:b/>
                <w:lang w:val="uk-UA"/>
              </w:rPr>
              <w:t xml:space="preserve"> </w:t>
            </w:r>
            <w:r w:rsidR="000A2DBA">
              <w:rPr>
                <w:b/>
                <w:lang w:val="uk-UA"/>
              </w:rPr>
              <w:t>–</w:t>
            </w:r>
            <w:r w:rsidRPr="00705931">
              <w:rPr>
                <w:lang w:val="uk-UA"/>
              </w:rPr>
              <w:t xml:space="preserve"> </w:t>
            </w:r>
            <w:r w:rsidR="000A2DBA">
              <w:rPr>
                <w:lang w:val="uk-UA"/>
              </w:rPr>
              <w:t>ВГРУ АТ КБ «ПРИВАТБАНК»</w:t>
            </w:r>
          </w:p>
          <w:p w:rsidR="002F6015" w:rsidRPr="00705931" w:rsidRDefault="002F6015" w:rsidP="00754CC4">
            <w:pPr>
              <w:jc w:val="center"/>
              <w:rPr>
                <w:lang w:val="uk-UA"/>
              </w:rPr>
            </w:pPr>
            <w:r w:rsidRPr="00705931">
              <w:rPr>
                <w:b/>
                <w:lang w:val="uk-UA"/>
              </w:rPr>
              <w:t>Рахунок</w:t>
            </w:r>
            <w:r w:rsidR="00A437B8" w:rsidRPr="00705931">
              <w:rPr>
                <w:lang w:val="uk-UA"/>
              </w:rPr>
              <w:t xml:space="preserve"> </w:t>
            </w:r>
            <w:r w:rsidR="004949DA">
              <w:rPr>
                <w:lang w:val="uk-UA"/>
              </w:rPr>
              <w:t>–</w:t>
            </w:r>
            <w:r w:rsidR="00A437B8" w:rsidRPr="00705931">
              <w:rPr>
                <w:lang w:val="uk-UA"/>
              </w:rPr>
              <w:t xml:space="preserve"> </w:t>
            </w:r>
            <w:r w:rsidRPr="00705931">
              <w:t>UA</w:t>
            </w:r>
            <w:r w:rsidR="000A2DBA">
              <w:rPr>
                <w:lang w:val="uk-UA"/>
              </w:rPr>
              <w:t>493034400000026009055502882</w:t>
            </w:r>
          </w:p>
        </w:tc>
        <w:tc>
          <w:tcPr>
            <w:tcW w:w="2422" w:type="dxa"/>
            <w:gridSpan w:val="3"/>
            <w:tcBorders>
              <w:top w:val="single" w:sz="4" w:space="0" w:color="000000"/>
              <w:left w:val="nil"/>
              <w:bottom w:val="single" w:sz="4" w:space="0" w:color="000000"/>
              <w:right w:val="single" w:sz="4" w:space="0" w:color="000000"/>
            </w:tcBorders>
          </w:tcPr>
          <w:p w:rsidR="00A437B8" w:rsidRDefault="00A437B8" w:rsidP="00ED4ADD">
            <w:pPr>
              <w:jc w:val="center"/>
              <w:rPr>
                <w:lang w:val="uk-UA"/>
              </w:rPr>
            </w:pPr>
            <w:r>
              <w:rPr>
                <w:lang w:val="uk-UA"/>
              </w:rPr>
              <w:t>Орендна плата:</w:t>
            </w:r>
          </w:p>
          <w:p w:rsidR="005A544C" w:rsidRDefault="005A544C" w:rsidP="005A544C">
            <w:pPr>
              <w:jc w:val="center"/>
              <w:rPr>
                <w:b/>
                <w:bCs/>
                <w:lang w:val="ru-RU"/>
              </w:rPr>
            </w:pPr>
          </w:p>
          <w:p w:rsidR="005A544C" w:rsidRDefault="005A544C" w:rsidP="005A544C">
            <w:pPr>
              <w:jc w:val="center"/>
              <w:rPr>
                <w:lang w:val="ru-RU"/>
              </w:rPr>
            </w:pPr>
            <w:proofErr w:type="spellStart"/>
            <w:r w:rsidRPr="000B73B7">
              <w:rPr>
                <w:b/>
                <w:bCs/>
                <w:lang w:val="ru-RU"/>
              </w:rPr>
              <w:t>Отримувач</w:t>
            </w:r>
            <w:proofErr w:type="spellEnd"/>
            <w:r w:rsidRPr="000B73B7">
              <w:rPr>
                <w:b/>
                <w:bCs/>
                <w:lang w:val="ru-RU"/>
              </w:rPr>
              <w:t>:</w:t>
            </w:r>
          </w:p>
          <w:p w:rsidR="005A544C" w:rsidRPr="000B73B7" w:rsidRDefault="005A544C" w:rsidP="005A544C">
            <w:pPr>
              <w:jc w:val="center"/>
              <w:rPr>
                <w:lang w:val="ru-RU"/>
              </w:rPr>
            </w:pPr>
            <w:r>
              <w:rPr>
                <w:lang w:val="ru-RU"/>
              </w:rPr>
              <w:t>Г</w:t>
            </w:r>
            <w:r w:rsidRPr="000B73B7">
              <w:rPr>
                <w:lang w:val="ru-RU"/>
              </w:rPr>
              <w:t xml:space="preserve">УК у </w:t>
            </w:r>
            <w:proofErr w:type="spellStart"/>
            <w:r>
              <w:rPr>
                <w:lang w:val="ru-RU"/>
              </w:rPr>
              <w:t>Волинській</w:t>
            </w:r>
            <w:proofErr w:type="spellEnd"/>
            <w:r>
              <w:rPr>
                <w:lang w:val="ru-RU"/>
              </w:rPr>
              <w:t xml:space="preserve"> </w:t>
            </w:r>
            <w:proofErr w:type="spellStart"/>
            <w:r>
              <w:rPr>
                <w:lang w:val="ru-RU"/>
              </w:rPr>
              <w:t>обл</w:t>
            </w:r>
            <w:proofErr w:type="spellEnd"/>
            <w:r w:rsidRPr="000B73B7">
              <w:rPr>
                <w:lang w:val="ru-RU"/>
              </w:rPr>
              <w:t>/</w:t>
            </w:r>
            <w:proofErr w:type="spellStart"/>
            <w:r>
              <w:rPr>
                <w:lang w:val="ru-RU"/>
              </w:rPr>
              <w:t>м</w:t>
            </w:r>
            <w:proofErr w:type="gramStart"/>
            <w:r>
              <w:rPr>
                <w:lang w:val="ru-RU"/>
              </w:rPr>
              <w:t>.</w:t>
            </w:r>
            <w:r w:rsidRPr="000B73B7">
              <w:rPr>
                <w:lang w:val="ru-RU"/>
              </w:rPr>
              <w:t>Л</w:t>
            </w:r>
            <w:proofErr w:type="gramEnd"/>
            <w:r w:rsidRPr="000B73B7">
              <w:rPr>
                <w:lang w:val="ru-RU"/>
              </w:rPr>
              <w:t>уцьк</w:t>
            </w:r>
            <w:proofErr w:type="spellEnd"/>
          </w:p>
          <w:p w:rsidR="005A544C" w:rsidRPr="000B73B7" w:rsidRDefault="005A544C" w:rsidP="005A544C">
            <w:pPr>
              <w:jc w:val="center"/>
              <w:rPr>
                <w:lang w:val="ru-RU"/>
              </w:rPr>
            </w:pPr>
            <w:r w:rsidRPr="000B73B7">
              <w:rPr>
                <w:b/>
                <w:bCs/>
                <w:lang w:val="ru-RU"/>
              </w:rPr>
              <w:t>Код ЄДРПОУ</w:t>
            </w:r>
            <w:r w:rsidRPr="000B73B7">
              <w:rPr>
                <w:lang w:val="ru-RU"/>
              </w:rPr>
              <w:t xml:space="preserve"> 38009</w:t>
            </w:r>
            <w:r>
              <w:rPr>
                <w:lang w:val="ru-RU"/>
              </w:rPr>
              <w:t>371</w:t>
            </w:r>
          </w:p>
          <w:p w:rsidR="005A544C" w:rsidRPr="000B73B7" w:rsidRDefault="005A544C" w:rsidP="005A544C">
            <w:pPr>
              <w:jc w:val="center"/>
              <w:rPr>
                <w:lang w:val="ru-RU"/>
              </w:rPr>
            </w:pPr>
            <w:r w:rsidRPr="000B73B7">
              <w:rPr>
                <w:b/>
                <w:bCs/>
                <w:lang w:val="ru-RU"/>
              </w:rPr>
              <w:t xml:space="preserve">Банк </w:t>
            </w:r>
            <w:proofErr w:type="spellStart"/>
            <w:r w:rsidRPr="000B73B7">
              <w:rPr>
                <w:b/>
                <w:bCs/>
                <w:lang w:val="ru-RU"/>
              </w:rPr>
              <w:t>отримувач</w:t>
            </w:r>
            <w:r>
              <w:rPr>
                <w:b/>
                <w:bCs/>
                <w:lang w:val="ru-RU"/>
              </w:rPr>
              <w:t>а</w:t>
            </w:r>
            <w:proofErr w:type="spellEnd"/>
            <w:r w:rsidRPr="000B73B7">
              <w:rPr>
                <w:b/>
                <w:bCs/>
                <w:lang w:val="ru-RU"/>
              </w:rPr>
              <w:t>:</w:t>
            </w:r>
            <w:r w:rsidRPr="000B73B7">
              <w:rPr>
                <w:lang w:val="ru-RU"/>
              </w:rPr>
              <w:t xml:space="preserve"> ДКСУ, м. </w:t>
            </w:r>
            <w:proofErr w:type="spellStart"/>
            <w:r w:rsidRPr="000B73B7">
              <w:rPr>
                <w:lang w:val="ru-RU"/>
              </w:rPr>
              <w:t>Киї</w:t>
            </w:r>
            <w:proofErr w:type="gramStart"/>
            <w:r w:rsidRPr="000B73B7">
              <w:rPr>
                <w:lang w:val="ru-RU"/>
              </w:rPr>
              <w:t>в</w:t>
            </w:r>
            <w:proofErr w:type="spellEnd"/>
            <w:proofErr w:type="gramEnd"/>
          </w:p>
          <w:p w:rsidR="005A544C" w:rsidRDefault="005A544C" w:rsidP="005A544C">
            <w:pPr>
              <w:jc w:val="center"/>
              <w:rPr>
                <w:b/>
                <w:lang w:val="uk-UA"/>
              </w:rPr>
            </w:pPr>
            <w:proofErr w:type="spellStart"/>
            <w:r w:rsidRPr="00F67722">
              <w:rPr>
                <w:b/>
                <w:bCs/>
                <w:lang w:val="ru-RU"/>
              </w:rPr>
              <w:t>Рахунок</w:t>
            </w:r>
            <w:proofErr w:type="spellEnd"/>
            <w:r w:rsidRPr="00F67722">
              <w:rPr>
                <w:lang w:val="ru-RU"/>
              </w:rPr>
              <w:t xml:space="preserve"> </w:t>
            </w:r>
            <w:r w:rsidRPr="000B73B7">
              <w:t>UA</w:t>
            </w:r>
            <w:r w:rsidRPr="00F67722">
              <w:rPr>
                <w:lang w:val="ru-RU"/>
              </w:rPr>
              <w:t>628999980313000093000003550</w:t>
            </w:r>
          </w:p>
          <w:p w:rsidR="00497C5F" w:rsidRDefault="00497C5F" w:rsidP="00ED4ADD">
            <w:pPr>
              <w:jc w:val="center"/>
              <w:rPr>
                <w:lang w:val="uk-UA"/>
              </w:rPr>
            </w:pPr>
          </w:p>
          <w:p w:rsidR="000941C8" w:rsidRDefault="000941C8" w:rsidP="00ED4ADD">
            <w:pPr>
              <w:jc w:val="center"/>
              <w:rPr>
                <w:lang w:val="uk-UA"/>
              </w:rPr>
            </w:pPr>
          </w:p>
          <w:p w:rsidR="000941C8" w:rsidRPr="000941C8" w:rsidRDefault="000941C8" w:rsidP="00ED4ADD">
            <w:pPr>
              <w:jc w:val="center"/>
              <w:rPr>
                <w:highlight w:val="yellow"/>
                <w:lang w:val="uk-UA"/>
              </w:rPr>
            </w:pPr>
          </w:p>
        </w:tc>
        <w:tc>
          <w:tcPr>
            <w:tcW w:w="2007" w:type="dxa"/>
            <w:gridSpan w:val="2"/>
            <w:tcBorders>
              <w:top w:val="single" w:sz="4" w:space="0" w:color="000000"/>
              <w:left w:val="nil"/>
              <w:bottom w:val="single" w:sz="4" w:space="0" w:color="000000"/>
              <w:right w:val="single" w:sz="4" w:space="0" w:color="000000"/>
            </w:tcBorders>
          </w:tcPr>
          <w:p w:rsidR="002F6015" w:rsidRPr="003A512C" w:rsidRDefault="00C258DF" w:rsidP="00ED4ADD">
            <w:pPr>
              <w:jc w:val="center"/>
              <w:rPr>
                <w:bCs/>
                <w:sz w:val="18"/>
                <w:szCs w:val="18"/>
                <w:lang w:val="ru-RU"/>
              </w:rPr>
            </w:pPr>
            <w:r w:rsidRPr="003A512C">
              <w:rPr>
                <w:sz w:val="18"/>
                <w:szCs w:val="18"/>
                <w:lang w:val="uk-UA"/>
              </w:rPr>
              <w:t xml:space="preserve">Авансовий внесок </w:t>
            </w:r>
            <w:r w:rsidR="002F6015" w:rsidRPr="003A512C">
              <w:rPr>
                <w:bCs/>
                <w:sz w:val="18"/>
                <w:szCs w:val="18"/>
                <w:lang w:val="ru-RU"/>
              </w:rPr>
              <w:t xml:space="preserve">  та </w:t>
            </w:r>
            <w:proofErr w:type="spellStart"/>
            <w:r w:rsidR="002F6015" w:rsidRPr="003A512C">
              <w:rPr>
                <w:bCs/>
                <w:sz w:val="18"/>
                <w:szCs w:val="18"/>
                <w:lang w:val="ru-RU"/>
              </w:rPr>
              <w:t>забезпечувальний</w:t>
            </w:r>
            <w:proofErr w:type="spellEnd"/>
            <w:r w:rsidR="002F6015" w:rsidRPr="003A512C">
              <w:rPr>
                <w:bCs/>
                <w:sz w:val="18"/>
                <w:szCs w:val="18"/>
                <w:lang w:val="ru-RU"/>
              </w:rPr>
              <w:t xml:space="preserve"> депозит</w:t>
            </w:r>
          </w:p>
          <w:p w:rsidR="002F6015" w:rsidRPr="003A512C" w:rsidRDefault="002F6015" w:rsidP="00ED4ADD">
            <w:pPr>
              <w:jc w:val="center"/>
              <w:rPr>
                <w:sz w:val="18"/>
                <w:szCs w:val="18"/>
                <w:lang w:val="ru-RU"/>
              </w:rPr>
            </w:pPr>
            <w:proofErr w:type="spellStart"/>
            <w:r w:rsidRPr="003A512C">
              <w:rPr>
                <w:b/>
                <w:bCs/>
                <w:sz w:val="18"/>
                <w:szCs w:val="18"/>
                <w:lang w:val="ru-RU"/>
              </w:rPr>
              <w:t>Отримувач</w:t>
            </w:r>
            <w:proofErr w:type="spellEnd"/>
            <w:r w:rsidRPr="003A512C">
              <w:rPr>
                <w:b/>
                <w:bCs/>
                <w:sz w:val="18"/>
                <w:szCs w:val="18"/>
                <w:lang w:val="ru-RU"/>
              </w:rPr>
              <w:t xml:space="preserve"> -</w:t>
            </w:r>
            <w:r w:rsidRPr="003A512C">
              <w:rPr>
                <w:bCs/>
                <w:sz w:val="18"/>
                <w:szCs w:val="18"/>
                <w:lang w:val="ru-RU"/>
              </w:rPr>
              <w:t xml:space="preserve"> </w:t>
            </w:r>
            <w:r w:rsidRPr="003A512C">
              <w:rPr>
                <w:sz w:val="18"/>
                <w:szCs w:val="18"/>
                <w:lang w:val="ru-RU"/>
              </w:rPr>
              <w:t xml:space="preserve">РВФДМУ по </w:t>
            </w:r>
            <w:proofErr w:type="spellStart"/>
            <w:r w:rsidRPr="003A512C">
              <w:rPr>
                <w:sz w:val="18"/>
                <w:szCs w:val="18"/>
                <w:lang w:val="ru-RU"/>
              </w:rPr>
              <w:t>Львівській</w:t>
            </w:r>
            <w:proofErr w:type="spellEnd"/>
            <w:r w:rsidRPr="003A512C">
              <w:rPr>
                <w:sz w:val="18"/>
                <w:szCs w:val="18"/>
                <w:lang w:val="ru-RU"/>
              </w:rPr>
              <w:t xml:space="preserve">, </w:t>
            </w:r>
            <w:proofErr w:type="spellStart"/>
            <w:r w:rsidRPr="003A512C">
              <w:rPr>
                <w:sz w:val="18"/>
                <w:szCs w:val="18"/>
                <w:lang w:val="ru-RU"/>
              </w:rPr>
              <w:t>Закарпатській</w:t>
            </w:r>
            <w:proofErr w:type="spellEnd"/>
            <w:r w:rsidRPr="003A512C">
              <w:rPr>
                <w:sz w:val="18"/>
                <w:szCs w:val="18"/>
                <w:lang w:val="ru-RU"/>
              </w:rPr>
              <w:t xml:space="preserve"> та </w:t>
            </w:r>
            <w:proofErr w:type="spellStart"/>
            <w:r w:rsidRPr="003A512C">
              <w:rPr>
                <w:sz w:val="18"/>
                <w:szCs w:val="18"/>
                <w:lang w:val="ru-RU"/>
              </w:rPr>
              <w:t>Волинській</w:t>
            </w:r>
            <w:proofErr w:type="spellEnd"/>
            <w:r w:rsidRPr="003A512C">
              <w:rPr>
                <w:sz w:val="18"/>
                <w:szCs w:val="18"/>
                <w:lang w:val="ru-RU"/>
              </w:rPr>
              <w:t xml:space="preserve"> </w:t>
            </w:r>
            <w:proofErr w:type="gramStart"/>
            <w:r w:rsidRPr="003A512C">
              <w:rPr>
                <w:sz w:val="18"/>
                <w:szCs w:val="18"/>
                <w:lang w:val="ru-RU"/>
              </w:rPr>
              <w:t>областях</w:t>
            </w:r>
            <w:proofErr w:type="gramEnd"/>
          </w:p>
          <w:p w:rsidR="002F6015" w:rsidRPr="003A512C" w:rsidRDefault="002F6015" w:rsidP="00ED4ADD">
            <w:pPr>
              <w:jc w:val="center"/>
              <w:rPr>
                <w:sz w:val="18"/>
                <w:szCs w:val="18"/>
                <w:lang w:val="ru-RU"/>
              </w:rPr>
            </w:pPr>
            <w:r w:rsidRPr="003A512C">
              <w:rPr>
                <w:bCs/>
                <w:sz w:val="18"/>
                <w:szCs w:val="18"/>
                <w:lang w:val="ru-RU"/>
              </w:rPr>
              <w:t>ЄДРПОУ</w:t>
            </w:r>
            <w:r w:rsidRPr="003A512C">
              <w:rPr>
                <w:sz w:val="18"/>
                <w:szCs w:val="18"/>
                <w:lang w:val="ru-RU"/>
              </w:rPr>
              <w:t xml:space="preserve"> 42899921</w:t>
            </w:r>
          </w:p>
          <w:p w:rsidR="002F6015" w:rsidRPr="003A512C" w:rsidRDefault="002F6015" w:rsidP="00ED4ADD">
            <w:pPr>
              <w:jc w:val="center"/>
              <w:rPr>
                <w:sz w:val="18"/>
                <w:szCs w:val="18"/>
                <w:lang w:val="ru-RU"/>
              </w:rPr>
            </w:pPr>
            <w:r w:rsidRPr="003A512C">
              <w:rPr>
                <w:b/>
                <w:bCs/>
                <w:sz w:val="18"/>
                <w:szCs w:val="18"/>
                <w:lang w:val="ru-RU"/>
              </w:rPr>
              <w:t xml:space="preserve">Банк </w:t>
            </w:r>
            <w:proofErr w:type="spellStart"/>
            <w:r w:rsidRPr="003A512C">
              <w:rPr>
                <w:b/>
                <w:bCs/>
                <w:sz w:val="18"/>
                <w:szCs w:val="18"/>
                <w:lang w:val="ru-RU"/>
              </w:rPr>
              <w:t>о</w:t>
            </w:r>
            <w:r w:rsidR="00A437B8" w:rsidRPr="003A512C">
              <w:rPr>
                <w:b/>
                <w:bCs/>
                <w:sz w:val="18"/>
                <w:szCs w:val="18"/>
                <w:lang w:val="ru-RU"/>
              </w:rPr>
              <w:t>тримувача</w:t>
            </w:r>
            <w:proofErr w:type="spellEnd"/>
            <w:r w:rsidRPr="003A512C">
              <w:rPr>
                <w:b/>
                <w:bCs/>
                <w:sz w:val="18"/>
                <w:szCs w:val="18"/>
                <w:lang w:val="ru-RU"/>
              </w:rPr>
              <w:t>:</w:t>
            </w:r>
            <w:r w:rsidRPr="003A512C">
              <w:rPr>
                <w:sz w:val="18"/>
                <w:szCs w:val="18"/>
                <w:lang w:val="ru-RU"/>
              </w:rPr>
              <w:t xml:space="preserve"> ДКСУ, м. </w:t>
            </w:r>
            <w:proofErr w:type="spellStart"/>
            <w:r w:rsidRPr="003A512C">
              <w:rPr>
                <w:sz w:val="18"/>
                <w:szCs w:val="18"/>
                <w:lang w:val="ru-RU"/>
              </w:rPr>
              <w:t>Киї</w:t>
            </w:r>
            <w:proofErr w:type="gramStart"/>
            <w:r w:rsidRPr="003A512C">
              <w:rPr>
                <w:sz w:val="18"/>
                <w:szCs w:val="18"/>
                <w:lang w:val="ru-RU"/>
              </w:rPr>
              <w:t>в</w:t>
            </w:r>
            <w:proofErr w:type="spellEnd"/>
            <w:proofErr w:type="gramEnd"/>
          </w:p>
          <w:p w:rsidR="002F6015" w:rsidRPr="003A512C" w:rsidRDefault="002F6015" w:rsidP="00ED4ADD">
            <w:pPr>
              <w:jc w:val="center"/>
              <w:rPr>
                <w:sz w:val="18"/>
                <w:szCs w:val="18"/>
                <w:lang w:val="ru-RU"/>
              </w:rPr>
            </w:pPr>
            <w:r w:rsidRPr="003A512C">
              <w:rPr>
                <w:b/>
                <w:bCs/>
                <w:sz w:val="18"/>
                <w:szCs w:val="18"/>
                <w:lang w:val="ru-RU"/>
              </w:rPr>
              <w:t>МФО</w:t>
            </w:r>
            <w:r w:rsidRPr="003A512C">
              <w:rPr>
                <w:b/>
                <w:sz w:val="18"/>
                <w:szCs w:val="18"/>
                <w:lang w:val="ru-RU"/>
              </w:rPr>
              <w:t xml:space="preserve"> </w:t>
            </w:r>
            <w:r w:rsidRPr="003A512C">
              <w:rPr>
                <w:sz w:val="18"/>
                <w:szCs w:val="18"/>
                <w:lang w:val="ru-RU"/>
              </w:rPr>
              <w:t>820172</w:t>
            </w:r>
          </w:p>
          <w:p w:rsidR="002F6015" w:rsidRPr="003A512C" w:rsidRDefault="002F6015" w:rsidP="00ED4ADD">
            <w:pPr>
              <w:jc w:val="center"/>
              <w:rPr>
                <w:sz w:val="18"/>
                <w:szCs w:val="18"/>
                <w:lang w:val="ru-RU"/>
              </w:rPr>
            </w:pPr>
            <w:r w:rsidRPr="003A512C">
              <w:rPr>
                <w:b/>
                <w:bCs/>
                <w:sz w:val="18"/>
                <w:szCs w:val="18"/>
                <w:lang w:val="ru-RU"/>
              </w:rPr>
              <w:t>Рахунок</w:t>
            </w:r>
            <w:r w:rsidR="00705931" w:rsidRPr="003A512C">
              <w:rPr>
                <w:b/>
                <w:bCs/>
                <w:sz w:val="18"/>
                <w:szCs w:val="18"/>
                <w:lang w:val="ru-RU"/>
              </w:rPr>
              <w:t xml:space="preserve"> - </w:t>
            </w:r>
            <w:r w:rsidRPr="003A512C">
              <w:rPr>
                <w:sz w:val="18"/>
                <w:szCs w:val="18"/>
              </w:rPr>
              <w:t>UA</w:t>
            </w:r>
            <w:r w:rsidRPr="003A512C">
              <w:rPr>
                <w:sz w:val="18"/>
                <w:szCs w:val="18"/>
                <w:lang w:val="ru-RU"/>
              </w:rPr>
              <w:t>878201720355239001001157855</w:t>
            </w:r>
          </w:p>
        </w:tc>
      </w:tr>
      <w:tr w:rsidR="002F6015" w:rsidRPr="00A60D63">
        <w:trPr>
          <w:trHeight w:val="710"/>
        </w:trPr>
        <w:tc>
          <w:tcPr>
            <w:tcW w:w="708" w:type="dxa"/>
            <w:tcBorders>
              <w:top w:val="single" w:sz="4" w:space="0" w:color="000000"/>
              <w:left w:val="single" w:sz="4" w:space="0" w:color="000000"/>
              <w:bottom w:val="single" w:sz="4" w:space="0" w:color="000000"/>
              <w:right w:val="single" w:sz="4" w:space="0" w:color="000000"/>
            </w:tcBorders>
            <w:vAlign w:val="center"/>
          </w:tcPr>
          <w:p w:rsidR="002F6015" w:rsidRPr="00497C5F" w:rsidRDefault="002F6015" w:rsidP="00497C5F">
            <w:pPr>
              <w:spacing w:before="120"/>
              <w:jc w:val="center"/>
              <w:rPr>
                <w:b/>
                <w:color w:val="000000"/>
              </w:rPr>
            </w:pPr>
            <w:r w:rsidRPr="00497C5F">
              <w:rPr>
                <w:b/>
                <w:color w:val="000000"/>
              </w:rPr>
              <w:t>16</w:t>
            </w:r>
          </w:p>
        </w:tc>
        <w:tc>
          <w:tcPr>
            <w:tcW w:w="3224" w:type="dxa"/>
            <w:tcBorders>
              <w:top w:val="single" w:sz="4" w:space="0" w:color="000000"/>
              <w:left w:val="nil"/>
              <w:bottom w:val="single" w:sz="4" w:space="0" w:color="000000"/>
              <w:right w:val="single" w:sz="4" w:space="0" w:color="000000"/>
            </w:tcBorders>
            <w:vAlign w:val="center"/>
          </w:tcPr>
          <w:p w:rsidR="002F6015" w:rsidRPr="00C44499" w:rsidRDefault="002F6015" w:rsidP="00497C5F">
            <w:pPr>
              <w:spacing w:before="120"/>
              <w:jc w:val="center"/>
              <w:rPr>
                <w:color w:val="000000"/>
                <w:lang w:val="ru-RU"/>
              </w:rPr>
            </w:pPr>
            <w:proofErr w:type="spellStart"/>
            <w:r w:rsidRPr="000B40D3">
              <w:rPr>
                <w:b/>
                <w:color w:val="000000"/>
                <w:lang w:val="ru-RU"/>
              </w:rPr>
              <w:t>Спі</w:t>
            </w:r>
            <w:proofErr w:type="gramStart"/>
            <w:r w:rsidRPr="000B40D3">
              <w:rPr>
                <w:b/>
                <w:color w:val="000000"/>
                <w:lang w:val="ru-RU"/>
              </w:rPr>
              <w:t>вв</w:t>
            </w:r>
            <w:proofErr w:type="gramEnd"/>
            <w:r w:rsidRPr="000B40D3">
              <w:rPr>
                <w:b/>
                <w:color w:val="000000"/>
                <w:lang w:val="ru-RU"/>
              </w:rPr>
              <w:t>ідношення</w:t>
            </w:r>
            <w:proofErr w:type="spellEnd"/>
            <w:r w:rsidRPr="000B40D3">
              <w:rPr>
                <w:b/>
                <w:color w:val="000000"/>
                <w:lang w:val="ru-RU"/>
              </w:rPr>
              <w:t xml:space="preserve"> </w:t>
            </w:r>
            <w:proofErr w:type="spellStart"/>
            <w:r w:rsidRPr="000B40D3">
              <w:rPr>
                <w:b/>
                <w:color w:val="000000"/>
                <w:lang w:val="ru-RU"/>
              </w:rPr>
              <w:t>розподілу</w:t>
            </w:r>
            <w:proofErr w:type="spellEnd"/>
            <w:r w:rsidRPr="000B40D3">
              <w:rPr>
                <w:b/>
                <w:color w:val="000000"/>
                <w:lang w:val="ru-RU"/>
              </w:rPr>
              <w:t xml:space="preserve"> </w:t>
            </w:r>
            <w:proofErr w:type="spellStart"/>
            <w:r w:rsidRPr="000B40D3">
              <w:rPr>
                <w:b/>
                <w:color w:val="000000"/>
                <w:lang w:val="ru-RU"/>
              </w:rPr>
              <w:t>орендної</w:t>
            </w:r>
            <w:proofErr w:type="spellEnd"/>
            <w:r w:rsidRPr="000B40D3">
              <w:rPr>
                <w:b/>
                <w:color w:val="000000"/>
                <w:lang w:val="ru-RU"/>
              </w:rPr>
              <w:t xml:space="preserve"> плати</w:t>
            </w:r>
            <w:r w:rsidRPr="00C44499">
              <w:rPr>
                <w:color w:val="000000"/>
                <w:lang w:val="ru-RU"/>
              </w:rPr>
              <w:t xml:space="preserve"> станом на дату </w:t>
            </w:r>
            <w:proofErr w:type="spellStart"/>
            <w:r w:rsidRPr="00C44499">
              <w:rPr>
                <w:color w:val="000000"/>
                <w:lang w:val="ru-RU"/>
              </w:rPr>
              <w:t>укладення</w:t>
            </w:r>
            <w:proofErr w:type="spellEnd"/>
            <w:r w:rsidRPr="00C44499">
              <w:rPr>
                <w:color w:val="000000"/>
                <w:lang w:val="ru-RU"/>
              </w:rPr>
              <w:t xml:space="preserve"> договору</w:t>
            </w:r>
          </w:p>
        </w:tc>
        <w:tc>
          <w:tcPr>
            <w:tcW w:w="3732" w:type="dxa"/>
            <w:gridSpan w:val="3"/>
            <w:tcBorders>
              <w:top w:val="single" w:sz="4" w:space="0" w:color="000000"/>
              <w:left w:val="nil"/>
              <w:bottom w:val="single" w:sz="4" w:space="0" w:color="000000"/>
              <w:right w:val="single" w:sz="4" w:space="0" w:color="000000"/>
            </w:tcBorders>
          </w:tcPr>
          <w:p w:rsidR="002F6015" w:rsidRPr="00C44499" w:rsidRDefault="002F6015" w:rsidP="00F429E0">
            <w:pPr>
              <w:spacing w:before="120"/>
              <w:rPr>
                <w:color w:val="000000"/>
                <w:lang w:val="ru-RU"/>
              </w:rPr>
            </w:pPr>
            <w:proofErr w:type="spellStart"/>
            <w:r w:rsidRPr="00C44499">
              <w:rPr>
                <w:color w:val="000000"/>
                <w:lang w:val="ru-RU"/>
              </w:rPr>
              <w:t>Балансоутримувачу</w:t>
            </w:r>
            <w:proofErr w:type="spellEnd"/>
            <w:r w:rsidRPr="00C44499">
              <w:rPr>
                <w:color w:val="000000"/>
                <w:lang w:val="ru-RU"/>
              </w:rPr>
              <w:t xml:space="preserve"> </w:t>
            </w:r>
            <w:r w:rsidR="000145C4" w:rsidRPr="000145C4">
              <w:rPr>
                <w:b/>
                <w:color w:val="000000"/>
                <w:lang w:val="ru-RU"/>
              </w:rPr>
              <w:t>3</w:t>
            </w:r>
            <w:r w:rsidRPr="000145C4">
              <w:rPr>
                <w:b/>
                <w:color w:val="000000"/>
                <w:lang w:val="ru-RU"/>
              </w:rPr>
              <w:t>0</w:t>
            </w:r>
            <w:r w:rsidRPr="00C44499">
              <w:rPr>
                <w:b/>
                <w:color w:val="000000"/>
                <w:lang w:val="ru-RU"/>
              </w:rPr>
              <w:t xml:space="preserve"> </w:t>
            </w:r>
            <w:proofErr w:type="spellStart"/>
            <w:r w:rsidRPr="00C44499">
              <w:rPr>
                <w:b/>
                <w:color w:val="000000"/>
                <w:lang w:val="ru-RU"/>
              </w:rPr>
              <w:t>відсотків</w:t>
            </w:r>
            <w:proofErr w:type="spellEnd"/>
            <w:r w:rsidRPr="00C44499">
              <w:rPr>
                <w:color w:val="000000"/>
                <w:lang w:val="ru-RU"/>
              </w:rPr>
              <w:t xml:space="preserve"> </w:t>
            </w:r>
            <w:proofErr w:type="spellStart"/>
            <w:r w:rsidRPr="00C44499">
              <w:rPr>
                <w:color w:val="000000"/>
                <w:lang w:val="ru-RU"/>
              </w:rPr>
              <w:t>суми</w:t>
            </w:r>
            <w:proofErr w:type="spellEnd"/>
            <w:r w:rsidRPr="00C44499">
              <w:rPr>
                <w:color w:val="000000"/>
                <w:lang w:val="ru-RU"/>
              </w:rPr>
              <w:t xml:space="preserve"> </w:t>
            </w:r>
            <w:proofErr w:type="spellStart"/>
            <w:r w:rsidRPr="00C44499">
              <w:rPr>
                <w:color w:val="000000"/>
                <w:lang w:val="ru-RU"/>
              </w:rPr>
              <w:t>орендної</w:t>
            </w:r>
            <w:proofErr w:type="spellEnd"/>
            <w:r w:rsidRPr="00C44499">
              <w:rPr>
                <w:color w:val="000000"/>
                <w:lang w:val="ru-RU"/>
              </w:rPr>
              <w:t xml:space="preserve"> плати</w:t>
            </w:r>
          </w:p>
        </w:tc>
        <w:tc>
          <w:tcPr>
            <w:tcW w:w="3048" w:type="dxa"/>
            <w:gridSpan w:val="3"/>
            <w:tcBorders>
              <w:top w:val="single" w:sz="4" w:space="0" w:color="000000"/>
              <w:left w:val="nil"/>
              <w:bottom w:val="single" w:sz="4" w:space="0" w:color="000000"/>
              <w:right w:val="single" w:sz="4" w:space="0" w:color="000000"/>
            </w:tcBorders>
          </w:tcPr>
          <w:p w:rsidR="002F6015" w:rsidRPr="00C44499" w:rsidRDefault="002F6015" w:rsidP="00F429E0">
            <w:pPr>
              <w:spacing w:before="120"/>
              <w:rPr>
                <w:color w:val="000000"/>
                <w:lang w:val="ru-RU"/>
              </w:rPr>
            </w:pPr>
            <w:r w:rsidRPr="00C44499">
              <w:rPr>
                <w:color w:val="000000"/>
                <w:lang w:val="ru-RU"/>
              </w:rPr>
              <w:t xml:space="preserve">державному бюджету </w:t>
            </w:r>
            <w:r w:rsidR="000145C4">
              <w:rPr>
                <w:b/>
                <w:color w:val="000000"/>
                <w:lang w:val="ru-RU"/>
              </w:rPr>
              <w:t>7</w:t>
            </w:r>
            <w:r w:rsidRPr="00C44499">
              <w:rPr>
                <w:b/>
                <w:color w:val="000000"/>
                <w:lang w:val="ru-RU"/>
              </w:rPr>
              <w:t xml:space="preserve">0 </w:t>
            </w:r>
            <w:proofErr w:type="spellStart"/>
            <w:r w:rsidRPr="00C44499">
              <w:rPr>
                <w:b/>
                <w:color w:val="000000"/>
                <w:lang w:val="ru-RU"/>
              </w:rPr>
              <w:t>відсотків</w:t>
            </w:r>
            <w:proofErr w:type="spellEnd"/>
            <w:r w:rsidRPr="00C44499">
              <w:rPr>
                <w:color w:val="000000"/>
                <w:lang w:val="ru-RU"/>
              </w:rPr>
              <w:t xml:space="preserve"> </w:t>
            </w:r>
            <w:proofErr w:type="spellStart"/>
            <w:r w:rsidRPr="00C44499">
              <w:rPr>
                <w:color w:val="000000"/>
                <w:lang w:val="ru-RU"/>
              </w:rPr>
              <w:t>суми</w:t>
            </w:r>
            <w:proofErr w:type="spellEnd"/>
            <w:r w:rsidRPr="00C44499">
              <w:rPr>
                <w:color w:val="000000"/>
                <w:lang w:val="ru-RU"/>
              </w:rPr>
              <w:t xml:space="preserve"> </w:t>
            </w:r>
            <w:proofErr w:type="spellStart"/>
            <w:r w:rsidRPr="00C44499">
              <w:rPr>
                <w:color w:val="000000"/>
                <w:lang w:val="ru-RU"/>
              </w:rPr>
              <w:t>орендної</w:t>
            </w:r>
            <w:proofErr w:type="spellEnd"/>
            <w:r w:rsidRPr="00C44499">
              <w:rPr>
                <w:color w:val="000000"/>
                <w:lang w:val="ru-RU"/>
              </w:rPr>
              <w:t xml:space="preserve"> плати</w:t>
            </w:r>
          </w:p>
        </w:tc>
      </w:tr>
      <w:tr w:rsidR="002F6015" w:rsidRPr="00A60D63">
        <w:trPr>
          <w:trHeight w:val="90"/>
        </w:trPr>
        <w:tc>
          <w:tcPr>
            <w:tcW w:w="708" w:type="dxa"/>
            <w:tcBorders>
              <w:top w:val="single" w:sz="4" w:space="0" w:color="000000"/>
              <w:left w:val="single" w:sz="4" w:space="0" w:color="000000"/>
              <w:bottom w:val="single" w:sz="4" w:space="0" w:color="000000"/>
              <w:right w:val="single" w:sz="4" w:space="0" w:color="000000"/>
            </w:tcBorders>
            <w:vAlign w:val="center"/>
          </w:tcPr>
          <w:p w:rsidR="002F6015" w:rsidRPr="00497C5F" w:rsidRDefault="002F6015" w:rsidP="00497C5F">
            <w:pPr>
              <w:spacing w:before="120"/>
              <w:jc w:val="center"/>
              <w:rPr>
                <w:b/>
                <w:color w:val="000000"/>
              </w:rPr>
            </w:pPr>
            <w:r w:rsidRPr="00497C5F">
              <w:rPr>
                <w:b/>
                <w:color w:val="000000"/>
              </w:rPr>
              <w:t>17</w:t>
            </w:r>
          </w:p>
        </w:tc>
        <w:tc>
          <w:tcPr>
            <w:tcW w:w="3224" w:type="dxa"/>
            <w:tcBorders>
              <w:top w:val="single" w:sz="4" w:space="0" w:color="000000"/>
              <w:left w:val="nil"/>
              <w:bottom w:val="single" w:sz="4" w:space="0" w:color="000000"/>
              <w:right w:val="single" w:sz="4" w:space="0" w:color="000000"/>
            </w:tcBorders>
            <w:vAlign w:val="center"/>
          </w:tcPr>
          <w:p w:rsidR="002F6015" w:rsidRPr="006958D6" w:rsidRDefault="002F6015" w:rsidP="00497C5F">
            <w:pPr>
              <w:spacing w:before="120"/>
              <w:jc w:val="center"/>
              <w:rPr>
                <w:color w:val="000000"/>
                <w:lang w:val="uk-UA"/>
              </w:rPr>
            </w:pPr>
            <w:r w:rsidRPr="00C44499">
              <w:rPr>
                <w:color w:val="000000"/>
                <w:lang w:val="ru-RU"/>
              </w:rPr>
              <w:t xml:space="preserve">Дата заяви </w:t>
            </w:r>
            <w:proofErr w:type="spellStart"/>
            <w:r w:rsidRPr="00C44499">
              <w:rPr>
                <w:color w:val="000000"/>
                <w:lang w:val="ru-RU"/>
              </w:rPr>
              <w:t>Орендаря</w:t>
            </w:r>
            <w:proofErr w:type="spellEnd"/>
            <w:r w:rsidRPr="00C44499">
              <w:rPr>
                <w:color w:val="000000"/>
                <w:lang w:val="ru-RU"/>
              </w:rPr>
              <w:t xml:space="preserve"> про </w:t>
            </w:r>
            <w:proofErr w:type="spellStart"/>
            <w:r w:rsidRPr="00C44499">
              <w:rPr>
                <w:color w:val="000000"/>
                <w:lang w:val="ru-RU"/>
              </w:rPr>
              <w:t>продовження</w:t>
            </w:r>
            <w:proofErr w:type="spellEnd"/>
            <w:r w:rsidRPr="00C44499">
              <w:rPr>
                <w:color w:val="000000"/>
                <w:lang w:val="ru-RU"/>
              </w:rPr>
              <w:t xml:space="preserve"> договору </w:t>
            </w:r>
            <w:proofErr w:type="spellStart"/>
            <w:r w:rsidRPr="00C44499">
              <w:rPr>
                <w:color w:val="000000"/>
                <w:lang w:val="ru-RU"/>
              </w:rPr>
              <w:t>оренди</w:t>
            </w:r>
            <w:proofErr w:type="spellEnd"/>
            <w:r w:rsidRPr="00C44499">
              <w:rPr>
                <w:color w:val="000000"/>
                <w:lang w:val="ru-RU"/>
              </w:rPr>
              <w:t xml:space="preserve">, </w:t>
            </w:r>
            <w:proofErr w:type="spellStart"/>
            <w:r w:rsidRPr="00C44499">
              <w:rPr>
                <w:color w:val="000000"/>
                <w:lang w:val="ru-RU"/>
              </w:rPr>
              <w:t>поданої</w:t>
            </w:r>
            <w:proofErr w:type="spellEnd"/>
            <w:r w:rsidRPr="00C44499">
              <w:rPr>
                <w:color w:val="000000"/>
                <w:lang w:val="ru-RU"/>
              </w:rPr>
              <w:t xml:space="preserve"> </w:t>
            </w:r>
            <w:proofErr w:type="spellStart"/>
            <w:r w:rsidRPr="00C44499">
              <w:rPr>
                <w:color w:val="000000"/>
                <w:lang w:val="ru-RU"/>
              </w:rPr>
              <w:t>Орендодавцю</w:t>
            </w:r>
            <w:proofErr w:type="spellEnd"/>
            <w:r w:rsidRPr="00C44499">
              <w:rPr>
                <w:color w:val="000000"/>
                <w:lang w:val="ru-RU"/>
              </w:rPr>
              <w:t>:</w:t>
            </w:r>
          </w:p>
        </w:tc>
        <w:tc>
          <w:tcPr>
            <w:tcW w:w="3732" w:type="dxa"/>
            <w:gridSpan w:val="3"/>
            <w:tcBorders>
              <w:top w:val="single" w:sz="4" w:space="0" w:color="000000"/>
              <w:left w:val="nil"/>
              <w:bottom w:val="single" w:sz="4" w:space="0" w:color="000000"/>
              <w:right w:val="single" w:sz="4" w:space="0" w:color="000000"/>
            </w:tcBorders>
          </w:tcPr>
          <w:p w:rsidR="002F6015" w:rsidRPr="00C44499" w:rsidRDefault="002F6015" w:rsidP="00705931">
            <w:pPr>
              <w:spacing w:before="120"/>
              <w:jc w:val="center"/>
              <w:rPr>
                <w:color w:val="000000"/>
                <w:lang w:val="ru-RU"/>
              </w:rPr>
            </w:pPr>
            <w:r w:rsidRPr="00C44499">
              <w:rPr>
                <w:color w:val="000000"/>
                <w:lang w:val="ru-RU"/>
              </w:rPr>
              <w:t xml:space="preserve">дата </w:t>
            </w:r>
            <w:proofErr w:type="spellStart"/>
            <w:r w:rsidRPr="00C44499">
              <w:rPr>
                <w:color w:val="000000"/>
                <w:lang w:val="ru-RU"/>
              </w:rPr>
              <w:t>і</w:t>
            </w:r>
            <w:proofErr w:type="spellEnd"/>
            <w:r w:rsidRPr="00C44499">
              <w:rPr>
                <w:color w:val="000000"/>
                <w:lang w:val="ru-RU"/>
              </w:rPr>
              <w:t xml:space="preserve"> </w:t>
            </w:r>
            <w:proofErr w:type="spellStart"/>
            <w:r w:rsidRPr="00C44499">
              <w:rPr>
                <w:color w:val="000000"/>
                <w:lang w:val="ru-RU"/>
              </w:rPr>
              <w:t>вихідний</w:t>
            </w:r>
            <w:proofErr w:type="spellEnd"/>
            <w:r w:rsidRPr="00C44499">
              <w:rPr>
                <w:color w:val="000000"/>
                <w:lang w:val="ru-RU"/>
              </w:rPr>
              <w:t xml:space="preserve"> номер </w:t>
            </w:r>
            <w:proofErr w:type="spellStart"/>
            <w:r w:rsidRPr="00C44499">
              <w:rPr>
                <w:color w:val="000000"/>
                <w:lang w:val="ru-RU"/>
              </w:rPr>
              <w:t>довідки</w:t>
            </w:r>
            <w:proofErr w:type="spellEnd"/>
            <w:r w:rsidRPr="00C44499">
              <w:rPr>
                <w:color w:val="000000"/>
                <w:lang w:val="ru-RU"/>
              </w:rPr>
              <w:t xml:space="preserve"> </w:t>
            </w:r>
            <w:proofErr w:type="spellStart"/>
            <w:r w:rsidRPr="00C44499">
              <w:rPr>
                <w:color w:val="000000"/>
                <w:lang w:val="ru-RU"/>
              </w:rPr>
              <w:t>Балансоутримувача</w:t>
            </w:r>
            <w:proofErr w:type="spellEnd"/>
            <w:r w:rsidRPr="00C44499">
              <w:rPr>
                <w:color w:val="000000"/>
                <w:lang w:val="ru-RU"/>
              </w:rPr>
              <w:t xml:space="preserve">, </w:t>
            </w:r>
            <w:proofErr w:type="spellStart"/>
            <w:r w:rsidRPr="00C44499">
              <w:rPr>
                <w:color w:val="000000"/>
                <w:lang w:val="ru-RU"/>
              </w:rPr>
              <w:t>передбаченої</w:t>
            </w:r>
            <w:proofErr w:type="spellEnd"/>
            <w:r w:rsidRPr="00C44499">
              <w:rPr>
                <w:color w:val="000000"/>
                <w:lang w:val="ru-RU"/>
              </w:rPr>
              <w:t xml:space="preserve"> </w:t>
            </w:r>
            <w:proofErr w:type="spellStart"/>
            <w:r w:rsidRPr="00C44499">
              <w:rPr>
                <w:color w:val="000000"/>
                <w:lang w:val="ru-RU"/>
              </w:rPr>
              <w:t>частиною</w:t>
            </w:r>
            <w:proofErr w:type="spellEnd"/>
            <w:r w:rsidRPr="00C44499">
              <w:rPr>
                <w:color w:val="000000"/>
                <w:lang w:val="ru-RU"/>
              </w:rPr>
              <w:t xml:space="preserve"> </w:t>
            </w:r>
            <w:proofErr w:type="spellStart"/>
            <w:r w:rsidRPr="00C44499">
              <w:rPr>
                <w:color w:val="000000"/>
                <w:lang w:val="ru-RU"/>
              </w:rPr>
              <w:t>шостою</w:t>
            </w:r>
            <w:proofErr w:type="spellEnd"/>
            <w:r w:rsidRPr="00C44499">
              <w:rPr>
                <w:color w:val="000000"/>
                <w:lang w:val="ru-RU"/>
              </w:rPr>
              <w:t xml:space="preserve"> </w:t>
            </w:r>
            <w:proofErr w:type="spellStart"/>
            <w:r w:rsidRPr="00C44499">
              <w:rPr>
                <w:color w:val="000000"/>
                <w:lang w:val="ru-RU"/>
              </w:rPr>
              <w:t>статті</w:t>
            </w:r>
            <w:proofErr w:type="spellEnd"/>
            <w:r w:rsidRPr="00C44499">
              <w:rPr>
                <w:color w:val="000000"/>
                <w:lang w:val="ru-RU"/>
              </w:rPr>
              <w:t xml:space="preserve"> 18 Закону</w:t>
            </w:r>
          </w:p>
        </w:tc>
        <w:tc>
          <w:tcPr>
            <w:tcW w:w="3048" w:type="dxa"/>
            <w:gridSpan w:val="3"/>
            <w:tcBorders>
              <w:top w:val="single" w:sz="4" w:space="0" w:color="000000"/>
              <w:left w:val="nil"/>
              <w:bottom w:val="single" w:sz="4" w:space="0" w:color="000000"/>
              <w:right w:val="single" w:sz="4" w:space="0" w:color="000000"/>
            </w:tcBorders>
          </w:tcPr>
          <w:p w:rsidR="002F6015" w:rsidRPr="00C44499" w:rsidRDefault="002F6015" w:rsidP="00705931">
            <w:pPr>
              <w:spacing w:before="120"/>
              <w:jc w:val="center"/>
              <w:rPr>
                <w:color w:val="000000"/>
                <w:lang w:val="ru-RU"/>
              </w:rPr>
            </w:pPr>
            <w:r w:rsidRPr="00C44499">
              <w:rPr>
                <w:color w:val="000000"/>
                <w:lang w:val="ru-RU"/>
              </w:rPr>
              <w:t xml:space="preserve">дата </w:t>
            </w:r>
            <w:proofErr w:type="spellStart"/>
            <w:r w:rsidRPr="00C44499">
              <w:rPr>
                <w:color w:val="000000"/>
                <w:lang w:val="ru-RU"/>
              </w:rPr>
              <w:t>і</w:t>
            </w:r>
            <w:proofErr w:type="spellEnd"/>
            <w:r w:rsidRPr="00C44499">
              <w:rPr>
                <w:color w:val="000000"/>
                <w:lang w:val="ru-RU"/>
              </w:rPr>
              <w:t xml:space="preserve"> номер </w:t>
            </w:r>
            <w:proofErr w:type="spellStart"/>
            <w:proofErr w:type="gramStart"/>
            <w:r w:rsidRPr="00C44499">
              <w:rPr>
                <w:color w:val="000000"/>
                <w:lang w:val="ru-RU"/>
              </w:rPr>
              <w:t>р</w:t>
            </w:r>
            <w:proofErr w:type="gramEnd"/>
            <w:r w:rsidRPr="00C44499">
              <w:rPr>
                <w:color w:val="000000"/>
                <w:lang w:val="ru-RU"/>
              </w:rPr>
              <w:t>ішення</w:t>
            </w:r>
            <w:proofErr w:type="spellEnd"/>
            <w:r w:rsidRPr="00C44499">
              <w:rPr>
                <w:color w:val="000000"/>
                <w:lang w:val="ru-RU"/>
              </w:rPr>
              <w:t xml:space="preserve"> (наказу) </w:t>
            </w:r>
            <w:proofErr w:type="spellStart"/>
            <w:r w:rsidRPr="00C44499">
              <w:rPr>
                <w:color w:val="000000"/>
                <w:lang w:val="ru-RU"/>
              </w:rPr>
              <w:t>Орендодавця</w:t>
            </w:r>
            <w:proofErr w:type="spellEnd"/>
            <w:r w:rsidRPr="00C44499">
              <w:rPr>
                <w:color w:val="000000"/>
                <w:lang w:val="ru-RU"/>
              </w:rPr>
              <w:t xml:space="preserve"> про </w:t>
            </w:r>
            <w:proofErr w:type="spellStart"/>
            <w:r w:rsidRPr="00C44499">
              <w:rPr>
                <w:color w:val="000000"/>
                <w:lang w:val="ru-RU"/>
              </w:rPr>
              <w:t>продовження</w:t>
            </w:r>
            <w:proofErr w:type="spellEnd"/>
            <w:r w:rsidRPr="00C44499">
              <w:rPr>
                <w:color w:val="000000"/>
                <w:lang w:val="ru-RU"/>
              </w:rPr>
              <w:t xml:space="preserve"> договору </w:t>
            </w:r>
            <w:proofErr w:type="spellStart"/>
            <w:r w:rsidRPr="00C44499">
              <w:rPr>
                <w:color w:val="000000"/>
                <w:lang w:val="ru-RU"/>
              </w:rPr>
              <w:t>оренди</w:t>
            </w:r>
            <w:proofErr w:type="spellEnd"/>
          </w:p>
        </w:tc>
      </w:tr>
    </w:tbl>
    <w:p w:rsidR="00F71E16" w:rsidRDefault="00F71E16" w:rsidP="00EB535E">
      <w:pPr>
        <w:jc w:val="center"/>
        <w:rPr>
          <w:lang w:val="uk-UA"/>
        </w:rPr>
      </w:pPr>
    </w:p>
    <w:p w:rsidR="00660B94" w:rsidRDefault="00660B94" w:rsidP="00EB535E">
      <w:pPr>
        <w:jc w:val="center"/>
        <w:rPr>
          <w:lang w:val="uk-UA"/>
        </w:rPr>
      </w:pPr>
    </w:p>
    <w:p w:rsidR="00EB535E" w:rsidRPr="00C76A44" w:rsidRDefault="00EB535E" w:rsidP="00EB535E">
      <w:pPr>
        <w:jc w:val="center"/>
        <w:rPr>
          <w:b/>
          <w:sz w:val="24"/>
          <w:szCs w:val="24"/>
          <w:lang w:val="ru-RU"/>
        </w:rPr>
      </w:pPr>
      <w:r w:rsidRPr="00C76A44">
        <w:rPr>
          <w:b/>
          <w:sz w:val="24"/>
          <w:szCs w:val="24"/>
        </w:rPr>
        <w:t>II</w:t>
      </w:r>
      <w:r w:rsidRPr="00C76A44">
        <w:rPr>
          <w:b/>
          <w:sz w:val="24"/>
          <w:szCs w:val="24"/>
          <w:lang w:val="ru-RU"/>
        </w:rPr>
        <w:t xml:space="preserve">. </w:t>
      </w:r>
      <w:proofErr w:type="spellStart"/>
      <w:r w:rsidRPr="00C76A44">
        <w:rPr>
          <w:b/>
          <w:sz w:val="24"/>
          <w:szCs w:val="24"/>
          <w:lang w:val="ru-RU"/>
        </w:rPr>
        <w:t>Незмінювані</w:t>
      </w:r>
      <w:proofErr w:type="spellEnd"/>
      <w:r w:rsidRPr="00C76A44">
        <w:rPr>
          <w:b/>
          <w:sz w:val="24"/>
          <w:szCs w:val="24"/>
          <w:lang w:val="ru-RU"/>
        </w:rPr>
        <w:t xml:space="preserve"> </w:t>
      </w:r>
      <w:proofErr w:type="spellStart"/>
      <w:r w:rsidRPr="00C76A44">
        <w:rPr>
          <w:b/>
          <w:sz w:val="24"/>
          <w:szCs w:val="24"/>
          <w:lang w:val="ru-RU"/>
        </w:rPr>
        <w:t>умови</w:t>
      </w:r>
      <w:proofErr w:type="spellEnd"/>
      <w:r w:rsidRPr="00C76A44">
        <w:rPr>
          <w:b/>
          <w:sz w:val="24"/>
          <w:szCs w:val="24"/>
          <w:lang w:val="ru-RU"/>
        </w:rPr>
        <w:t xml:space="preserve"> договору</w:t>
      </w:r>
    </w:p>
    <w:p w:rsidR="00EB535E" w:rsidRPr="00C76A44" w:rsidRDefault="00F71E16" w:rsidP="00EB535E">
      <w:pPr>
        <w:pStyle w:val="ad"/>
        <w:ind w:firstLine="0"/>
        <w:jc w:val="center"/>
        <w:rPr>
          <w:rFonts w:ascii="Times New Roman" w:hAnsi="Times New Roman"/>
          <w:b/>
          <w:sz w:val="24"/>
          <w:szCs w:val="24"/>
        </w:rPr>
      </w:pPr>
      <w:r w:rsidRPr="00C76A44">
        <w:rPr>
          <w:rFonts w:ascii="Times New Roman" w:hAnsi="Times New Roman"/>
          <w:b/>
          <w:sz w:val="24"/>
          <w:szCs w:val="24"/>
        </w:rPr>
        <w:lastRenderedPageBreak/>
        <w:t xml:space="preserve">1. </w:t>
      </w:r>
      <w:r w:rsidR="00EB535E" w:rsidRPr="00C76A44">
        <w:rPr>
          <w:rFonts w:ascii="Times New Roman" w:hAnsi="Times New Roman"/>
          <w:b/>
          <w:sz w:val="24"/>
          <w:szCs w:val="24"/>
        </w:rPr>
        <w:t>Предмет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1.1.</w:t>
      </w:r>
      <w:r w:rsidRPr="00C76A44">
        <w:rPr>
          <w:rFonts w:ascii="Times New Roman" w:hAnsi="Times New Roman"/>
          <w:sz w:val="24"/>
          <w:szCs w:val="24"/>
        </w:rPr>
        <w:t xml:space="preserve">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w:t>
      </w:r>
      <w:r w:rsidRPr="00C76A44">
        <w:rPr>
          <w:rFonts w:ascii="Times New Roman" w:hAnsi="Times New Roman"/>
          <w:sz w:val="24"/>
          <w:szCs w:val="24"/>
        </w:rPr>
        <w:t xml:space="preserve"> Майно передається в оренду для використання згідно з пунктом 7 Умов.</w:t>
      </w:r>
    </w:p>
    <w:p w:rsidR="00EB535E" w:rsidRPr="00C76A44" w:rsidRDefault="00F71E16"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2. </w:t>
      </w:r>
      <w:r w:rsidR="00EB535E" w:rsidRPr="00C76A44">
        <w:rPr>
          <w:rFonts w:ascii="Times New Roman" w:hAnsi="Times New Roman"/>
          <w:b/>
          <w:sz w:val="24"/>
          <w:szCs w:val="24"/>
        </w:rPr>
        <w:t>Умови передачі орендованого Майна Орендарю</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2.1.</w:t>
      </w:r>
      <w:r w:rsidRPr="00C76A44">
        <w:rPr>
          <w:rFonts w:ascii="Times New Roman" w:hAnsi="Times New Roman"/>
          <w:sz w:val="24"/>
          <w:szCs w:val="24"/>
        </w:rPr>
        <w:t xml:space="preserve"> Орендар вступає у строкове платне користування Майном у день підписання акта приймання-передачі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Або*: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AC389B" w:rsidRPr="00C76A44" w:rsidRDefault="00AC389B" w:rsidP="00AC389B">
      <w:pPr>
        <w:pStyle w:val="ad"/>
        <w:jc w:val="both"/>
        <w:rPr>
          <w:rFonts w:ascii="Times New Roman" w:hAnsi="Times New Roman"/>
          <w:sz w:val="24"/>
          <w:szCs w:val="24"/>
        </w:rPr>
      </w:pPr>
      <w:r w:rsidRPr="00C76A44">
        <w:rPr>
          <w:rFonts w:ascii="Times New Roman" w:hAnsi="Times New Roman"/>
          <w:sz w:val="24"/>
          <w:szCs w:val="24"/>
        </w:rPr>
        <w:t>(застосовується,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C76A44">
        <w:rPr>
          <w:rFonts w:ascii="Times New Roman" w:hAnsi="Times New Roman"/>
          <w:sz w:val="24"/>
          <w:szCs w:val="24"/>
        </w:rPr>
        <w:t>веб-сайті</w:t>
      </w:r>
      <w:proofErr w:type="spellEnd"/>
      <w:r w:rsidRPr="00C76A44">
        <w:rPr>
          <w:rFonts w:ascii="Times New Roman" w:hAnsi="Times New Roman"/>
          <w:sz w:val="24"/>
          <w:szCs w:val="24"/>
        </w:rPr>
        <w:t>.</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2.2.</w:t>
      </w:r>
      <w:r w:rsidRPr="00C76A44">
        <w:rPr>
          <w:rFonts w:ascii="Times New Roman" w:hAnsi="Times New Roman"/>
          <w:sz w:val="24"/>
          <w:szCs w:val="24"/>
        </w:rPr>
        <w:t xml:space="preserve"> Передача Майна в оренду здійснюється за його страховою вартістю, визначеною у пункті 6.2 Умов.</w:t>
      </w:r>
    </w:p>
    <w:p w:rsidR="00EB535E" w:rsidRPr="00C76A44" w:rsidRDefault="00F71E16"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3. </w:t>
      </w:r>
      <w:r w:rsidR="00EB535E" w:rsidRPr="00C76A44">
        <w:rPr>
          <w:rFonts w:ascii="Times New Roman" w:hAnsi="Times New Roman"/>
          <w:b/>
          <w:sz w:val="24"/>
          <w:szCs w:val="24"/>
        </w:rPr>
        <w:t>Орендна плата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3.1.</w:t>
      </w:r>
      <w:r w:rsidRPr="00C76A44">
        <w:rPr>
          <w:rFonts w:ascii="Times New Roman" w:hAnsi="Times New Roman"/>
          <w:sz w:val="24"/>
          <w:szCs w:val="24"/>
        </w:rPr>
        <w:t xml:space="preserve">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76A44">
        <w:rPr>
          <w:rFonts w:ascii="Times New Roman" w:hAnsi="Times New Roman"/>
          <w:sz w:val="24"/>
          <w:szCs w:val="24"/>
        </w:rPr>
        <w:t>внутрішньобудинкових</w:t>
      </w:r>
      <w:proofErr w:type="spellEnd"/>
      <w:r w:rsidRPr="00C76A44">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3.2</w:t>
      </w:r>
      <w:r w:rsidRPr="00C76A44">
        <w:rPr>
          <w:rFonts w:ascii="Times New Roman" w:hAnsi="Times New Roman"/>
          <w:sz w:val="24"/>
          <w:szCs w:val="24"/>
        </w:rPr>
        <w:t xml:space="preserve">. </w:t>
      </w:r>
      <w:r w:rsidR="009B245C">
        <w:rPr>
          <w:rFonts w:ascii="Times New Roman" w:hAnsi="Times New Roman"/>
          <w:sz w:val="24"/>
          <w:szCs w:val="24"/>
        </w:rPr>
        <w:t>О</w:t>
      </w:r>
      <w:r w:rsidRPr="00C76A44">
        <w:rPr>
          <w:rFonts w:ascii="Times New Roman" w:hAnsi="Times New Roman"/>
          <w:sz w:val="24"/>
          <w:szCs w:val="24"/>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3.3.</w:t>
      </w:r>
      <w:r w:rsidRPr="00C76A44">
        <w:rPr>
          <w:rFonts w:ascii="Times New Roman" w:hAnsi="Times New Roman"/>
          <w:sz w:val="24"/>
          <w:szCs w:val="24"/>
        </w:rPr>
        <w:t xml:space="preserve">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6410C1">
        <w:rPr>
          <w:rFonts w:ascii="Times New Roman" w:hAnsi="Times New Roman"/>
          <w:sz w:val="24"/>
          <w:szCs w:val="24"/>
        </w:rPr>
        <w:t xml:space="preserve"> </w:t>
      </w:r>
      <w:r w:rsidRPr="00C76A44">
        <w:rPr>
          <w:rFonts w:ascii="Times New Roman" w:hAnsi="Times New Roman"/>
          <w:sz w:val="24"/>
          <w:szCs w:val="24"/>
        </w:rPr>
        <w:t>до 15 числа поточного місяця оренди;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3.4.</w:t>
      </w:r>
      <w:r w:rsidRPr="00C76A44">
        <w:rPr>
          <w:rFonts w:ascii="Times New Roman" w:hAnsi="Times New Roman"/>
          <w:sz w:val="24"/>
          <w:szCs w:val="24"/>
        </w:rPr>
        <w:t xml:space="preserve">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w:t>
      </w:r>
      <w:r w:rsidRPr="00C76A44">
        <w:rPr>
          <w:rFonts w:ascii="Times New Roman" w:hAnsi="Times New Roman"/>
          <w:sz w:val="24"/>
          <w:szCs w:val="24"/>
        </w:rPr>
        <w:lastRenderedPageBreak/>
        <w:t>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3.5.</w:t>
      </w:r>
      <w:r w:rsidRPr="00C76A44">
        <w:rPr>
          <w:rFonts w:ascii="Times New Roman" w:hAnsi="Times New Roman"/>
          <w:sz w:val="24"/>
          <w:szCs w:val="24"/>
        </w:rPr>
        <w:t xml:space="preserve">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3.6.</w:t>
      </w:r>
      <w:r w:rsidRPr="00C76A44">
        <w:rPr>
          <w:rFonts w:ascii="Times New Roman" w:hAnsi="Times New Roman"/>
          <w:sz w:val="24"/>
          <w:szCs w:val="24"/>
        </w:rPr>
        <w:t xml:space="preserve"> </w:t>
      </w:r>
      <w:r w:rsidR="00B43552" w:rsidRPr="00C76A44">
        <w:rPr>
          <w:rFonts w:ascii="Times New Roman" w:hAnsi="Times New Roman"/>
          <w:sz w:val="24"/>
          <w:szCs w:val="24"/>
        </w:rPr>
        <w:t>П</w:t>
      </w:r>
      <w:r w:rsidRPr="00C76A44">
        <w:rPr>
          <w:rFonts w:ascii="Times New Roman" w:hAnsi="Times New Roman"/>
          <w:sz w:val="24"/>
          <w:szCs w:val="24"/>
        </w:rPr>
        <w:t>ідста</w:t>
      </w:r>
      <w:r w:rsidR="006410C1">
        <w:rPr>
          <w:rFonts w:ascii="Times New Roman" w:hAnsi="Times New Roman"/>
          <w:sz w:val="24"/>
          <w:szCs w:val="24"/>
        </w:rPr>
        <w:t>вою для сплати авансового внеску</w:t>
      </w:r>
      <w:r w:rsidRPr="00C76A44">
        <w:rPr>
          <w:rFonts w:ascii="Times New Roman" w:hAnsi="Times New Roman"/>
          <w:sz w:val="24"/>
          <w:szCs w:val="24"/>
        </w:rPr>
        <w:t xml:space="preserve"> з орендної плати є протокол про результати електронного аукціону.</w:t>
      </w:r>
    </w:p>
    <w:p w:rsidR="00EB535E" w:rsidRPr="00C76A44" w:rsidRDefault="00EB535E" w:rsidP="00EB535E">
      <w:pPr>
        <w:pStyle w:val="ad"/>
        <w:spacing w:line="233" w:lineRule="auto"/>
        <w:jc w:val="both"/>
        <w:rPr>
          <w:rFonts w:ascii="Times New Roman" w:hAnsi="Times New Roman"/>
          <w:sz w:val="24"/>
          <w:szCs w:val="24"/>
        </w:rPr>
      </w:pPr>
      <w:r w:rsidRPr="00C76A44">
        <w:rPr>
          <w:rFonts w:ascii="Times New Roman" w:hAnsi="Times New Roman"/>
          <w:b/>
          <w:sz w:val="24"/>
          <w:szCs w:val="24"/>
        </w:rPr>
        <w:t>3.</w:t>
      </w:r>
      <w:r w:rsidR="007442E7" w:rsidRPr="00C76A44">
        <w:rPr>
          <w:rFonts w:ascii="Times New Roman" w:hAnsi="Times New Roman"/>
          <w:b/>
          <w:sz w:val="24"/>
          <w:szCs w:val="24"/>
        </w:rPr>
        <w:t>7</w:t>
      </w:r>
      <w:r w:rsidRPr="00C76A44">
        <w:rPr>
          <w:rFonts w:ascii="Times New Roman" w:hAnsi="Times New Roman"/>
          <w:b/>
          <w:sz w:val="24"/>
          <w:szCs w:val="24"/>
        </w:rPr>
        <w:t>.</w:t>
      </w:r>
      <w:r w:rsidRPr="00C76A44">
        <w:rPr>
          <w:rFonts w:ascii="Times New Roman" w:hAnsi="Times New Roman"/>
          <w:sz w:val="24"/>
          <w:szCs w:val="24"/>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B535E" w:rsidRPr="00C76A44" w:rsidRDefault="00EB535E" w:rsidP="00EB535E">
      <w:pPr>
        <w:pStyle w:val="ad"/>
        <w:spacing w:line="233" w:lineRule="auto"/>
        <w:jc w:val="both"/>
        <w:rPr>
          <w:rFonts w:ascii="Times New Roman" w:hAnsi="Times New Roman"/>
          <w:sz w:val="24"/>
          <w:szCs w:val="24"/>
        </w:rPr>
      </w:pPr>
      <w:r w:rsidRPr="00C76A44">
        <w:rPr>
          <w:rFonts w:ascii="Times New Roman" w:hAnsi="Times New Roman"/>
          <w:b/>
          <w:sz w:val="24"/>
          <w:szCs w:val="24"/>
        </w:rPr>
        <w:t>3.</w:t>
      </w:r>
      <w:r w:rsidR="007442E7" w:rsidRPr="00C76A44">
        <w:rPr>
          <w:rFonts w:ascii="Times New Roman" w:hAnsi="Times New Roman"/>
          <w:b/>
          <w:sz w:val="24"/>
          <w:szCs w:val="24"/>
        </w:rPr>
        <w:t>8</w:t>
      </w:r>
      <w:r w:rsidRPr="00C76A44">
        <w:rPr>
          <w:rFonts w:ascii="Times New Roman" w:hAnsi="Times New Roman"/>
          <w:b/>
          <w:sz w:val="24"/>
          <w:szCs w:val="24"/>
        </w:rPr>
        <w:t>.</w:t>
      </w:r>
      <w:r w:rsidRPr="00C76A44">
        <w:rPr>
          <w:rFonts w:ascii="Times New Roman" w:hAnsi="Times New Roman"/>
          <w:sz w:val="24"/>
          <w:szCs w:val="24"/>
        </w:rPr>
        <w:t xml:space="preserve">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B535E" w:rsidRPr="001C5BA9" w:rsidRDefault="00EB535E" w:rsidP="00EB535E">
      <w:pPr>
        <w:pStyle w:val="ad"/>
        <w:spacing w:line="233" w:lineRule="auto"/>
        <w:jc w:val="both"/>
        <w:rPr>
          <w:rFonts w:ascii="Times New Roman" w:hAnsi="Times New Roman"/>
          <w:sz w:val="24"/>
          <w:szCs w:val="24"/>
        </w:rPr>
      </w:pPr>
      <w:r w:rsidRPr="00C76A44">
        <w:rPr>
          <w:rFonts w:ascii="Times New Roman" w:hAnsi="Times New Roman"/>
          <w:b/>
          <w:sz w:val="24"/>
          <w:szCs w:val="24"/>
        </w:rPr>
        <w:t>3.</w:t>
      </w:r>
      <w:r w:rsidR="007442E7" w:rsidRPr="00C76A44">
        <w:rPr>
          <w:rFonts w:ascii="Times New Roman" w:hAnsi="Times New Roman"/>
          <w:b/>
          <w:sz w:val="24"/>
          <w:szCs w:val="24"/>
        </w:rPr>
        <w:t>9</w:t>
      </w:r>
      <w:r w:rsidRPr="00C76A44">
        <w:rPr>
          <w:rFonts w:ascii="Times New Roman" w:hAnsi="Times New Roman"/>
          <w:b/>
          <w:sz w:val="24"/>
          <w:szCs w:val="24"/>
        </w:rPr>
        <w:t>.</w:t>
      </w:r>
      <w:r w:rsidRPr="00C76A44">
        <w:rPr>
          <w:rFonts w:ascii="Times New Roman" w:hAnsi="Times New Roman"/>
          <w:sz w:val="24"/>
          <w:szCs w:val="24"/>
        </w:rPr>
        <w:t xml:space="preserve">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w:t>
      </w:r>
      <w:r w:rsidR="006410C1" w:rsidRPr="001C5BA9">
        <w:rPr>
          <w:rFonts w:ascii="Times New Roman" w:hAnsi="Times New Roman"/>
          <w:sz w:val="24"/>
          <w:szCs w:val="24"/>
        </w:rPr>
        <w:t>за цим договором</w:t>
      </w:r>
      <w:r w:rsidR="001C5BA9" w:rsidRPr="001C5BA9">
        <w:rPr>
          <w:rFonts w:ascii="Times New Roman" w:hAnsi="Times New Roman"/>
          <w:sz w:val="24"/>
          <w:szCs w:val="24"/>
        </w:rPr>
        <w:t>.</w:t>
      </w:r>
    </w:p>
    <w:p w:rsidR="00EB535E" w:rsidRPr="00C76A44" w:rsidRDefault="00EB535E" w:rsidP="00EB535E">
      <w:pPr>
        <w:pStyle w:val="ad"/>
        <w:spacing w:line="233" w:lineRule="auto"/>
        <w:jc w:val="both"/>
        <w:rPr>
          <w:rFonts w:ascii="Times New Roman" w:hAnsi="Times New Roman"/>
          <w:sz w:val="24"/>
          <w:szCs w:val="24"/>
        </w:rPr>
      </w:pPr>
      <w:r w:rsidRPr="00C76A44">
        <w:rPr>
          <w:rFonts w:ascii="Times New Roman" w:hAnsi="Times New Roman"/>
          <w:b/>
          <w:sz w:val="24"/>
          <w:szCs w:val="24"/>
        </w:rPr>
        <w:t>3.1</w:t>
      </w:r>
      <w:r w:rsidR="007442E7" w:rsidRPr="00C76A44">
        <w:rPr>
          <w:rFonts w:ascii="Times New Roman" w:hAnsi="Times New Roman"/>
          <w:b/>
          <w:sz w:val="24"/>
          <w:szCs w:val="24"/>
        </w:rPr>
        <w:t>0</w:t>
      </w:r>
      <w:r w:rsidRPr="00C76A44">
        <w:rPr>
          <w:rFonts w:ascii="Times New Roman" w:hAnsi="Times New Roman"/>
          <w:b/>
          <w:sz w:val="24"/>
          <w:szCs w:val="24"/>
        </w:rPr>
        <w:t>.</w:t>
      </w:r>
      <w:r w:rsidRPr="00C76A44">
        <w:rPr>
          <w:rFonts w:ascii="Times New Roman" w:hAnsi="Times New Roman"/>
          <w:sz w:val="24"/>
          <w:szCs w:val="24"/>
        </w:rPr>
        <w:t xml:space="preserve">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B535E" w:rsidRPr="00C76A44" w:rsidRDefault="00EB535E" w:rsidP="00EB535E">
      <w:pPr>
        <w:pStyle w:val="ad"/>
        <w:spacing w:line="233" w:lineRule="auto"/>
        <w:jc w:val="both"/>
        <w:rPr>
          <w:rFonts w:ascii="Times New Roman" w:hAnsi="Times New Roman"/>
          <w:sz w:val="24"/>
          <w:szCs w:val="24"/>
        </w:rPr>
      </w:pPr>
      <w:r w:rsidRPr="00C76A44">
        <w:rPr>
          <w:rFonts w:ascii="Times New Roman" w:hAnsi="Times New Roman"/>
          <w:b/>
          <w:sz w:val="24"/>
          <w:szCs w:val="24"/>
        </w:rPr>
        <w:t>3.1</w:t>
      </w:r>
      <w:r w:rsidR="007442E7" w:rsidRPr="00C76A44">
        <w:rPr>
          <w:rFonts w:ascii="Times New Roman" w:hAnsi="Times New Roman"/>
          <w:b/>
          <w:sz w:val="24"/>
          <w:szCs w:val="24"/>
        </w:rPr>
        <w:t>1</w:t>
      </w:r>
      <w:r w:rsidRPr="00C76A44">
        <w:rPr>
          <w:rFonts w:ascii="Times New Roman" w:hAnsi="Times New Roman"/>
          <w:b/>
          <w:sz w:val="24"/>
          <w:szCs w:val="24"/>
        </w:rPr>
        <w:t>.</w:t>
      </w:r>
      <w:r w:rsidRPr="00C76A44">
        <w:rPr>
          <w:rFonts w:ascii="Times New Roman" w:hAnsi="Times New Roman"/>
          <w:sz w:val="24"/>
          <w:szCs w:val="24"/>
        </w:rPr>
        <w:t xml:space="preserve"> Орендар зобов’язаний на вимогу Орендодавця проводити звіряння взаєморозрахунків за орендними платежами і оформляти акти звіряння.</w:t>
      </w:r>
    </w:p>
    <w:p w:rsidR="00EB535E" w:rsidRPr="00C76A44" w:rsidRDefault="00B43552" w:rsidP="00EB535E">
      <w:pPr>
        <w:pStyle w:val="ad"/>
        <w:spacing w:line="233" w:lineRule="auto"/>
        <w:ind w:firstLine="0"/>
        <w:jc w:val="center"/>
        <w:rPr>
          <w:rFonts w:ascii="Times New Roman" w:hAnsi="Times New Roman"/>
          <w:b/>
          <w:sz w:val="24"/>
          <w:szCs w:val="24"/>
        </w:rPr>
      </w:pPr>
      <w:r w:rsidRPr="00C76A44">
        <w:rPr>
          <w:rFonts w:ascii="Times New Roman" w:hAnsi="Times New Roman"/>
          <w:b/>
          <w:sz w:val="24"/>
          <w:szCs w:val="24"/>
        </w:rPr>
        <w:t xml:space="preserve">4. </w:t>
      </w:r>
      <w:r w:rsidR="00EB535E" w:rsidRPr="00C76A44">
        <w:rPr>
          <w:rFonts w:ascii="Times New Roman" w:hAnsi="Times New Roman"/>
          <w:b/>
          <w:sz w:val="24"/>
          <w:szCs w:val="24"/>
        </w:rPr>
        <w:t>Повернення Майна з оренди і забезпечувальний депозит</w:t>
      </w:r>
    </w:p>
    <w:p w:rsidR="00EB535E" w:rsidRPr="00C76A44" w:rsidRDefault="00EB535E" w:rsidP="00EB535E">
      <w:pPr>
        <w:pStyle w:val="ad"/>
        <w:spacing w:line="233" w:lineRule="auto"/>
        <w:jc w:val="both"/>
        <w:rPr>
          <w:rFonts w:ascii="Times New Roman" w:hAnsi="Times New Roman"/>
          <w:sz w:val="24"/>
          <w:szCs w:val="24"/>
        </w:rPr>
      </w:pPr>
      <w:r w:rsidRPr="00C76A44">
        <w:rPr>
          <w:rFonts w:ascii="Times New Roman" w:hAnsi="Times New Roman"/>
          <w:b/>
          <w:sz w:val="24"/>
          <w:szCs w:val="24"/>
        </w:rPr>
        <w:t>4.1.</w:t>
      </w:r>
      <w:r w:rsidRPr="00C76A44">
        <w:rPr>
          <w:rFonts w:ascii="Times New Roman" w:hAnsi="Times New Roman"/>
          <w:sz w:val="24"/>
          <w:szCs w:val="24"/>
        </w:rPr>
        <w:t xml:space="preserve"> У разі припинення договору Орендар зобов’язаний:</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76A44">
        <w:rPr>
          <w:rFonts w:ascii="Times New Roman" w:hAnsi="Times New Roman"/>
          <w:sz w:val="24"/>
          <w:szCs w:val="24"/>
          <w:lang w:val="ru-RU"/>
        </w:rPr>
        <w:t>—</w:t>
      </w:r>
      <w:r w:rsidRPr="00C76A44">
        <w:rPr>
          <w:rFonts w:ascii="Times New Roman" w:hAnsi="Times New Roman"/>
          <w:sz w:val="24"/>
          <w:szCs w:val="24"/>
        </w:rPr>
        <w:t xml:space="preserve"> то разом із такими </w:t>
      </w:r>
      <w:proofErr w:type="spellStart"/>
      <w:r w:rsidRPr="00C76A44">
        <w:rPr>
          <w:rFonts w:ascii="Times New Roman" w:hAnsi="Times New Roman"/>
          <w:sz w:val="24"/>
          <w:szCs w:val="24"/>
        </w:rPr>
        <w:t>поліпшеннями</w:t>
      </w:r>
      <w:proofErr w:type="spellEnd"/>
      <w:r w:rsidRPr="00C76A44">
        <w:rPr>
          <w:rFonts w:ascii="Times New Roman" w:hAnsi="Times New Roman"/>
          <w:sz w:val="24"/>
          <w:szCs w:val="24"/>
        </w:rPr>
        <w:t>/капітальним ремонтом;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C76A44">
        <w:rPr>
          <w:rFonts w:ascii="Times New Roman" w:hAnsi="Times New Roman"/>
          <w:sz w:val="24"/>
          <w:szCs w:val="24"/>
        </w:rPr>
        <w:t>поліпшень</w:t>
      </w:r>
      <w:proofErr w:type="spellEnd"/>
      <w:r w:rsidRPr="00C76A44">
        <w:rPr>
          <w:rFonts w:ascii="Times New Roman" w:hAnsi="Times New Roman"/>
          <w:sz w:val="24"/>
          <w:szCs w:val="24"/>
        </w:rPr>
        <w:t>/капітального ремонту.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4.2.</w:t>
      </w:r>
      <w:r w:rsidRPr="00C76A44">
        <w:rPr>
          <w:rFonts w:ascii="Times New Roman" w:hAnsi="Times New Roman"/>
          <w:sz w:val="24"/>
          <w:szCs w:val="24"/>
        </w:rPr>
        <w:t xml:space="preserve">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lastRenderedPageBreak/>
        <w:t xml:space="preserve">Орендар зобов’язаний: </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звільнити Майно одночасно із поверненням підписаних Орендарем актів.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4.3.</w:t>
      </w:r>
      <w:r w:rsidRPr="00C76A44">
        <w:rPr>
          <w:rFonts w:ascii="Times New Roman" w:hAnsi="Times New Roman"/>
          <w:sz w:val="24"/>
          <w:szCs w:val="24"/>
        </w:rPr>
        <w:t xml:space="preserve"> Майно вважається повернутим з оренди з моменту підписання Балансоутримувачем та Орендарем акта повернення з оренди орендованого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4.4.</w:t>
      </w:r>
      <w:r w:rsidRPr="00C76A44">
        <w:rPr>
          <w:rFonts w:ascii="Times New Roman" w:hAnsi="Times New Roman"/>
          <w:sz w:val="24"/>
          <w:szCs w:val="24"/>
        </w:rPr>
        <w:t xml:space="preserve">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4.5.</w:t>
      </w:r>
      <w:r w:rsidRPr="00C76A44">
        <w:rPr>
          <w:rFonts w:ascii="Times New Roman" w:hAnsi="Times New Roman"/>
          <w:sz w:val="24"/>
          <w:szCs w:val="24"/>
        </w:rPr>
        <w:t xml:space="preserve">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4.6.</w:t>
      </w:r>
      <w:r w:rsidRPr="00C76A44">
        <w:rPr>
          <w:rFonts w:ascii="Times New Roman" w:hAnsi="Times New Roman"/>
          <w:sz w:val="24"/>
          <w:szCs w:val="24"/>
        </w:rPr>
        <w:t xml:space="preserve">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4.7.</w:t>
      </w:r>
      <w:r w:rsidRPr="00C76A44">
        <w:rPr>
          <w:rFonts w:ascii="Times New Roman" w:hAnsi="Times New Roman"/>
          <w:sz w:val="24"/>
          <w:szCs w:val="24"/>
        </w:rPr>
        <w:t xml:space="preserve"> Орендодавець перераховує забезпечувальний депозит у повному обсязі до державного бюджету, якщо: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4.8.</w:t>
      </w:r>
      <w:r w:rsidRPr="00C76A44">
        <w:rPr>
          <w:rFonts w:ascii="Times New Roman" w:hAnsi="Times New Roman"/>
          <w:sz w:val="24"/>
          <w:szCs w:val="24"/>
        </w:rPr>
        <w:t xml:space="preserve">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B535E" w:rsidRPr="00C76A44" w:rsidRDefault="00665FCD"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5. </w:t>
      </w:r>
      <w:r w:rsidR="00EB535E" w:rsidRPr="00C76A44">
        <w:rPr>
          <w:rFonts w:ascii="Times New Roman" w:hAnsi="Times New Roman"/>
          <w:b/>
          <w:sz w:val="24"/>
          <w:szCs w:val="24"/>
        </w:rPr>
        <w:t>Поліпшення і ремонт орендованого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5.1.</w:t>
      </w:r>
      <w:r w:rsidRPr="00C76A44">
        <w:rPr>
          <w:rFonts w:ascii="Times New Roman" w:hAnsi="Times New Roman"/>
          <w:sz w:val="24"/>
          <w:szCs w:val="24"/>
        </w:rPr>
        <w:t xml:space="preserve"> Орендар має право: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5.2.</w:t>
      </w:r>
      <w:r w:rsidRPr="00C76A44">
        <w:rPr>
          <w:rFonts w:ascii="Times New Roman" w:hAnsi="Times New Roman"/>
          <w:sz w:val="24"/>
          <w:szCs w:val="24"/>
        </w:rPr>
        <w:t xml:space="preserve">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5.3.</w:t>
      </w:r>
      <w:r w:rsidRPr="00C76A44">
        <w:rPr>
          <w:rFonts w:ascii="Times New Roman" w:hAnsi="Times New Roman"/>
          <w:sz w:val="24"/>
          <w:szCs w:val="24"/>
        </w:rPr>
        <w:t xml:space="preserve"> Орендар має право на компенсацію вартості здійснених ним невід’ємних поліпшень Майна у порядку та на умовах, встановлених Порядком.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5.4.</w:t>
      </w:r>
      <w:r w:rsidRPr="00C76A44">
        <w:rPr>
          <w:rFonts w:ascii="Times New Roman" w:hAnsi="Times New Roman"/>
          <w:sz w:val="24"/>
          <w:szCs w:val="24"/>
        </w:rPr>
        <w:t xml:space="preserve">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B535E" w:rsidRPr="00C76A44" w:rsidRDefault="00665FCD"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6. </w:t>
      </w:r>
      <w:r w:rsidR="00EB535E" w:rsidRPr="00C76A44">
        <w:rPr>
          <w:rFonts w:ascii="Times New Roman" w:hAnsi="Times New Roman"/>
          <w:b/>
          <w:sz w:val="24"/>
          <w:szCs w:val="24"/>
        </w:rPr>
        <w:t>Режим використання орендованого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6.1.</w:t>
      </w:r>
      <w:r w:rsidRPr="00C76A44">
        <w:rPr>
          <w:rFonts w:ascii="Times New Roman" w:hAnsi="Times New Roman"/>
          <w:sz w:val="24"/>
          <w:szCs w:val="24"/>
        </w:rPr>
        <w:t xml:space="preserve"> Орендар зобов’язаний використовувати орендоване Майно відповідно до призначення, визначеного у пункті 7 Умов.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6.2.</w:t>
      </w:r>
      <w:r w:rsidRPr="00C76A44">
        <w:rPr>
          <w:rFonts w:ascii="Times New Roman" w:hAnsi="Times New Roman"/>
          <w:sz w:val="24"/>
          <w:szCs w:val="24"/>
        </w:rPr>
        <w:t xml:space="preserve">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B535E" w:rsidRPr="00C76A44" w:rsidRDefault="00EB535E" w:rsidP="00EB535E">
      <w:pPr>
        <w:pStyle w:val="ad"/>
        <w:jc w:val="both"/>
        <w:rPr>
          <w:rFonts w:ascii="Times New Roman" w:hAnsi="Times New Roman"/>
          <w:b/>
          <w:sz w:val="24"/>
          <w:szCs w:val="24"/>
        </w:rPr>
      </w:pPr>
      <w:r w:rsidRPr="00C76A44">
        <w:rPr>
          <w:rFonts w:ascii="Times New Roman" w:hAnsi="Times New Roman"/>
          <w:b/>
          <w:sz w:val="24"/>
          <w:szCs w:val="24"/>
        </w:rPr>
        <w:t xml:space="preserve">6.3. </w:t>
      </w:r>
      <w:r w:rsidRPr="00C76A44">
        <w:rPr>
          <w:rFonts w:ascii="Times New Roman" w:hAnsi="Times New Roman"/>
          <w:sz w:val="24"/>
          <w:szCs w:val="24"/>
        </w:rPr>
        <w:t>Орендар зобов’язаний:</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6.4.</w:t>
      </w:r>
      <w:r w:rsidRPr="00C76A44">
        <w:rPr>
          <w:rFonts w:ascii="Times New Roman" w:hAnsi="Times New Roman"/>
          <w:sz w:val="24"/>
          <w:szCs w:val="24"/>
        </w:rPr>
        <w:t xml:space="preserve">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76A44">
        <w:rPr>
          <w:rFonts w:ascii="Times New Roman" w:hAnsi="Times New Roman"/>
          <w:sz w:val="24"/>
          <w:szCs w:val="24"/>
          <w:lang w:val="ru-RU"/>
        </w:rPr>
        <w:t>—</w:t>
      </w:r>
      <w:r w:rsidRPr="00C76A44">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6.5.</w:t>
      </w:r>
      <w:r w:rsidRPr="00C76A44">
        <w:rPr>
          <w:rFonts w:ascii="Times New Roman" w:hAnsi="Times New Roman"/>
          <w:sz w:val="24"/>
          <w:szCs w:val="24"/>
        </w:rPr>
        <w:t xml:space="preserve"> Протягом п’яти робочих днів з дати укладення цього договору Балансоутримувач зобов’язаний надати Орендарю для підписання: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підписати і повернути Балансоутримувачу примірник договору; або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EB535E" w:rsidRPr="00C76A44" w:rsidRDefault="00EB535E" w:rsidP="00EB535E">
      <w:pPr>
        <w:pStyle w:val="ad"/>
        <w:jc w:val="both"/>
        <w:rPr>
          <w:rFonts w:ascii="Times New Roman" w:hAnsi="Times New Roman"/>
          <w:sz w:val="24"/>
          <w:szCs w:val="24"/>
        </w:rPr>
      </w:pPr>
      <w:bookmarkStart w:id="0" w:name="_heading=h.1fob9te"/>
      <w:bookmarkEnd w:id="0"/>
      <w:r w:rsidRPr="00C76A44">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B535E" w:rsidRPr="00C76A44" w:rsidRDefault="00665FCD" w:rsidP="00EB535E">
      <w:pPr>
        <w:pStyle w:val="ad"/>
        <w:jc w:val="center"/>
        <w:rPr>
          <w:rFonts w:ascii="Times New Roman" w:hAnsi="Times New Roman"/>
          <w:b/>
          <w:sz w:val="24"/>
          <w:szCs w:val="24"/>
        </w:rPr>
      </w:pPr>
      <w:r w:rsidRPr="00C76A44">
        <w:rPr>
          <w:rFonts w:ascii="Times New Roman" w:hAnsi="Times New Roman"/>
          <w:b/>
          <w:sz w:val="24"/>
          <w:szCs w:val="24"/>
        </w:rPr>
        <w:t xml:space="preserve">7. </w:t>
      </w:r>
      <w:r w:rsidR="00EB535E" w:rsidRPr="00C76A44">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7.1.</w:t>
      </w:r>
      <w:r w:rsidRPr="00C76A44">
        <w:rPr>
          <w:rFonts w:ascii="Times New Roman" w:hAnsi="Times New Roman"/>
          <w:sz w:val="24"/>
          <w:szCs w:val="24"/>
        </w:rPr>
        <w:t xml:space="preserve"> Орендар зобов’язаний:</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lastRenderedPageBreak/>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Оплата послуг страховика здійснюється за рахунок Орендаря (страхувальника).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 xml:space="preserve">7.2. </w:t>
      </w:r>
      <w:r w:rsidRPr="00C76A44">
        <w:rPr>
          <w:rFonts w:ascii="Times New Roman" w:hAnsi="Times New Roman"/>
          <w:sz w:val="24"/>
          <w:szCs w:val="24"/>
        </w:rPr>
        <w:t>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EB535E" w:rsidRPr="00C76A44" w:rsidRDefault="00665FCD"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8. </w:t>
      </w:r>
      <w:r w:rsidR="00EB535E" w:rsidRPr="00C76A44">
        <w:rPr>
          <w:rFonts w:ascii="Times New Roman" w:hAnsi="Times New Roman"/>
          <w:b/>
          <w:sz w:val="24"/>
          <w:szCs w:val="24"/>
        </w:rPr>
        <w:t>Суборенда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8.1.</w:t>
      </w:r>
      <w:r w:rsidRPr="00C76A44">
        <w:rPr>
          <w:rFonts w:ascii="Times New Roman" w:hAnsi="Times New Roman"/>
          <w:sz w:val="24"/>
          <w:szCs w:val="24"/>
        </w:rPr>
        <w:t xml:space="preserve"> Орендар не має права передавати Майно в суборенду.</w:t>
      </w:r>
    </w:p>
    <w:p w:rsidR="00EB535E" w:rsidRPr="00C76A44" w:rsidRDefault="00665FCD"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9. </w:t>
      </w:r>
      <w:r w:rsidR="00EB535E" w:rsidRPr="00C76A44">
        <w:rPr>
          <w:rFonts w:ascii="Times New Roman" w:hAnsi="Times New Roman"/>
          <w:b/>
          <w:sz w:val="24"/>
          <w:szCs w:val="24"/>
        </w:rPr>
        <w:t>Запевнення сторін</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9.1.</w:t>
      </w:r>
      <w:r w:rsidRPr="00C76A44">
        <w:rPr>
          <w:rFonts w:ascii="Times New Roman" w:hAnsi="Times New Roman"/>
          <w:sz w:val="24"/>
          <w:szCs w:val="24"/>
        </w:rPr>
        <w:t xml:space="preserve"> Балансоутримувач і Орендодавець запевняють Орендаря, що: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9.1.1.</w:t>
      </w:r>
      <w:r w:rsidRPr="00C76A44">
        <w:rPr>
          <w:rFonts w:ascii="Times New Roman" w:hAnsi="Times New Roman"/>
          <w:sz w:val="24"/>
          <w:szCs w:val="24"/>
        </w:rPr>
        <w:t xml:space="preserve">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9.1.2.</w:t>
      </w:r>
      <w:r w:rsidRPr="00C76A44">
        <w:rPr>
          <w:rFonts w:ascii="Times New Roman" w:hAnsi="Times New Roman"/>
          <w:sz w:val="24"/>
          <w:szCs w:val="24"/>
        </w:rPr>
        <w:t xml:space="preserve">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9.2.</w:t>
      </w:r>
      <w:r w:rsidRPr="00C76A44">
        <w:rPr>
          <w:rFonts w:ascii="Times New Roman" w:hAnsi="Times New Roman"/>
          <w:sz w:val="24"/>
          <w:szCs w:val="24"/>
        </w:rPr>
        <w:t xml:space="preserve">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9.3.</w:t>
      </w:r>
      <w:r w:rsidRPr="00C76A44">
        <w:rPr>
          <w:rFonts w:ascii="Times New Roman" w:hAnsi="Times New Roman"/>
          <w:sz w:val="24"/>
          <w:szCs w:val="24"/>
        </w:rPr>
        <w:t xml:space="preserve">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9.4.</w:t>
      </w:r>
      <w:r w:rsidRPr="00C76A44">
        <w:rPr>
          <w:rFonts w:ascii="Times New Roman" w:hAnsi="Times New Roman"/>
          <w:sz w:val="24"/>
          <w:szCs w:val="24"/>
        </w:rPr>
        <w:t xml:space="preserve">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9.5.</w:t>
      </w:r>
      <w:r w:rsidRPr="00C76A44">
        <w:rPr>
          <w:rFonts w:ascii="Times New Roman" w:hAnsi="Times New Roman"/>
          <w:sz w:val="24"/>
          <w:szCs w:val="24"/>
        </w:rPr>
        <w:t xml:space="preserve"> Одночасно або до укладення цього договору Орендар повністю сплатив забезпечувальний депозит в розмірі, визначеному у пункті 11 Умов.</w:t>
      </w:r>
    </w:p>
    <w:p w:rsidR="00EB535E" w:rsidRPr="00C76A44" w:rsidRDefault="00665FCD"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10. </w:t>
      </w:r>
      <w:r w:rsidR="00EB535E" w:rsidRPr="00C76A44">
        <w:rPr>
          <w:rFonts w:ascii="Times New Roman" w:hAnsi="Times New Roman"/>
          <w:b/>
          <w:sz w:val="24"/>
          <w:szCs w:val="24"/>
        </w:rPr>
        <w:t>Додаткові умови оренди</w:t>
      </w:r>
    </w:p>
    <w:p w:rsidR="007442E7"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10.1.</w:t>
      </w:r>
      <w:r w:rsidRPr="00C76A44">
        <w:rPr>
          <w:rFonts w:ascii="Times New Roman" w:hAnsi="Times New Roman"/>
          <w:sz w:val="24"/>
          <w:szCs w:val="24"/>
        </w:rPr>
        <w:t xml:space="preserve"> </w:t>
      </w:r>
      <w:r w:rsidR="007442E7" w:rsidRPr="00C76A44">
        <w:rPr>
          <w:rFonts w:ascii="Times New Roman" w:hAnsi="Times New Roman"/>
          <w:sz w:val="24"/>
          <w:szCs w:val="24"/>
        </w:rPr>
        <w:t>Додаткові умови відсутні.</w:t>
      </w:r>
    </w:p>
    <w:p w:rsidR="00EB535E" w:rsidRPr="00C76A44" w:rsidRDefault="007316CF" w:rsidP="00EB535E">
      <w:pPr>
        <w:pStyle w:val="ad"/>
        <w:ind w:firstLine="0"/>
        <w:jc w:val="center"/>
        <w:rPr>
          <w:rFonts w:ascii="Times New Roman" w:hAnsi="Times New Roman"/>
          <w:b/>
          <w:sz w:val="24"/>
          <w:szCs w:val="24"/>
        </w:rPr>
      </w:pPr>
      <w:r w:rsidRPr="00C76A44">
        <w:rPr>
          <w:rFonts w:ascii="Times New Roman" w:hAnsi="Times New Roman"/>
          <w:b/>
          <w:sz w:val="24"/>
          <w:szCs w:val="24"/>
        </w:rPr>
        <w:lastRenderedPageBreak/>
        <w:t xml:space="preserve">11. </w:t>
      </w:r>
      <w:r w:rsidR="00EB535E" w:rsidRPr="00C76A44">
        <w:rPr>
          <w:rFonts w:ascii="Times New Roman" w:hAnsi="Times New Roman"/>
          <w:b/>
          <w:sz w:val="24"/>
          <w:szCs w:val="24"/>
        </w:rPr>
        <w:t>Відповідальність і вирішення спорів за договором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11.1.</w:t>
      </w:r>
      <w:r w:rsidRPr="00C76A44">
        <w:rPr>
          <w:rFonts w:ascii="Times New Roman" w:hAnsi="Times New Roman"/>
          <w:sz w:val="24"/>
          <w:szCs w:val="24"/>
        </w:rPr>
        <w:t xml:space="preserve"> За невиконання або неналежне виконання зобов’язань за цим договором сторони несуть відповідальність згідно із законом та договором.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11.2.</w:t>
      </w:r>
      <w:r w:rsidRPr="00C76A44">
        <w:rPr>
          <w:rFonts w:ascii="Times New Roman" w:hAnsi="Times New Roman"/>
          <w:sz w:val="24"/>
          <w:szCs w:val="24"/>
        </w:rPr>
        <w:t xml:space="preserve">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11.3.</w:t>
      </w:r>
      <w:r w:rsidRPr="00C76A44">
        <w:rPr>
          <w:rFonts w:ascii="Times New Roman" w:hAnsi="Times New Roman"/>
          <w:sz w:val="24"/>
          <w:szCs w:val="24"/>
        </w:rPr>
        <w:t xml:space="preserve"> Спори, які виникають за цим договором або в зв’язку з ним, не вирішені шляхом переговорів, вирішуються в судовому порядку.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11.4.</w:t>
      </w:r>
      <w:r w:rsidRPr="00C76A44">
        <w:rPr>
          <w:rFonts w:ascii="Times New Roman" w:hAnsi="Times New Roman"/>
          <w:sz w:val="24"/>
          <w:szCs w:val="24"/>
        </w:rPr>
        <w:t xml:space="preserve">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B535E" w:rsidRPr="00C76A44" w:rsidRDefault="007316CF" w:rsidP="00EB535E">
      <w:pPr>
        <w:pStyle w:val="ad"/>
        <w:jc w:val="center"/>
        <w:rPr>
          <w:rFonts w:ascii="Times New Roman" w:hAnsi="Times New Roman"/>
          <w:b/>
          <w:sz w:val="24"/>
          <w:szCs w:val="24"/>
        </w:rPr>
      </w:pPr>
      <w:r w:rsidRPr="00C76A44">
        <w:rPr>
          <w:rFonts w:ascii="Times New Roman" w:hAnsi="Times New Roman"/>
          <w:b/>
          <w:sz w:val="24"/>
          <w:szCs w:val="24"/>
        </w:rPr>
        <w:t xml:space="preserve">12. </w:t>
      </w:r>
      <w:r w:rsidR="00EB535E" w:rsidRPr="00C76A44">
        <w:rPr>
          <w:rFonts w:ascii="Times New Roman" w:hAnsi="Times New Roman"/>
          <w:b/>
          <w:sz w:val="24"/>
          <w:szCs w:val="24"/>
        </w:rPr>
        <w:t>Строк чинності, умови зміни та припинення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12.1.</w:t>
      </w:r>
      <w:r w:rsidRPr="00C76A44">
        <w:rPr>
          <w:rFonts w:ascii="Times New Roman" w:hAnsi="Times New Roman"/>
          <w:sz w:val="24"/>
          <w:szCs w:val="24"/>
        </w:rPr>
        <w:t xml:space="preserve">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12.2.</w:t>
      </w:r>
      <w:r w:rsidRPr="00C76A44">
        <w:rPr>
          <w:rFonts w:ascii="Times New Roman" w:hAnsi="Times New Roman"/>
          <w:sz w:val="24"/>
          <w:szCs w:val="24"/>
        </w:rPr>
        <w:t xml:space="preserve">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12.3.</w:t>
      </w:r>
      <w:r w:rsidRPr="00C76A44">
        <w:rPr>
          <w:rFonts w:ascii="Times New Roman" w:hAnsi="Times New Roman"/>
          <w:sz w:val="24"/>
          <w:szCs w:val="24"/>
        </w:rPr>
        <w:t xml:space="preserve">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12.4.</w:t>
      </w:r>
      <w:r w:rsidRPr="00C76A44">
        <w:rPr>
          <w:rFonts w:ascii="Times New Roman" w:hAnsi="Times New Roman"/>
          <w:sz w:val="24"/>
          <w:szCs w:val="24"/>
        </w:rPr>
        <w:t xml:space="preserve"> Продовження цього договору здійснюється з урахуванням вимог, встановлених статтею 18 Закону та Порядком.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12.5.</w:t>
      </w:r>
      <w:r w:rsidRPr="00C76A44">
        <w:rPr>
          <w:rFonts w:ascii="Times New Roman" w:hAnsi="Times New Roman"/>
          <w:sz w:val="24"/>
          <w:szCs w:val="24"/>
        </w:rPr>
        <w:t xml:space="preserve">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w:t>
      </w:r>
      <w:r w:rsidRPr="00C76A44">
        <w:rPr>
          <w:rFonts w:ascii="Times New Roman" w:hAnsi="Times New Roman"/>
          <w:sz w:val="24"/>
          <w:szCs w:val="24"/>
        </w:rPr>
        <w:t>. Договір припиняється: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12.6.1</w:t>
      </w:r>
      <w:r w:rsidRPr="00C76A44">
        <w:rPr>
          <w:rFonts w:ascii="Times New Roman" w:hAnsi="Times New Roman"/>
          <w:sz w:val="24"/>
          <w:szCs w:val="24"/>
        </w:rPr>
        <w:t xml:space="preserve"> з підстав, передбачених частиною першою статті 24 Закону, і при цьому: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12.6.1.1</w:t>
      </w:r>
      <w:r w:rsidRPr="00C76A44">
        <w:rPr>
          <w:rFonts w:ascii="Times New Roman" w:hAnsi="Times New Roman"/>
          <w:sz w:val="24"/>
          <w:szCs w:val="24"/>
        </w:rPr>
        <w:t>.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B535E" w:rsidRPr="00C76A44" w:rsidRDefault="00EB535E" w:rsidP="00EB535E">
      <w:pPr>
        <w:ind w:firstLine="567"/>
        <w:jc w:val="both"/>
        <w:rPr>
          <w:sz w:val="24"/>
          <w:szCs w:val="24"/>
          <w:lang w:val="ru-RU"/>
        </w:rPr>
      </w:pPr>
      <w:proofErr w:type="spellStart"/>
      <w:r w:rsidRPr="00C76A44">
        <w:rPr>
          <w:sz w:val="24"/>
          <w:szCs w:val="24"/>
          <w:lang w:val="ru-RU"/>
        </w:rPr>
        <w:t>дати</w:t>
      </w:r>
      <w:proofErr w:type="spellEnd"/>
      <w:r w:rsidRPr="00C76A44">
        <w:rPr>
          <w:sz w:val="24"/>
          <w:szCs w:val="24"/>
          <w:lang w:val="ru-RU"/>
        </w:rPr>
        <w:t xml:space="preserve"> </w:t>
      </w:r>
      <w:proofErr w:type="spellStart"/>
      <w:r w:rsidRPr="00C76A44">
        <w:rPr>
          <w:sz w:val="24"/>
          <w:szCs w:val="24"/>
          <w:lang w:val="ru-RU"/>
        </w:rPr>
        <w:t>закінчення</w:t>
      </w:r>
      <w:proofErr w:type="spellEnd"/>
      <w:r w:rsidRPr="00C76A44">
        <w:rPr>
          <w:sz w:val="24"/>
          <w:szCs w:val="24"/>
          <w:lang w:val="ru-RU"/>
        </w:rPr>
        <w:t xml:space="preserve"> строку, на </w:t>
      </w:r>
      <w:proofErr w:type="spellStart"/>
      <w:r w:rsidRPr="00C76A44">
        <w:rPr>
          <w:sz w:val="24"/>
          <w:szCs w:val="24"/>
          <w:lang w:val="ru-RU"/>
        </w:rPr>
        <w:t>який</w:t>
      </w:r>
      <w:proofErr w:type="spellEnd"/>
      <w:r w:rsidRPr="00C76A44">
        <w:rPr>
          <w:sz w:val="24"/>
          <w:szCs w:val="24"/>
          <w:lang w:val="ru-RU"/>
        </w:rPr>
        <w:t xml:space="preserve"> </w:t>
      </w:r>
      <w:proofErr w:type="spellStart"/>
      <w:r w:rsidRPr="00C76A44">
        <w:rPr>
          <w:sz w:val="24"/>
          <w:szCs w:val="24"/>
          <w:lang w:val="ru-RU"/>
        </w:rPr>
        <w:t>його</w:t>
      </w:r>
      <w:proofErr w:type="spellEnd"/>
      <w:r w:rsidRPr="00C76A44">
        <w:rPr>
          <w:sz w:val="24"/>
          <w:szCs w:val="24"/>
          <w:lang w:val="ru-RU"/>
        </w:rPr>
        <w:t xml:space="preserve"> </w:t>
      </w:r>
      <w:proofErr w:type="spellStart"/>
      <w:r w:rsidRPr="00C76A44">
        <w:rPr>
          <w:sz w:val="24"/>
          <w:szCs w:val="24"/>
          <w:lang w:val="ru-RU"/>
        </w:rPr>
        <w:t>було</w:t>
      </w:r>
      <w:proofErr w:type="spellEnd"/>
      <w:r w:rsidRPr="00C76A44">
        <w:rPr>
          <w:sz w:val="24"/>
          <w:szCs w:val="24"/>
          <w:lang w:val="ru-RU"/>
        </w:rPr>
        <w:t xml:space="preserve"> </w:t>
      </w:r>
      <w:proofErr w:type="spellStart"/>
      <w:r w:rsidRPr="00C76A44">
        <w:rPr>
          <w:sz w:val="24"/>
          <w:szCs w:val="24"/>
          <w:lang w:val="ru-RU"/>
        </w:rPr>
        <w:t>укладено</w:t>
      </w:r>
      <w:proofErr w:type="spellEnd"/>
      <w:r w:rsidRPr="00C76A44">
        <w:rPr>
          <w:sz w:val="24"/>
          <w:szCs w:val="24"/>
          <w:lang w:val="ru-RU"/>
        </w:rPr>
        <w:t xml:space="preserve">, на </w:t>
      </w:r>
      <w:proofErr w:type="spellStart"/>
      <w:proofErr w:type="gramStart"/>
      <w:r w:rsidRPr="00C76A44">
        <w:rPr>
          <w:sz w:val="24"/>
          <w:szCs w:val="24"/>
          <w:lang w:val="ru-RU"/>
        </w:rPr>
        <w:t>п</w:t>
      </w:r>
      <w:proofErr w:type="gramEnd"/>
      <w:r w:rsidRPr="00C76A44">
        <w:rPr>
          <w:sz w:val="24"/>
          <w:szCs w:val="24"/>
          <w:lang w:val="ru-RU"/>
        </w:rPr>
        <w:t>ідставі</w:t>
      </w:r>
      <w:proofErr w:type="spellEnd"/>
      <w:r w:rsidRPr="00C76A44">
        <w:rPr>
          <w:sz w:val="24"/>
          <w:szCs w:val="24"/>
          <w:lang w:val="ru-RU"/>
        </w:rPr>
        <w:t xml:space="preserve"> </w:t>
      </w:r>
      <w:proofErr w:type="spellStart"/>
      <w:r w:rsidRPr="00C76A44">
        <w:rPr>
          <w:sz w:val="24"/>
          <w:szCs w:val="24"/>
          <w:lang w:val="ru-RU"/>
        </w:rPr>
        <w:t>рішення</w:t>
      </w:r>
      <w:proofErr w:type="spellEnd"/>
      <w:r w:rsidRPr="00C76A44">
        <w:rPr>
          <w:sz w:val="24"/>
          <w:szCs w:val="24"/>
          <w:lang w:val="ru-RU"/>
        </w:rPr>
        <w:t xml:space="preserve"> </w:t>
      </w:r>
      <w:proofErr w:type="spellStart"/>
      <w:r w:rsidRPr="00C76A44">
        <w:rPr>
          <w:sz w:val="24"/>
          <w:szCs w:val="24"/>
          <w:lang w:val="ru-RU"/>
        </w:rPr>
        <w:t>Орендодавця</w:t>
      </w:r>
      <w:proofErr w:type="spellEnd"/>
      <w:r w:rsidRPr="00C76A44">
        <w:rPr>
          <w:sz w:val="24"/>
          <w:szCs w:val="24"/>
          <w:lang w:val="ru-RU"/>
        </w:rPr>
        <w:t xml:space="preserve"> (</w:t>
      </w:r>
      <w:proofErr w:type="spellStart"/>
      <w:r w:rsidRPr="00C76A44">
        <w:rPr>
          <w:sz w:val="24"/>
          <w:szCs w:val="24"/>
          <w:lang w:val="ru-RU"/>
        </w:rPr>
        <w:t>якщо</w:t>
      </w:r>
      <w:proofErr w:type="spellEnd"/>
      <w:r w:rsidRPr="00C76A44">
        <w:rPr>
          <w:sz w:val="24"/>
          <w:szCs w:val="24"/>
          <w:lang w:val="ru-RU"/>
        </w:rPr>
        <w:t xml:space="preserve"> </w:t>
      </w:r>
      <w:proofErr w:type="spellStart"/>
      <w:r w:rsidRPr="00C76A44">
        <w:rPr>
          <w:sz w:val="24"/>
          <w:szCs w:val="24"/>
          <w:lang w:val="ru-RU"/>
        </w:rPr>
        <w:t>цей</w:t>
      </w:r>
      <w:proofErr w:type="spellEnd"/>
      <w:r w:rsidRPr="00C76A44">
        <w:rPr>
          <w:sz w:val="24"/>
          <w:szCs w:val="24"/>
          <w:lang w:val="ru-RU"/>
        </w:rPr>
        <w:t xml:space="preserve"> </w:t>
      </w:r>
      <w:proofErr w:type="spellStart"/>
      <w:r w:rsidRPr="00C76A44">
        <w:rPr>
          <w:sz w:val="24"/>
          <w:szCs w:val="24"/>
          <w:lang w:val="ru-RU"/>
        </w:rPr>
        <w:t>договір</w:t>
      </w:r>
      <w:proofErr w:type="spellEnd"/>
      <w:r w:rsidRPr="00C76A44">
        <w:rPr>
          <w:sz w:val="24"/>
          <w:szCs w:val="24"/>
          <w:lang w:val="ru-RU"/>
        </w:rPr>
        <w:t xml:space="preserve"> </w:t>
      </w:r>
      <w:proofErr w:type="spellStart"/>
      <w:r w:rsidRPr="00C76A44">
        <w:rPr>
          <w:sz w:val="24"/>
          <w:szCs w:val="24"/>
          <w:lang w:val="ru-RU"/>
        </w:rPr>
        <w:t>використовується</w:t>
      </w:r>
      <w:proofErr w:type="spellEnd"/>
      <w:r w:rsidRPr="00C76A44">
        <w:rPr>
          <w:sz w:val="24"/>
          <w:szCs w:val="24"/>
          <w:lang w:val="ru-RU"/>
        </w:rPr>
        <w:t xml:space="preserve"> для </w:t>
      </w:r>
      <w:proofErr w:type="spellStart"/>
      <w:r w:rsidRPr="00C76A44">
        <w:rPr>
          <w:sz w:val="24"/>
          <w:szCs w:val="24"/>
          <w:lang w:val="ru-RU"/>
        </w:rPr>
        <w:t>передачі</w:t>
      </w:r>
      <w:proofErr w:type="spellEnd"/>
      <w:r w:rsidRPr="00C76A44">
        <w:rPr>
          <w:sz w:val="24"/>
          <w:szCs w:val="24"/>
          <w:lang w:val="ru-RU"/>
        </w:rPr>
        <w:t xml:space="preserve"> в </w:t>
      </w:r>
      <w:proofErr w:type="spellStart"/>
      <w:r w:rsidRPr="00C76A44">
        <w:rPr>
          <w:sz w:val="24"/>
          <w:szCs w:val="24"/>
          <w:lang w:val="ru-RU"/>
        </w:rPr>
        <w:t>оренду</w:t>
      </w:r>
      <w:proofErr w:type="spellEnd"/>
      <w:r w:rsidRPr="00C76A44">
        <w:rPr>
          <w:sz w:val="24"/>
          <w:szCs w:val="24"/>
          <w:lang w:val="ru-RU"/>
        </w:rPr>
        <w:t xml:space="preserve"> Майна </w:t>
      </w:r>
      <w:proofErr w:type="spellStart"/>
      <w:r w:rsidRPr="00C76A44">
        <w:rPr>
          <w:sz w:val="24"/>
          <w:szCs w:val="24"/>
          <w:lang w:val="ru-RU"/>
        </w:rPr>
        <w:t>комунальної</w:t>
      </w:r>
      <w:proofErr w:type="spellEnd"/>
      <w:r w:rsidRPr="00C76A44">
        <w:rPr>
          <w:sz w:val="24"/>
          <w:szCs w:val="24"/>
          <w:lang w:val="ru-RU"/>
        </w:rPr>
        <w:t xml:space="preserve"> </w:t>
      </w:r>
      <w:proofErr w:type="spellStart"/>
      <w:r w:rsidRPr="00C76A44">
        <w:rPr>
          <w:sz w:val="24"/>
          <w:szCs w:val="24"/>
          <w:lang w:val="ru-RU"/>
        </w:rPr>
        <w:t>форми</w:t>
      </w:r>
      <w:proofErr w:type="spellEnd"/>
      <w:r w:rsidRPr="00C76A44">
        <w:rPr>
          <w:sz w:val="24"/>
          <w:szCs w:val="24"/>
          <w:lang w:val="ru-RU"/>
        </w:rPr>
        <w:t xml:space="preserve"> </w:t>
      </w:r>
      <w:proofErr w:type="spellStart"/>
      <w:r w:rsidRPr="00C76A44">
        <w:rPr>
          <w:sz w:val="24"/>
          <w:szCs w:val="24"/>
          <w:lang w:val="ru-RU"/>
        </w:rPr>
        <w:t>власності</w:t>
      </w:r>
      <w:proofErr w:type="spellEnd"/>
      <w:r w:rsidRPr="00C76A44">
        <w:rPr>
          <w:sz w:val="24"/>
          <w:szCs w:val="24"/>
          <w:lang w:val="ru-RU"/>
        </w:rPr>
        <w:t xml:space="preserve">, то </w:t>
      </w:r>
      <w:proofErr w:type="spellStart"/>
      <w:r w:rsidRPr="00C76A44">
        <w:rPr>
          <w:sz w:val="24"/>
          <w:szCs w:val="24"/>
          <w:lang w:val="ru-RU"/>
        </w:rPr>
        <w:t>рішення</w:t>
      </w:r>
      <w:proofErr w:type="spellEnd"/>
      <w:r w:rsidRPr="00C76A44">
        <w:rPr>
          <w:sz w:val="24"/>
          <w:szCs w:val="24"/>
          <w:lang w:val="ru-RU"/>
        </w:rPr>
        <w:t xml:space="preserve"> </w:t>
      </w:r>
      <w:proofErr w:type="spellStart"/>
      <w:r w:rsidRPr="00C76A44">
        <w:rPr>
          <w:sz w:val="24"/>
          <w:szCs w:val="24"/>
          <w:lang w:val="ru-RU"/>
        </w:rPr>
        <w:t>приймається</w:t>
      </w:r>
      <w:proofErr w:type="spellEnd"/>
      <w:r w:rsidRPr="00C76A44">
        <w:rPr>
          <w:sz w:val="24"/>
          <w:szCs w:val="24"/>
          <w:lang w:val="ru-RU"/>
        </w:rPr>
        <w:t xml:space="preserve"> органом, </w:t>
      </w:r>
      <w:proofErr w:type="spellStart"/>
      <w:r w:rsidRPr="00C76A44">
        <w:rPr>
          <w:sz w:val="24"/>
          <w:szCs w:val="24"/>
          <w:lang w:val="ru-RU"/>
        </w:rPr>
        <w:t>визначеним</w:t>
      </w:r>
      <w:proofErr w:type="spellEnd"/>
      <w:r w:rsidRPr="00C76A44">
        <w:rPr>
          <w:sz w:val="24"/>
          <w:szCs w:val="24"/>
          <w:lang w:val="ru-RU"/>
        </w:rPr>
        <w:t xml:space="preserve"> відповідно до абзацу другого </w:t>
      </w:r>
      <w:proofErr w:type="spellStart"/>
      <w:r w:rsidRPr="00C76A44">
        <w:rPr>
          <w:sz w:val="24"/>
          <w:szCs w:val="24"/>
          <w:lang w:val="ru-RU"/>
        </w:rPr>
        <w:t>частини</w:t>
      </w:r>
      <w:proofErr w:type="spellEnd"/>
      <w:r w:rsidRPr="00C76A44">
        <w:rPr>
          <w:sz w:val="24"/>
          <w:szCs w:val="24"/>
          <w:lang w:val="ru-RU"/>
        </w:rPr>
        <w:t xml:space="preserve"> </w:t>
      </w:r>
      <w:proofErr w:type="spellStart"/>
      <w:r w:rsidRPr="00C76A44">
        <w:rPr>
          <w:sz w:val="24"/>
          <w:szCs w:val="24"/>
          <w:lang w:val="ru-RU"/>
        </w:rPr>
        <w:lastRenderedPageBreak/>
        <w:t>четвертої</w:t>
      </w:r>
      <w:proofErr w:type="spellEnd"/>
      <w:r w:rsidRPr="00C76A44">
        <w:rPr>
          <w:sz w:val="24"/>
          <w:szCs w:val="24"/>
          <w:lang w:val="ru-RU"/>
        </w:rPr>
        <w:t xml:space="preserve"> </w:t>
      </w:r>
      <w:proofErr w:type="spellStart"/>
      <w:r w:rsidRPr="00C76A44">
        <w:rPr>
          <w:sz w:val="24"/>
          <w:szCs w:val="24"/>
          <w:lang w:val="ru-RU"/>
        </w:rPr>
        <w:t>статті</w:t>
      </w:r>
      <w:proofErr w:type="spellEnd"/>
      <w:r w:rsidRPr="00C76A44">
        <w:rPr>
          <w:sz w:val="24"/>
          <w:szCs w:val="24"/>
          <w:lang w:val="ru-RU"/>
        </w:rPr>
        <w:t xml:space="preserve"> 18 Закону) про </w:t>
      </w:r>
      <w:proofErr w:type="spellStart"/>
      <w:r w:rsidRPr="00C76A44">
        <w:rPr>
          <w:sz w:val="24"/>
          <w:szCs w:val="24"/>
          <w:lang w:val="ru-RU"/>
        </w:rPr>
        <w:t>відмову</w:t>
      </w:r>
      <w:proofErr w:type="spellEnd"/>
      <w:r w:rsidRPr="00C76A44">
        <w:rPr>
          <w:sz w:val="24"/>
          <w:szCs w:val="24"/>
          <w:lang w:val="ru-RU"/>
        </w:rPr>
        <w:t xml:space="preserve"> у </w:t>
      </w:r>
      <w:proofErr w:type="spellStart"/>
      <w:r w:rsidRPr="00C76A44">
        <w:rPr>
          <w:sz w:val="24"/>
          <w:szCs w:val="24"/>
          <w:lang w:val="ru-RU"/>
        </w:rPr>
        <w:t>продовженні</w:t>
      </w:r>
      <w:proofErr w:type="spellEnd"/>
      <w:r w:rsidRPr="00C76A44">
        <w:rPr>
          <w:sz w:val="24"/>
          <w:szCs w:val="24"/>
          <w:lang w:val="ru-RU"/>
        </w:rPr>
        <w:t xml:space="preserve"> </w:t>
      </w:r>
      <w:proofErr w:type="spellStart"/>
      <w:r w:rsidRPr="00C76A44">
        <w:rPr>
          <w:sz w:val="24"/>
          <w:szCs w:val="24"/>
          <w:lang w:val="ru-RU"/>
        </w:rPr>
        <w:t>цього</w:t>
      </w:r>
      <w:proofErr w:type="spellEnd"/>
      <w:r w:rsidRPr="00C76A44">
        <w:rPr>
          <w:sz w:val="24"/>
          <w:szCs w:val="24"/>
          <w:lang w:val="ru-RU"/>
        </w:rPr>
        <w:t xml:space="preserve"> договору, </w:t>
      </w:r>
      <w:proofErr w:type="spellStart"/>
      <w:r w:rsidRPr="00C76A44">
        <w:rPr>
          <w:sz w:val="24"/>
          <w:szCs w:val="24"/>
          <w:lang w:val="ru-RU"/>
        </w:rPr>
        <w:t>прийнятого</w:t>
      </w:r>
      <w:proofErr w:type="spellEnd"/>
      <w:r w:rsidRPr="00C76A44">
        <w:rPr>
          <w:sz w:val="24"/>
          <w:szCs w:val="24"/>
          <w:lang w:val="ru-RU"/>
        </w:rPr>
        <w:t xml:space="preserve"> </w:t>
      </w:r>
      <w:proofErr w:type="spellStart"/>
      <w:r w:rsidRPr="00C76A44">
        <w:rPr>
          <w:sz w:val="24"/>
          <w:szCs w:val="24"/>
          <w:lang w:val="ru-RU"/>
        </w:rPr>
        <w:t>з</w:t>
      </w:r>
      <w:proofErr w:type="spellEnd"/>
      <w:r w:rsidRPr="00C76A44">
        <w:rPr>
          <w:sz w:val="24"/>
          <w:szCs w:val="24"/>
          <w:lang w:val="ru-RU"/>
        </w:rPr>
        <w:t xml:space="preserve"> </w:t>
      </w:r>
      <w:proofErr w:type="spellStart"/>
      <w:r w:rsidRPr="00C76A44">
        <w:rPr>
          <w:sz w:val="24"/>
          <w:szCs w:val="24"/>
          <w:lang w:val="ru-RU"/>
        </w:rPr>
        <w:t>підстав</w:t>
      </w:r>
      <w:proofErr w:type="spellEnd"/>
      <w:r w:rsidRPr="00C76A44">
        <w:rPr>
          <w:sz w:val="24"/>
          <w:szCs w:val="24"/>
          <w:lang w:val="ru-RU"/>
        </w:rPr>
        <w:t xml:space="preserve">, </w:t>
      </w:r>
      <w:proofErr w:type="spellStart"/>
      <w:r w:rsidRPr="00C76A44">
        <w:rPr>
          <w:sz w:val="24"/>
          <w:szCs w:val="24"/>
          <w:lang w:val="ru-RU"/>
        </w:rPr>
        <w:t>передбачених</w:t>
      </w:r>
      <w:proofErr w:type="spellEnd"/>
      <w:r w:rsidRPr="00C76A44">
        <w:rPr>
          <w:sz w:val="24"/>
          <w:szCs w:val="24"/>
          <w:lang w:val="ru-RU"/>
        </w:rPr>
        <w:t xml:space="preserve"> </w:t>
      </w:r>
      <w:proofErr w:type="spellStart"/>
      <w:r w:rsidRPr="00C76A44">
        <w:rPr>
          <w:sz w:val="24"/>
          <w:szCs w:val="24"/>
          <w:lang w:val="ru-RU"/>
        </w:rPr>
        <w:t>статтею</w:t>
      </w:r>
      <w:proofErr w:type="spellEnd"/>
      <w:r w:rsidRPr="00C76A44">
        <w:rPr>
          <w:sz w:val="24"/>
          <w:szCs w:val="24"/>
          <w:lang w:val="ru-RU"/>
        </w:rPr>
        <w:t xml:space="preserve"> 19 Закону, в межах </w:t>
      </w:r>
      <w:proofErr w:type="spellStart"/>
      <w:r w:rsidRPr="00C76A44">
        <w:rPr>
          <w:sz w:val="24"/>
          <w:szCs w:val="24"/>
          <w:lang w:val="ru-RU"/>
        </w:rPr>
        <w:t>строків</w:t>
      </w:r>
      <w:proofErr w:type="spellEnd"/>
      <w:r w:rsidRPr="00C76A44">
        <w:rPr>
          <w:sz w:val="24"/>
          <w:szCs w:val="24"/>
          <w:lang w:val="ru-RU"/>
        </w:rPr>
        <w:t xml:space="preserve">, </w:t>
      </w:r>
      <w:proofErr w:type="spellStart"/>
      <w:r w:rsidRPr="00C76A44">
        <w:rPr>
          <w:sz w:val="24"/>
          <w:szCs w:val="24"/>
          <w:lang w:val="ru-RU"/>
        </w:rPr>
        <w:t>визначених</w:t>
      </w:r>
      <w:proofErr w:type="spellEnd"/>
      <w:r w:rsidRPr="00C76A44">
        <w:rPr>
          <w:sz w:val="24"/>
          <w:szCs w:val="24"/>
          <w:lang w:val="ru-RU"/>
        </w:rPr>
        <w:t xml:space="preserve"> </w:t>
      </w:r>
      <w:proofErr w:type="spellStart"/>
      <w:r w:rsidRPr="00C76A44">
        <w:rPr>
          <w:sz w:val="24"/>
          <w:szCs w:val="24"/>
          <w:lang w:val="ru-RU"/>
        </w:rPr>
        <w:t>частиною</w:t>
      </w:r>
      <w:proofErr w:type="spellEnd"/>
      <w:r w:rsidRPr="00C76A44">
        <w:rPr>
          <w:sz w:val="24"/>
          <w:szCs w:val="24"/>
          <w:lang w:val="ru-RU"/>
        </w:rPr>
        <w:t xml:space="preserve"> </w:t>
      </w:r>
      <w:proofErr w:type="spellStart"/>
      <w:r w:rsidRPr="00C76A44">
        <w:rPr>
          <w:sz w:val="24"/>
          <w:szCs w:val="24"/>
          <w:lang w:val="ru-RU"/>
        </w:rPr>
        <w:t>п’ятою</w:t>
      </w:r>
      <w:proofErr w:type="spellEnd"/>
      <w:r w:rsidRPr="00C76A44">
        <w:rPr>
          <w:sz w:val="24"/>
          <w:szCs w:val="24"/>
          <w:lang w:val="ru-RU"/>
        </w:rPr>
        <w:t xml:space="preserve"> статті 18 Закону; </w:t>
      </w:r>
      <w:proofErr w:type="spellStart"/>
      <w:r w:rsidRPr="00C76A44">
        <w:rPr>
          <w:sz w:val="24"/>
          <w:szCs w:val="24"/>
          <w:lang w:val="ru-RU"/>
        </w:rPr>
        <w:t>або</w:t>
      </w:r>
      <w:proofErr w:type="spellEnd"/>
      <w:r w:rsidRPr="00C76A44">
        <w:rPr>
          <w:sz w:val="24"/>
          <w:szCs w:val="24"/>
          <w:lang w:val="ru-RU"/>
        </w:rPr>
        <w:t xml:space="preserve"> </w:t>
      </w:r>
      <w:proofErr w:type="spellStart"/>
      <w:proofErr w:type="gramStart"/>
      <w:r w:rsidRPr="00C76A44">
        <w:rPr>
          <w:sz w:val="24"/>
          <w:szCs w:val="24"/>
          <w:lang w:val="ru-RU"/>
        </w:rPr>
        <w:t>р</w:t>
      </w:r>
      <w:proofErr w:type="gramEnd"/>
      <w:r w:rsidRPr="00C76A44">
        <w:rPr>
          <w:sz w:val="24"/>
          <w:szCs w:val="24"/>
          <w:lang w:val="ru-RU"/>
        </w:rPr>
        <w:t>ішення</w:t>
      </w:r>
      <w:proofErr w:type="spellEnd"/>
      <w:r w:rsidRPr="00C76A44">
        <w:rPr>
          <w:sz w:val="24"/>
          <w:szCs w:val="24"/>
          <w:lang w:val="ru-RU"/>
        </w:rPr>
        <w:t xml:space="preserve"> </w:t>
      </w:r>
      <w:proofErr w:type="spellStart"/>
      <w:r w:rsidRPr="00C76A44">
        <w:rPr>
          <w:sz w:val="24"/>
          <w:szCs w:val="24"/>
          <w:lang w:val="ru-RU"/>
        </w:rPr>
        <w:t>орендодавця</w:t>
      </w:r>
      <w:proofErr w:type="spellEnd"/>
      <w:r w:rsidRPr="00C76A44">
        <w:rPr>
          <w:sz w:val="24"/>
          <w:szCs w:val="24"/>
          <w:lang w:val="ru-RU"/>
        </w:rPr>
        <w:t xml:space="preserve"> про </w:t>
      </w:r>
      <w:proofErr w:type="spellStart"/>
      <w:r w:rsidRPr="00C76A44">
        <w:rPr>
          <w:sz w:val="24"/>
          <w:szCs w:val="24"/>
          <w:lang w:val="ru-RU"/>
        </w:rPr>
        <w:t>припинення</w:t>
      </w:r>
      <w:proofErr w:type="spellEnd"/>
      <w:r w:rsidRPr="00C76A44">
        <w:rPr>
          <w:sz w:val="24"/>
          <w:szCs w:val="24"/>
          <w:lang w:val="ru-RU"/>
        </w:rPr>
        <w:t xml:space="preserve"> </w:t>
      </w:r>
      <w:proofErr w:type="spellStart"/>
      <w:r w:rsidRPr="00C76A44">
        <w:rPr>
          <w:sz w:val="24"/>
          <w:szCs w:val="24"/>
          <w:lang w:val="ru-RU"/>
        </w:rPr>
        <w:t>цього</w:t>
      </w:r>
      <w:proofErr w:type="spellEnd"/>
      <w:r w:rsidRPr="00C76A44">
        <w:rPr>
          <w:sz w:val="24"/>
          <w:szCs w:val="24"/>
          <w:lang w:val="ru-RU"/>
        </w:rPr>
        <w:t xml:space="preserve"> договору </w:t>
      </w:r>
      <w:proofErr w:type="spellStart"/>
      <w:r w:rsidRPr="00C76A44">
        <w:rPr>
          <w:sz w:val="24"/>
          <w:szCs w:val="24"/>
          <w:lang w:val="ru-RU"/>
        </w:rPr>
        <w:t>з</w:t>
      </w:r>
      <w:proofErr w:type="spellEnd"/>
      <w:r w:rsidRPr="00C76A44">
        <w:rPr>
          <w:sz w:val="24"/>
          <w:szCs w:val="24"/>
          <w:lang w:val="ru-RU"/>
        </w:rPr>
        <w:t xml:space="preserve"> </w:t>
      </w:r>
      <w:proofErr w:type="spellStart"/>
      <w:r w:rsidRPr="00C76A44">
        <w:rPr>
          <w:sz w:val="24"/>
          <w:szCs w:val="24"/>
          <w:lang w:val="ru-RU"/>
        </w:rPr>
        <w:t>підстав</w:t>
      </w:r>
      <w:proofErr w:type="spellEnd"/>
      <w:r w:rsidRPr="00C76A44">
        <w:rPr>
          <w:sz w:val="24"/>
          <w:szCs w:val="24"/>
          <w:lang w:val="ru-RU"/>
        </w:rPr>
        <w:t xml:space="preserve"> пропуску </w:t>
      </w:r>
      <w:proofErr w:type="spellStart"/>
      <w:r w:rsidRPr="00C76A44">
        <w:rPr>
          <w:sz w:val="24"/>
          <w:szCs w:val="24"/>
          <w:lang w:val="ru-RU"/>
        </w:rPr>
        <w:t>Орендарем</w:t>
      </w:r>
      <w:proofErr w:type="spellEnd"/>
      <w:r w:rsidRPr="00C76A44">
        <w:rPr>
          <w:sz w:val="24"/>
          <w:szCs w:val="24"/>
          <w:lang w:val="ru-RU"/>
        </w:rPr>
        <w:t xml:space="preserve"> строку на </w:t>
      </w:r>
      <w:proofErr w:type="spellStart"/>
      <w:r w:rsidRPr="00C76A44">
        <w:rPr>
          <w:sz w:val="24"/>
          <w:szCs w:val="24"/>
          <w:lang w:val="ru-RU"/>
        </w:rPr>
        <w:t>подання</w:t>
      </w:r>
      <w:proofErr w:type="spellEnd"/>
      <w:r w:rsidRPr="00C76A44">
        <w:rPr>
          <w:sz w:val="24"/>
          <w:szCs w:val="24"/>
          <w:lang w:val="ru-RU"/>
        </w:rPr>
        <w:t xml:space="preserve"> заяви про </w:t>
      </w:r>
      <w:proofErr w:type="spellStart"/>
      <w:r w:rsidRPr="00C76A44">
        <w:rPr>
          <w:sz w:val="24"/>
          <w:szCs w:val="24"/>
          <w:lang w:val="ru-RU"/>
        </w:rPr>
        <w:t>продовження</w:t>
      </w:r>
      <w:proofErr w:type="spellEnd"/>
      <w:r w:rsidRPr="00C76A44">
        <w:rPr>
          <w:sz w:val="24"/>
          <w:szCs w:val="24"/>
          <w:lang w:val="ru-RU"/>
        </w:rPr>
        <w:t xml:space="preserve"> </w:t>
      </w:r>
      <w:proofErr w:type="spellStart"/>
      <w:r w:rsidRPr="00C76A44">
        <w:rPr>
          <w:sz w:val="24"/>
          <w:szCs w:val="24"/>
          <w:lang w:val="ru-RU"/>
        </w:rPr>
        <w:t>цього</w:t>
      </w:r>
      <w:proofErr w:type="spellEnd"/>
      <w:r w:rsidRPr="00C76A44">
        <w:rPr>
          <w:sz w:val="24"/>
          <w:szCs w:val="24"/>
          <w:lang w:val="ru-RU"/>
        </w:rPr>
        <w:t xml:space="preserve"> договору, </w:t>
      </w:r>
      <w:proofErr w:type="spellStart"/>
      <w:r w:rsidRPr="00C76A44">
        <w:rPr>
          <w:sz w:val="24"/>
          <w:szCs w:val="24"/>
          <w:lang w:val="ru-RU"/>
        </w:rPr>
        <w:t>передбаченого</w:t>
      </w:r>
      <w:proofErr w:type="spellEnd"/>
      <w:r w:rsidRPr="00C76A44">
        <w:rPr>
          <w:sz w:val="24"/>
          <w:szCs w:val="24"/>
          <w:lang w:val="ru-RU"/>
        </w:rPr>
        <w:t xml:space="preserve"> </w:t>
      </w:r>
      <w:proofErr w:type="spellStart"/>
      <w:r w:rsidRPr="00C76A44">
        <w:rPr>
          <w:sz w:val="24"/>
          <w:szCs w:val="24"/>
          <w:lang w:val="ru-RU"/>
        </w:rPr>
        <w:t>частиною</w:t>
      </w:r>
      <w:proofErr w:type="spellEnd"/>
      <w:r w:rsidRPr="00C76A44">
        <w:rPr>
          <w:sz w:val="24"/>
          <w:szCs w:val="24"/>
          <w:lang w:val="ru-RU"/>
        </w:rPr>
        <w:t xml:space="preserve"> </w:t>
      </w:r>
      <w:proofErr w:type="spellStart"/>
      <w:r w:rsidRPr="00C76A44">
        <w:rPr>
          <w:sz w:val="24"/>
          <w:szCs w:val="24"/>
          <w:lang w:val="ru-RU"/>
        </w:rPr>
        <w:t>третьою</w:t>
      </w:r>
      <w:proofErr w:type="spellEnd"/>
      <w:r w:rsidRPr="00C76A44">
        <w:rPr>
          <w:sz w:val="24"/>
          <w:szCs w:val="24"/>
          <w:lang w:val="ru-RU"/>
        </w:rPr>
        <w:t xml:space="preserve"> </w:t>
      </w:r>
      <w:proofErr w:type="spellStart"/>
      <w:r w:rsidRPr="00C76A44">
        <w:rPr>
          <w:sz w:val="24"/>
          <w:szCs w:val="24"/>
          <w:lang w:val="ru-RU"/>
        </w:rPr>
        <w:t>статті</w:t>
      </w:r>
      <w:proofErr w:type="spellEnd"/>
      <w:r w:rsidRPr="00C76A44">
        <w:rPr>
          <w:sz w:val="24"/>
          <w:szCs w:val="24"/>
          <w:lang w:val="ru-RU"/>
        </w:rPr>
        <w:t xml:space="preserve"> 18 Закону (пункт 143 Порядку);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C76A44">
        <w:rPr>
          <w:rFonts w:ascii="Times New Roman" w:hAnsi="Times New Roman"/>
          <w:sz w:val="24"/>
          <w:szCs w:val="24"/>
          <w:lang w:val="en-US"/>
        </w:rPr>
        <w:t> </w:t>
      </w:r>
      <w:r w:rsidRPr="00C76A44">
        <w:rPr>
          <w:rFonts w:ascii="Times New Roman" w:hAnsi="Times New Roman"/>
          <w:sz w:val="24"/>
          <w:szCs w:val="24"/>
        </w:rPr>
        <w:t>— на підставі протоколу аукціону (рішення Орендодавця не вимагається);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12.6.1.2</w:t>
      </w:r>
      <w:r w:rsidRPr="00C76A44">
        <w:rPr>
          <w:rFonts w:ascii="Times New Roman" w:hAnsi="Times New Roman"/>
          <w:sz w:val="24"/>
          <w:szCs w:val="24"/>
        </w:rPr>
        <w:t>.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12.6.2</w:t>
      </w:r>
      <w:r w:rsidRPr="00C76A44">
        <w:rPr>
          <w:rFonts w:ascii="Times New Roman" w:hAnsi="Times New Roman"/>
          <w:sz w:val="24"/>
          <w:szCs w:val="24"/>
        </w:rPr>
        <w:t xml:space="preserve">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C76A44">
        <w:rPr>
          <w:rFonts w:ascii="Times New Roman" w:hAnsi="Times New Roman"/>
          <w:sz w:val="24"/>
          <w:szCs w:val="24"/>
        </w:rPr>
        <w:t>веб-сайті</w:t>
      </w:r>
      <w:proofErr w:type="spellEnd"/>
      <w:r w:rsidRPr="00C76A44">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такому разі договір вважається припиненим: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 дати набрання законної сили рішенням суду про відмову у позові Орендаря; або</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12.6.3</w:t>
      </w:r>
      <w:r w:rsidRPr="00C76A44">
        <w:rPr>
          <w:rFonts w:ascii="Times New Roman" w:hAnsi="Times New Roman"/>
          <w:sz w:val="24"/>
          <w:szCs w:val="24"/>
        </w:rPr>
        <w:t xml:space="preserve">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B535E" w:rsidRPr="00C76A44" w:rsidRDefault="007442E7" w:rsidP="00EB535E">
      <w:pPr>
        <w:pStyle w:val="ad"/>
        <w:jc w:val="both"/>
        <w:rPr>
          <w:rFonts w:ascii="Times New Roman" w:hAnsi="Times New Roman"/>
          <w:sz w:val="24"/>
          <w:szCs w:val="24"/>
        </w:rPr>
      </w:pPr>
      <w:r w:rsidRPr="00C76A44">
        <w:rPr>
          <w:rFonts w:ascii="Times New Roman" w:hAnsi="Times New Roman"/>
          <w:sz w:val="24"/>
          <w:szCs w:val="24"/>
        </w:rPr>
        <w:t>(</w:t>
      </w:r>
      <w:r w:rsidR="00EB535E" w:rsidRPr="00C76A44">
        <w:rPr>
          <w:rFonts w:ascii="Times New Roman" w:hAnsi="Times New Roman"/>
          <w:sz w:val="24"/>
          <w:szCs w:val="24"/>
        </w:rPr>
        <w:t>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w:t>
      </w:r>
      <w:r w:rsidRPr="00C76A44">
        <w:rPr>
          <w:rFonts w:ascii="Times New Roman" w:hAnsi="Times New Roman"/>
          <w:sz w:val="24"/>
          <w:szCs w:val="24"/>
        </w:rPr>
        <w:t>ном на дату оголошення аукціону).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12.6.4.</w:t>
      </w:r>
      <w:r w:rsidRPr="00C76A44">
        <w:rPr>
          <w:rFonts w:ascii="Times New Roman" w:hAnsi="Times New Roman"/>
          <w:sz w:val="24"/>
          <w:szCs w:val="24"/>
        </w:rPr>
        <w:t xml:space="preserve">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12.6.5.</w:t>
      </w:r>
      <w:r w:rsidRPr="00C76A44">
        <w:rPr>
          <w:rFonts w:ascii="Times New Roman" w:hAnsi="Times New Roman"/>
          <w:sz w:val="24"/>
          <w:szCs w:val="24"/>
        </w:rPr>
        <w:t xml:space="preserve">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12.6.6.</w:t>
      </w:r>
      <w:r w:rsidRPr="00C76A44">
        <w:rPr>
          <w:rFonts w:ascii="Times New Roman" w:hAnsi="Times New Roman"/>
          <w:sz w:val="24"/>
          <w:szCs w:val="24"/>
        </w:rPr>
        <w:t xml:space="preserve"> за згодою сторін на підставі договору про припинення з дати підписання акта повернення Майна з оренди;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12.6.7</w:t>
      </w:r>
      <w:r w:rsidRPr="00C76A44">
        <w:rPr>
          <w:rFonts w:ascii="Times New Roman" w:hAnsi="Times New Roman"/>
          <w:sz w:val="24"/>
          <w:szCs w:val="24"/>
        </w:rPr>
        <w:t>. на вимогу будь-якої із сторін цього договору за рішенням суду з підстав, передбачених законодавством.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lastRenderedPageBreak/>
        <w:t>12.7</w:t>
      </w:r>
      <w:r w:rsidRPr="00C76A44">
        <w:rPr>
          <w:rFonts w:ascii="Times New Roman" w:hAnsi="Times New Roman"/>
          <w:sz w:val="24"/>
          <w:szCs w:val="24"/>
        </w:rPr>
        <w:t>. Договір може бути достроково припинений на вимогу Орендодавця, якщо Орендар:</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12.7.1.</w:t>
      </w:r>
      <w:r w:rsidRPr="00C76A44">
        <w:rPr>
          <w:rFonts w:ascii="Times New Roman" w:hAnsi="Times New Roman"/>
          <w:sz w:val="24"/>
          <w:szCs w:val="24"/>
        </w:rPr>
        <w:t xml:space="preserve">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12.7.2</w:t>
      </w:r>
      <w:r w:rsidRPr="00C76A44">
        <w:rPr>
          <w:rFonts w:ascii="Times New Roman" w:hAnsi="Times New Roman"/>
          <w:sz w:val="24"/>
          <w:szCs w:val="24"/>
        </w:rPr>
        <w:t>. використовує Майно не за цільовим призначенням, визначеним у пунктах 7.1 Умов</w:t>
      </w:r>
      <w:r w:rsidR="007316CF" w:rsidRPr="00C76A44">
        <w:rPr>
          <w:rFonts w:ascii="Times New Roman" w:hAnsi="Times New Roman"/>
          <w:sz w:val="24"/>
          <w:szCs w:val="24"/>
        </w:rPr>
        <w:t>;</w:t>
      </w:r>
    </w:p>
    <w:p w:rsidR="00EB535E" w:rsidRDefault="00EB535E" w:rsidP="00EB535E">
      <w:pPr>
        <w:pStyle w:val="ad"/>
        <w:jc w:val="both"/>
        <w:rPr>
          <w:rFonts w:ascii="Times New Roman" w:hAnsi="Times New Roman"/>
          <w:sz w:val="24"/>
          <w:szCs w:val="24"/>
        </w:rPr>
      </w:pPr>
      <w:r w:rsidRPr="00C76A44">
        <w:rPr>
          <w:rFonts w:ascii="Times New Roman" w:hAnsi="Times New Roman"/>
          <w:b/>
          <w:sz w:val="24"/>
          <w:szCs w:val="24"/>
        </w:rPr>
        <w:t>12.7.3.</w:t>
      </w:r>
      <w:r w:rsidRPr="00C76A44">
        <w:rPr>
          <w:rFonts w:ascii="Times New Roman" w:hAnsi="Times New Roman"/>
          <w:sz w:val="24"/>
          <w:szCs w:val="24"/>
        </w:rPr>
        <w:t xml:space="preserve"> передав Майно, його частину у користування іншій особі</w:t>
      </w:r>
      <w:r w:rsidR="00AC389B" w:rsidRPr="00C76A44">
        <w:rPr>
          <w:rFonts w:ascii="Times New Roman" w:hAnsi="Times New Roman"/>
          <w:sz w:val="24"/>
          <w:szCs w:val="24"/>
        </w:rPr>
        <w:t>;</w:t>
      </w:r>
    </w:p>
    <w:p w:rsidR="0011118F" w:rsidRPr="0011118F" w:rsidRDefault="0011118F" w:rsidP="00EB535E">
      <w:pPr>
        <w:pStyle w:val="ad"/>
        <w:jc w:val="both"/>
        <w:rPr>
          <w:rFonts w:ascii="Times New Roman" w:hAnsi="Times New Roman"/>
          <w:b/>
          <w:sz w:val="24"/>
          <w:szCs w:val="24"/>
        </w:rPr>
      </w:pPr>
      <w:r w:rsidRPr="0011118F">
        <w:rPr>
          <w:rFonts w:ascii="Times New Roman" w:hAnsi="Times New Roman"/>
          <w:b/>
          <w:sz w:val="24"/>
          <w:szCs w:val="24"/>
        </w:rPr>
        <w:t>12.7.4.</w:t>
      </w:r>
      <w:r w:rsidRPr="0011118F">
        <w:rPr>
          <w:rFonts w:ascii="Times New Roman" w:hAnsi="Times New Roman"/>
          <w:sz w:val="24"/>
          <w:szCs w:val="24"/>
        </w:rPr>
        <w:t xml:space="preserve"> уклав договір суборенди</w:t>
      </w:r>
      <w:r>
        <w:rPr>
          <w:rFonts w:ascii="Times New Roman" w:hAnsi="Times New Roman"/>
          <w:sz w:val="24"/>
          <w:szCs w:val="24"/>
        </w:rPr>
        <w:t>;</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12.7.</w:t>
      </w:r>
      <w:r w:rsidR="0011118F">
        <w:rPr>
          <w:rFonts w:ascii="Times New Roman" w:hAnsi="Times New Roman"/>
          <w:b/>
          <w:sz w:val="24"/>
          <w:szCs w:val="24"/>
        </w:rPr>
        <w:t>5</w:t>
      </w:r>
      <w:r w:rsidRPr="00C76A44">
        <w:rPr>
          <w:rFonts w:ascii="Times New Roman" w:hAnsi="Times New Roman"/>
          <w:sz w:val="24"/>
          <w:szCs w:val="24"/>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12.8.</w:t>
      </w:r>
      <w:r w:rsidRPr="00C76A44">
        <w:rPr>
          <w:rFonts w:ascii="Times New Roman" w:hAnsi="Times New Roman"/>
          <w:sz w:val="24"/>
          <w:szCs w:val="24"/>
        </w:rPr>
        <w:t xml:space="preserve">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B535E" w:rsidRPr="00C76A44" w:rsidRDefault="00EB535E" w:rsidP="00EB535E">
      <w:pPr>
        <w:pStyle w:val="ad"/>
        <w:spacing w:line="230" w:lineRule="auto"/>
        <w:jc w:val="both"/>
        <w:rPr>
          <w:rFonts w:ascii="Times New Roman" w:hAnsi="Times New Roman"/>
          <w:sz w:val="24"/>
          <w:szCs w:val="24"/>
        </w:rPr>
      </w:pPr>
      <w:r w:rsidRPr="00C76A44">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B535E" w:rsidRPr="00C76A44" w:rsidRDefault="00EB535E" w:rsidP="00EB535E">
      <w:pPr>
        <w:pStyle w:val="ad"/>
        <w:spacing w:line="230" w:lineRule="auto"/>
        <w:jc w:val="both"/>
        <w:rPr>
          <w:rFonts w:ascii="Times New Roman" w:hAnsi="Times New Roman"/>
          <w:sz w:val="24"/>
          <w:szCs w:val="24"/>
        </w:rPr>
      </w:pPr>
      <w:r w:rsidRPr="00C76A44">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B535E" w:rsidRPr="00C76A44" w:rsidRDefault="00EB535E" w:rsidP="00EB535E">
      <w:pPr>
        <w:pStyle w:val="ad"/>
        <w:spacing w:line="230" w:lineRule="auto"/>
        <w:jc w:val="both"/>
        <w:rPr>
          <w:rFonts w:ascii="Times New Roman" w:hAnsi="Times New Roman"/>
          <w:sz w:val="24"/>
          <w:szCs w:val="24"/>
        </w:rPr>
      </w:pPr>
      <w:r w:rsidRPr="00C76A44">
        <w:rPr>
          <w:rFonts w:ascii="Times New Roman" w:hAnsi="Times New Roman"/>
          <w:b/>
          <w:sz w:val="24"/>
          <w:szCs w:val="24"/>
        </w:rPr>
        <w:t>12.9</w:t>
      </w:r>
      <w:r w:rsidRPr="00C76A44">
        <w:rPr>
          <w:rFonts w:ascii="Times New Roman" w:hAnsi="Times New Roman"/>
          <w:sz w:val="24"/>
          <w:szCs w:val="24"/>
        </w:rPr>
        <w:t>. Цей договір може бути достроково припинений на вимогу Орендаря, якщо:</w:t>
      </w:r>
    </w:p>
    <w:p w:rsidR="00EB535E" w:rsidRPr="00C76A44" w:rsidRDefault="00EB535E" w:rsidP="00EB535E">
      <w:pPr>
        <w:pStyle w:val="ad"/>
        <w:spacing w:line="230" w:lineRule="auto"/>
        <w:jc w:val="both"/>
        <w:rPr>
          <w:rFonts w:ascii="Times New Roman" w:hAnsi="Times New Roman"/>
          <w:sz w:val="24"/>
          <w:szCs w:val="24"/>
        </w:rPr>
      </w:pPr>
      <w:r w:rsidRPr="00C76A44">
        <w:rPr>
          <w:rFonts w:ascii="Times New Roman" w:hAnsi="Times New Roman"/>
          <w:b/>
          <w:sz w:val="24"/>
          <w:szCs w:val="24"/>
        </w:rPr>
        <w:t>12.9.1.</w:t>
      </w:r>
      <w:r w:rsidRPr="00C76A44">
        <w:rPr>
          <w:rFonts w:ascii="Times New Roman" w:hAnsi="Times New Roman"/>
          <w:sz w:val="24"/>
          <w:szCs w:val="24"/>
        </w:rPr>
        <w:t xml:space="preserve">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B535E" w:rsidRPr="00C76A44" w:rsidRDefault="00EB535E" w:rsidP="00EB535E">
      <w:pPr>
        <w:pStyle w:val="ad"/>
        <w:spacing w:line="230" w:lineRule="auto"/>
        <w:jc w:val="both"/>
        <w:rPr>
          <w:rFonts w:ascii="Times New Roman" w:hAnsi="Times New Roman"/>
          <w:sz w:val="24"/>
          <w:szCs w:val="24"/>
        </w:rPr>
      </w:pPr>
      <w:r w:rsidRPr="00C76A44">
        <w:rPr>
          <w:rFonts w:ascii="Times New Roman" w:hAnsi="Times New Roman"/>
          <w:b/>
          <w:sz w:val="24"/>
          <w:szCs w:val="24"/>
        </w:rPr>
        <w:t>12.9.2.</w:t>
      </w:r>
      <w:r w:rsidRPr="00C76A44">
        <w:rPr>
          <w:rFonts w:ascii="Times New Roman" w:hAnsi="Times New Roman"/>
          <w:sz w:val="24"/>
          <w:szCs w:val="24"/>
        </w:rPr>
        <w:t xml:space="preserve">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B535E" w:rsidRPr="00C76A44" w:rsidRDefault="00EB535E" w:rsidP="00EB535E">
      <w:pPr>
        <w:pStyle w:val="ad"/>
        <w:spacing w:line="230" w:lineRule="auto"/>
        <w:jc w:val="both"/>
        <w:rPr>
          <w:rFonts w:ascii="Times New Roman" w:hAnsi="Times New Roman"/>
          <w:sz w:val="24"/>
          <w:szCs w:val="24"/>
        </w:rPr>
      </w:pPr>
      <w:r w:rsidRPr="00C76A44">
        <w:rPr>
          <w:rFonts w:ascii="Times New Roman" w:hAnsi="Times New Roman"/>
          <w:b/>
          <w:sz w:val="24"/>
          <w:szCs w:val="24"/>
        </w:rPr>
        <w:t>12.10.</w:t>
      </w:r>
      <w:r w:rsidRPr="00C76A44">
        <w:rPr>
          <w:rFonts w:ascii="Times New Roman" w:hAnsi="Times New Roman"/>
          <w:sz w:val="24"/>
          <w:szCs w:val="24"/>
        </w:rPr>
        <w:t xml:space="preserve">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w:t>
      </w:r>
      <w:r w:rsidRPr="00C76A44">
        <w:rPr>
          <w:rFonts w:ascii="Times New Roman" w:hAnsi="Times New Roman"/>
          <w:sz w:val="24"/>
          <w:szCs w:val="24"/>
        </w:rPr>
        <w:lastRenderedPageBreak/>
        <w:t>заявлені після закінчення строків, встановлених цим пунктом договору, задоволенню не підлягають.</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12.11.</w:t>
      </w:r>
      <w:r w:rsidRPr="00C76A44">
        <w:rPr>
          <w:rFonts w:ascii="Times New Roman" w:hAnsi="Times New Roman"/>
          <w:sz w:val="24"/>
          <w:szCs w:val="24"/>
        </w:rPr>
        <w:t xml:space="preserve"> У разі припинення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76A44">
        <w:rPr>
          <w:rFonts w:ascii="Times New Roman" w:hAnsi="Times New Roman"/>
          <w:sz w:val="24"/>
          <w:szCs w:val="24"/>
          <w:lang w:val="ru-RU"/>
        </w:rPr>
        <w:t>—</w:t>
      </w:r>
      <w:r w:rsidRPr="00C76A44">
        <w:rPr>
          <w:rFonts w:ascii="Times New Roman" w:hAnsi="Times New Roman"/>
          <w:sz w:val="24"/>
          <w:szCs w:val="24"/>
        </w:rPr>
        <w:t xml:space="preserve"> власністю держави;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pacing w:val="-4"/>
          <w:sz w:val="24"/>
          <w:szCs w:val="24"/>
        </w:rPr>
        <w:t>12.12.</w:t>
      </w:r>
      <w:r w:rsidRPr="00C76A44">
        <w:rPr>
          <w:rFonts w:ascii="Times New Roman" w:hAnsi="Times New Roman"/>
          <w:spacing w:val="-4"/>
          <w:sz w:val="24"/>
          <w:szCs w:val="24"/>
        </w:rPr>
        <w:t xml:space="preserve"> Майно вважається поверненим Орендодавцю/ Балансоутримувачу </w:t>
      </w:r>
      <w:r w:rsidRPr="00C76A44">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EB535E" w:rsidRPr="00C76A44" w:rsidRDefault="00AC7ECF" w:rsidP="00EB535E">
      <w:pPr>
        <w:pStyle w:val="ad"/>
        <w:ind w:firstLine="0"/>
        <w:jc w:val="center"/>
        <w:rPr>
          <w:rFonts w:ascii="Times New Roman" w:hAnsi="Times New Roman"/>
          <w:b/>
          <w:sz w:val="24"/>
          <w:szCs w:val="24"/>
        </w:rPr>
      </w:pPr>
      <w:r w:rsidRPr="00C76A44">
        <w:rPr>
          <w:rFonts w:ascii="Times New Roman" w:hAnsi="Times New Roman"/>
          <w:b/>
          <w:sz w:val="24"/>
          <w:szCs w:val="24"/>
        </w:rPr>
        <w:t xml:space="preserve">13. </w:t>
      </w:r>
      <w:r w:rsidR="00EB535E" w:rsidRPr="00C76A44">
        <w:rPr>
          <w:rFonts w:ascii="Times New Roman" w:hAnsi="Times New Roman"/>
          <w:b/>
          <w:sz w:val="24"/>
          <w:szCs w:val="24"/>
        </w:rPr>
        <w:t>Інше</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13.1</w:t>
      </w:r>
      <w:r w:rsidRPr="00C76A44">
        <w:rPr>
          <w:rFonts w:ascii="Times New Roman" w:hAnsi="Times New Roman"/>
          <w:sz w:val="24"/>
          <w:szCs w:val="24"/>
        </w:rPr>
        <w:t xml:space="preserve">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b/>
          <w:sz w:val="24"/>
          <w:szCs w:val="24"/>
        </w:rPr>
        <w:t>13.</w:t>
      </w:r>
      <w:r w:rsidR="00B50AEA" w:rsidRPr="00C76A44">
        <w:rPr>
          <w:rFonts w:ascii="Times New Roman" w:hAnsi="Times New Roman"/>
          <w:b/>
          <w:sz w:val="24"/>
          <w:szCs w:val="24"/>
        </w:rPr>
        <w:t>2</w:t>
      </w:r>
      <w:r w:rsidRPr="00C76A44">
        <w:rPr>
          <w:rFonts w:ascii="Times New Roman" w:hAnsi="Times New Roman"/>
          <w:b/>
          <w:sz w:val="24"/>
          <w:szCs w:val="24"/>
        </w:rPr>
        <w:t>.</w:t>
      </w:r>
      <w:r w:rsidRPr="00C76A44">
        <w:rPr>
          <w:rFonts w:ascii="Times New Roman" w:hAnsi="Times New Roman"/>
          <w:sz w:val="24"/>
          <w:szCs w:val="24"/>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C76A44">
        <w:rPr>
          <w:rFonts w:ascii="Times New Roman" w:hAnsi="Times New Roman"/>
          <w:sz w:val="24"/>
          <w:szCs w:val="24"/>
        </w:rPr>
        <w:t>веб-сайті</w:t>
      </w:r>
      <w:proofErr w:type="spellEnd"/>
      <w:r w:rsidRPr="00C76A44">
        <w:rPr>
          <w:rFonts w:ascii="Times New Roman" w:hAnsi="Times New Roman"/>
          <w:sz w:val="24"/>
          <w:szCs w:val="24"/>
        </w:rPr>
        <w:t>.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B535E" w:rsidRPr="00C76A44" w:rsidRDefault="00B50AEA" w:rsidP="00EB535E">
      <w:pPr>
        <w:pStyle w:val="ad"/>
        <w:jc w:val="both"/>
        <w:rPr>
          <w:rFonts w:ascii="Times New Roman" w:hAnsi="Times New Roman"/>
          <w:sz w:val="24"/>
          <w:szCs w:val="24"/>
        </w:rPr>
      </w:pPr>
      <w:r w:rsidRPr="00C76A44">
        <w:rPr>
          <w:rFonts w:ascii="Times New Roman" w:hAnsi="Times New Roman"/>
          <w:b/>
          <w:sz w:val="24"/>
          <w:szCs w:val="24"/>
        </w:rPr>
        <w:t>13.3</w:t>
      </w:r>
      <w:r w:rsidR="00EB535E" w:rsidRPr="00C76A44">
        <w:rPr>
          <w:rFonts w:ascii="Times New Roman" w:hAnsi="Times New Roman"/>
          <w:b/>
          <w:sz w:val="24"/>
          <w:szCs w:val="24"/>
        </w:rPr>
        <w:t>.</w:t>
      </w:r>
      <w:r w:rsidR="00EB535E" w:rsidRPr="00C76A44">
        <w:rPr>
          <w:rFonts w:ascii="Times New Roman" w:hAnsi="Times New Roman"/>
          <w:sz w:val="24"/>
          <w:szCs w:val="24"/>
        </w:rPr>
        <w:t xml:space="preserve"> У разі реорганізації Орендаря договір оренди зберігає чинність для відповідного правонаступника юридичної особи — Орендаря.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t>Заміна сторони Орендаря набуває чинності з дня внесення змін до цього договору.</w:t>
      </w:r>
    </w:p>
    <w:p w:rsidR="00EB535E" w:rsidRPr="00C76A44" w:rsidRDefault="00EB535E" w:rsidP="00EB535E">
      <w:pPr>
        <w:pStyle w:val="ad"/>
        <w:jc w:val="both"/>
        <w:rPr>
          <w:rFonts w:ascii="Times New Roman" w:hAnsi="Times New Roman"/>
          <w:sz w:val="24"/>
          <w:szCs w:val="24"/>
        </w:rPr>
      </w:pPr>
      <w:r w:rsidRPr="00C76A44">
        <w:rPr>
          <w:rFonts w:ascii="Times New Roman" w:hAnsi="Times New Roman"/>
          <w:sz w:val="24"/>
          <w:szCs w:val="24"/>
        </w:rPr>
        <w:lastRenderedPageBreak/>
        <w:t>Заміна Орендаря інша, ніж передбачена цим пунктом, не допускається.</w:t>
      </w:r>
    </w:p>
    <w:p w:rsidR="00EB535E" w:rsidRPr="00C76A44" w:rsidRDefault="00B50AEA" w:rsidP="00EB535E">
      <w:pPr>
        <w:pStyle w:val="ad"/>
        <w:jc w:val="both"/>
        <w:rPr>
          <w:rFonts w:ascii="Times New Roman" w:hAnsi="Times New Roman"/>
          <w:sz w:val="24"/>
          <w:szCs w:val="24"/>
        </w:rPr>
      </w:pPr>
      <w:r w:rsidRPr="00C76A44">
        <w:rPr>
          <w:rFonts w:ascii="Times New Roman" w:hAnsi="Times New Roman"/>
          <w:b/>
          <w:sz w:val="24"/>
          <w:szCs w:val="24"/>
        </w:rPr>
        <w:t>13.4</w:t>
      </w:r>
      <w:r w:rsidR="00EB535E" w:rsidRPr="00C76A44">
        <w:rPr>
          <w:rFonts w:ascii="Times New Roman" w:hAnsi="Times New Roman"/>
          <w:b/>
          <w:sz w:val="24"/>
          <w:szCs w:val="24"/>
        </w:rPr>
        <w:t>.</w:t>
      </w:r>
      <w:r w:rsidR="00EB535E" w:rsidRPr="00C76A44">
        <w:rPr>
          <w:rFonts w:ascii="Times New Roman" w:hAnsi="Times New Roman"/>
          <w:sz w:val="24"/>
          <w:szCs w:val="24"/>
        </w:rPr>
        <w:t xml:space="preserve"> Цей Договір укладено у трьох примірниках, кожен з яких має однакову юридичну силу, по одному для Орендаря, Орендодавця і Балансоутримувача.</w:t>
      </w:r>
    </w:p>
    <w:p w:rsidR="00AA7678" w:rsidRPr="00C76A44" w:rsidRDefault="00AA7678" w:rsidP="00EB535E">
      <w:pPr>
        <w:pStyle w:val="ad"/>
        <w:ind w:firstLine="0"/>
        <w:jc w:val="center"/>
        <w:rPr>
          <w:rFonts w:ascii="Times New Roman" w:hAnsi="Times New Roman"/>
          <w:b/>
          <w:sz w:val="24"/>
          <w:szCs w:val="24"/>
        </w:rPr>
      </w:pPr>
    </w:p>
    <w:p w:rsidR="00EB535E" w:rsidRPr="00C76A44" w:rsidRDefault="00EB535E" w:rsidP="00EB535E">
      <w:pPr>
        <w:pStyle w:val="ad"/>
        <w:ind w:firstLine="0"/>
        <w:jc w:val="center"/>
        <w:rPr>
          <w:rFonts w:ascii="Times New Roman" w:hAnsi="Times New Roman"/>
          <w:b/>
          <w:sz w:val="24"/>
          <w:szCs w:val="24"/>
        </w:rPr>
      </w:pPr>
      <w:r w:rsidRPr="00C76A44">
        <w:rPr>
          <w:rFonts w:ascii="Times New Roman" w:hAnsi="Times New Roman"/>
          <w:b/>
          <w:sz w:val="24"/>
          <w:szCs w:val="24"/>
        </w:rPr>
        <w:t>Підписи сторін</w:t>
      </w:r>
    </w:p>
    <w:p w:rsidR="00AA7678" w:rsidRPr="00C76A44" w:rsidRDefault="00AA7678" w:rsidP="00EB535E">
      <w:pPr>
        <w:pStyle w:val="ad"/>
        <w:ind w:firstLine="0"/>
        <w:jc w:val="center"/>
        <w:rPr>
          <w:rFonts w:ascii="Times New Roman" w:hAnsi="Times New Roman"/>
          <w:b/>
          <w:sz w:val="24"/>
          <w:szCs w:val="24"/>
        </w:rPr>
      </w:pPr>
    </w:p>
    <w:tbl>
      <w:tblPr>
        <w:tblW w:w="9435" w:type="dxa"/>
        <w:jc w:val="center"/>
        <w:tblLayout w:type="fixed"/>
        <w:tblLook w:val="04A0"/>
      </w:tblPr>
      <w:tblGrid>
        <w:gridCol w:w="4152"/>
        <w:gridCol w:w="5283"/>
      </w:tblGrid>
      <w:tr w:rsidR="00EB535E" w:rsidRPr="00C76A44">
        <w:trPr>
          <w:trHeight w:val="333"/>
          <w:jc w:val="center"/>
        </w:trPr>
        <w:tc>
          <w:tcPr>
            <w:tcW w:w="4154" w:type="dxa"/>
          </w:tcPr>
          <w:p w:rsidR="00EB535E" w:rsidRPr="00C76A44" w:rsidRDefault="00EB535E" w:rsidP="00AA7678">
            <w:pPr>
              <w:pStyle w:val="ad"/>
              <w:ind w:firstLine="0"/>
              <w:rPr>
                <w:rFonts w:ascii="Times New Roman" w:hAnsi="Times New Roman"/>
                <w:sz w:val="24"/>
                <w:szCs w:val="24"/>
              </w:rPr>
            </w:pPr>
            <w:r w:rsidRPr="00C76A44">
              <w:rPr>
                <w:rFonts w:ascii="Times New Roman" w:hAnsi="Times New Roman"/>
                <w:sz w:val="24"/>
                <w:szCs w:val="24"/>
              </w:rPr>
              <w:t>Від Орендаря:</w:t>
            </w:r>
          </w:p>
        </w:tc>
        <w:tc>
          <w:tcPr>
            <w:tcW w:w="5286" w:type="dxa"/>
          </w:tcPr>
          <w:p w:rsidR="00EB535E" w:rsidRPr="00C76A44" w:rsidRDefault="00EB535E" w:rsidP="00F429E0">
            <w:pPr>
              <w:pStyle w:val="ad"/>
              <w:jc w:val="both"/>
              <w:rPr>
                <w:rFonts w:ascii="Times New Roman" w:hAnsi="Times New Roman"/>
                <w:sz w:val="24"/>
                <w:szCs w:val="24"/>
              </w:rPr>
            </w:pPr>
            <w:r w:rsidRPr="00C76A44">
              <w:rPr>
                <w:rFonts w:ascii="Times New Roman" w:hAnsi="Times New Roman"/>
                <w:sz w:val="24"/>
                <w:szCs w:val="24"/>
              </w:rPr>
              <w:t>___________________</w:t>
            </w:r>
          </w:p>
        </w:tc>
      </w:tr>
      <w:tr w:rsidR="00EB535E" w:rsidRPr="00C76A44">
        <w:trPr>
          <w:trHeight w:val="315"/>
          <w:jc w:val="center"/>
        </w:trPr>
        <w:tc>
          <w:tcPr>
            <w:tcW w:w="4154" w:type="dxa"/>
          </w:tcPr>
          <w:p w:rsidR="00EB535E" w:rsidRPr="00C76A44" w:rsidRDefault="00EB535E" w:rsidP="00AA7678">
            <w:pPr>
              <w:pStyle w:val="ad"/>
              <w:ind w:firstLine="0"/>
              <w:rPr>
                <w:rFonts w:ascii="Times New Roman" w:hAnsi="Times New Roman"/>
                <w:sz w:val="24"/>
                <w:szCs w:val="24"/>
              </w:rPr>
            </w:pPr>
            <w:r w:rsidRPr="00C76A44">
              <w:rPr>
                <w:rFonts w:ascii="Times New Roman" w:hAnsi="Times New Roman"/>
                <w:sz w:val="24"/>
                <w:szCs w:val="24"/>
              </w:rPr>
              <w:t>Від Орендодавця:</w:t>
            </w:r>
          </w:p>
        </w:tc>
        <w:tc>
          <w:tcPr>
            <w:tcW w:w="5286" w:type="dxa"/>
          </w:tcPr>
          <w:p w:rsidR="00EB535E" w:rsidRPr="00C76A44" w:rsidRDefault="00EB535E" w:rsidP="00F429E0">
            <w:pPr>
              <w:pStyle w:val="ad"/>
              <w:jc w:val="both"/>
              <w:rPr>
                <w:rFonts w:ascii="Times New Roman" w:hAnsi="Times New Roman"/>
                <w:sz w:val="24"/>
                <w:szCs w:val="24"/>
              </w:rPr>
            </w:pPr>
            <w:r w:rsidRPr="00C76A44">
              <w:rPr>
                <w:rFonts w:ascii="Times New Roman" w:hAnsi="Times New Roman"/>
                <w:sz w:val="24"/>
                <w:szCs w:val="24"/>
              </w:rPr>
              <w:t>___________________</w:t>
            </w:r>
          </w:p>
        </w:tc>
      </w:tr>
      <w:tr w:rsidR="00EB535E" w:rsidRPr="00C76A44">
        <w:trPr>
          <w:trHeight w:val="640"/>
          <w:jc w:val="center"/>
        </w:trPr>
        <w:tc>
          <w:tcPr>
            <w:tcW w:w="4154" w:type="dxa"/>
          </w:tcPr>
          <w:p w:rsidR="00EB535E" w:rsidRPr="00C76A44" w:rsidRDefault="00EB535E" w:rsidP="00AA7678">
            <w:pPr>
              <w:pStyle w:val="ad"/>
              <w:ind w:firstLine="0"/>
              <w:rPr>
                <w:rFonts w:ascii="Times New Roman" w:hAnsi="Times New Roman"/>
                <w:sz w:val="24"/>
                <w:szCs w:val="24"/>
              </w:rPr>
            </w:pPr>
            <w:r w:rsidRPr="00C76A44">
              <w:rPr>
                <w:rFonts w:ascii="Times New Roman" w:hAnsi="Times New Roman"/>
                <w:sz w:val="24"/>
                <w:szCs w:val="24"/>
              </w:rPr>
              <w:t xml:space="preserve">Від Балансоутримувача: </w:t>
            </w:r>
          </w:p>
        </w:tc>
        <w:tc>
          <w:tcPr>
            <w:tcW w:w="5286" w:type="dxa"/>
          </w:tcPr>
          <w:p w:rsidR="00EB535E" w:rsidRPr="00C76A44" w:rsidRDefault="00AA7678" w:rsidP="00F429E0">
            <w:pPr>
              <w:pStyle w:val="ad"/>
              <w:jc w:val="both"/>
              <w:rPr>
                <w:rFonts w:ascii="Times New Roman" w:hAnsi="Times New Roman"/>
                <w:sz w:val="24"/>
                <w:szCs w:val="24"/>
              </w:rPr>
            </w:pPr>
            <w:r w:rsidRPr="00C76A44">
              <w:rPr>
                <w:rFonts w:ascii="Times New Roman" w:hAnsi="Times New Roman"/>
                <w:sz w:val="24"/>
                <w:szCs w:val="24"/>
              </w:rPr>
              <w:t>___________________</w:t>
            </w:r>
          </w:p>
        </w:tc>
      </w:tr>
    </w:tbl>
    <w:p w:rsidR="00EB535E" w:rsidRPr="00C76A44" w:rsidRDefault="00EB535E" w:rsidP="00EB535E">
      <w:pPr>
        <w:pStyle w:val="3"/>
        <w:keepNext w:val="0"/>
        <w:widowControl w:val="0"/>
        <w:jc w:val="center"/>
        <w:rPr>
          <w:b/>
          <w:i/>
          <w:sz w:val="24"/>
          <w:szCs w:val="24"/>
        </w:rPr>
      </w:pPr>
    </w:p>
    <w:p w:rsidR="00EB535E" w:rsidRPr="00C76A44" w:rsidRDefault="00EB535E" w:rsidP="009B4C87">
      <w:pPr>
        <w:pStyle w:val="ab"/>
        <w:suppressAutoHyphens/>
        <w:ind w:left="0" w:firstLine="0"/>
        <w:jc w:val="both"/>
        <w:rPr>
          <w:sz w:val="24"/>
          <w:szCs w:val="24"/>
          <w:lang w:val="uk-UA"/>
        </w:rPr>
      </w:pPr>
    </w:p>
    <w:sectPr w:rsidR="00EB535E" w:rsidRPr="00C76A44" w:rsidSect="000145C4">
      <w:headerReference w:type="even" r:id="rId8"/>
      <w:headerReference w:type="default" r:id="rId9"/>
      <w:pgSz w:w="11907" w:h="16840" w:code="9"/>
      <w:pgMar w:top="426" w:right="567" w:bottom="426" w:left="1418" w:header="284" w:footer="141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4C" w:rsidRDefault="005A544C">
      <w:r>
        <w:separator/>
      </w:r>
    </w:p>
  </w:endnote>
  <w:endnote w:type="continuationSeparator" w:id="0">
    <w:p w:rsidR="005A544C" w:rsidRDefault="005A5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4C" w:rsidRDefault="005A544C">
      <w:r>
        <w:separator/>
      </w:r>
    </w:p>
  </w:footnote>
  <w:footnote w:type="continuationSeparator" w:id="0">
    <w:p w:rsidR="005A544C" w:rsidRDefault="005A5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2D" w:rsidRDefault="00EF755E" w:rsidP="00354601">
    <w:pPr>
      <w:pStyle w:val="af1"/>
      <w:framePr w:wrap="around" w:vAnchor="text" w:hAnchor="margin" w:xAlign="center" w:y="1"/>
      <w:rPr>
        <w:rStyle w:val="af2"/>
      </w:rPr>
    </w:pPr>
    <w:r>
      <w:rPr>
        <w:rStyle w:val="af2"/>
      </w:rPr>
      <w:fldChar w:fldCharType="begin"/>
    </w:r>
    <w:r w:rsidR="0019452D">
      <w:rPr>
        <w:rStyle w:val="af2"/>
      </w:rPr>
      <w:instrText xml:space="preserve">PAGE  </w:instrText>
    </w:r>
    <w:r>
      <w:rPr>
        <w:rStyle w:val="af2"/>
      </w:rPr>
      <w:fldChar w:fldCharType="end"/>
    </w:r>
  </w:p>
  <w:p w:rsidR="0019452D" w:rsidRDefault="0019452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2D" w:rsidRDefault="00EF755E" w:rsidP="00354601">
    <w:pPr>
      <w:pStyle w:val="af1"/>
      <w:framePr w:wrap="around" w:vAnchor="text" w:hAnchor="margin" w:xAlign="center" w:y="1"/>
      <w:rPr>
        <w:rStyle w:val="af2"/>
      </w:rPr>
    </w:pPr>
    <w:r>
      <w:rPr>
        <w:rStyle w:val="af2"/>
      </w:rPr>
      <w:fldChar w:fldCharType="begin"/>
    </w:r>
    <w:r w:rsidR="0019452D">
      <w:rPr>
        <w:rStyle w:val="af2"/>
      </w:rPr>
      <w:instrText xml:space="preserve">PAGE  </w:instrText>
    </w:r>
    <w:r>
      <w:rPr>
        <w:rStyle w:val="af2"/>
      </w:rPr>
      <w:fldChar w:fldCharType="separate"/>
    </w:r>
    <w:r w:rsidR="00A60D63">
      <w:rPr>
        <w:rStyle w:val="af2"/>
        <w:noProof/>
      </w:rPr>
      <w:t>14</w:t>
    </w:r>
    <w:r>
      <w:rPr>
        <w:rStyle w:val="af2"/>
      </w:rPr>
      <w:fldChar w:fldCharType="end"/>
    </w:r>
  </w:p>
  <w:p w:rsidR="0019452D" w:rsidRDefault="0019452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D668C"/>
    <w:multiLevelType w:val="singleLevel"/>
    <w:tmpl w:val="0419000F"/>
    <w:lvl w:ilvl="0">
      <w:start w:val="1"/>
      <w:numFmt w:val="decimal"/>
      <w:lvlText w:val="%1."/>
      <w:lvlJc w:val="left"/>
      <w:pPr>
        <w:tabs>
          <w:tab w:val="num" w:pos="360"/>
        </w:tabs>
        <w:ind w:left="360" w:hanging="360"/>
      </w:pPr>
    </w:lvl>
  </w:abstractNum>
  <w:abstractNum w:abstractNumId="1">
    <w:nsid w:val="58B5561D"/>
    <w:multiLevelType w:val="singleLevel"/>
    <w:tmpl w:val="0419000F"/>
    <w:lvl w:ilvl="0">
      <w:start w:val="1"/>
      <w:numFmt w:val="decimal"/>
      <w:lvlText w:val="%1."/>
      <w:lvlJc w:val="left"/>
      <w:pPr>
        <w:tabs>
          <w:tab w:val="num" w:pos="360"/>
        </w:tabs>
        <w:ind w:left="360" w:hanging="360"/>
      </w:pPr>
    </w:lvl>
  </w:abstractNum>
  <w:abstractNum w:abstractNumId="2">
    <w:nsid w:val="5A9C4D75"/>
    <w:multiLevelType w:val="singleLevel"/>
    <w:tmpl w:val="0419000F"/>
    <w:lvl w:ilvl="0">
      <w:start w:val="1"/>
      <w:numFmt w:val="decimal"/>
      <w:lvlText w:val="%1."/>
      <w:lvlJc w:val="left"/>
      <w:pPr>
        <w:tabs>
          <w:tab w:val="num" w:pos="360"/>
        </w:tabs>
        <w:ind w:left="360" w:hanging="360"/>
      </w:pPr>
    </w:lvl>
  </w:abstractNum>
  <w:abstractNum w:abstractNumId="3">
    <w:nsid w:val="7F676360"/>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37CAB"/>
    <w:rsid w:val="00007A9E"/>
    <w:rsid w:val="000145C4"/>
    <w:rsid w:val="000502BB"/>
    <w:rsid w:val="00066166"/>
    <w:rsid w:val="00077AB7"/>
    <w:rsid w:val="00085863"/>
    <w:rsid w:val="00087183"/>
    <w:rsid w:val="000941C8"/>
    <w:rsid w:val="000A2DBA"/>
    <w:rsid w:val="000A610D"/>
    <w:rsid w:val="000B40D3"/>
    <w:rsid w:val="000C1798"/>
    <w:rsid w:val="000D1B56"/>
    <w:rsid w:val="000D1C47"/>
    <w:rsid w:val="000D3D0D"/>
    <w:rsid w:val="000E1367"/>
    <w:rsid w:val="000E1941"/>
    <w:rsid w:val="000E791A"/>
    <w:rsid w:val="000F427C"/>
    <w:rsid w:val="000F64E8"/>
    <w:rsid w:val="00103447"/>
    <w:rsid w:val="00105E3F"/>
    <w:rsid w:val="00107959"/>
    <w:rsid w:val="0011118F"/>
    <w:rsid w:val="00116644"/>
    <w:rsid w:val="00131DC8"/>
    <w:rsid w:val="00134525"/>
    <w:rsid w:val="00136B11"/>
    <w:rsid w:val="00147055"/>
    <w:rsid w:val="00152A65"/>
    <w:rsid w:val="00174C76"/>
    <w:rsid w:val="00186429"/>
    <w:rsid w:val="001929AA"/>
    <w:rsid w:val="00192E46"/>
    <w:rsid w:val="00193C6C"/>
    <w:rsid w:val="0019452D"/>
    <w:rsid w:val="00197A25"/>
    <w:rsid w:val="001A0316"/>
    <w:rsid w:val="001A2249"/>
    <w:rsid w:val="001A2A77"/>
    <w:rsid w:val="001A75A4"/>
    <w:rsid w:val="001C209F"/>
    <w:rsid w:val="001C5BA9"/>
    <w:rsid w:val="001E5AD2"/>
    <w:rsid w:val="002031C8"/>
    <w:rsid w:val="00203A42"/>
    <w:rsid w:val="00223EE0"/>
    <w:rsid w:val="002272FF"/>
    <w:rsid w:val="002350B1"/>
    <w:rsid w:val="00245006"/>
    <w:rsid w:val="0024538F"/>
    <w:rsid w:val="002504AF"/>
    <w:rsid w:val="00254A30"/>
    <w:rsid w:val="00275E2C"/>
    <w:rsid w:val="00293FFD"/>
    <w:rsid w:val="002B5670"/>
    <w:rsid w:val="002E2472"/>
    <w:rsid w:val="002F6015"/>
    <w:rsid w:val="0030131F"/>
    <w:rsid w:val="00320180"/>
    <w:rsid w:val="00323C9C"/>
    <w:rsid w:val="00334175"/>
    <w:rsid w:val="00336A86"/>
    <w:rsid w:val="00344F94"/>
    <w:rsid w:val="00346F5E"/>
    <w:rsid w:val="0034797F"/>
    <w:rsid w:val="00353F0A"/>
    <w:rsid w:val="00354601"/>
    <w:rsid w:val="00371BB3"/>
    <w:rsid w:val="0038445A"/>
    <w:rsid w:val="00392FA0"/>
    <w:rsid w:val="0039512F"/>
    <w:rsid w:val="003A365E"/>
    <w:rsid w:val="003A512C"/>
    <w:rsid w:val="003C1540"/>
    <w:rsid w:val="003D0AFE"/>
    <w:rsid w:val="003F3014"/>
    <w:rsid w:val="00423D57"/>
    <w:rsid w:val="004340C0"/>
    <w:rsid w:val="00447665"/>
    <w:rsid w:val="00453743"/>
    <w:rsid w:val="00460409"/>
    <w:rsid w:val="0047272C"/>
    <w:rsid w:val="00485784"/>
    <w:rsid w:val="004949DA"/>
    <w:rsid w:val="00497C5F"/>
    <w:rsid w:val="004A3D25"/>
    <w:rsid w:val="004C0ECB"/>
    <w:rsid w:val="004D2D3B"/>
    <w:rsid w:val="004E2159"/>
    <w:rsid w:val="005007B8"/>
    <w:rsid w:val="00537D82"/>
    <w:rsid w:val="00543220"/>
    <w:rsid w:val="0055046C"/>
    <w:rsid w:val="00554080"/>
    <w:rsid w:val="00557B16"/>
    <w:rsid w:val="00557E2D"/>
    <w:rsid w:val="00577268"/>
    <w:rsid w:val="00586CC6"/>
    <w:rsid w:val="005A544C"/>
    <w:rsid w:val="005B390F"/>
    <w:rsid w:val="005C0422"/>
    <w:rsid w:val="005C0B7A"/>
    <w:rsid w:val="005C53DC"/>
    <w:rsid w:val="005D12B5"/>
    <w:rsid w:val="005D1EAD"/>
    <w:rsid w:val="005E3D46"/>
    <w:rsid w:val="005F3EF5"/>
    <w:rsid w:val="005F7548"/>
    <w:rsid w:val="006155E1"/>
    <w:rsid w:val="006200DB"/>
    <w:rsid w:val="00625D9C"/>
    <w:rsid w:val="00631E08"/>
    <w:rsid w:val="00632324"/>
    <w:rsid w:val="00634C4C"/>
    <w:rsid w:val="00637CAB"/>
    <w:rsid w:val="006410C1"/>
    <w:rsid w:val="00642988"/>
    <w:rsid w:val="006558B3"/>
    <w:rsid w:val="006603E2"/>
    <w:rsid w:val="00660B94"/>
    <w:rsid w:val="00665FCD"/>
    <w:rsid w:val="00684FF4"/>
    <w:rsid w:val="00690356"/>
    <w:rsid w:val="00690854"/>
    <w:rsid w:val="006958D6"/>
    <w:rsid w:val="0069598A"/>
    <w:rsid w:val="006A584B"/>
    <w:rsid w:val="006C2128"/>
    <w:rsid w:val="006C3E1A"/>
    <w:rsid w:val="006D11AD"/>
    <w:rsid w:val="00705931"/>
    <w:rsid w:val="007263A9"/>
    <w:rsid w:val="007316CF"/>
    <w:rsid w:val="00733870"/>
    <w:rsid w:val="00737A87"/>
    <w:rsid w:val="007442E7"/>
    <w:rsid w:val="00754CC4"/>
    <w:rsid w:val="00773AEE"/>
    <w:rsid w:val="007A393C"/>
    <w:rsid w:val="007C1A27"/>
    <w:rsid w:val="007C4EA9"/>
    <w:rsid w:val="007C67B7"/>
    <w:rsid w:val="007D6F14"/>
    <w:rsid w:val="007E2DD6"/>
    <w:rsid w:val="007E3875"/>
    <w:rsid w:val="007F51DA"/>
    <w:rsid w:val="008069BA"/>
    <w:rsid w:val="0080796F"/>
    <w:rsid w:val="008200D9"/>
    <w:rsid w:val="008253E4"/>
    <w:rsid w:val="00836D35"/>
    <w:rsid w:val="008415EB"/>
    <w:rsid w:val="00844DA1"/>
    <w:rsid w:val="008468F4"/>
    <w:rsid w:val="008524E5"/>
    <w:rsid w:val="00856991"/>
    <w:rsid w:val="0086763A"/>
    <w:rsid w:val="0087084E"/>
    <w:rsid w:val="00874061"/>
    <w:rsid w:val="00880731"/>
    <w:rsid w:val="008904E1"/>
    <w:rsid w:val="008A7250"/>
    <w:rsid w:val="00900512"/>
    <w:rsid w:val="00907C88"/>
    <w:rsid w:val="009138C0"/>
    <w:rsid w:val="00937404"/>
    <w:rsid w:val="0094523E"/>
    <w:rsid w:val="0095635B"/>
    <w:rsid w:val="00961A63"/>
    <w:rsid w:val="009679E7"/>
    <w:rsid w:val="00990FFB"/>
    <w:rsid w:val="009B245C"/>
    <w:rsid w:val="009B4C87"/>
    <w:rsid w:val="009C39D3"/>
    <w:rsid w:val="009C6A6F"/>
    <w:rsid w:val="009D0DA8"/>
    <w:rsid w:val="009D5491"/>
    <w:rsid w:val="009D7BE1"/>
    <w:rsid w:val="009E634F"/>
    <w:rsid w:val="00A01BF3"/>
    <w:rsid w:val="00A02E7E"/>
    <w:rsid w:val="00A04205"/>
    <w:rsid w:val="00A27F1D"/>
    <w:rsid w:val="00A42045"/>
    <w:rsid w:val="00A437B8"/>
    <w:rsid w:val="00A44EE6"/>
    <w:rsid w:val="00A4548F"/>
    <w:rsid w:val="00A46D56"/>
    <w:rsid w:val="00A60D63"/>
    <w:rsid w:val="00A64089"/>
    <w:rsid w:val="00A70D91"/>
    <w:rsid w:val="00A80AE5"/>
    <w:rsid w:val="00A80CE9"/>
    <w:rsid w:val="00A85A22"/>
    <w:rsid w:val="00A93445"/>
    <w:rsid w:val="00A9470A"/>
    <w:rsid w:val="00A9649B"/>
    <w:rsid w:val="00AA4869"/>
    <w:rsid w:val="00AA7678"/>
    <w:rsid w:val="00AA7BF4"/>
    <w:rsid w:val="00AC05E8"/>
    <w:rsid w:val="00AC389B"/>
    <w:rsid w:val="00AC5458"/>
    <w:rsid w:val="00AC7ECF"/>
    <w:rsid w:val="00AE3B73"/>
    <w:rsid w:val="00B028E8"/>
    <w:rsid w:val="00B40DA1"/>
    <w:rsid w:val="00B43552"/>
    <w:rsid w:val="00B46D67"/>
    <w:rsid w:val="00B47690"/>
    <w:rsid w:val="00B50AEA"/>
    <w:rsid w:val="00B70F87"/>
    <w:rsid w:val="00B71EF8"/>
    <w:rsid w:val="00B74116"/>
    <w:rsid w:val="00B76898"/>
    <w:rsid w:val="00B80AE1"/>
    <w:rsid w:val="00B8297A"/>
    <w:rsid w:val="00B844FB"/>
    <w:rsid w:val="00B900A5"/>
    <w:rsid w:val="00B95E6B"/>
    <w:rsid w:val="00BB47E1"/>
    <w:rsid w:val="00BB60D2"/>
    <w:rsid w:val="00BD25AD"/>
    <w:rsid w:val="00BE7CC2"/>
    <w:rsid w:val="00BF183E"/>
    <w:rsid w:val="00C07507"/>
    <w:rsid w:val="00C1396E"/>
    <w:rsid w:val="00C242F5"/>
    <w:rsid w:val="00C258B9"/>
    <w:rsid w:val="00C258DF"/>
    <w:rsid w:val="00C44499"/>
    <w:rsid w:val="00C57F67"/>
    <w:rsid w:val="00C76A44"/>
    <w:rsid w:val="00C84492"/>
    <w:rsid w:val="00C87805"/>
    <w:rsid w:val="00C93CD1"/>
    <w:rsid w:val="00C972D1"/>
    <w:rsid w:val="00CB45A1"/>
    <w:rsid w:val="00CC2B6A"/>
    <w:rsid w:val="00CC715D"/>
    <w:rsid w:val="00CD340B"/>
    <w:rsid w:val="00CE133B"/>
    <w:rsid w:val="00D00E43"/>
    <w:rsid w:val="00D06CA3"/>
    <w:rsid w:val="00D11BE5"/>
    <w:rsid w:val="00D15D81"/>
    <w:rsid w:val="00D2018D"/>
    <w:rsid w:val="00D30098"/>
    <w:rsid w:val="00D372B1"/>
    <w:rsid w:val="00D42F92"/>
    <w:rsid w:val="00D50297"/>
    <w:rsid w:val="00D52AB2"/>
    <w:rsid w:val="00D54607"/>
    <w:rsid w:val="00D66ACE"/>
    <w:rsid w:val="00D72623"/>
    <w:rsid w:val="00D97AD5"/>
    <w:rsid w:val="00DA6691"/>
    <w:rsid w:val="00DB1758"/>
    <w:rsid w:val="00DB7A8E"/>
    <w:rsid w:val="00DC382D"/>
    <w:rsid w:val="00DD1CE8"/>
    <w:rsid w:val="00DD6D16"/>
    <w:rsid w:val="00DE1CED"/>
    <w:rsid w:val="00E1093E"/>
    <w:rsid w:val="00E16B2A"/>
    <w:rsid w:val="00E24BC0"/>
    <w:rsid w:val="00E50FA5"/>
    <w:rsid w:val="00E520CF"/>
    <w:rsid w:val="00E55006"/>
    <w:rsid w:val="00E556FA"/>
    <w:rsid w:val="00E810A0"/>
    <w:rsid w:val="00EA0FAC"/>
    <w:rsid w:val="00EB05E5"/>
    <w:rsid w:val="00EB535E"/>
    <w:rsid w:val="00EC3874"/>
    <w:rsid w:val="00EC3A57"/>
    <w:rsid w:val="00ED4ADD"/>
    <w:rsid w:val="00EE2156"/>
    <w:rsid w:val="00EF040A"/>
    <w:rsid w:val="00EF755E"/>
    <w:rsid w:val="00F049E0"/>
    <w:rsid w:val="00F04A75"/>
    <w:rsid w:val="00F067D8"/>
    <w:rsid w:val="00F429E0"/>
    <w:rsid w:val="00F44982"/>
    <w:rsid w:val="00F474CB"/>
    <w:rsid w:val="00F71E16"/>
    <w:rsid w:val="00F73A2A"/>
    <w:rsid w:val="00F9125E"/>
    <w:rsid w:val="00FA080A"/>
    <w:rsid w:val="00FA2A46"/>
    <w:rsid w:val="00FA2E26"/>
    <w:rsid w:val="00FA70AC"/>
    <w:rsid w:val="00FB2B12"/>
    <w:rsid w:val="00FD26B3"/>
    <w:rsid w:val="00FE2212"/>
    <w:rsid w:val="00FE6D23"/>
    <w:rsid w:val="00FE7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755E"/>
    <w:rPr>
      <w:lang w:val="en-US"/>
    </w:rPr>
  </w:style>
  <w:style w:type="paragraph" w:styleId="1">
    <w:name w:val="heading 1"/>
    <w:basedOn w:val="a"/>
    <w:next w:val="a"/>
    <w:qFormat/>
    <w:rsid w:val="00EF755E"/>
    <w:pPr>
      <w:keepNext/>
      <w:jc w:val="center"/>
      <w:outlineLvl w:val="0"/>
    </w:pPr>
    <w:rPr>
      <w:sz w:val="28"/>
      <w:lang w:val="uk-UA"/>
    </w:rPr>
  </w:style>
  <w:style w:type="paragraph" w:styleId="2">
    <w:name w:val="heading 2"/>
    <w:basedOn w:val="a"/>
    <w:next w:val="a"/>
    <w:qFormat/>
    <w:rsid w:val="00EF755E"/>
    <w:pPr>
      <w:keepNext/>
      <w:jc w:val="center"/>
      <w:outlineLvl w:val="1"/>
    </w:pPr>
    <w:rPr>
      <w:b/>
      <w:sz w:val="28"/>
      <w:lang w:val="uk-UA"/>
    </w:rPr>
  </w:style>
  <w:style w:type="paragraph" w:styleId="3">
    <w:name w:val="heading 3"/>
    <w:basedOn w:val="a"/>
    <w:next w:val="a"/>
    <w:qFormat/>
    <w:rsid w:val="00EF755E"/>
    <w:pPr>
      <w:keepNext/>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F755E"/>
    <w:pPr>
      <w:ind w:left="57" w:right="57"/>
    </w:pPr>
    <w:rPr>
      <w:rFonts w:ascii="Arial" w:hAnsi="Arial"/>
      <w:sz w:val="24"/>
      <w:lang w:val="uk-UA"/>
    </w:rPr>
  </w:style>
  <w:style w:type="character" w:styleId="a4">
    <w:name w:val="Emphasis"/>
    <w:basedOn w:val="a0"/>
    <w:qFormat/>
    <w:rsid w:val="00EF755E"/>
    <w:rPr>
      <w:i/>
    </w:rPr>
  </w:style>
  <w:style w:type="character" w:styleId="a5">
    <w:name w:val="Hyperlink"/>
    <w:basedOn w:val="a0"/>
    <w:rsid w:val="00EF755E"/>
    <w:rPr>
      <w:color w:val="0000FF"/>
      <w:u w:val="single"/>
    </w:rPr>
  </w:style>
  <w:style w:type="paragraph" w:styleId="a6">
    <w:name w:val="Body Text"/>
    <w:basedOn w:val="a"/>
    <w:rsid w:val="00EF755E"/>
    <w:pPr>
      <w:jc w:val="center"/>
    </w:pPr>
    <w:rPr>
      <w:sz w:val="28"/>
      <w:lang w:val="uk-UA"/>
    </w:rPr>
  </w:style>
  <w:style w:type="paragraph" w:styleId="20">
    <w:name w:val="Body Text 2"/>
    <w:basedOn w:val="a"/>
    <w:rsid w:val="00EF755E"/>
    <w:rPr>
      <w:rFonts w:ascii="Arial" w:hAnsi="Arial"/>
      <w:sz w:val="24"/>
      <w:lang w:val="uk-UA"/>
    </w:rPr>
  </w:style>
  <w:style w:type="paragraph" w:styleId="a7">
    <w:name w:val="Title"/>
    <w:basedOn w:val="a"/>
    <w:qFormat/>
    <w:rsid w:val="00EF755E"/>
    <w:pPr>
      <w:jc w:val="center"/>
    </w:pPr>
    <w:rPr>
      <w:sz w:val="32"/>
      <w:lang w:val="uk-UA"/>
    </w:rPr>
  </w:style>
  <w:style w:type="paragraph" w:styleId="a8">
    <w:name w:val="Body Text Indent"/>
    <w:basedOn w:val="a"/>
    <w:rsid w:val="00EF755E"/>
    <w:pPr>
      <w:ind w:firstLine="720"/>
      <w:jc w:val="both"/>
    </w:pPr>
    <w:rPr>
      <w:sz w:val="24"/>
      <w:lang w:val="uk-UA"/>
    </w:rPr>
  </w:style>
  <w:style w:type="paragraph" w:styleId="30">
    <w:name w:val="Body Text Indent 3"/>
    <w:basedOn w:val="a"/>
    <w:rsid w:val="00EF755E"/>
    <w:pPr>
      <w:ind w:firstLine="567"/>
      <w:jc w:val="both"/>
    </w:pPr>
    <w:rPr>
      <w:sz w:val="28"/>
      <w:lang w:val="uk-UA"/>
    </w:rPr>
  </w:style>
  <w:style w:type="paragraph" w:styleId="21">
    <w:name w:val="Body Text Indent 2"/>
    <w:basedOn w:val="a"/>
    <w:rsid w:val="00EF755E"/>
    <w:pPr>
      <w:ind w:firstLine="360"/>
      <w:jc w:val="both"/>
    </w:pPr>
    <w:rPr>
      <w:sz w:val="24"/>
      <w:lang w:val="ru-RU"/>
    </w:rPr>
  </w:style>
  <w:style w:type="paragraph" w:styleId="31">
    <w:name w:val="Body Text 3"/>
    <w:basedOn w:val="a"/>
    <w:rsid w:val="00EF755E"/>
    <w:rPr>
      <w:b/>
      <w:lang w:val="uk-UA"/>
    </w:rPr>
  </w:style>
  <w:style w:type="character" w:styleId="a9">
    <w:name w:val="FollowedHyperlink"/>
    <w:basedOn w:val="a0"/>
    <w:rsid w:val="00EF755E"/>
    <w:rPr>
      <w:color w:val="800080"/>
      <w:u w:val="single"/>
    </w:rPr>
  </w:style>
  <w:style w:type="paragraph" w:styleId="aa">
    <w:name w:val="Balloon Text"/>
    <w:basedOn w:val="a"/>
    <w:semiHidden/>
    <w:rsid w:val="00EF755E"/>
    <w:rPr>
      <w:rFonts w:ascii="Tahoma" w:hAnsi="Tahoma" w:cs="Tahoma"/>
      <w:sz w:val="16"/>
      <w:szCs w:val="16"/>
    </w:rPr>
  </w:style>
  <w:style w:type="paragraph" w:styleId="ab">
    <w:name w:val="List"/>
    <w:basedOn w:val="a"/>
    <w:rsid w:val="00BB47E1"/>
    <w:pPr>
      <w:ind w:left="283" w:hanging="283"/>
    </w:pPr>
    <w:rPr>
      <w:lang w:val="ru-RU"/>
    </w:rPr>
  </w:style>
  <w:style w:type="paragraph" w:customStyle="1" w:styleId="ac">
    <w:basedOn w:val="a"/>
    <w:rsid w:val="00C258B9"/>
    <w:rPr>
      <w:rFonts w:ascii="Verdana" w:hAnsi="Verdana" w:cs="Verdana"/>
      <w:color w:val="000000"/>
      <w:lang w:eastAsia="en-US"/>
    </w:rPr>
  </w:style>
  <w:style w:type="paragraph" w:customStyle="1" w:styleId="10">
    <w:name w:val="Знак Знак1"/>
    <w:basedOn w:val="a"/>
    <w:rsid w:val="002E2472"/>
    <w:rPr>
      <w:rFonts w:ascii="Verdana" w:hAnsi="Verdana" w:cs="Verdana"/>
      <w:color w:val="000000"/>
      <w:lang w:eastAsia="en-US"/>
    </w:rPr>
  </w:style>
  <w:style w:type="paragraph" w:customStyle="1" w:styleId="ad">
    <w:name w:val="Нормальний текст"/>
    <w:basedOn w:val="a"/>
    <w:rsid w:val="00EB535E"/>
    <w:pPr>
      <w:spacing w:before="120"/>
      <w:ind w:firstLine="567"/>
    </w:pPr>
    <w:rPr>
      <w:rFonts w:ascii="Antiqua" w:hAnsi="Antiqua"/>
      <w:sz w:val="26"/>
      <w:lang w:val="uk-UA"/>
    </w:rPr>
  </w:style>
  <w:style w:type="paragraph" w:customStyle="1" w:styleId="ae">
    <w:name w:val="Назва документа"/>
    <w:basedOn w:val="a"/>
    <w:next w:val="ad"/>
    <w:rsid w:val="00EB535E"/>
    <w:pPr>
      <w:keepNext/>
      <w:keepLines/>
      <w:spacing w:before="240" w:after="240"/>
      <w:jc w:val="center"/>
    </w:pPr>
    <w:rPr>
      <w:rFonts w:ascii="Antiqua" w:hAnsi="Antiqua"/>
      <w:b/>
      <w:sz w:val="26"/>
      <w:lang w:val="uk-UA"/>
    </w:rPr>
  </w:style>
  <w:style w:type="paragraph" w:customStyle="1" w:styleId="ShapkaDocumentu">
    <w:name w:val="Shapka Documentu"/>
    <w:basedOn w:val="a"/>
    <w:rsid w:val="00EB535E"/>
    <w:pPr>
      <w:keepNext/>
      <w:keepLines/>
      <w:spacing w:after="240"/>
      <w:ind w:left="3969"/>
      <w:jc w:val="center"/>
    </w:pPr>
    <w:rPr>
      <w:rFonts w:ascii="Antiqua" w:hAnsi="Antiqua"/>
      <w:sz w:val="26"/>
      <w:lang w:val="uk-UA"/>
    </w:rPr>
  </w:style>
  <w:style w:type="paragraph" w:customStyle="1" w:styleId="FR1">
    <w:name w:val="FR1"/>
    <w:rsid w:val="00FD26B3"/>
    <w:pPr>
      <w:widowControl w:val="0"/>
      <w:jc w:val="both"/>
    </w:pPr>
    <w:rPr>
      <w:snapToGrid w:val="0"/>
      <w:sz w:val="24"/>
    </w:rPr>
  </w:style>
  <w:style w:type="paragraph" w:customStyle="1" w:styleId="af">
    <w:name w:val="Знак Знак Знак Знак Знак Знак Знак Знак"/>
    <w:basedOn w:val="a"/>
    <w:rsid w:val="00FA70AC"/>
    <w:rPr>
      <w:rFonts w:ascii="Verdana" w:hAnsi="Verdana" w:cs="Verdana"/>
      <w:color w:val="000000"/>
      <w:lang w:eastAsia="en-US"/>
    </w:rPr>
  </w:style>
  <w:style w:type="paragraph" w:customStyle="1" w:styleId="11">
    <w:name w:val="Знак Знак1 Знак Знак Знак Знак Знак Знак Знак Знак Знак Знак Знак Знак"/>
    <w:basedOn w:val="a"/>
    <w:rsid w:val="00856991"/>
    <w:rPr>
      <w:rFonts w:ascii="Verdana" w:hAnsi="Verdana" w:cs="Verdana"/>
      <w:color w:val="000000"/>
      <w:lang w:eastAsia="en-US"/>
    </w:rPr>
  </w:style>
  <w:style w:type="paragraph" w:customStyle="1" w:styleId="af0">
    <w:name w:val="Знак Знак Знак Знак Знак Знак Знак Знак Знак Знак Знак Знак Знак Знак Знак Знак"/>
    <w:basedOn w:val="a"/>
    <w:rsid w:val="002F6015"/>
    <w:rPr>
      <w:rFonts w:ascii="Verdana" w:hAnsi="Verdana" w:cs="Verdana"/>
      <w:color w:val="000000"/>
      <w:lang w:eastAsia="en-US"/>
    </w:rPr>
  </w:style>
  <w:style w:type="paragraph" w:styleId="af1">
    <w:name w:val="header"/>
    <w:basedOn w:val="a"/>
    <w:rsid w:val="000B40D3"/>
    <w:pPr>
      <w:tabs>
        <w:tab w:val="center" w:pos="4677"/>
        <w:tab w:val="right" w:pos="9355"/>
      </w:tabs>
    </w:pPr>
  </w:style>
  <w:style w:type="character" w:styleId="af2">
    <w:name w:val="page number"/>
    <w:basedOn w:val="a0"/>
    <w:rsid w:val="000B40D3"/>
  </w:style>
  <w:style w:type="paragraph" w:styleId="af3">
    <w:name w:val="footer"/>
    <w:basedOn w:val="a"/>
    <w:rsid w:val="000B40D3"/>
    <w:pPr>
      <w:tabs>
        <w:tab w:val="center" w:pos="4677"/>
        <w:tab w:val="right" w:pos="9355"/>
      </w:tabs>
    </w:pPr>
  </w:style>
  <w:style w:type="paragraph" w:customStyle="1" w:styleId="af4">
    <w:name w:val="Знак Знак Знак Знак Знак Знак Знак Знак"/>
    <w:basedOn w:val="a"/>
    <w:rsid w:val="003A512C"/>
    <w:rPr>
      <w:rFonts w:ascii="Verdana" w:hAnsi="Verdana" w:cs="Verdana"/>
      <w:color w:val="000000"/>
      <w:lang w:eastAsia="en-US"/>
    </w:rPr>
  </w:style>
  <w:style w:type="paragraph" w:customStyle="1" w:styleId="12">
    <w:name w:val="Знак Знак1 Знак Знак Знак Знак"/>
    <w:basedOn w:val="a"/>
    <w:rsid w:val="0030131F"/>
    <w:rPr>
      <w:rFonts w:ascii="Verdana" w:hAnsi="Verdana" w:cs="Verdana"/>
      <w:color w:val="000000"/>
      <w:lang w:eastAsia="en-US"/>
    </w:rPr>
  </w:style>
  <w:style w:type="paragraph" w:customStyle="1" w:styleId="af5">
    <w:name w:val="Знак Знак Знак Знак Знак Знак Знак Знак Знак Знак Знак Знак Знак Знак"/>
    <w:basedOn w:val="a"/>
    <w:rsid w:val="00D06CA3"/>
    <w:rPr>
      <w:rFonts w:ascii="Verdana" w:hAnsi="Verdana" w:cs="Verdana"/>
      <w:color w:val="000000"/>
      <w:lang w:eastAsia="en-US"/>
    </w:rPr>
  </w:style>
</w:styles>
</file>

<file path=word/webSettings.xml><?xml version="1.0" encoding="utf-8"?>
<w:webSettings xmlns:r="http://schemas.openxmlformats.org/officeDocument/2006/relationships" xmlns:w="http://schemas.openxmlformats.org/wordprocessingml/2006/main">
  <w:divs>
    <w:div w:id="232474843">
      <w:bodyDiv w:val="1"/>
      <w:marLeft w:val="0"/>
      <w:marRight w:val="0"/>
      <w:marTop w:val="0"/>
      <w:marBottom w:val="0"/>
      <w:divBdr>
        <w:top w:val="none" w:sz="0" w:space="0" w:color="auto"/>
        <w:left w:val="none" w:sz="0" w:space="0" w:color="auto"/>
        <w:bottom w:val="none" w:sz="0" w:space="0" w:color="auto"/>
        <w:right w:val="none" w:sz="0" w:space="0" w:color="auto"/>
      </w:divBdr>
    </w:div>
    <w:div w:id="401610094">
      <w:bodyDiv w:val="1"/>
      <w:marLeft w:val="0"/>
      <w:marRight w:val="0"/>
      <w:marTop w:val="0"/>
      <w:marBottom w:val="0"/>
      <w:divBdr>
        <w:top w:val="none" w:sz="0" w:space="0" w:color="auto"/>
        <w:left w:val="none" w:sz="0" w:space="0" w:color="auto"/>
        <w:bottom w:val="none" w:sz="0" w:space="0" w:color="auto"/>
        <w:right w:val="none" w:sz="0" w:space="0" w:color="auto"/>
      </w:divBdr>
    </w:div>
    <w:div w:id="782649529">
      <w:bodyDiv w:val="1"/>
      <w:marLeft w:val="0"/>
      <w:marRight w:val="0"/>
      <w:marTop w:val="0"/>
      <w:marBottom w:val="0"/>
      <w:divBdr>
        <w:top w:val="none" w:sz="0" w:space="0" w:color="auto"/>
        <w:left w:val="none" w:sz="0" w:space="0" w:color="auto"/>
        <w:bottom w:val="none" w:sz="0" w:space="0" w:color="auto"/>
        <w:right w:val="none" w:sz="0" w:space="0" w:color="auto"/>
      </w:divBdr>
    </w:div>
    <w:div w:id="15488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romistoluts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5729</Words>
  <Characters>38269</Characters>
  <Application>Microsoft Office Word</Application>
  <DocSecurity>0</DocSecurity>
  <Lines>318</Lines>
  <Paragraphs>87</Paragraphs>
  <ScaleCrop>false</ScaleCrop>
  <HeadingPairs>
    <vt:vector size="2" baseType="variant">
      <vt:variant>
        <vt:lpstr>Назва</vt:lpstr>
      </vt:variant>
      <vt:variant>
        <vt:i4>1</vt:i4>
      </vt:variant>
    </vt:vector>
  </HeadingPairs>
  <TitlesOfParts>
    <vt:vector size="1" baseType="lpstr">
      <vt:lpstr>ФОНД ДЕРЖАВНОГО МАЙНА</vt:lpstr>
    </vt:vector>
  </TitlesOfParts>
  <Company>Nobody</Company>
  <LinksUpToDate>false</LinksUpToDate>
  <CharactersWithSpaces>43911</CharactersWithSpaces>
  <SharedDoc>false</SharedDoc>
  <HLinks>
    <vt:vector size="6" baseType="variant">
      <vt:variant>
        <vt:i4>1245219</vt:i4>
      </vt:variant>
      <vt:variant>
        <vt:i4>0</vt:i4>
      </vt:variant>
      <vt:variant>
        <vt:i4>0</vt:i4>
      </vt:variant>
      <vt:variant>
        <vt:i4>5</vt:i4>
      </vt:variant>
      <vt:variant>
        <vt:lpwstr>mailto:dipromistolutsk@gmail.com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dc:title>
  <dc:creator>Fusko</dc:creator>
  <cp:lastModifiedBy>Orenda-P</cp:lastModifiedBy>
  <cp:revision>2</cp:revision>
  <cp:lastPrinted>2021-05-06T15:15:00Z</cp:lastPrinted>
  <dcterms:created xsi:type="dcterms:W3CDTF">2021-05-06T14:31:00Z</dcterms:created>
  <dcterms:modified xsi:type="dcterms:W3CDTF">2021-05-06T15:16:00Z</dcterms:modified>
</cp:coreProperties>
</file>