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649" w:rsidRPr="00190649" w:rsidRDefault="00190649" w:rsidP="00190649">
      <w:pPr>
        <w:keepNext/>
        <w:keepLines/>
        <w:widowControl w:val="0"/>
        <w:spacing w:after="0"/>
        <w:jc w:val="center"/>
        <w:outlineLvl w:val="0"/>
        <w:rPr>
          <w:rFonts w:ascii="Times New Roman" w:eastAsia="Times New Roman" w:hAnsi="Times New Roman" w:cs="Times New Roman"/>
          <w:b/>
          <w:bCs/>
          <w:sz w:val="26"/>
          <w:szCs w:val="26"/>
          <w:lang w:eastAsia="x-none"/>
        </w:rPr>
      </w:pPr>
      <w:r w:rsidRPr="00190649">
        <w:rPr>
          <w:rFonts w:ascii="Times New Roman" w:eastAsia="Times New Roman" w:hAnsi="Times New Roman" w:cs="Times New Roman"/>
          <w:b/>
          <w:bCs/>
          <w:sz w:val="26"/>
          <w:szCs w:val="26"/>
          <w:lang w:eastAsia="x-none"/>
        </w:rPr>
        <w:t>ПРОЕКТ ДОГОВОРУ ОРЕНДИ</w:t>
      </w:r>
    </w:p>
    <w:p w:rsidR="00190649" w:rsidRPr="00190649" w:rsidRDefault="00190649" w:rsidP="00190649">
      <w:pPr>
        <w:keepNext/>
        <w:keepLines/>
        <w:widowControl w:val="0"/>
        <w:jc w:val="center"/>
        <w:outlineLvl w:val="0"/>
        <w:rPr>
          <w:rFonts w:ascii="Times New Roman" w:eastAsia="Times New Roman" w:hAnsi="Times New Roman" w:cs="Times New Roman"/>
          <w:b/>
          <w:bCs/>
          <w:sz w:val="26"/>
          <w:szCs w:val="26"/>
          <w:lang w:val="x-none" w:eastAsia="x-none"/>
        </w:rPr>
      </w:pPr>
      <w:r w:rsidRPr="00190649">
        <w:rPr>
          <w:rFonts w:ascii="Times New Roman" w:eastAsia="Times New Roman" w:hAnsi="Times New Roman" w:cs="Times New Roman"/>
          <w:b/>
          <w:bCs/>
          <w:sz w:val="26"/>
          <w:szCs w:val="26"/>
          <w:lang w:eastAsia="x-none"/>
        </w:rPr>
        <w:t xml:space="preserve">майна, що належить до комунальної власності  </w:t>
      </w:r>
      <w:proofErr w:type="spellStart"/>
      <w:r w:rsidRPr="00190649">
        <w:rPr>
          <w:rFonts w:ascii="Times New Roman" w:eastAsia="Times New Roman" w:hAnsi="Times New Roman" w:cs="Times New Roman"/>
          <w:b/>
          <w:bCs/>
          <w:sz w:val="26"/>
          <w:szCs w:val="26"/>
          <w:lang w:eastAsia="x-none"/>
        </w:rPr>
        <w:t>Брошнів-Осадської</w:t>
      </w:r>
      <w:proofErr w:type="spellEnd"/>
      <w:r w:rsidRPr="00190649">
        <w:rPr>
          <w:rFonts w:ascii="Times New Roman" w:eastAsia="Times New Roman" w:hAnsi="Times New Roman" w:cs="Times New Roman"/>
          <w:b/>
          <w:bCs/>
          <w:sz w:val="26"/>
          <w:szCs w:val="26"/>
          <w:lang w:eastAsia="x-none"/>
        </w:rPr>
        <w:t xml:space="preserve"> селищної ради Калуського району Івано-Франківської області</w:t>
      </w:r>
      <w:r w:rsidRPr="00190649">
        <w:rPr>
          <w:rFonts w:ascii="Times New Roman" w:eastAsia="Times New Roman" w:hAnsi="Times New Roman" w:cs="Times New Roman"/>
          <w:b/>
          <w:bCs/>
          <w:sz w:val="26"/>
          <w:szCs w:val="26"/>
          <w:lang w:val="x-none" w:eastAsia="x-none"/>
        </w:rPr>
        <w:t xml:space="preserve"> (далі - Договір)</w:t>
      </w:r>
    </w:p>
    <w:p w:rsidR="00190649" w:rsidRPr="00AB7121" w:rsidRDefault="00AB7121" w:rsidP="00190649">
      <w:pPr>
        <w:keepNext/>
        <w:keepLines/>
        <w:widowControl w:val="0"/>
        <w:jc w:val="center"/>
        <w:outlineLvl w:val="0"/>
        <w:rPr>
          <w:rFonts w:ascii="Times New Roman" w:eastAsia="Times New Roman" w:hAnsi="Times New Roman" w:cs="Times New Roman"/>
          <w:b/>
          <w:bCs/>
          <w:sz w:val="26"/>
          <w:szCs w:val="26"/>
          <w:lang w:eastAsia="uk-UA"/>
        </w:rPr>
      </w:pPr>
      <w:r w:rsidRPr="00AB7121">
        <w:rPr>
          <w:rFonts w:ascii="Times New Roman" w:eastAsia="Times New Roman" w:hAnsi="Times New Roman" w:cs="Times New Roman"/>
          <w:b/>
          <w:bCs/>
          <w:sz w:val="26"/>
          <w:szCs w:val="26"/>
          <w:lang w:eastAsia="uk-UA"/>
        </w:rPr>
        <w:t>А. ЗМІНЮВАНІ УМОВИ ДОГОВОРУ (ДАЛІ - УМОВИ)</w:t>
      </w:r>
    </w:p>
    <w:tbl>
      <w:tblPr>
        <w:tblW w:w="10605" w:type="dxa"/>
        <w:tblInd w:w="-601" w:type="dxa"/>
        <w:tblLayout w:type="fixed"/>
        <w:tblLook w:val="04A0" w:firstRow="1" w:lastRow="0" w:firstColumn="1" w:lastColumn="0" w:noHBand="0" w:noVBand="1"/>
      </w:tblPr>
      <w:tblGrid>
        <w:gridCol w:w="770"/>
        <w:gridCol w:w="17"/>
        <w:gridCol w:w="2051"/>
        <w:gridCol w:w="1157"/>
        <w:gridCol w:w="146"/>
        <w:gridCol w:w="1300"/>
        <w:gridCol w:w="967"/>
        <w:gridCol w:w="284"/>
        <w:gridCol w:w="76"/>
        <w:gridCol w:w="473"/>
        <w:gridCol w:w="345"/>
        <w:gridCol w:w="27"/>
        <w:gridCol w:w="245"/>
        <w:gridCol w:w="84"/>
        <w:gridCol w:w="1221"/>
        <w:gridCol w:w="1442"/>
      </w:tblGrid>
      <w:tr w:rsidR="00AB7121" w:rsidRPr="00AB7121" w:rsidTr="00CF3EF2">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1</w:t>
            </w:r>
          </w:p>
        </w:tc>
        <w:tc>
          <w:tcPr>
            <w:tcW w:w="2051" w:type="dxa"/>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 xml:space="preserve">Найменування населеного пункту </w:t>
            </w:r>
          </w:p>
        </w:tc>
        <w:tc>
          <w:tcPr>
            <w:tcW w:w="7767" w:type="dxa"/>
            <w:gridSpan w:val="13"/>
            <w:tcBorders>
              <w:top w:val="single" w:sz="4" w:space="0" w:color="000000"/>
              <w:left w:val="nil"/>
              <w:bottom w:val="single" w:sz="4" w:space="0" w:color="000000"/>
              <w:right w:val="single" w:sz="4" w:space="0" w:color="000000"/>
            </w:tcBorders>
            <w:hideMark/>
          </w:tcPr>
          <w:p w:rsidR="00AB7121" w:rsidRPr="005940F0" w:rsidRDefault="00190649" w:rsidP="0019064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005940F0">
              <w:rPr>
                <w:rFonts w:ascii="Times New Roman" w:eastAsia="Times New Roman" w:hAnsi="Times New Roman" w:cs="Times New Roman"/>
                <w:color w:val="000000"/>
                <w:lang w:eastAsia="ru-RU"/>
              </w:rPr>
              <w:t xml:space="preserve">мт. </w:t>
            </w:r>
            <w:proofErr w:type="spellStart"/>
            <w:r w:rsidR="005940F0">
              <w:rPr>
                <w:rFonts w:ascii="Times New Roman" w:eastAsia="Times New Roman" w:hAnsi="Times New Roman" w:cs="Times New Roman"/>
                <w:color w:val="000000"/>
                <w:lang w:eastAsia="ru-RU"/>
              </w:rPr>
              <w:t>Брошнів</w:t>
            </w:r>
            <w:proofErr w:type="spellEnd"/>
            <w:r w:rsidR="005940F0">
              <w:rPr>
                <w:rFonts w:ascii="Times New Roman" w:eastAsia="Times New Roman" w:hAnsi="Times New Roman" w:cs="Times New Roman"/>
                <w:color w:val="000000"/>
                <w:lang w:eastAsia="ru-RU"/>
              </w:rPr>
              <w:t xml:space="preserve">-Осада </w:t>
            </w:r>
          </w:p>
        </w:tc>
      </w:tr>
      <w:tr w:rsidR="00AB7121" w:rsidRPr="00AB7121" w:rsidTr="00CF3EF2">
        <w:trPr>
          <w:trHeight w:val="320"/>
        </w:trPr>
        <w:tc>
          <w:tcPr>
            <w:tcW w:w="787" w:type="dxa"/>
            <w:gridSpan w:val="2"/>
            <w:tcBorders>
              <w:top w:val="nil"/>
              <w:left w:val="single" w:sz="4" w:space="0" w:color="000000"/>
              <w:bottom w:val="single" w:sz="4" w:space="0" w:color="000000"/>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2</w:t>
            </w:r>
          </w:p>
        </w:tc>
        <w:tc>
          <w:tcPr>
            <w:tcW w:w="2051" w:type="dxa"/>
            <w:tcBorders>
              <w:top w:val="nil"/>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Дата</w:t>
            </w:r>
          </w:p>
        </w:tc>
        <w:tc>
          <w:tcPr>
            <w:tcW w:w="7767" w:type="dxa"/>
            <w:gridSpan w:val="13"/>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 </w:t>
            </w:r>
          </w:p>
        </w:tc>
      </w:tr>
      <w:tr w:rsidR="00AB7121" w:rsidRPr="00AB7121" w:rsidTr="00CF3EF2">
        <w:trPr>
          <w:trHeight w:val="2860"/>
        </w:trPr>
        <w:tc>
          <w:tcPr>
            <w:tcW w:w="787" w:type="dxa"/>
            <w:gridSpan w:val="2"/>
            <w:tcBorders>
              <w:top w:val="nil"/>
              <w:left w:val="single" w:sz="4" w:space="0" w:color="000000"/>
              <w:bottom w:val="single" w:sz="4" w:space="0" w:color="000000"/>
              <w:right w:val="single" w:sz="4" w:space="0" w:color="000000"/>
            </w:tcBorders>
            <w:vAlign w:val="center"/>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3</w:t>
            </w:r>
          </w:p>
        </w:tc>
        <w:tc>
          <w:tcPr>
            <w:tcW w:w="2051" w:type="dxa"/>
            <w:tcBorders>
              <w:top w:val="nil"/>
              <w:left w:val="nil"/>
              <w:bottom w:val="single" w:sz="4" w:space="0" w:color="000000"/>
              <w:right w:val="single" w:sz="4" w:space="0" w:color="000000"/>
            </w:tcBorders>
            <w:vAlign w:val="center"/>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Сторони</w:t>
            </w:r>
          </w:p>
        </w:tc>
        <w:tc>
          <w:tcPr>
            <w:tcW w:w="1303" w:type="dxa"/>
            <w:gridSpan w:val="2"/>
            <w:tcBorders>
              <w:top w:val="nil"/>
              <w:left w:val="nil"/>
              <w:bottom w:val="single" w:sz="4" w:space="0" w:color="000000"/>
              <w:right w:val="single" w:sz="4" w:space="0" w:color="000000"/>
            </w:tcBorders>
            <w:vAlign w:val="center"/>
            <w:hideMark/>
          </w:tcPr>
          <w:p w:rsidR="00AB7121" w:rsidRPr="00AB7121" w:rsidRDefault="00AB7121" w:rsidP="00AB7121">
            <w:pPr>
              <w:spacing w:after="0" w:line="240" w:lineRule="auto"/>
              <w:ind w:left="-43"/>
              <w:jc w:val="center"/>
              <w:rPr>
                <w:rFonts w:ascii="Times New Roman" w:eastAsia="Times New Roman" w:hAnsi="Times New Roman" w:cs="Times New Roman"/>
                <w:color w:val="000000"/>
                <w:lang w:eastAsia="ru-RU"/>
              </w:rPr>
            </w:pPr>
            <w:proofErr w:type="spellStart"/>
            <w:r w:rsidRPr="00AB7121">
              <w:rPr>
                <w:rFonts w:ascii="Times New Roman" w:eastAsia="Times New Roman" w:hAnsi="Times New Roman" w:cs="Times New Roman"/>
                <w:color w:val="000000"/>
                <w:lang w:eastAsia="ru-RU"/>
              </w:rPr>
              <w:t>Наймену</w:t>
            </w:r>
            <w:r w:rsidRPr="005940F0">
              <w:rPr>
                <w:rFonts w:ascii="Times New Roman" w:eastAsia="Times New Roman" w:hAnsi="Times New Roman" w:cs="Times New Roman"/>
                <w:color w:val="000000"/>
                <w:lang w:eastAsia="ru-RU"/>
              </w:rPr>
              <w:t>-</w:t>
            </w:r>
            <w:r w:rsidRPr="00AB7121">
              <w:rPr>
                <w:rFonts w:ascii="Times New Roman" w:eastAsia="Times New Roman" w:hAnsi="Times New Roman" w:cs="Times New Roman"/>
                <w:color w:val="000000"/>
                <w:lang w:eastAsia="ru-RU"/>
              </w:rPr>
              <w:t>вання</w:t>
            </w:r>
            <w:proofErr w:type="spellEnd"/>
          </w:p>
        </w:tc>
        <w:tc>
          <w:tcPr>
            <w:tcW w:w="1300" w:type="dxa"/>
            <w:tcBorders>
              <w:top w:val="nil"/>
              <w:left w:val="nil"/>
              <w:bottom w:val="single" w:sz="4" w:space="0" w:color="000000"/>
              <w:right w:val="single" w:sz="4" w:space="0" w:color="000000"/>
            </w:tcBorders>
            <w:vAlign w:val="center"/>
            <w:hideMark/>
          </w:tcPr>
          <w:p w:rsidR="00AB7121" w:rsidRPr="00AB7121" w:rsidRDefault="00AB7121" w:rsidP="00AB7121">
            <w:pPr>
              <w:spacing w:after="0" w:line="240" w:lineRule="auto"/>
              <w:ind w:left="-52" w:right="-82"/>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Код згідно з Єдиним державним реєстром юридичних осіб, фізичних осіб —підприємців і громадських формувань</w:t>
            </w:r>
          </w:p>
        </w:tc>
        <w:tc>
          <w:tcPr>
            <w:tcW w:w="1327" w:type="dxa"/>
            <w:gridSpan w:val="3"/>
            <w:tcBorders>
              <w:top w:val="nil"/>
              <w:left w:val="nil"/>
              <w:bottom w:val="single" w:sz="4" w:space="0" w:color="000000"/>
              <w:right w:val="single" w:sz="4" w:space="0" w:color="000000"/>
            </w:tcBorders>
            <w:vAlign w:val="center"/>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 xml:space="preserve">Адреса </w:t>
            </w:r>
            <w:proofErr w:type="spellStart"/>
            <w:r w:rsidRPr="00AB7121">
              <w:rPr>
                <w:rFonts w:ascii="Times New Roman" w:eastAsia="Times New Roman" w:hAnsi="Times New Roman" w:cs="Times New Roman"/>
                <w:color w:val="000000"/>
                <w:lang w:eastAsia="ru-RU"/>
              </w:rPr>
              <w:t>місцезнахо-дження</w:t>
            </w:r>
            <w:proofErr w:type="spellEnd"/>
          </w:p>
        </w:tc>
        <w:tc>
          <w:tcPr>
            <w:tcW w:w="1174" w:type="dxa"/>
            <w:gridSpan w:val="5"/>
            <w:tcBorders>
              <w:top w:val="nil"/>
              <w:left w:val="nil"/>
              <w:bottom w:val="single" w:sz="4" w:space="0" w:color="000000"/>
              <w:right w:val="single" w:sz="4" w:space="0" w:color="000000"/>
            </w:tcBorders>
            <w:vAlign w:val="center"/>
            <w:hideMark/>
          </w:tcPr>
          <w:p w:rsidR="00AB7121" w:rsidRPr="00AB7121" w:rsidRDefault="00AB7121" w:rsidP="00AB7121">
            <w:pPr>
              <w:spacing w:after="0" w:line="240" w:lineRule="auto"/>
              <w:ind w:left="-47" w:right="-45"/>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Посада особи, що підписала договір</w:t>
            </w:r>
          </w:p>
        </w:tc>
        <w:tc>
          <w:tcPr>
            <w:tcW w:w="1442" w:type="dxa"/>
            <w:tcBorders>
              <w:top w:val="nil"/>
              <w:left w:val="nil"/>
              <w:bottom w:val="single" w:sz="4" w:space="0" w:color="000000"/>
              <w:right w:val="single" w:sz="4" w:space="0" w:color="000000"/>
            </w:tcBorders>
            <w:vAlign w:val="center"/>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 xml:space="preserve">Посилання на документ, який надає </w:t>
            </w:r>
            <w:proofErr w:type="spellStart"/>
            <w:r w:rsidRPr="00AB7121">
              <w:rPr>
                <w:rFonts w:ascii="Times New Roman" w:eastAsia="Times New Roman" w:hAnsi="Times New Roman" w:cs="Times New Roman"/>
                <w:color w:val="000000"/>
                <w:lang w:eastAsia="ru-RU"/>
              </w:rPr>
              <w:t>повноважен</w:t>
            </w:r>
            <w:proofErr w:type="spellEnd"/>
            <w:r w:rsidRPr="00AB7121">
              <w:rPr>
                <w:rFonts w:ascii="Times New Roman" w:eastAsia="Times New Roman" w:hAnsi="Times New Roman" w:cs="Times New Roman"/>
                <w:color w:val="000000"/>
                <w:lang w:eastAsia="ru-RU"/>
              </w:rPr>
              <w:t>-ня на підписання договору (статут, положення, наказ, довіреність тощо)</w:t>
            </w:r>
          </w:p>
        </w:tc>
      </w:tr>
      <w:tr w:rsidR="007903AD" w:rsidRPr="00AB7121" w:rsidTr="00CF3EF2">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7903AD" w:rsidRPr="00AB7121" w:rsidRDefault="007903AD" w:rsidP="007903AD">
            <w:pPr>
              <w:spacing w:after="0" w:line="240" w:lineRule="auto"/>
              <w:ind w:left="-87" w:right="-45"/>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3.1.</w:t>
            </w:r>
          </w:p>
        </w:tc>
        <w:tc>
          <w:tcPr>
            <w:tcW w:w="2051" w:type="dxa"/>
            <w:tcBorders>
              <w:top w:val="single" w:sz="4" w:space="0" w:color="000000"/>
              <w:left w:val="nil"/>
              <w:bottom w:val="single" w:sz="4" w:space="0" w:color="000000"/>
              <w:right w:val="single" w:sz="4" w:space="0" w:color="000000"/>
            </w:tcBorders>
            <w:hideMark/>
          </w:tcPr>
          <w:p w:rsidR="007903AD" w:rsidRPr="00AB7121" w:rsidRDefault="007903AD" w:rsidP="007903AD">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Орендодавець</w:t>
            </w:r>
          </w:p>
        </w:tc>
        <w:tc>
          <w:tcPr>
            <w:tcW w:w="1303" w:type="dxa"/>
            <w:gridSpan w:val="2"/>
            <w:tcBorders>
              <w:top w:val="single" w:sz="4" w:space="0" w:color="000000"/>
              <w:left w:val="nil"/>
              <w:bottom w:val="single" w:sz="4" w:space="0" w:color="000000"/>
              <w:right w:val="single" w:sz="4" w:space="0" w:color="000000"/>
            </w:tcBorders>
          </w:tcPr>
          <w:p w:rsidR="007903AD" w:rsidRPr="00EC2E7B" w:rsidRDefault="007903AD" w:rsidP="007903AD">
            <w:pPr>
              <w:spacing w:after="0" w:line="240" w:lineRule="auto"/>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Брошнів-Осадська</w:t>
            </w:r>
            <w:proofErr w:type="spellEnd"/>
            <w:r>
              <w:rPr>
                <w:rFonts w:ascii="Times New Roman" w:eastAsia="Times New Roman" w:hAnsi="Times New Roman" w:cs="Times New Roman"/>
                <w:color w:val="000000"/>
                <w:lang w:eastAsia="ru-RU"/>
              </w:rPr>
              <w:t xml:space="preserve"> селищна рада Калуського району </w:t>
            </w:r>
            <w:r w:rsidRPr="00EC2E7B">
              <w:rPr>
                <w:rFonts w:ascii="Times New Roman" w:eastAsia="Times New Roman" w:hAnsi="Times New Roman" w:cs="Times New Roman"/>
                <w:color w:val="000000"/>
                <w:lang w:eastAsia="ru-RU"/>
              </w:rPr>
              <w:t>Івано-Франківської області</w:t>
            </w:r>
          </w:p>
        </w:tc>
        <w:tc>
          <w:tcPr>
            <w:tcW w:w="1300" w:type="dxa"/>
            <w:tcBorders>
              <w:top w:val="single" w:sz="4" w:space="0" w:color="000000"/>
              <w:left w:val="nil"/>
              <w:bottom w:val="single" w:sz="4" w:space="0" w:color="000000"/>
              <w:right w:val="single" w:sz="4" w:space="0" w:color="000000"/>
            </w:tcBorders>
          </w:tcPr>
          <w:p w:rsidR="007903AD" w:rsidRDefault="007903AD" w:rsidP="007903AD">
            <w:pPr>
              <w:spacing w:after="0" w:line="240" w:lineRule="auto"/>
              <w:rPr>
                <w:rFonts w:ascii="Times New Roman" w:eastAsia="Times New Roman" w:hAnsi="Times New Roman" w:cs="Times New Roman"/>
                <w:color w:val="000000"/>
                <w:lang w:eastAsia="ru-RU"/>
              </w:rPr>
            </w:pPr>
          </w:p>
          <w:p w:rsidR="007903AD" w:rsidRDefault="007903AD" w:rsidP="007903AD">
            <w:pPr>
              <w:spacing w:after="0" w:line="240" w:lineRule="auto"/>
              <w:rPr>
                <w:rFonts w:ascii="Times New Roman" w:eastAsia="Times New Roman" w:hAnsi="Times New Roman" w:cs="Times New Roman"/>
                <w:color w:val="000000"/>
                <w:lang w:eastAsia="ru-RU"/>
              </w:rPr>
            </w:pPr>
          </w:p>
          <w:p w:rsidR="007903AD" w:rsidRDefault="007903AD" w:rsidP="007903AD">
            <w:pPr>
              <w:spacing w:after="0" w:line="240" w:lineRule="auto"/>
              <w:rPr>
                <w:rFonts w:ascii="Times New Roman" w:eastAsia="Times New Roman" w:hAnsi="Times New Roman" w:cs="Times New Roman"/>
                <w:color w:val="000000"/>
                <w:lang w:eastAsia="ru-RU"/>
              </w:rPr>
            </w:pPr>
          </w:p>
          <w:p w:rsidR="007903AD" w:rsidRPr="00EC2E7B" w:rsidRDefault="007903AD" w:rsidP="007903A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04355102</w:t>
            </w:r>
          </w:p>
        </w:tc>
        <w:tc>
          <w:tcPr>
            <w:tcW w:w="1327" w:type="dxa"/>
            <w:gridSpan w:val="3"/>
            <w:tcBorders>
              <w:top w:val="single" w:sz="4" w:space="0" w:color="000000"/>
              <w:left w:val="nil"/>
              <w:bottom w:val="single" w:sz="4" w:space="0" w:color="000000"/>
              <w:right w:val="single" w:sz="4" w:space="0" w:color="000000"/>
            </w:tcBorders>
          </w:tcPr>
          <w:p w:rsidR="007903AD" w:rsidRDefault="007903AD" w:rsidP="007903A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смт.</w:t>
            </w:r>
          </w:p>
          <w:p w:rsidR="007903AD" w:rsidRPr="00EC2E7B" w:rsidRDefault="007903AD" w:rsidP="007903AD">
            <w:pPr>
              <w:spacing w:after="0" w:line="240" w:lineRule="auto"/>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Брошнів</w:t>
            </w:r>
            <w:proofErr w:type="spellEnd"/>
            <w:r>
              <w:rPr>
                <w:rFonts w:ascii="Times New Roman" w:eastAsia="Times New Roman" w:hAnsi="Times New Roman" w:cs="Times New Roman"/>
                <w:color w:val="000000"/>
                <w:lang w:eastAsia="ru-RU"/>
              </w:rPr>
              <w:t>-Осада, вул. 22Січня,85Калусько-го району, Івано-</w:t>
            </w:r>
            <w:proofErr w:type="spellStart"/>
            <w:r>
              <w:rPr>
                <w:rFonts w:ascii="Times New Roman" w:eastAsia="Times New Roman" w:hAnsi="Times New Roman" w:cs="Times New Roman"/>
                <w:color w:val="000000"/>
                <w:lang w:eastAsia="ru-RU"/>
              </w:rPr>
              <w:t>Франківсь</w:t>
            </w:r>
            <w:proofErr w:type="spellEnd"/>
            <w:r>
              <w:rPr>
                <w:rFonts w:ascii="Times New Roman" w:eastAsia="Times New Roman" w:hAnsi="Times New Roman" w:cs="Times New Roman"/>
                <w:color w:val="000000"/>
                <w:lang w:eastAsia="ru-RU"/>
              </w:rPr>
              <w:t>-</w:t>
            </w:r>
            <w:proofErr w:type="spellStart"/>
            <w:r>
              <w:rPr>
                <w:rFonts w:ascii="Times New Roman" w:eastAsia="Times New Roman" w:hAnsi="Times New Roman" w:cs="Times New Roman"/>
                <w:color w:val="000000"/>
                <w:lang w:eastAsia="ru-RU"/>
              </w:rPr>
              <w:t>кої</w:t>
            </w:r>
            <w:proofErr w:type="spellEnd"/>
            <w:r>
              <w:rPr>
                <w:rFonts w:ascii="Times New Roman" w:eastAsia="Times New Roman" w:hAnsi="Times New Roman" w:cs="Times New Roman"/>
                <w:color w:val="000000"/>
                <w:lang w:eastAsia="ru-RU"/>
              </w:rPr>
              <w:t xml:space="preserve"> області</w:t>
            </w:r>
          </w:p>
        </w:tc>
        <w:tc>
          <w:tcPr>
            <w:tcW w:w="1174" w:type="dxa"/>
            <w:gridSpan w:val="5"/>
            <w:tcBorders>
              <w:top w:val="single" w:sz="4" w:space="0" w:color="000000"/>
              <w:left w:val="nil"/>
              <w:bottom w:val="single" w:sz="4" w:space="0" w:color="000000"/>
              <w:right w:val="single" w:sz="4" w:space="0" w:color="000000"/>
            </w:tcBorders>
          </w:tcPr>
          <w:p w:rsidR="00DE6391" w:rsidRDefault="00DE6391" w:rsidP="007903AD">
            <w:pPr>
              <w:spacing w:after="0" w:line="240" w:lineRule="auto"/>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Манорик</w:t>
            </w:r>
            <w:proofErr w:type="spellEnd"/>
            <w:r>
              <w:rPr>
                <w:rFonts w:ascii="Times New Roman" w:eastAsia="Times New Roman" w:hAnsi="Times New Roman" w:cs="Times New Roman"/>
                <w:color w:val="000000"/>
                <w:lang w:eastAsia="ru-RU"/>
              </w:rPr>
              <w:t xml:space="preserve"> Тарас </w:t>
            </w:r>
            <w:proofErr w:type="spellStart"/>
            <w:r>
              <w:rPr>
                <w:rFonts w:ascii="Times New Roman" w:eastAsia="Times New Roman" w:hAnsi="Times New Roman" w:cs="Times New Roman"/>
                <w:color w:val="000000"/>
                <w:lang w:eastAsia="ru-RU"/>
              </w:rPr>
              <w:t>Степано</w:t>
            </w:r>
            <w:proofErr w:type="spellEnd"/>
          </w:p>
          <w:p w:rsidR="007903AD" w:rsidRPr="00EC2E7B" w:rsidRDefault="00DE6391" w:rsidP="007903AD">
            <w:pPr>
              <w:spacing w:after="0" w:line="240" w:lineRule="auto"/>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вич</w:t>
            </w:r>
            <w:proofErr w:type="spellEnd"/>
          </w:p>
        </w:tc>
        <w:tc>
          <w:tcPr>
            <w:tcW w:w="1221" w:type="dxa"/>
            <w:tcBorders>
              <w:top w:val="single" w:sz="4" w:space="0" w:color="000000"/>
              <w:left w:val="nil"/>
              <w:bottom w:val="single" w:sz="4" w:space="0" w:color="000000"/>
              <w:right w:val="single" w:sz="4" w:space="0" w:color="000000"/>
            </w:tcBorders>
          </w:tcPr>
          <w:p w:rsidR="007903AD" w:rsidRPr="00EC2E7B" w:rsidRDefault="007903AD" w:rsidP="00DE639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00DE6391">
              <w:rPr>
                <w:rFonts w:ascii="Times New Roman" w:eastAsia="Times New Roman" w:hAnsi="Times New Roman" w:cs="Times New Roman"/>
                <w:color w:val="000000"/>
                <w:lang w:eastAsia="ru-RU"/>
              </w:rPr>
              <w:t>елищний голова</w:t>
            </w:r>
          </w:p>
        </w:tc>
        <w:tc>
          <w:tcPr>
            <w:tcW w:w="1442" w:type="dxa"/>
            <w:tcBorders>
              <w:top w:val="single" w:sz="4" w:space="0" w:color="000000"/>
              <w:left w:val="nil"/>
              <w:bottom w:val="single" w:sz="4" w:space="0" w:color="000000"/>
              <w:right w:val="single" w:sz="4" w:space="0" w:color="000000"/>
            </w:tcBorders>
          </w:tcPr>
          <w:p w:rsidR="007903AD" w:rsidRPr="00EC2E7B" w:rsidRDefault="007903AD" w:rsidP="007903A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Закон України «Про місцеве самоврядування»</w:t>
            </w:r>
          </w:p>
        </w:tc>
      </w:tr>
      <w:tr w:rsidR="00AB7121" w:rsidRPr="00AB7121" w:rsidTr="00CF3EF2">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AB7121" w:rsidRPr="00AB7121" w:rsidRDefault="00AB7121" w:rsidP="00AB7121">
            <w:pPr>
              <w:spacing w:after="0" w:line="240" w:lineRule="auto"/>
              <w:ind w:left="-87" w:right="-45"/>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3.1.1</w:t>
            </w:r>
          </w:p>
        </w:tc>
        <w:tc>
          <w:tcPr>
            <w:tcW w:w="4654" w:type="dxa"/>
            <w:gridSpan w:val="4"/>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Адреса електронної пошти Орендодавця, на яку надсилаються офіційні повідомленням за цим договором</w:t>
            </w:r>
          </w:p>
        </w:tc>
        <w:tc>
          <w:tcPr>
            <w:tcW w:w="5164" w:type="dxa"/>
            <w:gridSpan w:val="10"/>
            <w:tcBorders>
              <w:top w:val="single" w:sz="4" w:space="0" w:color="000000"/>
              <w:left w:val="nil"/>
              <w:bottom w:val="single" w:sz="4" w:space="0" w:color="000000"/>
              <w:right w:val="single" w:sz="4" w:space="0" w:color="000000"/>
            </w:tcBorders>
          </w:tcPr>
          <w:p w:rsidR="00AB7121" w:rsidRPr="00AB7121" w:rsidRDefault="007903AD" w:rsidP="00AB7121">
            <w:pPr>
              <w:spacing w:after="0" w:line="240" w:lineRule="auto"/>
              <w:rPr>
                <w:rFonts w:ascii="Times New Roman" w:eastAsia="Times New Roman" w:hAnsi="Times New Roman" w:cs="Times New Roman"/>
                <w:color w:val="000000"/>
                <w:lang w:eastAsia="ru-RU"/>
              </w:rPr>
            </w:pPr>
            <w:r w:rsidRPr="007903AD">
              <w:rPr>
                <w:rFonts w:ascii="Times New Roman" w:eastAsia="Times New Roman" w:hAnsi="Times New Roman" w:cs="Times New Roman"/>
                <w:color w:val="000000"/>
                <w:lang w:eastAsia="ru-RU"/>
              </w:rPr>
              <w:t>broshniv-osada@ukr.net</w:t>
            </w:r>
          </w:p>
        </w:tc>
      </w:tr>
      <w:tr w:rsidR="00AB7121" w:rsidRPr="00AB7121" w:rsidTr="00CF3EF2">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AB7121" w:rsidRPr="00AB7121" w:rsidRDefault="00AB7121" w:rsidP="00AB7121">
            <w:pPr>
              <w:spacing w:after="0" w:line="240" w:lineRule="auto"/>
              <w:ind w:left="-87" w:right="-45"/>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3.2</w:t>
            </w:r>
          </w:p>
        </w:tc>
        <w:tc>
          <w:tcPr>
            <w:tcW w:w="2051" w:type="dxa"/>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Орендар</w:t>
            </w:r>
          </w:p>
        </w:tc>
        <w:tc>
          <w:tcPr>
            <w:tcW w:w="1303" w:type="dxa"/>
            <w:gridSpan w:val="2"/>
            <w:tcBorders>
              <w:top w:val="single" w:sz="4" w:space="0" w:color="000000"/>
              <w:left w:val="nil"/>
              <w:bottom w:val="single" w:sz="4" w:space="0" w:color="000000"/>
              <w:right w:val="single" w:sz="4" w:space="0" w:color="000000"/>
            </w:tcBorders>
          </w:tcPr>
          <w:p w:rsidR="00AB7121" w:rsidRPr="00AB7121" w:rsidRDefault="00AB7121" w:rsidP="00AB7121">
            <w:pPr>
              <w:spacing w:after="0" w:line="240" w:lineRule="auto"/>
              <w:rPr>
                <w:rFonts w:ascii="Times New Roman" w:eastAsia="Times New Roman" w:hAnsi="Times New Roman" w:cs="Times New Roman"/>
                <w:color w:val="000000"/>
                <w:lang w:eastAsia="ru-RU"/>
              </w:rPr>
            </w:pPr>
          </w:p>
        </w:tc>
        <w:tc>
          <w:tcPr>
            <w:tcW w:w="1300" w:type="dxa"/>
            <w:tcBorders>
              <w:top w:val="single" w:sz="4" w:space="0" w:color="000000"/>
              <w:left w:val="nil"/>
              <w:bottom w:val="single" w:sz="4" w:space="0" w:color="000000"/>
              <w:right w:val="single" w:sz="4" w:space="0" w:color="000000"/>
            </w:tcBorders>
          </w:tcPr>
          <w:p w:rsidR="00AB7121" w:rsidRPr="00AB7121" w:rsidRDefault="00AB7121" w:rsidP="00AB7121">
            <w:pPr>
              <w:spacing w:after="0" w:line="240" w:lineRule="auto"/>
              <w:rPr>
                <w:rFonts w:ascii="Times New Roman" w:eastAsia="Times New Roman" w:hAnsi="Times New Roman" w:cs="Times New Roman"/>
                <w:color w:val="000000"/>
                <w:lang w:eastAsia="ru-RU"/>
              </w:rPr>
            </w:pPr>
          </w:p>
        </w:tc>
        <w:tc>
          <w:tcPr>
            <w:tcW w:w="1327" w:type="dxa"/>
            <w:gridSpan w:val="3"/>
            <w:tcBorders>
              <w:top w:val="single" w:sz="4" w:space="0" w:color="000000"/>
              <w:left w:val="nil"/>
              <w:bottom w:val="single" w:sz="4" w:space="0" w:color="000000"/>
              <w:right w:val="single" w:sz="4" w:space="0" w:color="000000"/>
            </w:tcBorders>
          </w:tcPr>
          <w:p w:rsidR="00AB7121" w:rsidRPr="00AB7121" w:rsidRDefault="00AB7121" w:rsidP="00AB7121">
            <w:pPr>
              <w:spacing w:after="0" w:line="240" w:lineRule="auto"/>
              <w:rPr>
                <w:rFonts w:ascii="Times New Roman" w:eastAsia="Times New Roman" w:hAnsi="Times New Roman" w:cs="Times New Roman"/>
                <w:color w:val="000000"/>
                <w:lang w:eastAsia="ru-RU"/>
              </w:rPr>
            </w:pPr>
          </w:p>
        </w:tc>
        <w:tc>
          <w:tcPr>
            <w:tcW w:w="1090" w:type="dxa"/>
            <w:gridSpan w:val="4"/>
            <w:tcBorders>
              <w:top w:val="single" w:sz="4" w:space="0" w:color="000000"/>
              <w:left w:val="nil"/>
              <w:bottom w:val="single" w:sz="4" w:space="0" w:color="000000"/>
              <w:right w:val="single" w:sz="4" w:space="0" w:color="000000"/>
            </w:tcBorders>
          </w:tcPr>
          <w:p w:rsidR="00AB7121" w:rsidRPr="00AB7121" w:rsidRDefault="00AB7121" w:rsidP="00AB7121">
            <w:pPr>
              <w:spacing w:after="0" w:line="240" w:lineRule="auto"/>
              <w:rPr>
                <w:rFonts w:ascii="Times New Roman" w:eastAsia="Times New Roman" w:hAnsi="Times New Roman" w:cs="Times New Roman"/>
                <w:color w:val="000000"/>
                <w:lang w:eastAsia="ru-RU"/>
              </w:rPr>
            </w:pPr>
          </w:p>
        </w:tc>
        <w:tc>
          <w:tcPr>
            <w:tcW w:w="1305" w:type="dxa"/>
            <w:gridSpan w:val="2"/>
            <w:tcBorders>
              <w:top w:val="single" w:sz="4" w:space="0" w:color="000000"/>
              <w:left w:val="nil"/>
              <w:bottom w:val="single" w:sz="4" w:space="0" w:color="000000"/>
              <w:right w:val="single" w:sz="4" w:space="0" w:color="000000"/>
            </w:tcBorders>
          </w:tcPr>
          <w:p w:rsidR="00AB7121" w:rsidRPr="00AB7121" w:rsidRDefault="00AB7121" w:rsidP="00AB7121">
            <w:pPr>
              <w:spacing w:after="0" w:line="240" w:lineRule="auto"/>
              <w:rPr>
                <w:rFonts w:ascii="Times New Roman" w:eastAsia="Times New Roman" w:hAnsi="Times New Roman" w:cs="Times New Roman"/>
                <w:color w:val="000000"/>
                <w:lang w:eastAsia="ru-RU"/>
              </w:rPr>
            </w:pPr>
          </w:p>
        </w:tc>
        <w:tc>
          <w:tcPr>
            <w:tcW w:w="1442" w:type="dxa"/>
            <w:tcBorders>
              <w:top w:val="single" w:sz="4" w:space="0" w:color="000000"/>
              <w:left w:val="nil"/>
              <w:bottom w:val="single" w:sz="4" w:space="0" w:color="000000"/>
              <w:right w:val="single" w:sz="4" w:space="0" w:color="000000"/>
            </w:tcBorders>
          </w:tcPr>
          <w:p w:rsidR="00AB7121" w:rsidRPr="00AB7121" w:rsidRDefault="00AB7121" w:rsidP="00AB7121">
            <w:pPr>
              <w:spacing w:after="0" w:line="240" w:lineRule="auto"/>
              <w:rPr>
                <w:rFonts w:ascii="Times New Roman" w:eastAsia="Times New Roman" w:hAnsi="Times New Roman" w:cs="Times New Roman"/>
                <w:color w:val="000000"/>
                <w:lang w:eastAsia="ru-RU"/>
              </w:rPr>
            </w:pPr>
          </w:p>
        </w:tc>
      </w:tr>
      <w:tr w:rsidR="00AB7121" w:rsidRPr="00AB7121" w:rsidTr="00CF3EF2">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AB7121" w:rsidRPr="00AB7121" w:rsidRDefault="00AB7121" w:rsidP="00AB7121">
            <w:pPr>
              <w:spacing w:after="0" w:line="240" w:lineRule="auto"/>
              <w:ind w:left="-87" w:right="-45"/>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3.2.1</w:t>
            </w:r>
          </w:p>
        </w:tc>
        <w:tc>
          <w:tcPr>
            <w:tcW w:w="4654" w:type="dxa"/>
            <w:gridSpan w:val="4"/>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lang w:eastAsia="ru-RU"/>
              </w:rPr>
            </w:pPr>
            <w:r w:rsidRPr="00AB7121">
              <w:rPr>
                <w:rFonts w:ascii="Times New Roman" w:eastAsia="Times New Roman" w:hAnsi="Times New Roman" w:cs="Times New Roman"/>
                <w:color w:val="000000"/>
                <w:lang w:eastAsia="ru-RU"/>
              </w:rPr>
              <w:t xml:space="preserve">Адреса електронної пошти Орендаря, на яку </w:t>
            </w:r>
            <w:r w:rsidRPr="00AB7121">
              <w:rPr>
                <w:rFonts w:ascii="Times New Roman" w:eastAsia="Times New Roman" w:hAnsi="Times New Roman" w:cs="Times New Roman"/>
                <w:lang w:eastAsia="ru-RU"/>
              </w:rPr>
              <w:t xml:space="preserve">надсилаються офіційні повідомленням за цим договором </w:t>
            </w:r>
          </w:p>
        </w:tc>
        <w:tc>
          <w:tcPr>
            <w:tcW w:w="5164" w:type="dxa"/>
            <w:gridSpan w:val="10"/>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lang w:eastAsia="ru-RU"/>
              </w:rPr>
              <w:t> </w:t>
            </w:r>
          </w:p>
        </w:tc>
      </w:tr>
      <w:tr w:rsidR="00AB7121" w:rsidRPr="00AB7121" w:rsidTr="00CF3EF2">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AB7121" w:rsidRPr="00AB7121" w:rsidRDefault="00AB7121" w:rsidP="00AB7121">
            <w:pPr>
              <w:spacing w:after="0" w:line="240" w:lineRule="auto"/>
              <w:ind w:left="-87" w:right="-45"/>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3.2.2</w:t>
            </w:r>
          </w:p>
        </w:tc>
        <w:tc>
          <w:tcPr>
            <w:tcW w:w="4654" w:type="dxa"/>
            <w:gridSpan w:val="4"/>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lang w:eastAsia="ru-RU"/>
              </w:rPr>
              <w:t>Офіційний веб-сайт (сторінка чи профіль в соціальній мережі) Орендаря, на якому опублікована інформація про Орендаря та його діяльність</w:t>
            </w:r>
          </w:p>
        </w:tc>
        <w:tc>
          <w:tcPr>
            <w:tcW w:w="5164" w:type="dxa"/>
            <w:gridSpan w:val="10"/>
            <w:tcBorders>
              <w:top w:val="single" w:sz="4" w:space="0" w:color="000000"/>
              <w:left w:val="nil"/>
              <w:bottom w:val="single" w:sz="4" w:space="0" w:color="000000"/>
              <w:right w:val="single" w:sz="4" w:space="0" w:color="000000"/>
            </w:tcBorders>
          </w:tcPr>
          <w:p w:rsidR="00AB7121" w:rsidRPr="00AB7121" w:rsidRDefault="00AB7121" w:rsidP="00AB7121">
            <w:pPr>
              <w:spacing w:after="0" w:line="240" w:lineRule="auto"/>
              <w:rPr>
                <w:rFonts w:ascii="Times New Roman" w:eastAsia="Times New Roman" w:hAnsi="Times New Roman" w:cs="Times New Roman"/>
                <w:lang w:eastAsia="ru-RU"/>
              </w:rPr>
            </w:pPr>
          </w:p>
        </w:tc>
      </w:tr>
      <w:tr w:rsidR="007903AD" w:rsidRPr="00AB7121" w:rsidTr="00CF3EF2">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7903AD" w:rsidRPr="00AB7121" w:rsidRDefault="007903AD" w:rsidP="007903AD">
            <w:pPr>
              <w:spacing w:after="0" w:line="240" w:lineRule="auto"/>
              <w:ind w:left="-87" w:right="-45"/>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3.3</w:t>
            </w:r>
          </w:p>
        </w:tc>
        <w:tc>
          <w:tcPr>
            <w:tcW w:w="2051" w:type="dxa"/>
            <w:tcBorders>
              <w:top w:val="single" w:sz="4" w:space="0" w:color="000000"/>
              <w:left w:val="nil"/>
              <w:bottom w:val="single" w:sz="4" w:space="0" w:color="000000"/>
              <w:right w:val="single" w:sz="4" w:space="0" w:color="000000"/>
            </w:tcBorders>
            <w:hideMark/>
          </w:tcPr>
          <w:p w:rsidR="007903AD" w:rsidRPr="00AB7121" w:rsidRDefault="007903AD" w:rsidP="007903AD">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Балансоутримувач</w:t>
            </w:r>
          </w:p>
        </w:tc>
        <w:tc>
          <w:tcPr>
            <w:tcW w:w="1303" w:type="dxa"/>
            <w:gridSpan w:val="2"/>
            <w:tcBorders>
              <w:top w:val="single" w:sz="4" w:space="0" w:color="000000"/>
              <w:left w:val="nil"/>
              <w:bottom w:val="single" w:sz="4" w:space="0" w:color="000000"/>
              <w:right w:val="single" w:sz="4" w:space="0" w:color="000000"/>
            </w:tcBorders>
          </w:tcPr>
          <w:p w:rsidR="007903AD" w:rsidRPr="00EC2E7B" w:rsidRDefault="007903AD" w:rsidP="007903AD">
            <w:pPr>
              <w:spacing w:after="0" w:line="240" w:lineRule="auto"/>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Брошнів-Осадська</w:t>
            </w:r>
            <w:proofErr w:type="spellEnd"/>
            <w:r>
              <w:rPr>
                <w:rFonts w:ascii="Times New Roman" w:eastAsia="Times New Roman" w:hAnsi="Times New Roman" w:cs="Times New Roman"/>
                <w:color w:val="000000"/>
                <w:lang w:eastAsia="ru-RU"/>
              </w:rPr>
              <w:t xml:space="preserve"> селищна рада Калуського району </w:t>
            </w:r>
            <w:r w:rsidRPr="00EC2E7B">
              <w:rPr>
                <w:rFonts w:ascii="Times New Roman" w:eastAsia="Times New Roman" w:hAnsi="Times New Roman" w:cs="Times New Roman"/>
                <w:color w:val="000000"/>
                <w:lang w:eastAsia="ru-RU"/>
              </w:rPr>
              <w:t>Івано-Франківської області</w:t>
            </w:r>
          </w:p>
        </w:tc>
        <w:tc>
          <w:tcPr>
            <w:tcW w:w="1300" w:type="dxa"/>
            <w:tcBorders>
              <w:top w:val="single" w:sz="4" w:space="0" w:color="000000"/>
              <w:left w:val="nil"/>
              <w:bottom w:val="single" w:sz="4" w:space="0" w:color="000000"/>
              <w:right w:val="single" w:sz="4" w:space="0" w:color="000000"/>
            </w:tcBorders>
          </w:tcPr>
          <w:p w:rsidR="007903AD" w:rsidRDefault="007903AD" w:rsidP="007903AD">
            <w:pPr>
              <w:spacing w:after="0" w:line="240" w:lineRule="auto"/>
              <w:rPr>
                <w:rFonts w:ascii="Times New Roman" w:eastAsia="Times New Roman" w:hAnsi="Times New Roman" w:cs="Times New Roman"/>
                <w:color w:val="000000"/>
                <w:lang w:eastAsia="ru-RU"/>
              </w:rPr>
            </w:pPr>
          </w:p>
          <w:p w:rsidR="007903AD" w:rsidRDefault="007903AD" w:rsidP="007903AD">
            <w:pPr>
              <w:spacing w:after="0" w:line="240" w:lineRule="auto"/>
              <w:rPr>
                <w:rFonts w:ascii="Times New Roman" w:eastAsia="Times New Roman" w:hAnsi="Times New Roman" w:cs="Times New Roman"/>
                <w:color w:val="000000"/>
                <w:lang w:eastAsia="ru-RU"/>
              </w:rPr>
            </w:pPr>
          </w:p>
          <w:p w:rsidR="007903AD" w:rsidRDefault="007903AD" w:rsidP="007903AD">
            <w:pPr>
              <w:spacing w:after="0" w:line="240" w:lineRule="auto"/>
              <w:rPr>
                <w:rFonts w:ascii="Times New Roman" w:eastAsia="Times New Roman" w:hAnsi="Times New Roman" w:cs="Times New Roman"/>
                <w:color w:val="000000"/>
                <w:lang w:eastAsia="ru-RU"/>
              </w:rPr>
            </w:pPr>
          </w:p>
          <w:p w:rsidR="007903AD" w:rsidRPr="00EC2E7B" w:rsidRDefault="007903AD" w:rsidP="007903A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04355102</w:t>
            </w:r>
          </w:p>
        </w:tc>
        <w:tc>
          <w:tcPr>
            <w:tcW w:w="1327" w:type="dxa"/>
            <w:gridSpan w:val="3"/>
            <w:tcBorders>
              <w:top w:val="single" w:sz="4" w:space="0" w:color="000000"/>
              <w:left w:val="nil"/>
              <w:bottom w:val="single" w:sz="4" w:space="0" w:color="000000"/>
              <w:right w:val="single" w:sz="4" w:space="0" w:color="000000"/>
            </w:tcBorders>
          </w:tcPr>
          <w:p w:rsidR="007903AD" w:rsidRDefault="007903AD" w:rsidP="007903A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смт.</w:t>
            </w:r>
          </w:p>
          <w:p w:rsidR="007903AD" w:rsidRPr="00EC2E7B" w:rsidRDefault="007903AD" w:rsidP="007903AD">
            <w:pPr>
              <w:spacing w:after="0" w:line="240" w:lineRule="auto"/>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Брошнів</w:t>
            </w:r>
            <w:proofErr w:type="spellEnd"/>
            <w:r>
              <w:rPr>
                <w:rFonts w:ascii="Times New Roman" w:eastAsia="Times New Roman" w:hAnsi="Times New Roman" w:cs="Times New Roman"/>
                <w:color w:val="000000"/>
                <w:lang w:eastAsia="ru-RU"/>
              </w:rPr>
              <w:t>-Осада, вул. 22Січня,85Калусько-го району, Івано-</w:t>
            </w:r>
            <w:proofErr w:type="spellStart"/>
            <w:r>
              <w:rPr>
                <w:rFonts w:ascii="Times New Roman" w:eastAsia="Times New Roman" w:hAnsi="Times New Roman" w:cs="Times New Roman"/>
                <w:color w:val="000000"/>
                <w:lang w:eastAsia="ru-RU"/>
              </w:rPr>
              <w:t>Франківсь</w:t>
            </w:r>
            <w:proofErr w:type="spellEnd"/>
            <w:r>
              <w:rPr>
                <w:rFonts w:ascii="Times New Roman" w:eastAsia="Times New Roman" w:hAnsi="Times New Roman" w:cs="Times New Roman"/>
                <w:color w:val="000000"/>
                <w:lang w:eastAsia="ru-RU"/>
              </w:rPr>
              <w:t>-</w:t>
            </w:r>
            <w:proofErr w:type="spellStart"/>
            <w:r>
              <w:rPr>
                <w:rFonts w:ascii="Times New Roman" w:eastAsia="Times New Roman" w:hAnsi="Times New Roman" w:cs="Times New Roman"/>
                <w:color w:val="000000"/>
                <w:lang w:eastAsia="ru-RU"/>
              </w:rPr>
              <w:t>кої</w:t>
            </w:r>
            <w:proofErr w:type="spellEnd"/>
            <w:r>
              <w:rPr>
                <w:rFonts w:ascii="Times New Roman" w:eastAsia="Times New Roman" w:hAnsi="Times New Roman" w:cs="Times New Roman"/>
                <w:color w:val="000000"/>
                <w:lang w:eastAsia="ru-RU"/>
              </w:rPr>
              <w:t xml:space="preserve"> області</w:t>
            </w:r>
          </w:p>
        </w:tc>
        <w:tc>
          <w:tcPr>
            <w:tcW w:w="1090" w:type="dxa"/>
            <w:gridSpan w:val="4"/>
            <w:tcBorders>
              <w:top w:val="single" w:sz="4" w:space="0" w:color="000000"/>
              <w:left w:val="nil"/>
              <w:bottom w:val="single" w:sz="4" w:space="0" w:color="000000"/>
              <w:right w:val="single" w:sz="4" w:space="0" w:color="000000"/>
            </w:tcBorders>
          </w:tcPr>
          <w:p w:rsidR="00DE6391" w:rsidRDefault="00DE6391" w:rsidP="00DE6391">
            <w:pPr>
              <w:spacing w:after="0" w:line="240" w:lineRule="auto"/>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Манорик</w:t>
            </w:r>
            <w:proofErr w:type="spellEnd"/>
            <w:r>
              <w:rPr>
                <w:rFonts w:ascii="Times New Roman" w:eastAsia="Times New Roman" w:hAnsi="Times New Roman" w:cs="Times New Roman"/>
                <w:color w:val="000000"/>
                <w:lang w:eastAsia="ru-RU"/>
              </w:rPr>
              <w:t xml:space="preserve"> Тарас </w:t>
            </w:r>
            <w:proofErr w:type="spellStart"/>
            <w:r>
              <w:rPr>
                <w:rFonts w:ascii="Times New Roman" w:eastAsia="Times New Roman" w:hAnsi="Times New Roman" w:cs="Times New Roman"/>
                <w:color w:val="000000"/>
                <w:lang w:eastAsia="ru-RU"/>
              </w:rPr>
              <w:t>Степано</w:t>
            </w:r>
            <w:proofErr w:type="spellEnd"/>
          </w:p>
          <w:p w:rsidR="007903AD" w:rsidRPr="00EC2E7B" w:rsidRDefault="00DE6391" w:rsidP="00DE6391">
            <w:pPr>
              <w:spacing w:after="0" w:line="240" w:lineRule="auto"/>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вич</w:t>
            </w:r>
            <w:proofErr w:type="spellEnd"/>
          </w:p>
        </w:tc>
        <w:tc>
          <w:tcPr>
            <w:tcW w:w="1305" w:type="dxa"/>
            <w:gridSpan w:val="2"/>
            <w:tcBorders>
              <w:top w:val="single" w:sz="4" w:space="0" w:color="000000"/>
              <w:left w:val="nil"/>
              <w:bottom w:val="single" w:sz="4" w:space="0" w:color="000000"/>
              <w:right w:val="single" w:sz="4" w:space="0" w:color="000000"/>
            </w:tcBorders>
          </w:tcPr>
          <w:p w:rsidR="007903AD" w:rsidRPr="00EC2E7B" w:rsidRDefault="00DE6391" w:rsidP="007903A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Селищний голова</w:t>
            </w:r>
          </w:p>
        </w:tc>
        <w:tc>
          <w:tcPr>
            <w:tcW w:w="1442" w:type="dxa"/>
            <w:tcBorders>
              <w:top w:val="single" w:sz="4" w:space="0" w:color="000000"/>
              <w:left w:val="nil"/>
              <w:bottom w:val="single" w:sz="4" w:space="0" w:color="000000"/>
              <w:right w:val="single" w:sz="4" w:space="0" w:color="000000"/>
            </w:tcBorders>
          </w:tcPr>
          <w:p w:rsidR="007903AD" w:rsidRPr="00EC2E7B" w:rsidRDefault="007903AD" w:rsidP="007903A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Закон України «Про місцеве самоврядування»</w:t>
            </w:r>
          </w:p>
        </w:tc>
      </w:tr>
      <w:tr w:rsidR="00AB7121" w:rsidRPr="00AB7121" w:rsidTr="00CF3EF2">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AB7121" w:rsidRPr="00AB7121" w:rsidRDefault="00AB7121" w:rsidP="00AB7121">
            <w:pPr>
              <w:spacing w:after="0" w:line="240" w:lineRule="auto"/>
              <w:ind w:left="-87" w:right="-45"/>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3.3.1</w:t>
            </w:r>
          </w:p>
        </w:tc>
        <w:tc>
          <w:tcPr>
            <w:tcW w:w="4654" w:type="dxa"/>
            <w:gridSpan w:val="4"/>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Адреса електронної пошти Балансоутримувача, на яку надсилаються офіційні повідомленням за цим договором</w:t>
            </w:r>
          </w:p>
        </w:tc>
        <w:tc>
          <w:tcPr>
            <w:tcW w:w="5164" w:type="dxa"/>
            <w:gridSpan w:val="10"/>
            <w:tcBorders>
              <w:top w:val="single" w:sz="4" w:space="0" w:color="000000"/>
              <w:left w:val="nil"/>
              <w:bottom w:val="single" w:sz="4" w:space="0" w:color="000000"/>
              <w:right w:val="single" w:sz="4" w:space="0" w:color="000000"/>
            </w:tcBorders>
          </w:tcPr>
          <w:p w:rsidR="00AB7121" w:rsidRPr="00AB7121" w:rsidRDefault="007903AD" w:rsidP="00AB7121">
            <w:pPr>
              <w:spacing w:after="0" w:line="240" w:lineRule="auto"/>
              <w:rPr>
                <w:rFonts w:ascii="Times New Roman" w:eastAsia="Times New Roman" w:hAnsi="Times New Roman" w:cs="Times New Roman"/>
                <w:color w:val="000000"/>
                <w:lang w:eastAsia="ru-RU"/>
              </w:rPr>
            </w:pPr>
            <w:r w:rsidRPr="007903AD">
              <w:rPr>
                <w:rFonts w:ascii="Times New Roman" w:eastAsia="Times New Roman" w:hAnsi="Times New Roman" w:cs="Times New Roman"/>
                <w:color w:val="000000"/>
                <w:lang w:eastAsia="ru-RU"/>
              </w:rPr>
              <w:t>broshniv-osada@ukr.net</w:t>
            </w:r>
          </w:p>
        </w:tc>
      </w:tr>
      <w:tr w:rsidR="00AB7121" w:rsidRPr="00AB7121" w:rsidTr="00CF3EF2">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4</w:t>
            </w:r>
          </w:p>
        </w:tc>
        <w:tc>
          <w:tcPr>
            <w:tcW w:w="9835" w:type="dxa"/>
            <w:gridSpan w:val="15"/>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 xml:space="preserve">Об’єкт оренди та склад майна (далі </w:t>
            </w:r>
            <w:r w:rsidRPr="00AB7121">
              <w:rPr>
                <w:rFonts w:ascii="Times New Roman" w:eastAsia="Times New Roman" w:hAnsi="Times New Roman" w:cs="Times New Roman"/>
                <w:color w:val="000000"/>
                <w:lang w:val="ru-RU" w:eastAsia="ru-RU"/>
              </w:rPr>
              <w:t xml:space="preserve">— </w:t>
            </w:r>
            <w:r w:rsidRPr="00AB7121">
              <w:rPr>
                <w:rFonts w:ascii="Times New Roman" w:eastAsia="Times New Roman" w:hAnsi="Times New Roman" w:cs="Times New Roman"/>
                <w:color w:val="000000"/>
                <w:lang w:eastAsia="ru-RU"/>
              </w:rPr>
              <w:t>Майно)</w:t>
            </w:r>
          </w:p>
        </w:tc>
      </w:tr>
      <w:tr w:rsidR="00AB7121" w:rsidRPr="00AB7121" w:rsidTr="00CF3EF2">
        <w:trPr>
          <w:trHeight w:val="320"/>
        </w:trPr>
        <w:tc>
          <w:tcPr>
            <w:tcW w:w="770" w:type="dxa"/>
            <w:tcBorders>
              <w:top w:val="nil"/>
              <w:left w:val="single" w:sz="4" w:space="0" w:color="000000"/>
              <w:bottom w:val="single" w:sz="4" w:space="0" w:color="000000"/>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4.1</w:t>
            </w:r>
          </w:p>
        </w:tc>
        <w:tc>
          <w:tcPr>
            <w:tcW w:w="3225" w:type="dxa"/>
            <w:gridSpan w:val="3"/>
            <w:tcBorders>
              <w:top w:val="nil"/>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Інформація про об’єкт оренди</w:t>
            </w:r>
            <w:r w:rsidRPr="00AB7121">
              <w:rPr>
                <w:rFonts w:ascii="Times New Roman" w:eastAsia="Times New Roman" w:hAnsi="Times New Roman" w:cs="Times New Roman"/>
                <w:color w:val="000000"/>
                <w:lang w:val="en-US" w:eastAsia="ru-RU"/>
              </w:rPr>
              <w:t> </w:t>
            </w:r>
            <w:r w:rsidRPr="00AB7121">
              <w:rPr>
                <w:rFonts w:ascii="Times New Roman" w:eastAsia="Times New Roman" w:hAnsi="Times New Roman" w:cs="Times New Roman"/>
                <w:color w:val="000000"/>
                <w:lang w:val="ru-RU" w:eastAsia="ru-RU"/>
              </w:rPr>
              <w:t>—</w:t>
            </w:r>
            <w:r w:rsidRPr="00AB7121">
              <w:rPr>
                <w:rFonts w:ascii="Times New Roman" w:eastAsia="Times New Roman" w:hAnsi="Times New Roman" w:cs="Times New Roman"/>
                <w:color w:val="000000"/>
                <w:lang w:eastAsia="ru-RU"/>
              </w:rPr>
              <w:t xml:space="preserve"> нерухоме майно</w:t>
            </w:r>
          </w:p>
        </w:tc>
        <w:tc>
          <w:tcPr>
            <w:tcW w:w="6610" w:type="dxa"/>
            <w:gridSpan w:val="12"/>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 </w:t>
            </w:r>
            <w:r w:rsidR="001365C5" w:rsidRPr="001365C5">
              <w:rPr>
                <w:rFonts w:ascii="Times New Roman" w:eastAsia="Times New Roman" w:hAnsi="Times New Roman" w:cs="Times New Roman"/>
                <w:color w:val="000000"/>
                <w:lang w:eastAsia="ru-RU"/>
              </w:rPr>
              <w:t xml:space="preserve">Нежитлове приміщення, частини їдальні - харчоблок та підсобні приміщення загальною площею 76,6 </w:t>
            </w:r>
            <w:proofErr w:type="spellStart"/>
            <w:r w:rsidR="001365C5" w:rsidRPr="001365C5">
              <w:rPr>
                <w:rFonts w:ascii="Times New Roman" w:eastAsia="Times New Roman" w:hAnsi="Times New Roman" w:cs="Times New Roman"/>
                <w:color w:val="000000"/>
                <w:lang w:eastAsia="ru-RU"/>
              </w:rPr>
              <w:t>кв.м</w:t>
            </w:r>
            <w:proofErr w:type="spellEnd"/>
            <w:r w:rsidR="001365C5" w:rsidRPr="001365C5">
              <w:rPr>
                <w:rFonts w:ascii="Times New Roman" w:eastAsia="Times New Roman" w:hAnsi="Times New Roman" w:cs="Times New Roman"/>
                <w:color w:val="000000"/>
                <w:lang w:eastAsia="ru-RU"/>
              </w:rPr>
              <w:t xml:space="preserve"> на першому поверсі будівлі школи, за </w:t>
            </w:r>
            <w:proofErr w:type="spellStart"/>
            <w:r w:rsidR="001365C5" w:rsidRPr="001365C5">
              <w:rPr>
                <w:rFonts w:ascii="Times New Roman" w:eastAsia="Times New Roman" w:hAnsi="Times New Roman" w:cs="Times New Roman"/>
                <w:color w:val="000000"/>
                <w:lang w:eastAsia="ru-RU"/>
              </w:rPr>
              <w:t>адресою</w:t>
            </w:r>
            <w:proofErr w:type="spellEnd"/>
            <w:r w:rsidR="001365C5" w:rsidRPr="001365C5">
              <w:rPr>
                <w:rFonts w:ascii="Times New Roman" w:eastAsia="Times New Roman" w:hAnsi="Times New Roman" w:cs="Times New Roman"/>
                <w:color w:val="000000"/>
                <w:lang w:eastAsia="ru-RU"/>
              </w:rPr>
              <w:t xml:space="preserve"> Івано-Франківська область, Калуський </w:t>
            </w:r>
            <w:r w:rsidR="001365C5" w:rsidRPr="001365C5">
              <w:rPr>
                <w:rFonts w:ascii="Times New Roman" w:eastAsia="Times New Roman" w:hAnsi="Times New Roman" w:cs="Times New Roman"/>
                <w:color w:val="000000"/>
                <w:lang w:eastAsia="ru-RU"/>
              </w:rPr>
              <w:lastRenderedPageBreak/>
              <w:t xml:space="preserve">район, с. </w:t>
            </w:r>
            <w:proofErr w:type="spellStart"/>
            <w:r w:rsidR="001365C5" w:rsidRPr="001365C5">
              <w:rPr>
                <w:rFonts w:ascii="Times New Roman" w:eastAsia="Times New Roman" w:hAnsi="Times New Roman" w:cs="Times New Roman"/>
                <w:color w:val="000000"/>
                <w:lang w:eastAsia="ru-RU"/>
              </w:rPr>
              <w:t>Креховичі</w:t>
            </w:r>
            <w:proofErr w:type="spellEnd"/>
            <w:r w:rsidR="001365C5" w:rsidRPr="001365C5">
              <w:rPr>
                <w:rFonts w:ascii="Times New Roman" w:eastAsia="Times New Roman" w:hAnsi="Times New Roman" w:cs="Times New Roman"/>
                <w:color w:val="000000"/>
                <w:lang w:eastAsia="ru-RU"/>
              </w:rPr>
              <w:t>, вул. Шевченка, 89. Розташування об’єкта оренди надземний.</w:t>
            </w:r>
          </w:p>
        </w:tc>
      </w:tr>
      <w:tr w:rsidR="00AB7121" w:rsidRPr="00AB7121" w:rsidTr="00CF3EF2">
        <w:trPr>
          <w:trHeight w:val="320"/>
        </w:trPr>
        <w:tc>
          <w:tcPr>
            <w:tcW w:w="770" w:type="dxa"/>
            <w:tcBorders>
              <w:top w:val="single" w:sz="4" w:space="0" w:color="auto"/>
              <w:left w:val="single" w:sz="4" w:space="0" w:color="000000"/>
              <w:bottom w:val="single" w:sz="4" w:space="0" w:color="auto"/>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lastRenderedPageBreak/>
              <w:t>4.2</w:t>
            </w:r>
          </w:p>
        </w:tc>
        <w:tc>
          <w:tcPr>
            <w:tcW w:w="9835" w:type="dxa"/>
            <w:gridSpan w:val="15"/>
            <w:tcBorders>
              <w:top w:val="single" w:sz="4" w:space="0" w:color="auto"/>
              <w:left w:val="nil"/>
              <w:bottom w:val="single" w:sz="4" w:space="0" w:color="auto"/>
              <w:right w:val="single" w:sz="4" w:space="0" w:color="000000"/>
            </w:tcBorders>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lang w:eastAsia="ru-RU"/>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w:t>
            </w:r>
            <w:r w:rsidRPr="00AB7121">
              <w:rPr>
                <w:rFonts w:ascii="Times New Roman" w:eastAsia="Times New Roman" w:hAnsi="Times New Roman" w:cs="Times New Roman"/>
                <w:color w:val="000000"/>
                <w:lang w:eastAsia="ru-RU"/>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Порядком)</w:t>
            </w:r>
          </w:p>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_________________________________________________________________________________</w:t>
            </w:r>
          </w:p>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p>
        </w:tc>
      </w:tr>
      <w:tr w:rsidR="00AB7121" w:rsidRPr="00AB7121" w:rsidTr="00CF3EF2">
        <w:trPr>
          <w:trHeight w:val="260"/>
        </w:trPr>
        <w:tc>
          <w:tcPr>
            <w:tcW w:w="770" w:type="dxa"/>
            <w:tcBorders>
              <w:top w:val="nil"/>
              <w:left w:val="single" w:sz="4" w:space="0" w:color="000000"/>
              <w:bottom w:val="single" w:sz="4" w:space="0" w:color="000000"/>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5</w:t>
            </w:r>
          </w:p>
        </w:tc>
        <w:tc>
          <w:tcPr>
            <w:tcW w:w="9835" w:type="dxa"/>
            <w:gridSpan w:val="15"/>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lang w:eastAsia="ru-RU"/>
              </w:rPr>
              <w:t>Процедура, в результаті якої Майно отримано в оренду</w:t>
            </w:r>
          </w:p>
        </w:tc>
      </w:tr>
      <w:tr w:rsidR="00AB7121" w:rsidRPr="00AB7121" w:rsidTr="00CF3EF2">
        <w:trPr>
          <w:trHeight w:val="505"/>
        </w:trPr>
        <w:tc>
          <w:tcPr>
            <w:tcW w:w="770" w:type="dxa"/>
            <w:vMerge w:val="restart"/>
            <w:tcBorders>
              <w:top w:val="single" w:sz="4" w:space="0" w:color="000000"/>
              <w:left w:val="single" w:sz="4" w:space="0" w:color="000000"/>
              <w:bottom w:val="single" w:sz="4" w:space="0" w:color="auto"/>
              <w:right w:val="single" w:sz="4" w:space="0" w:color="000000"/>
            </w:tcBorders>
            <w:hideMark/>
          </w:tcPr>
          <w:p w:rsidR="00AB7121" w:rsidRPr="00AB7121" w:rsidRDefault="00AB7121" w:rsidP="00AB7121">
            <w:pPr>
              <w:spacing w:after="0" w:line="240" w:lineRule="auto"/>
              <w:ind w:left="-101" w:right="-76"/>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5.1.</w:t>
            </w:r>
          </w:p>
        </w:tc>
        <w:tc>
          <w:tcPr>
            <w:tcW w:w="9835" w:type="dxa"/>
            <w:gridSpan w:val="15"/>
            <w:tcBorders>
              <w:top w:val="nil"/>
              <w:left w:val="nil"/>
              <w:bottom w:val="single" w:sz="4" w:space="0" w:color="000000"/>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lang w:eastAsia="ru-RU"/>
              </w:rPr>
              <w:t>(А) аукціон (Б) без аукціону (В) продовження – за результатами проведення аукціону</w:t>
            </w:r>
            <w:r w:rsidRPr="00AB7121">
              <w:rPr>
                <w:rFonts w:ascii="Times New Roman" w:eastAsia="Times New Roman" w:hAnsi="Times New Roman" w:cs="Times New Roman"/>
                <w:lang w:eastAsia="ru-RU"/>
              </w:rPr>
              <w:br/>
              <w:t>(Г) продовження – без проведення аукціону</w:t>
            </w:r>
          </w:p>
        </w:tc>
      </w:tr>
      <w:tr w:rsidR="00AB7121" w:rsidRPr="00AB7121" w:rsidTr="00CF3EF2">
        <w:trPr>
          <w:trHeight w:val="320"/>
        </w:trPr>
        <w:tc>
          <w:tcPr>
            <w:tcW w:w="770" w:type="dxa"/>
            <w:vMerge/>
            <w:tcBorders>
              <w:top w:val="single" w:sz="4" w:space="0" w:color="000000"/>
              <w:left w:val="single" w:sz="4" w:space="0" w:color="000000"/>
              <w:bottom w:val="single" w:sz="4" w:space="0" w:color="auto"/>
              <w:right w:val="single" w:sz="4" w:space="0" w:color="000000"/>
            </w:tcBorders>
            <w:vAlign w:val="center"/>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p>
        </w:tc>
        <w:tc>
          <w:tcPr>
            <w:tcW w:w="9835" w:type="dxa"/>
            <w:gridSpan w:val="15"/>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Виписати необхідне:</w:t>
            </w:r>
            <w:r w:rsidR="009D51C9">
              <w:rPr>
                <w:rFonts w:ascii="Times New Roman" w:eastAsia="Times New Roman" w:hAnsi="Times New Roman" w:cs="Times New Roman"/>
                <w:color w:val="000000"/>
                <w:lang w:eastAsia="ru-RU"/>
              </w:rPr>
              <w:t xml:space="preserve"> </w:t>
            </w:r>
            <w:r w:rsidR="009D51C9" w:rsidRPr="009D51C9">
              <w:rPr>
                <w:rFonts w:ascii="Times New Roman" w:eastAsia="Times New Roman" w:hAnsi="Times New Roman" w:cs="Times New Roman"/>
                <w:b/>
                <w:lang w:eastAsia="ru-RU"/>
              </w:rPr>
              <w:t>(А) аукціон</w:t>
            </w:r>
          </w:p>
        </w:tc>
      </w:tr>
      <w:tr w:rsidR="00AB7121" w:rsidRPr="00AB7121" w:rsidTr="00CF3EF2">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B7121" w:rsidRPr="00AB7121" w:rsidRDefault="00AB7121" w:rsidP="00AB7121">
            <w:pPr>
              <w:spacing w:after="0" w:line="240" w:lineRule="auto"/>
              <w:ind w:left="-101" w:right="-76"/>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6</w:t>
            </w:r>
          </w:p>
        </w:tc>
        <w:tc>
          <w:tcPr>
            <w:tcW w:w="9835" w:type="dxa"/>
            <w:gridSpan w:val="15"/>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Вартість Майна</w:t>
            </w:r>
          </w:p>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(залишити одне з трьох формулювань пункту 6.1)</w:t>
            </w:r>
          </w:p>
        </w:tc>
      </w:tr>
      <w:tr w:rsidR="00AB7121" w:rsidRPr="00AB7121" w:rsidTr="00CF3EF2">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B7121" w:rsidRPr="00AB7121" w:rsidRDefault="00AB7121" w:rsidP="00AB7121">
            <w:pPr>
              <w:spacing w:after="0" w:line="240" w:lineRule="auto"/>
              <w:ind w:left="-101" w:right="-76"/>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6.1</w:t>
            </w:r>
            <w:r w:rsidRPr="00AB7121">
              <w:rPr>
                <w:rFonts w:ascii="Times New Roman" w:eastAsia="Times New Roman" w:hAnsi="Times New Roman" w:cs="Times New Roman"/>
                <w:color w:val="000000"/>
                <w:lang w:eastAsia="ru-RU"/>
              </w:rPr>
              <w:br/>
              <w:t>(1)</w:t>
            </w:r>
          </w:p>
          <w:p w:rsidR="00AB7121" w:rsidRPr="00AB7121" w:rsidRDefault="00AB7121" w:rsidP="00AB7121">
            <w:pPr>
              <w:spacing w:after="0" w:line="240" w:lineRule="auto"/>
              <w:ind w:left="-101" w:right="-76"/>
              <w:jc w:val="center"/>
              <w:rPr>
                <w:rFonts w:ascii="Times New Roman" w:eastAsia="Times New Roman" w:hAnsi="Times New Roman" w:cs="Times New Roman"/>
                <w:color w:val="000000"/>
                <w:lang w:eastAsia="ru-RU"/>
              </w:rPr>
            </w:pPr>
          </w:p>
        </w:tc>
        <w:tc>
          <w:tcPr>
            <w:tcW w:w="3225" w:type="dxa"/>
            <w:gridSpan w:val="3"/>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Ринкова (оціночна) вартість, визначена на підставі звіту про оцінку Майна (частина четверта статті 8 Закону )</w:t>
            </w:r>
          </w:p>
        </w:tc>
        <w:tc>
          <w:tcPr>
            <w:tcW w:w="6610" w:type="dxa"/>
            <w:gridSpan w:val="12"/>
            <w:tcBorders>
              <w:top w:val="single" w:sz="4" w:space="0" w:color="000000"/>
              <w:left w:val="nil"/>
              <w:bottom w:val="single" w:sz="4" w:space="0" w:color="000000"/>
              <w:right w:val="single" w:sz="4" w:space="0" w:color="000000"/>
            </w:tcBorders>
            <w:hideMark/>
          </w:tcPr>
          <w:p w:rsidR="00AB7121" w:rsidRPr="00AB7121" w:rsidRDefault="00AB7121" w:rsidP="009D51C9">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 xml:space="preserve">сума (гривень), без </w:t>
            </w:r>
            <w:r w:rsidR="009D51C9">
              <w:rPr>
                <w:rFonts w:ascii="Times New Roman" w:eastAsia="Times New Roman" w:hAnsi="Times New Roman" w:cs="Times New Roman"/>
                <w:color w:val="000000"/>
                <w:lang w:eastAsia="ru-RU"/>
              </w:rPr>
              <w:t xml:space="preserve">ПДВ - </w:t>
            </w:r>
            <w:r w:rsidRPr="00AB7121">
              <w:rPr>
                <w:rFonts w:ascii="Times New Roman" w:eastAsia="Times New Roman" w:hAnsi="Times New Roman" w:cs="Times New Roman"/>
                <w:color w:val="000000"/>
                <w:lang w:eastAsia="ru-RU"/>
              </w:rPr>
              <w:t xml:space="preserve"> </w:t>
            </w:r>
            <w:r w:rsidR="001365C5" w:rsidRPr="001365C5">
              <w:rPr>
                <w:rFonts w:ascii="Times New Roman" w:eastAsia="Times New Roman" w:hAnsi="Times New Roman" w:cs="Times New Roman"/>
                <w:color w:val="000000"/>
                <w:u w:val="single"/>
                <w:lang w:eastAsia="ru-RU"/>
              </w:rPr>
              <w:t>109033,00</w:t>
            </w:r>
          </w:p>
        </w:tc>
      </w:tr>
      <w:tr w:rsidR="00CF6F7B" w:rsidRPr="00AB7121" w:rsidTr="00CF3EF2">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F6F7B" w:rsidRPr="00AB7121" w:rsidRDefault="00CF6F7B" w:rsidP="00CF6F7B">
            <w:pPr>
              <w:spacing w:after="0" w:line="240" w:lineRule="auto"/>
              <w:ind w:left="-101" w:right="-76"/>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6.1.1</w:t>
            </w:r>
          </w:p>
        </w:tc>
        <w:tc>
          <w:tcPr>
            <w:tcW w:w="3225" w:type="dxa"/>
            <w:gridSpan w:val="3"/>
            <w:tcBorders>
              <w:top w:val="single" w:sz="4" w:space="0" w:color="000000"/>
              <w:left w:val="nil"/>
              <w:bottom w:val="single" w:sz="4" w:space="0" w:color="000000"/>
              <w:right w:val="single" w:sz="4" w:space="0" w:color="000000"/>
            </w:tcBorders>
            <w:hideMark/>
          </w:tcPr>
          <w:p w:rsidR="00CF6F7B" w:rsidRPr="00AB7121" w:rsidRDefault="00CF6F7B" w:rsidP="00CF6F7B">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Оцінювач</w:t>
            </w:r>
          </w:p>
        </w:tc>
        <w:tc>
          <w:tcPr>
            <w:tcW w:w="3618" w:type="dxa"/>
            <w:gridSpan w:val="8"/>
            <w:tcBorders>
              <w:top w:val="single" w:sz="4" w:space="0" w:color="000000"/>
              <w:left w:val="nil"/>
              <w:bottom w:val="single" w:sz="4" w:space="0" w:color="000000"/>
              <w:right w:val="single" w:sz="4" w:space="0" w:color="000000"/>
            </w:tcBorders>
          </w:tcPr>
          <w:p w:rsidR="00CF6F7B" w:rsidRPr="006806C3" w:rsidRDefault="00CF6F7B" w:rsidP="00CF6F7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ОКП «Івано-Франківське обласне бюро технічної інвентаризації» – </w:t>
            </w:r>
            <w:proofErr w:type="spellStart"/>
            <w:r>
              <w:rPr>
                <w:rFonts w:ascii="Times New Roman" w:eastAsia="Times New Roman" w:hAnsi="Times New Roman" w:cs="Times New Roman"/>
                <w:color w:val="000000"/>
                <w:lang w:eastAsia="ru-RU"/>
              </w:rPr>
              <w:t>Борушко</w:t>
            </w:r>
            <w:proofErr w:type="spellEnd"/>
            <w:r>
              <w:rPr>
                <w:rFonts w:ascii="Times New Roman" w:eastAsia="Times New Roman" w:hAnsi="Times New Roman" w:cs="Times New Roman"/>
                <w:color w:val="000000"/>
                <w:lang w:eastAsia="ru-RU"/>
              </w:rPr>
              <w:t xml:space="preserve"> С.М.</w:t>
            </w:r>
          </w:p>
        </w:tc>
        <w:tc>
          <w:tcPr>
            <w:tcW w:w="2992" w:type="dxa"/>
            <w:gridSpan w:val="4"/>
            <w:tcBorders>
              <w:top w:val="single" w:sz="4" w:space="0" w:color="000000"/>
              <w:left w:val="nil"/>
              <w:bottom w:val="single" w:sz="4" w:space="0" w:color="000000"/>
              <w:right w:val="single" w:sz="4" w:space="0" w:color="000000"/>
            </w:tcBorders>
          </w:tcPr>
          <w:p w:rsidR="00CF6F7B" w:rsidRPr="00AB7121" w:rsidRDefault="00CF6F7B" w:rsidP="00CF6F7B">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дата оцінки</w:t>
            </w:r>
          </w:p>
          <w:p w:rsidR="00CF6F7B" w:rsidRPr="00AB7121" w:rsidRDefault="00CF6F7B" w:rsidP="00CF6F7B">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val="ru-RU" w:eastAsia="ru-RU"/>
              </w:rPr>
              <w:t>“</w:t>
            </w:r>
            <w:r>
              <w:rPr>
                <w:rFonts w:ascii="Times New Roman" w:eastAsia="Times New Roman" w:hAnsi="Times New Roman" w:cs="Times New Roman"/>
                <w:color w:val="000000"/>
                <w:lang w:eastAsia="ru-RU"/>
              </w:rPr>
              <w:t>21</w:t>
            </w:r>
            <w:r w:rsidRPr="00AB7121">
              <w:rPr>
                <w:rFonts w:ascii="Times New Roman" w:eastAsia="Times New Roman" w:hAnsi="Times New Roman" w:cs="Times New Roman"/>
                <w:color w:val="000000"/>
                <w:lang w:val="ru-RU" w:eastAsia="ru-RU"/>
              </w:rPr>
              <w:t>”</w:t>
            </w:r>
            <w:r>
              <w:rPr>
                <w:rFonts w:ascii="Times New Roman" w:eastAsia="Times New Roman" w:hAnsi="Times New Roman" w:cs="Times New Roman"/>
                <w:color w:val="000000"/>
                <w:lang w:eastAsia="ru-RU"/>
              </w:rPr>
              <w:t xml:space="preserve"> грудня 2020 </w:t>
            </w:r>
            <w:r w:rsidRPr="00AB7121">
              <w:rPr>
                <w:rFonts w:ascii="Times New Roman" w:eastAsia="Times New Roman" w:hAnsi="Times New Roman" w:cs="Times New Roman"/>
                <w:color w:val="000000"/>
                <w:lang w:eastAsia="ru-RU"/>
              </w:rPr>
              <w:t>р.</w:t>
            </w:r>
          </w:p>
          <w:p w:rsidR="00CF6F7B" w:rsidRPr="00AB7121" w:rsidRDefault="00CF6F7B" w:rsidP="00CF6F7B">
            <w:pPr>
              <w:spacing w:after="0" w:line="240" w:lineRule="auto"/>
              <w:rPr>
                <w:rFonts w:ascii="Times New Roman" w:eastAsia="Times New Roman" w:hAnsi="Times New Roman" w:cs="Times New Roman"/>
                <w:color w:val="000000"/>
                <w:lang w:eastAsia="ru-RU"/>
              </w:rPr>
            </w:pPr>
          </w:p>
          <w:p w:rsidR="00CF6F7B" w:rsidRPr="00594987" w:rsidRDefault="00CF6F7B" w:rsidP="00CF6F7B">
            <w:pPr>
              <w:spacing w:after="0" w:line="240" w:lineRule="auto"/>
              <w:rPr>
                <w:rFonts w:ascii="Times New Roman" w:eastAsia="Times New Roman" w:hAnsi="Times New Roman" w:cs="Times New Roman"/>
                <w:lang w:eastAsia="ru-RU"/>
              </w:rPr>
            </w:pPr>
            <w:r w:rsidRPr="00594987">
              <w:rPr>
                <w:rFonts w:ascii="Times New Roman" w:eastAsia="Times New Roman" w:hAnsi="Times New Roman" w:cs="Times New Roman"/>
                <w:lang w:eastAsia="ru-RU"/>
              </w:rPr>
              <w:t>дата затвердження висновку про вартість Майна</w:t>
            </w:r>
          </w:p>
          <w:p w:rsidR="00CF6F7B" w:rsidRPr="00AB7121" w:rsidRDefault="00CF6F7B" w:rsidP="00CF6F7B">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val="en-US" w:eastAsia="ru-RU"/>
              </w:rPr>
              <w:t>“</w:t>
            </w:r>
            <w:r>
              <w:rPr>
                <w:rFonts w:ascii="Times New Roman" w:eastAsia="Times New Roman" w:hAnsi="Times New Roman" w:cs="Times New Roman"/>
                <w:color w:val="000000"/>
                <w:lang w:eastAsia="ru-RU"/>
              </w:rPr>
              <w:t>22</w:t>
            </w:r>
            <w:r w:rsidRPr="00AB7121">
              <w:rPr>
                <w:rFonts w:ascii="Times New Roman" w:eastAsia="Times New Roman" w:hAnsi="Times New Roman" w:cs="Times New Roman"/>
                <w:color w:val="000000"/>
                <w:lang w:val="en-US" w:eastAsia="ru-RU"/>
              </w:rPr>
              <w:t>”</w:t>
            </w:r>
            <w:r>
              <w:rPr>
                <w:rFonts w:ascii="Times New Roman" w:eastAsia="Times New Roman" w:hAnsi="Times New Roman" w:cs="Times New Roman"/>
                <w:color w:val="000000"/>
                <w:lang w:eastAsia="ru-RU"/>
              </w:rPr>
              <w:t xml:space="preserve"> грудня 2020 </w:t>
            </w:r>
            <w:r w:rsidRPr="00AB7121">
              <w:rPr>
                <w:rFonts w:ascii="Times New Roman" w:eastAsia="Times New Roman" w:hAnsi="Times New Roman" w:cs="Times New Roman"/>
                <w:color w:val="000000"/>
                <w:lang w:eastAsia="ru-RU"/>
              </w:rPr>
              <w:t>р.</w:t>
            </w:r>
          </w:p>
          <w:p w:rsidR="00CF6F7B" w:rsidRPr="00AB7121" w:rsidRDefault="00CF6F7B" w:rsidP="00CF6F7B">
            <w:pPr>
              <w:spacing w:after="0" w:line="240" w:lineRule="auto"/>
              <w:rPr>
                <w:rFonts w:ascii="Times New Roman" w:eastAsia="Times New Roman" w:hAnsi="Times New Roman" w:cs="Times New Roman"/>
                <w:color w:val="000000"/>
                <w:lang w:eastAsia="ru-RU"/>
              </w:rPr>
            </w:pPr>
          </w:p>
        </w:tc>
      </w:tr>
      <w:tr w:rsidR="00CF6F7B" w:rsidRPr="00AB7121" w:rsidTr="00CF3EF2">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F6F7B" w:rsidRPr="00AB7121" w:rsidRDefault="00CF6F7B" w:rsidP="00CF6F7B">
            <w:pPr>
              <w:spacing w:after="0" w:line="240" w:lineRule="auto"/>
              <w:ind w:left="-101" w:right="-76"/>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6.1.2</w:t>
            </w:r>
          </w:p>
        </w:tc>
        <w:tc>
          <w:tcPr>
            <w:tcW w:w="3225" w:type="dxa"/>
            <w:gridSpan w:val="3"/>
            <w:tcBorders>
              <w:top w:val="single" w:sz="4" w:space="0" w:color="000000"/>
              <w:left w:val="nil"/>
              <w:bottom w:val="single" w:sz="4" w:space="0" w:color="000000"/>
              <w:right w:val="single" w:sz="4" w:space="0" w:color="000000"/>
            </w:tcBorders>
            <w:hideMark/>
          </w:tcPr>
          <w:p w:rsidR="00CF6F7B" w:rsidRPr="00AB7121" w:rsidRDefault="00CF6F7B" w:rsidP="00CF6F7B">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Рецензент</w:t>
            </w:r>
          </w:p>
        </w:tc>
        <w:tc>
          <w:tcPr>
            <w:tcW w:w="3618" w:type="dxa"/>
            <w:gridSpan w:val="8"/>
            <w:tcBorders>
              <w:top w:val="single" w:sz="4" w:space="0" w:color="000000"/>
              <w:left w:val="nil"/>
              <w:bottom w:val="single" w:sz="4" w:space="0" w:color="000000"/>
              <w:right w:val="single" w:sz="4" w:space="0" w:color="000000"/>
            </w:tcBorders>
          </w:tcPr>
          <w:p w:rsidR="00CF6F7B" w:rsidRPr="00AB7121" w:rsidRDefault="00CF6F7B" w:rsidP="00CF6F7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ФОП </w:t>
            </w:r>
            <w:proofErr w:type="spellStart"/>
            <w:r>
              <w:rPr>
                <w:rFonts w:ascii="Times New Roman" w:eastAsia="Times New Roman" w:hAnsi="Times New Roman" w:cs="Times New Roman"/>
                <w:color w:val="000000"/>
                <w:lang w:eastAsia="ru-RU"/>
              </w:rPr>
              <w:t>Смольняк</w:t>
            </w:r>
            <w:proofErr w:type="spellEnd"/>
            <w:r>
              <w:rPr>
                <w:rFonts w:ascii="Times New Roman" w:eastAsia="Times New Roman" w:hAnsi="Times New Roman" w:cs="Times New Roman"/>
                <w:color w:val="000000"/>
                <w:lang w:eastAsia="ru-RU"/>
              </w:rPr>
              <w:t xml:space="preserve"> Євгенія Михайлівна</w:t>
            </w:r>
          </w:p>
        </w:tc>
        <w:tc>
          <w:tcPr>
            <w:tcW w:w="2992" w:type="dxa"/>
            <w:gridSpan w:val="4"/>
            <w:tcBorders>
              <w:top w:val="single" w:sz="4" w:space="0" w:color="000000"/>
              <w:left w:val="nil"/>
              <w:bottom w:val="single" w:sz="4" w:space="0" w:color="000000"/>
              <w:right w:val="single" w:sz="4" w:space="0" w:color="000000"/>
            </w:tcBorders>
          </w:tcPr>
          <w:p w:rsidR="00CF6F7B" w:rsidRPr="00AB7121" w:rsidRDefault="00CF6F7B" w:rsidP="00CF6F7B">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дата рецензії</w:t>
            </w:r>
          </w:p>
          <w:p w:rsidR="00CF6F7B" w:rsidRPr="00AB7121" w:rsidRDefault="00CF6F7B" w:rsidP="00CF6F7B">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val="en-US" w:eastAsia="ru-RU"/>
              </w:rPr>
              <w:t>“</w:t>
            </w:r>
            <w:r>
              <w:rPr>
                <w:rFonts w:ascii="Times New Roman" w:eastAsia="Times New Roman" w:hAnsi="Times New Roman" w:cs="Times New Roman"/>
                <w:color w:val="000000"/>
                <w:lang w:eastAsia="ru-RU"/>
              </w:rPr>
              <w:t>22</w:t>
            </w:r>
            <w:r w:rsidRPr="00AB7121">
              <w:rPr>
                <w:rFonts w:ascii="Times New Roman" w:eastAsia="Times New Roman" w:hAnsi="Times New Roman" w:cs="Times New Roman"/>
                <w:color w:val="000000"/>
                <w:lang w:val="en-US" w:eastAsia="ru-RU"/>
              </w:rPr>
              <w:t>”</w:t>
            </w:r>
            <w:r>
              <w:rPr>
                <w:rFonts w:ascii="Times New Roman" w:eastAsia="Times New Roman" w:hAnsi="Times New Roman" w:cs="Times New Roman"/>
                <w:color w:val="000000"/>
                <w:lang w:eastAsia="ru-RU"/>
              </w:rPr>
              <w:t xml:space="preserve"> грудня 2020 </w:t>
            </w:r>
            <w:r w:rsidRPr="00AB7121">
              <w:rPr>
                <w:rFonts w:ascii="Times New Roman" w:eastAsia="Times New Roman" w:hAnsi="Times New Roman" w:cs="Times New Roman"/>
                <w:color w:val="000000"/>
                <w:lang w:eastAsia="ru-RU"/>
              </w:rPr>
              <w:t>р.</w:t>
            </w:r>
          </w:p>
          <w:p w:rsidR="00CF6F7B" w:rsidRPr="00AB7121" w:rsidRDefault="00CF6F7B" w:rsidP="00CF6F7B">
            <w:pPr>
              <w:spacing w:after="0" w:line="240" w:lineRule="auto"/>
              <w:rPr>
                <w:rFonts w:ascii="Times New Roman" w:eastAsia="Times New Roman" w:hAnsi="Times New Roman" w:cs="Times New Roman"/>
                <w:color w:val="000000"/>
                <w:lang w:eastAsia="ru-RU"/>
              </w:rPr>
            </w:pPr>
          </w:p>
        </w:tc>
      </w:tr>
      <w:tr w:rsidR="00AB7121" w:rsidRPr="00AB7121" w:rsidTr="00CF3EF2">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B7121" w:rsidRPr="00AB7121" w:rsidRDefault="00AB7121" w:rsidP="00AB7121">
            <w:pPr>
              <w:spacing w:after="0" w:line="240" w:lineRule="auto"/>
              <w:ind w:left="-73" w:right="-34"/>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6.2</w:t>
            </w:r>
            <w:r w:rsidR="002A706B">
              <w:rPr>
                <w:rFonts w:ascii="Times New Roman" w:eastAsia="Times New Roman" w:hAnsi="Times New Roman" w:cs="Times New Roman"/>
                <w:color w:val="000000"/>
                <w:lang w:eastAsia="ru-RU"/>
              </w:rPr>
              <w:t>.</w:t>
            </w:r>
          </w:p>
        </w:tc>
        <w:tc>
          <w:tcPr>
            <w:tcW w:w="9835" w:type="dxa"/>
            <w:gridSpan w:val="15"/>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Страхова вартість</w:t>
            </w:r>
          </w:p>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(залишити одне з двох формулювань пункту 6.2.1)</w:t>
            </w:r>
          </w:p>
        </w:tc>
      </w:tr>
      <w:tr w:rsidR="00AB7121" w:rsidRPr="00AB7121" w:rsidTr="00CF3EF2">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B7121" w:rsidRPr="00AB7121" w:rsidRDefault="00AB7121" w:rsidP="00AB7121">
            <w:pPr>
              <w:spacing w:after="0" w:line="240" w:lineRule="auto"/>
              <w:ind w:left="-73" w:right="-34"/>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6.2.1</w:t>
            </w:r>
            <w:r w:rsidRPr="00AB7121">
              <w:rPr>
                <w:rFonts w:ascii="Times New Roman" w:eastAsia="Times New Roman" w:hAnsi="Times New Roman" w:cs="Times New Roman"/>
                <w:color w:val="000000"/>
                <w:lang w:eastAsia="ru-RU"/>
              </w:rPr>
              <w:br/>
            </w:r>
          </w:p>
          <w:p w:rsidR="00AB7121" w:rsidRPr="00AB7121" w:rsidRDefault="00AB7121" w:rsidP="00AB7121">
            <w:pPr>
              <w:spacing w:after="0" w:line="240" w:lineRule="auto"/>
              <w:ind w:left="-73" w:right="-34"/>
              <w:jc w:val="center"/>
              <w:rPr>
                <w:rFonts w:ascii="Times New Roman" w:eastAsia="Times New Roman" w:hAnsi="Times New Roman" w:cs="Times New Roman"/>
                <w:color w:val="000000"/>
                <w:lang w:eastAsia="ru-RU"/>
              </w:rPr>
            </w:pPr>
          </w:p>
        </w:tc>
        <w:tc>
          <w:tcPr>
            <w:tcW w:w="3225" w:type="dxa"/>
            <w:gridSpan w:val="3"/>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Сума, яка дорівнює визначеній у пункті 6.1 Умов</w:t>
            </w:r>
          </w:p>
        </w:tc>
        <w:tc>
          <w:tcPr>
            <w:tcW w:w="6610" w:type="dxa"/>
            <w:gridSpan w:val="12"/>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 xml:space="preserve">сума (гривень), без податку на додану вартість </w:t>
            </w:r>
            <w:r w:rsidR="001365C5" w:rsidRPr="001365C5">
              <w:rPr>
                <w:rFonts w:ascii="Times New Roman" w:eastAsia="Times New Roman" w:hAnsi="Times New Roman" w:cs="Times New Roman"/>
                <w:color w:val="000000"/>
                <w:lang w:eastAsia="ru-RU"/>
              </w:rPr>
              <w:t>109033,00</w:t>
            </w:r>
          </w:p>
        </w:tc>
      </w:tr>
      <w:tr w:rsidR="00AB7121" w:rsidRPr="00AB7121" w:rsidTr="00CF3EF2">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B7121" w:rsidRPr="00AB7121" w:rsidRDefault="00AB7121" w:rsidP="00AB7121">
            <w:pPr>
              <w:spacing w:after="0" w:line="240" w:lineRule="auto"/>
              <w:ind w:left="-73" w:right="-62"/>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6.3</w:t>
            </w:r>
          </w:p>
        </w:tc>
        <w:tc>
          <w:tcPr>
            <w:tcW w:w="3225" w:type="dxa"/>
            <w:gridSpan w:val="3"/>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Витрати Балансоутримувача, пов’язані із проведенням оцінки Майна</w:t>
            </w:r>
          </w:p>
          <w:p w:rsidR="00AB7121" w:rsidRPr="00AB7121" w:rsidRDefault="00AB7121" w:rsidP="00AB7121">
            <w:pPr>
              <w:spacing w:after="0" w:line="240" w:lineRule="auto"/>
              <w:rPr>
                <w:rFonts w:ascii="Times New Roman" w:eastAsia="Times New Roman" w:hAnsi="Times New Roman" w:cs="Times New Roman"/>
                <w:color w:val="000000"/>
                <w:lang w:eastAsia="ru-RU"/>
              </w:rPr>
            </w:pPr>
          </w:p>
        </w:tc>
        <w:tc>
          <w:tcPr>
            <w:tcW w:w="6610" w:type="dxa"/>
            <w:gridSpan w:val="12"/>
            <w:tcBorders>
              <w:top w:val="single" w:sz="4" w:space="0" w:color="000000"/>
              <w:left w:val="nil"/>
              <w:bottom w:val="single" w:sz="4" w:space="0" w:color="000000"/>
              <w:right w:val="single" w:sz="4" w:space="0" w:color="000000"/>
            </w:tcBorders>
            <w:hideMark/>
          </w:tcPr>
          <w:p w:rsidR="00AB7121" w:rsidRPr="00AB7121" w:rsidRDefault="00AB7121" w:rsidP="009D51C9">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 xml:space="preserve">сума (гривень) </w:t>
            </w:r>
            <w:r w:rsidR="009D51C9">
              <w:rPr>
                <w:rFonts w:ascii="Times New Roman" w:eastAsia="Times New Roman" w:hAnsi="Times New Roman" w:cs="Times New Roman"/>
                <w:color w:val="000000"/>
                <w:lang w:eastAsia="ru-RU"/>
              </w:rPr>
              <w:t xml:space="preserve">1600 </w:t>
            </w:r>
          </w:p>
        </w:tc>
      </w:tr>
      <w:tr w:rsidR="00AB7121" w:rsidRPr="00AB7121" w:rsidTr="00CF3EF2">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B7121" w:rsidRPr="00AB7121" w:rsidRDefault="00AB7121" w:rsidP="00AB7121">
            <w:pPr>
              <w:spacing w:after="0" w:line="240" w:lineRule="auto"/>
              <w:ind w:left="-73" w:right="-62"/>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7</w:t>
            </w:r>
          </w:p>
        </w:tc>
        <w:tc>
          <w:tcPr>
            <w:tcW w:w="9835" w:type="dxa"/>
            <w:gridSpan w:val="15"/>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Цільове призначення Майна</w:t>
            </w:r>
          </w:p>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(залишити одне із чотирьох формулювань пункту 7.1)</w:t>
            </w:r>
          </w:p>
        </w:tc>
      </w:tr>
      <w:tr w:rsidR="00AB7121" w:rsidRPr="00AB7121" w:rsidTr="00CF3EF2">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B7121" w:rsidRPr="00AB7121" w:rsidRDefault="009D51C9" w:rsidP="009D51C9">
            <w:pPr>
              <w:spacing w:after="0" w:line="240" w:lineRule="auto"/>
              <w:ind w:left="-73" w:right="-4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7.1.</w:t>
            </w:r>
            <w:r w:rsidR="00AB7121" w:rsidRPr="00AB7121">
              <w:rPr>
                <w:rFonts w:ascii="Times New Roman" w:eastAsia="Times New Roman" w:hAnsi="Times New Roman" w:cs="Times New Roman"/>
                <w:color w:val="000000"/>
                <w:lang w:eastAsia="ru-RU"/>
              </w:rPr>
              <w:br/>
            </w:r>
            <w:r w:rsidR="00AB7121" w:rsidRPr="00AB7121">
              <w:rPr>
                <w:rFonts w:ascii="Times New Roman" w:eastAsia="Times New Roman" w:hAnsi="Times New Roman" w:cs="Times New Roman"/>
                <w:color w:val="000000"/>
                <w:lang w:eastAsia="ru-RU"/>
              </w:rPr>
              <w:br/>
            </w:r>
          </w:p>
        </w:tc>
        <w:tc>
          <w:tcPr>
            <w:tcW w:w="9835" w:type="dxa"/>
            <w:gridSpan w:val="15"/>
            <w:tcBorders>
              <w:top w:val="single" w:sz="4" w:space="0" w:color="000000"/>
              <w:left w:val="nil"/>
              <w:bottom w:val="single" w:sz="4" w:space="0" w:color="000000"/>
              <w:right w:val="single" w:sz="4" w:space="0" w:color="000000"/>
            </w:tcBorders>
          </w:tcPr>
          <w:p w:rsidR="009D51C9" w:rsidRPr="009D51C9" w:rsidRDefault="009D51C9" w:rsidP="009D51C9">
            <w:pPr>
              <w:spacing w:after="0" w:line="240" w:lineRule="auto"/>
              <w:jc w:val="center"/>
              <w:rPr>
                <w:rFonts w:ascii="Times New Roman" w:eastAsia="Times New Roman" w:hAnsi="Times New Roman" w:cs="Times New Roman"/>
                <w:color w:val="000000"/>
                <w:lang w:eastAsia="ru-RU"/>
              </w:rPr>
            </w:pPr>
            <w:r w:rsidRPr="009D51C9">
              <w:rPr>
                <w:rFonts w:ascii="Times New Roman" w:eastAsia="Times New Roman" w:hAnsi="Times New Roman" w:cs="Times New Roman"/>
                <w:color w:val="000000"/>
                <w:lang w:eastAsia="ru-RU"/>
              </w:rPr>
              <w:t xml:space="preserve">Майно може бути використане Орендарем з метою надання послуг, які (а) не можуть бути забезпечені безпосередньо установами або закладами, визначеними у пункті 8.7 Порядку, і які (б) є пов’язаними із забезпеченням або обслуговуванням діяльності такої установи або закладу (вказати конкретну послугу, яку надаватиме Орендар з метою обслуговування або забезпечення діяльності установи або закладу) </w:t>
            </w:r>
          </w:p>
          <w:p w:rsidR="009D51C9" w:rsidRPr="009D51C9" w:rsidRDefault="009D51C9" w:rsidP="009D51C9">
            <w:pPr>
              <w:spacing w:after="0" w:line="240" w:lineRule="auto"/>
              <w:jc w:val="center"/>
              <w:rPr>
                <w:rFonts w:ascii="Times New Roman" w:eastAsia="Times New Roman" w:hAnsi="Times New Roman" w:cs="Times New Roman"/>
                <w:color w:val="000000"/>
                <w:lang w:eastAsia="ru-RU"/>
              </w:rPr>
            </w:pPr>
            <w:r w:rsidRPr="009D51C9">
              <w:rPr>
                <w:rFonts w:ascii="Times New Roman" w:eastAsia="Times New Roman" w:hAnsi="Times New Roman" w:cs="Times New Roman"/>
                <w:color w:val="000000"/>
                <w:u w:val="single"/>
                <w:lang w:eastAsia="ru-RU"/>
              </w:rPr>
              <w:t>б - організація гарячого харчування в закладі освіти</w:t>
            </w:r>
            <w:r w:rsidRPr="009D51C9">
              <w:rPr>
                <w:rFonts w:ascii="Times New Roman" w:eastAsia="Times New Roman" w:hAnsi="Times New Roman" w:cs="Times New Roman"/>
                <w:color w:val="000000"/>
                <w:lang w:eastAsia="ru-RU"/>
              </w:rPr>
              <w:t xml:space="preserve"> </w:t>
            </w:r>
          </w:p>
          <w:p w:rsidR="009D51C9" w:rsidRPr="009D51C9" w:rsidRDefault="009D51C9" w:rsidP="009D51C9">
            <w:pPr>
              <w:spacing w:after="0" w:line="240" w:lineRule="auto"/>
              <w:jc w:val="center"/>
              <w:rPr>
                <w:rFonts w:ascii="Times New Roman" w:eastAsia="Times New Roman" w:hAnsi="Times New Roman" w:cs="Times New Roman"/>
                <w:color w:val="000000"/>
                <w:lang w:eastAsia="ru-RU"/>
              </w:rPr>
            </w:pPr>
          </w:p>
          <w:p w:rsidR="00AB7121" w:rsidRPr="00AB7121" w:rsidRDefault="009D51C9" w:rsidP="009D51C9">
            <w:pPr>
              <w:spacing w:after="0" w:line="240" w:lineRule="auto"/>
              <w:jc w:val="center"/>
              <w:rPr>
                <w:rFonts w:ascii="Times New Roman" w:eastAsia="Times New Roman" w:hAnsi="Times New Roman" w:cs="Times New Roman"/>
                <w:lang w:eastAsia="ru-RU"/>
              </w:rPr>
            </w:pPr>
            <w:r w:rsidRPr="009D51C9">
              <w:rPr>
                <w:rFonts w:ascii="Times New Roman" w:eastAsia="Times New Roman" w:hAnsi="Times New Roman" w:cs="Times New Roman"/>
                <w:color w:val="000000"/>
                <w:lang w:eastAsia="ru-RU"/>
              </w:rPr>
              <w:t>(*використовується, якщо Майно передано в оренду на аукціоні і об’єктом оренди є майно, передбачене пунктом 8.7. Порядку, але на таке майно поширюється виняток, передбачений абзацом восьмим пункту 8.7. Порядку)</w:t>
            </w:r>
          </w:p>
        </w:tc>
      </w:tr>
      <w:tr w:rsidR="00AB7121" w:rsidRPr="00AB7121" w:rsidTr="00CF3EF2">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8</w:t>
            </w:r>
          </w:p>
        </w:tc>
        <w:tc>
          <w:tcPr>
            <w:tcW w:w="3225" w:type="dxa"/>
            <w:gridSpan w:val="3"/>
            <w:tcBorders>
              <w:top w:val="single" w:sz="4" w:space="0" w:color="000000"/>
              <w:left w:val="nil"/>
              <w:bottom w:val="single" w:sz="4" w:space="0" w:color="000000"/>
              <w:right w:val="single" w:sz="4" w:space="0" w:color="000000"/>
            </w:tcBorders>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Графік використання (заповнюється, якщо майно передається в погодинну оренду)</w:t>
            </w:r>
          </w:p>
        </w:tc>
        <w:tc>
          <w:tcPr>
            <w:tcW w:w="6610" w:type="dxa"/>
            <w:gridSpan w:val="12"/>
            <w:tcBorders>
              <w:top w:val="single" w:sz="4" w:space="0" w:color="000000"/>
              <w:left w:val="nil"/>
              <w:bottom w:val="single" w:sz="4" w:space="0" w:color="000000"/>
              <w:right w:val="single" w:sz="4" w:space="0" w:color="000000"/>
            </w:tcBorders>
          </w:tcPr>
          <w:p w:rsidR="009D51C9" w:rsidRDefault="009D51C9" w:rsidP="00AB712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застосовується</w:t>
            </w:r>
          </w:p>
          <w:p w:rsidR="00AB7121" w:rsidRPr="009D51C9" w:rsidRDefault="00AB7121" w:rsidP="009D51C9">
            <w:pPr>
              <w:ind w:firstLine="708"/>
              <w:rPr>
                <w:rFonts w:ascii="Times New Roman" w:eastAsia="Times New Roman" w:hAnsi="Times New Roman" w:cs="Times New Roman"/>
                <w:lang w:eastAsia="ru-RU"/>
              </w:rPr>
            </w:pPr>
          </w:p>
        </w:tc>
      </w:tr>
      <w:tr w:rsidR="00AB7121" w:rsidRPr="00AB7121" w:rsidTr="00CF3EF2">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9</w:t>
            </w:r>
          </w:p>
        </w:tc>
        <w:tc>
          <w:tcPr>
            <w:tcW w:w="9835" w:type="dxa"/>
            <w:gridSpan w:val="15"/>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Орендна плата та інші платежі</w:t>
            </w:r>
          </w:p>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(залежно від типу договору залишити одне із чотирьох формулювань пункту 9.1)</w:t>
            </w:r>
          </w:p>
        </w:tc>
      </w:tr>
      <w:tr w:rsidR="00AB7121" w:rsidRPr="00AB7121" w:rsidTr="00CF3EF2">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B7121" w:rsidRPr="00AB7121" w:rsidRDefault="00AB7121" w:rsidP="009D51C9">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9.1</w:t>
            </w:r>
            <w:r w:rsidRPr="00AB7121">
              <w:rPr>
                <w:rFonts w:ascii="Times New Roman" w:eastAsia="Times New Roman" w:hAnsi="Times New Roman" w:cs="Times New Roman"/>
                <w:color w:val="000000"/>
                <w:lang w:eastAsia="ru-RU"/>
              </w:rPr>
              <w:br/>
            </w:r>
          </w:p>
        </w:tc>
        <w:tc>
          <w:tcPr>
            <w:tcW w:w="3225" w:type="dxa"/>
            <w:gridSpan w:val="3"/>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Місячна орендна плата, визначена за результатами проведення аукціону</w:t>
            </w:r>
          </w:p>
        </w:tc>
        <w:tc>
          <w:tcPr>
            <w:tcW w:w="3246" w:type="dxa"/>
            <w:gridSpan w:val="6"/>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сума, гривень, без податку на додану вартість ___________</w:t>
            </w:r>
          </w:p>
        </w:tc>
        <w:tc>
          <w:tcPr>
            <w:tcW w:w="3364" w:type="dxa"/>
            <w:gridSpan w:val="6"/>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дата і реквізити протоколу електронного аукціону ________________</w:t>
            </w:r>
          </w:p>
        </w:tc>
      </w:tr>
      <w:tr w:rsidR="00AB7121" w:rsidRPr="00AB7121" w:rsidTr="00CF3EF2">
        <w:trPr>
          <w:trHeight w:val="320"/>
        </w:trPr>
        <w:tc>
          <w:tcPr>
            <w:tcW w:w="770" w:type="dxa"/>
            <w:tcBorders>
              <w:top w:val="single" w:sz="4" w:space="0" w:color="000000"/>
              <w:left w:val="single" w:sz="4" w:space="0" w:color="000000"/>
              <w:bottom w:val="single" w:sz="4" w:space="0" w:color="auto"/>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lastRenderedPageBreak/>
              <w:t>9.2</w:t>
            </w:r>
          </w:p>
        </w:tc>
        <w:tc>
          <w:tcPr>
            <w:tcW w:w="3225" w:type="dxa"/>
            <w:gridSpan w:val="3"/>
            <w:tcBorders>
              <w:top w:val="single" w:sz="4" w:space="0" w:color="000000"/>
              <w:left w:val="nil"/>
              <w:bottom w:val="single" w:sz="4" w:space="0" w:color="auto"/>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Витрати на утримання орендованого Майна та надання комунальних послуг Орендарю</w:t>
            </w:r>
          </w:p>
        </w:tc>
        <w:tc>
          <w:tcPr>
            <w:tcW w:w="6610" w:type="dxa"/>
            <w:gridSpan w:val="12"/>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 xml:space="preserve">компенсуються Орендарем в порядку, передбаченому пунктом 6.5 договору </w:t>
            </w:r>
          </w:p>
        </w:tc>
      </w:tr>
      <w:tr w:rsidR="00AB7121" w:rsidRPr="00AB7121" w:rsidTr="00CF3EF2">
        <w:trPr>
          <w:trHeight w:val="320"/>
        </w:trPr>
        <w:tc>
          <w:tcPr>
            <w:tcW w:w="770" w:type="dxa"/>
            <w:tcBorders>
              <w:top w:val="single" w:sz="4" w:space="0" w:color="000000"/>
              <w:left w:val="single" w:sz="4" w:space="0" w:color="000000"/>
              <w:bottom w:val="nil"/>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10</w:t>
            </w:r>
          </w:p>
        </w:tc>
        <w:tc>
          <w:tcPr>
            <w:tcW w:w="9835" w:type="dxa"/>
            <w:gridSpan w:val="15"/>
            <w:tcBorders>
              <w:top w:val="single" w:sz="4" w:space="0" w:color="000000"/>
              <w:left w:val="nil"/>
              <w:bottom w:val="nil"/>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Розмір авансового внеску орендної плати</w:t>
            </w:r>
          </w:p>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(залежно від типу договору залишити одне із двох формулювань пункту 10.1)</w:t>
            </w:r>
          </w:p>
        </w:tc>
      </w:tr>
      <w:tr w:rsidR="00AB7121" w:rsidRPr="00AB7121" w:rsidTr="00CF3EF2">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10.1</w:t>
            </w:r>
            <w:r w:rsidRPr="00AB7121">
              <w:rPr>
                <w:rFonts w:ascii="Times New Roman" w:eastAsia="Times New Roman" w:hAnsi="Times New Roman" w:cs="Times New Roman"/>
                <w:color w:val="000000"/>
                <w:lang w:eastAsia="ru-RU"/>
              </w:rPr>
              <w:br/>
            </w:r>
          </w:p>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p>
        </w:tc>
        <w:tc>
          <w:tcPr>
            <w:tcW w:w="3225" w:type="dxa"/>
            <w:gridSpan w:val="3"/>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 xml:space="preserve">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w:t>
            </w:r>
            <w:r w:rsidRPr="00AB7121">
              <w:rPr>
                <w:rFonts w:ascii="Times New Roman" w:eastAsia="Times New Roman" w:hAnsi="Times New Roman" w:cs="Times New Roman"/>
                <w:lang w:eastAsia="ru-RU"/>
              </w:rPr>
              <w:t>(пункт 21.17. Порядку)</w:t>
            </w:r>
          </w:p>
        </w:tc>
        <w:tc>
          <w:tcPr>
            <w:tcW w:w="6610" w:type="dxa"/>
            <w:gridSpan w:val="12"/>
            <w:tcBorders>
              <w:top w:val="single" w:sz="4" w:space="0" w:color="000000"/>
              <w:left w:val="nil"/>
              <w:bottom w:val="single" w:sz="4" w:space="0" w:color="000000"/>
              <w:right w:val="single" w:sz="4" w:space="0" w:color="000000"/>
            </w:tcBorders>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сума, гривень, без податку на додану вартість _____________*</w:t>
            </w:r>
          </w:p>
          <w:p w:rsidR="00AB7121" w:rsidRPr="00AB7121" w:rsidRDefault="00AB7121" w:rsidP="00AB7121">
            <w:pPr>
              <w:spacing w:after="0" w:line="240" w:lineRule="auto"/>
              <w:ind w:left="248"/>
              <w:rPr>
                <w:rFonts w:ascii="Times New Roman" w:eastAsia="Times New Roman" w:hAnsi="Times New Roman" w:cs="Times New Roman"/>
                <w:color w:val="000000"/>
                <w:lang w:eastAsia="ru-RU"/>
              </w:rPr>
            </w:pPr>
          </w:p>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r w:rsidR="00AB7121" w:rsidRPr="00AB7121" w:rsidTr="00CF3EF2">
        <w:trPr>
          <w:trHeight w:val="320"/>
        </w:trPr>
        <w:tc>
          <w:tcPr>
            <w:tcW w:w="770" w:type="dxa"/>
            <w:tcBorders>
              <w:top w:val="single" w:sz="4" w:space="0" w:color="000000"/>
              <w:left w:val="single" w:sz="4" w:space="0" w:color="000000"/>
              <w:bottom w:val="single" w:sz="4" w:space="0" w:color="auto"/>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11</w:t>
            </w:r>
          </w:p>
        </w:tc>
        <w:tc>
          <w:tcPr>
            <w:tcW w:w="3225" w:type="dxa"/>
            <w:gridSpan w:val="3"/>
            <w:tcBorders>
              <w:top w:val="single" w:sz="4" w:space="0" w:color="000000"/>
              <w:left w:val="nil"/>
              <w:bottom w:val="nil"/>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Сума забезпечувального депозиту</w:t>
            </w:r>
          </w:p>
        </w:tc>
        <w:tc>
          <w:tcPr>
            <w:tcW w:w="6610" w:type="dxa"/>
            <w:gridSpan w:val="12"/>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ind w:left="10"/>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AB7121" w:rsidRPr="00AB7121" w:rsidRDefault="00AB7121" w:rsidP="00AB7121">
            <w:pPr>
              <w:spacing w:after="0" w:line="240" w:lineRule="auto"/>
              <w:ind w:left="10"/>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 xml:space="preserve">сума, гривень, без податку на додану вартість _____________ </w:t>
            </w:r>
          </w:p>
        </w:tc>
      </w:tr>
      <w:tr w:rsidR="00AB7121" w:rsidRPr="00AB7121" w:rsidTr="00CF3EF2">
        <w:trPr>
          <w:trHeight w:val="432"/>
        </w:trPr>
        <w:tc>
          <w:tcPr>
            <w:tcW w:w="770" w:type="dxa"/>
            <w:tcBorders>
              <w:top w:val="single" w:sz="4" w:space="0" w:color="auto"/>
              <w:left w:val="single" w:sz="4" w:space="0" w:color="000000"/>
              <w:bottom w:val="single" w:sz="4" w:space="0" w:color="000000"/>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val="en-US" w:eastAsia="ru-RU"/>
              </w:rPr>
            </w:pPr>
            <w:r w:rsidRPr="00AB7121">
              <w:rPr>
                <w:rFonts w:ascii="Times New Roman" w:eastAsia="Times New Roman" w:hAnsi="Times New Roman" w:cs="Times New Roman"/>
                <w:color w:val="000000"/>
                <w:lang w:eastAsia="ru-RU"/>
              </w:rPr>
              <w:t>12</w:t>
            </w:r>
          </w:p>
        </w:tc>
        <w:tc>
          <w:tcPr>
            <w:tcW w:w="9835" w:type="dxa"/>
            <w:gridSpan w:val="15"/>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ind w:left="248"/>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Строк договору</w:t>
            </w:r>
          </w:p>
          <w:p w:rsidR="00AB7121" w:rsidRPr="00AB7121" w:rsidRDefault="00AB7121" w:rsidP="00AB7121">
            <w:pPr>
              <w:spacing w:after="0" w:line="240" w:lineRule="auto"/>
              <w:ind w:left="248"/>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(залишити одне із трьох формулювань пункту 12.1)</w:t>
            </w:r>
          </w:p>
        </w:tc>
      </w:tr>
      <w:tr w:rsidR="00AB7121" w:rsidRPr="00AB7121" w:rsidTr="00CF3EF2">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B7121" w:rsidRPr="00AB7121" w:rsidRDefault="002A706B" w:rsidP="00AB712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12.1.</w:t>
            </w:r>
            <w:r>
              <w:rPr>
                <w:rFonts w:ascii="Times New Roman" w:eastAsia="Times New Roman" w:hAnsi="Times New Roman" w:cs="Times New Roman"/>
                <w:color w:val="000000"/>
                <w:lang w:eastAsia="ru-RU"/>
              </w:rPr>
              <w:br/>
            </w:r>
          </w:p>
        </w:tc>
        <w:tc>
          <w:tcPr>
            <w:tcW w:w="9835" w:type="dxa"/>
            <w:gridSpan w:val="15"/>
            <w:tcBorders>
              <w:top w:val="single" w:sz="4" w:space="0" w:color="000000"/>
              <w:left w:val="nil"/>
              <w:bottom w:val="single" w:sz="4" w:space="0" w:color="000000"/>
              <w:right w:val="single" w:sz="4" w:space="0" w:color="000000"/>
            </w:tcBorders>
          </w:tcPr>
          <w:p w:rsidR="00DE6391" w:rsidRPr="00DE6391" w:rsidRDefault="00DE6391" w:rsidP="00DE6391">
            <w:pPr>
              <w:spacing w:after="0" w:line="240" w:lineRule="auto"/>
              <w:ind w:left="-35"/>
              <w:jc w:val="center"/>
              <w:rPr>
                <w:rFonts w:ascii="Times New Roman" w:eastAsia="Times New Roman" w:hAnsi="Times New Roman" w:cs="Times New Roman"/>
                <w:color w:val="000000"/>
                <w:lang w:eastAsia="ru-RU"/>
              </w:rPr>
            </w:pPr>
            <w:r w:rsidRPr="00DE6391">
              <w:rPr>
                <w:rFonts w:ascii="Times New Roman" w:eastAsia="Times New Roman" w:hAnsi="Times New Roman" w:cs="Times New Roman"/>
                <w:color w:val="000000"/>
                <w:lang w:eastAsia="ru-RU"/>
              </w:rPr>
              <w:t>3 (три) місяці з дати набрання чинності цим договором</w:t>
            </w:r>
          </w:p>
          <w:p w:rsidR="00AB7121" w:rsidRPr="00AB7121" w:rsidRDefault="00AB7121" w:rsidP="002A706B">
            <w:pPr>
              <w:spacing w:after="0" w:line="240" w:lineRule="auto"/>
              <w:ind w:left="-35"/>
              <w:jc w:val="center"/>
              <w:rPr>
                <w:rFonts w:ascii="Times New Roman" w:eastAsia="Times New Roman" w:hAnsi="Times New Roman" w:cs="Times New Roman"/>
                <w:color w:val="000000"/>
                <w:lang w:eastAsia="ru-RU"/>
              </w:rPr>
            </w:pPr>
            <w:bookmarkStart w:id="0" w:name="_GoBack"/>
            <w:bookmarkEnd w:id="0"/>
          </w:p>
        </w:tc>
      </w:tr>
      <w:tr w:rsidR="00AB7121" w:rsidRPr="00AB7121" w:rsidTr="00CF3EF2">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13</w:t>
            </w:r>
          </w:p>
        </w:tc>
        <w:tc>
          <w:tcPr>
            <w:tcW w:w="3225" w:type="dxa"/>
            <w:gridSpan w:val="3"/>
            <w:tcBorders>
              <w:top w:val="single" w:sz="4" w:space="0" w:color="auto"/>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Згода на суборенду</w:t>
            </w:r>
          </w:p>
        </w:tc>
        <w:tc>
          <w:tcPr>
            <w:tcW w:w="6610" w:type="dxa"/>
            <w:gridSpan w:val="12"/>
            <w:tcBorders>
              <w:top w:val="single" w:sz="4" w:space="0" w:color="auto"/>
              <w:left w:val="nil"/>
              <w:bottom w:val="single" w:sz="4" w:space="0" w:color="000000"/>
              <w:right w:val="single" w:sz="4" w:space="0" w:color="000000"/>
            </w:tcBorders>
            <w:hideMark/>
          </w:tcPr>
          <w:p w:rsidR="00AB7121" w:rsidRPr="00AB7121" w:rsidRDefault="002A706B" w:rsidP="00AB712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Орендодавець </w:t>
            </w:r>
            <w:r w:rsidRPr="002A706B">
              <w:rPr>
                <w:rFonts w:ascii="Times New Roman" w:eastAsia="Times New Roman" w:hAnsi="Times New Roman" w:cs="Times New Roman"/>
                <w:b/>
                <w:color w:val="000000"/>
                <w:u w:val="single"/>
                <w:lang w:eastAsia="ru-RU"/>
              </w:rPr>
              <w:t>_______</w:t>
            </w:r>
            <w:r w:rsidR="00AB7121" w:rsidRPr="002A706B">
              <w:rPr>
                <w:rFonts w:ascii="Times New Roman" w:eastAsia="Times New Roman" w:hAnsi="Times New Roman" w:cs="Times New Roman"/>
                <w:b/>
                <w:color w:val="000000"/>
                <w:u w:val="single"/>
                <w:lang w:eastAsia="ru-RU"/>
              </w:rPr>
              <w:t>_</w:t>
            </w:r>
            <w:r w:rsidRPr="002A706B">
              <w:rPr>
                <w:rFonts w:ascii="Times New Roman" w:eastAsia="Times New Roman" w:hAnsi="Times New Roman" w:cs="Times New Roman"/>
                <w:b/>
                <w:color w:val="000000"/>
                <w:u w:val="single"/>
                <w:lang w:eastAsia="ru-RU"/>
              </w:rPr>
              <w:t>не надав</w:t>
            </w:r>
            <w:r w:rsidR="00AB7121" w:rsidRPr="002A706B">
              <w:rPr>
                <w:rFonts w:ascii="Times New Roman" w:eastAsia="Times New Roman" w:hAnsi="Times New Roman" w:cs="Times New Roman"/>
                <w:b/>
                <w:color w:val="000000"/>
                <w:u w:val="single"/>
                <w:lang w:eastAsia="ru-RU"/>
              </w:rPr>
              <w:t>______</w:t>
            </w:r>
            <w:r w:rsidR="00AB7121" w:rsidRPr="00AB7121">
              <w:rPr>
                <w:rFonts w:ascii="Times New Roman" w:eastAsia="Times New Roman" w:hAnsi="Times New Roman" w:cs="Times New Roman"/>
                <w:color w:val="000000"/>
                <w:lang w:eastAsia="ru-RU"/>
              </w:rPr>
              <w:t xml:space="preserve"> згоду на передачу майна в </w:t>
            </w:r>
          </w:p>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суборенду згідно з оголошенням про передачу майна в оренду</w:t>
            </w:r>
          </w:p>
        </w:tc>
      </w:tr>
      <w:tr w:rsidR="00AB7121" w:rsidRPr="00AB7121" w:rsidTr="00CF3EF2">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14</w:t>
            </w:r>
          </w:p>
        </w:tc>
        <w:tc>
          <w:tcPr>
            <w:tcW w:w="3225" w:type="dxa"/>
            <w:gridSpan w:val="3"/>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Додаткові умови оренди</w:t>
            </w:r>
          </w:p>
        </w:tc>
        <w:tc>
          <w:tcPr>
            <w:tcW w:w="6610" w:type="dxa"/>
            <w:gridSpan w:val="12"/>
            <w:tcBorders>
              <w:top w:val="single" w:sz="4" w:space="0" w:color="000000"/>
              <w:left w:val="nil"/>
              <w:bottom w:val="single" w:sz="4" w:space="0" w:color="000000"/>
              <w:right w:val="single" w:sz="4" w:space="0" w:color="000000"/>
            </w:tcBorders>
            <w:hideMark/>
          </w:tcPr>
          <w:p w:rsidR="00AB7121" w:rsidRPr="00AB7121" w:rsidRDefault="002A706B" w:rsidP="00AB7121">
            <w:pPr>
              <w:spacing w:after="0" w:line="240" w:lineRule="auto"/>
              <w:ind w:left="72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має</w:t>
            </w:r>
          </w:p>
        </w:tc>
      </w:tr>
      <w:tr w:rsidR="002A706B" w:rsidRPr="00AB7121" w:rsidTr="002A706B">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rsidR="002A706B" w:rsidRPr="00AB7121" w:rsidRDefault="002A706B" w:rsidP="002A706B">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15</w:t>
            </w:r>
          </w:p>
        </w:tc>
        <w:tc>
          <w:tcPr>
            <w:tcW w:w="3225" w:type="dxa"/>
            <w:gridSpan w:val="3"/>
            <w:vMerge w:val="restart"/>
            <w:tcBorders>
              <w:top w:val="single" w:sz="4" w:space="0" w:color="000000"/>
              <w:left w:val="nil"/>
              <w:bottom w:val="single" w:sz="4" w:space="0" w:color="000000"/>
              <w:right w:val="single" w:sz="4" w:space="0" w:color="000000"/>
            </w:tcBorders>
            <w:hideMark/>
          </w:tcPr>
          <w:p w:rsidR="002A706B" w:rsidRPr="00AB7121" w:rsidRDefault="002A706B" w:rsidP="002A706B">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Банківські реквізити для сплати орендної плати та інших платежів відповідно до цього договору</w:t>
            </w:r>
          </w:p>
        </w:tc>
        <w:tc>
          <w:tcPr>
            <w:tcW w:w="2413" w:type="dxa"/>
            <w:gridSpan w:val="3"/>
            <w:tcBorders>
              <w:top w:val="single" w:sz="4" w:space="0" w:color="000000"/>
              <w:left w:val="nil"/>
              <w:bottom w:val="single" w:sz="4" w:space="0" w:color="000000"/>
              <w:right w:val="single" w:sz="4" w:space="0" w:color="000000"/>
            </w:tcBorders>
            <w:hideMark/>
          </w:tcPr>
          <w:p w:rsidR="002A706B" w:rsidRPr="00AB7121" w:rsidRDefault="002A706B" w:rsidP="002A706B">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Балансоутримувача</w:t>
            </w:r>
          </w:p>
        </w:tc>
        <w:tc>
          <w:tcPr>
            <w:tcW w:w="284" w:type="dxa"/>
            <w:tcBorders>
              <w:top w:val="single" w:sz="4" w:space="0" w:color="000000"/>
              <w:left w:val="nil"/>
              <w:bottom w:val="single" w:sz="4" w:space="0" w:color="000000"/>
              <w:right w:val="single" w:sz="4" w:space="0" w:color="000000"/>
            </w:tcBorders>
            <w:hideMark/>
          </w:tcPr>
          <w:p w:rsidR="002A706B" w:rsidRPr="00AB7121" w:rsidRDefault="002A706B" w:rsidP="002A706B">
            <w:pPr>
              <w:spacing w:after="0" w:line="240" w:lineRule="auto"/>
              <w:rPr>
                <w:rFonts w:ascii="Times New Roman" w:eastAsia="Times New Roman" w:hAnsi="Times New Roman" w:cs="Times New Roman"/>
                <w:color w:val="000000"/>
                <w:lang w:eastAsia="ru-RU"/>
              </w:rPr>
            </w:pPr>
          </w:p>
        </w:tc>
        <w:tc>
          <w:tcPr>
            <w:tcW w:w="3913" w:type="dxa"/>
            <w:gridSpan w:val="8"/>
            <w:tcBorders>
              <w:top w:val="single" w:sz="4" w:space="0" w:color="000000"/>
              <w:left w:val="nil"/>
              <w:bottom w:val="single" w:sz="4" w:space="0" w:color="000000"/>
              <w:right w:val="single" w:sz="4" w:space="0" w:color="000000"/>
            </w:tcBorders>
            <w:hideMark/>
          </w:tcPr>
          <w:p w:rsidR="002A706B" w:rsidRPr="00AB7121" w:rsidRDefault="002A706B" w:rsidP="002A706B">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Орендодавця</w:t>
            </w:r>
          </w:p>
        </w:tc>
      </w:tr>
      <w:tr w:rsidR="002A706B" w:rsidRPr="00AB7121" w:rsidTr="002A706B">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rsidR="002A706B" w:rsidRPr="00AB7121" w:rsidRDefault="002A706B" w:rsidP="002A706B">
            <w:pPr>
              <w:spacing w:after="0" w:line="240" w:lineRule="auto"/>
              <w:rPr>
                <w:rFonts w:ascii="Times New Roman" w:eastAsia="Times New Roman" w:hAnsi="Times New Roman" w:cs="Times New Roman"/>
                <w:color w:val="000000"/>
                <w:lang w:eastAsia="ru-RU"/>
              </w:rPr>
            </w:pPr>
          </w:p>
        </w:tc>
        <w:tc>
          <w:tcPr>
            <w:tcW w:w="3225" w:type="dxa"/>
            <w:gridSpan w:val="3"/>
            <w:vMerge/>
            <w:tcBorders>
              <w:top w:val="single" w:sz="4" w:space="0" w:color="000000"/>
              <w:left w:val="nil"/>
              <w:bottom w:val="single" w:sz="4" w:space="0" w:color="000000"/>
              <w:right w:val="single" w:sz="4" w:space="0" w:color="000000"/>
            </w:tcBorders>
            <w:vAlign w:val="center"/>
            <w:hideMark/>
          </w:tcPr>
          <w:p w:rsidR="002A706B" w:rsidRPr="00AB7121" w:rsidRDefault="002A706B" w:rsidP="002A706B">
            <w:pPr>
              <w:spacing w:after="0" w:line="240" w:lineRule="auto"/>
              <w:rPr>
                <w:rFonts w:ascii="Times New Roman" w:eastAsia="Times New Roman" w:hAnsi="Times New Roman" w:cs="Times New Roman"/>
                <w:color w:val="000000"/>
                <w:lang w:eastAsia="ru-RU"/>
              </w:rPr>
            </w:pPr>
          </w:p>
        </w:tc>
        <w:tc>
          <w:tcPr>
            <w:tcW w:w="2413" w:type="dxa"/>
            <w:gridSpan w:val="3"/>
            <w:tcBorders>
              <w:top w:val="single" w:sz="4" w:space="0" w:color="000000"/>
              <w:left w:val="nil"/>
              <w:bottom w:val="single" w:sz="4" w:space="0" w:color="000000"/>
              <w:right w:val="single" w:sz="4" w:space="0" w:color="000000"/>
            </w:tcBorders>
          </w:tcPr>
          <w:p w:rsidR="002A706B" w:rsidRPr="004B3E5E" w:rsidRDefault="002A706B" w:rsidP="002A706B">
            <w:pPr>
              <w:spacing w:after="0" w:line="240" w:lineRule="auto"/>
              <w:rPr>
                <w:rFonts w:ascii="Times New Roman" w:eastAsia="Times New Roman" w:hAnsi="Times New Roman" w:cs="Times New Roman"/>
                <w:color w:val="000000"/>
                <w:lang w:eastAsia="ru-RU"/>
              </w:rPr>
            </w:pPr>
            <w:proofErr w:type="spellStart"/>
            <w:r w:rsidRPr="004B3E5E">
              <w:rPr>
                <w:rFonts w:ascii="Times New Roman" w:eastAsia="Times New Roman" w:hAnsi="Times New Roman" w:cs="Times New Roman"/>
                <w:color w:val="000000"/>
                <w:lang w:eastAsia="ru-RU"/>
              </w:rPr>
              <w:t>Брошнів-Осадська</w:t>
            </w:r>
            <w:proofErr w:type="spellEnd"/>
            <w:r w:rsidRPr="004B3E5E">
              <w:rPr>
                <w:rFonts w:ascii="Times New Roman" w:eastAsia="Times New Roman" w:hAnsi="Times New Roman" w:cs="Times New Roman"/>
                <w:color w:val="000000"/>
                <w:lang w:eastAsia="ru-RU"/>
              </w:rPr>
              <w:t xml:space="preserve"> селищна рада Калуського району </w:t>
            </w:r>
          </w:p>
          <w:p w:rsidR="000A4D55" w:rsidRPr="000A4D55" w:rsidRDefault="000A4D55" w:rsidP="000A4D55">
            <w:pPr>
              <w:spacing w:after="0" w:line="240" w:lineRule="auto"/>
              <w:rPr>
                <w:rFonts w:ascii="Times New Roman" w:eastAsia="Times New Roman" w:hAnsi="Times New Roman" w:cs="Times New Roman"/>
                <w:sz w:val="24"/>
                <w:szCs w:val="24"/>
                <w:lang w:val="ru-RU" w:eastAsia="uk-UA"/>
              </w:rPr>
            </w:pPr>
            <w:r w:rsidRPr="000A4D55">
              <w:rPr>
                <w:rFonts w:ascii="Times New Roman" w:eastAsia="Times New Roman" w:hAnsi="Times New Roman" w:cs="Times New Roman"/>
                <w:sz w:val="24"/>
                <w:szCs w:val="24"/>
                <w:lang w:val="ru-RU" w:eastAsia="uk-UA"/>
              </w:rPr>
              <w:t>Код ЄДРПОУ 37951998</w:t>
            </w:r>
          </w:p>
          <w:p w:rsidR="000A4D55" w:rsidRPr="000A4D55" w:rsidRDefault="000A4D55" w:rsidP="000A4D55">
            <w:pPr>
              <w:spacing w:after="0" w:line="240" w:lineRule="auto"/>
              <w:rPr>
                <w:rFonts w:ascii="Times New Roman" w:eastAsia="Times New Roman" w:hAnsi="Times New Roman" w:cs="Times New Roman"/>
                <w:sz w:val="24"/>
                <w:szCs w:val="24"/>
                <w:lang w:val="ru-RU" w:eastAsia="uk-UA"/>
              </w:rPr>
            </w:pPr>
            <w:r w:rsidRPr="000A4D55">
              <w:rPr>
                <w:rFonts w:ascii="Times New Roman" w:eastAsia="Times New Roman" w:hAnsi="Times New Roman" w:cs="Times New Roman"/>
                <w:sz w:val="24"/>
                <w:szCs w:val="24"/>
                <w:lang w:val="ru-RU" w:eastAsia="uk-UA"/>
              </w:rPr>
              <w:t xml:space="preserve">UA828999980334159850000009588 </w:t>
            </w:r>
          </w:p>
          <w:p w:rsidR="002A706B" w:rsidRPr="00AB7121" w:rsidRDefault="000A4D55" w:rsidP="000A4D55">
            <w:pPr>
              <w:spacing w:after="0" w:line="240" w:lineRule="auto"/>
              <w:rPr>
                <w:rFonts w:ascii="Times New Roman" w:eastAsia="Times New Roman" w:hAnsi="Times New Roman" w:cs="Times New Roman"/>
                <w:color w:val="000000"/>
                <w:lang w:eastAsia="ru-RU"/>
              </w:rPr>
            </w:pPr>
            <w:r w:rsidRPr="000A4D55">
              <w:rPr>
                <w:rFonts w:ascii="Times New Roman" w:eastAsia="Times New Roman" w:hAnsi="Times New Roman" w:cs="Times New Roman"/>
                <w:sz w:val="24"/>
                <w:szCs w:val="24"/>
                <w:lang w:val="ru-RU" w:eastAsia="uk-UA"/>
              </w:rPr>
              <w:t xml:space="preserve">в ГУК в </w:t>
            </w:r>
            <w:proofErr w:type="spellStart"/>
            <w:r w:rsidRPr="000A4D55">
              <w:rPr>
                <w:rFonts w:ascii="Times New Roman" w:eastAsia="Times New Roman" w:hAnsi="Times New Roman" w:cs="Times New Roman"/>
                <w:sz w:val="24"/>
                <w:szCs w:val="24"/>
                <w:lang w:val="ru-RU" w:eastAsia="uk-UA"/>
              </w:rPr>
              <w:t>Івано-Франківській</w:t>
            </w:r>
            <w:proofErr w:type="spellEnd"/>
            <w:r w:rsidRPr="000A4D55">
              <w:rPr>
                <w:rFonts w:ascii="Times New Roman" w:eastAsia="Times New Roman" w:hAnsi="Times New Roman" w:cs="Times New Roman"/>
                <w:sz w:val="24"/>
                <w:szCs w:val="24"/>
                <w:lang w:val="ru-RU" w:eastAsia="uk-UA"/>
              </w:rPr>
              <w:t xml:space="preserve"> </w:t>
            </w:r>
            <w:proofErr w:type="spellStart"/>
            <w:r w:rsidRPr="000A4D55">
              <w:rPr>
                <w:rFonts w:ascii="Times New Roman" w:eastAsia="Times New Roman" w:hAnsi="Times New Roman" w:cs="Times New Roman"/>
                <w:sz w:val="24"/>
                <w:szCs w:val="24"/>
                <w:lang w:val="ru-RU" w:eastAsia="uk-UA"/>
              </w:rPr>
              <w:t>області</w:t>
            </w:r>
            <w:proofErr w:type="spellEnd"/>
          </w:p>
        </w:tc>
        <w:tc>
          <w:tcPr>
            <w:tcW w:w="284" w:type="dxa"/>
            <w:tcBorders>
              <w:top w:val="single" w:sz="4" w:space="0" w:color="000000"/>
              <w:left w:val="nil"/>
              <w:bottom w:val="single" w:sz="4" w:space="0" w:color="000000"/>
              <w:right w:val="single" w:sz="4" w:space="0" w:color="000000"/>
            </w:tcBorders>
          </w:tcPr>
          <w:p w:rsidR="002A706B" w:rsidRPr="00AB7121" w:rsidRDefault="002A706B" w:rsidP="002A706B">
            <w:pPr>
              <w:spacing w:after="0" w:line="240" w:lineRule="auto"/>
              <w:rPr>
                <w:rFonts w:ascii="Times New Roman" w:eastAsia="Times New Roman" w:hAnsi="Times New Roman" w:cs="Times New Roman"/>
                <w:color w:val="000000"/>
                <w:lang w:eastAsia="ru-RU"/>
              </w:rPr>
            </w:pPr>
          </w:p>
        </w:tc>
        <w:tc>
          <w:tcPr>
            <w:tcW w:w="3913" w:type="dxa"/>
            <w:gridSpan w:val="8"/>
            <w:tcBorders>
              <w:top w:val="single" w:sz="4" w:space="0" w:color="000000"/>
              <w:left w:val="nil"/>
              <w:bottom w:val="single" w:sz="4" w:space="0" w:color="000000"/>
              <w:right w:val="single" w:sz="4" w:space="0" w:color="000000"/>
            </w:tcBorders>
          </w:tcPr>
          <w:p w:rsidR="002A706B" w:rsidRDefault="002A706B" w:rsidP="002A706B">
            <w:pPr>
              <w:spacing w:after="0" w:line="240" w:lineRule="auto"/>
              <w:rPr>
                <w:rFonts w:ascii="Times New Roman" w:eastAsia="Times New Roman" w:hAnsi="Times New Roman" w:cs="Times New Roman"/>
                <w:color w:val="000000"/>
                <w:lang w:eastAsia="ru-RU"/>
              </w:rPr>
            </w:pPr>
            <w:proofErr w:type="spellStart"/>
            <w:r w:rsidRPr="00904232">
              <w:rPr>
                <w:rFonts w:ascii="Times New Roman" w:eastAsia="Times New Roman" w:hAnsi="Times New Roman" w:cs="Times New Roman"/>
                <w:color w:val="000000"/>
                <w:lang w:eastAsia="ru-RU"/>
              </w:rPr>
              <w:t>Брошнів-Осадська</w:t>
            </w:r>
            <w:proofErr w:type="spellEnd"/>
            <w:r w:rsidRPr="00904232">
              <w:rPr>
                <w:rFonts w:ascii="Times New Roman" w:eastAsia="Times New Roman" w:hAnsi="Times New Roman" w:cs="Times New Roman"/>
                <w:color w:val="000000"/>
                <w:lang w:eastAsia="ru-RU"/>
              </w:rPr>
              <w:t xml:space="preserve"> селищна рада </w:t>
            </w:r>
            <w:r>
              <w:rPr>
                <w:rFonts w:ascii="Times New Roman" w:eastAsia="Times New Roman" w:hAnsi="Times New Roman" w:cs="Times New Roman"/>
                <w:color w:val="000000"/>
                <w:lang w:eastAsia="ru-RU"/>
              </w:rPr>
              <w:t xml:space="preserve">Калуського району </w:t>
            </w:r>
          </w:p>
          <w:p w:rsidR="000A4D55" w:rsidRPr="000A4D55" w:rsidRDefault="000A4D55" w:rsidP="000A4D55">
            <w:pPr>
              <w:spacing w:after="0" w:line="240" w:lineRule="auto"/>
              <w:rPr>
                <w:rFonts w:ascii="Times New Roman" w:eastAsia="Times New Roman" w:hAnsi="Times New Roman" w:cs="Times New Roman"/>
                <w:sz w:val="24"/>
                <w:szCs w:val="24"/>
                <w:lang w:val="ru-RU" w:eastAsia="uk-UA"/>
              </w:rPr>
            </w:pPr>
            <w:r w:rsidRPr="000A4D55">
              <w:rPr>
                <w:rFonts w:ascii="Times New Roman" w:eastAsia="Times New Roman" w:hAnsi="Times New Roman" w:cs="Times New Roman"/>
                <w:sz w:val="24"/>
                <w:szCs w:val="24"/>
                <w:lang w:val="ru-RU" w:eastAsia="uk-UA"/>
              </w:rPr>
              <w:t>Код ЄДРПОУ 37951998</w:t>
            </w:r>
          </w:p>
          <w:p w:rsidR="000A4D55" w:rsidRPr="000A4D55" w:rsidRDefault="000A4D55" w:rsidP="000A4D55">
            <w:pPr>
              <w:spacing w:after="0" w:line="240" w:lineRule="auto"/>
              <w:rPr>
                <w:rFonts w:ascii="Times New Roman" w:eastAsia="Times New Roman" w:hAnsi="Times New Roman" w:cs="Times New Roman"/>
                <w:sz w:val="24"/>
                <w:szCs w:val="24"/>
                <w:lang w:val="ru-RU" w:eastAsia="uk-UA"/>
              </w:rPr>
            </w:pPr>
            <w:r w:rsidRPr="000A4D55">
              <w:rPr>
                <w:rFonts w:ascii="Times New Roman" w:eastAsia="Times New Roman" w:hAnsi="Times New Roman" w:cs="Times New Roman"/>
                <w:sz w:val="24"/>
                <w:szCs w:val="24"/>
                <w:lang w:val="ru-RU" w:eastAsia="uk-UA"/>
              </w:rPr>
              <w:t xml:space="preserve">UA828999980334159850000009588 </w:t>
            </w:r>
          </w:p>
          <w:p w:rsidR="002A706B" w:rsidRPr="00AB7121" w:rsidRDefault="000A4D55" w:rsidP="000A4D55">
            <w:pPr>
              <w:spacing w:after="0" w:line="240" w:lineRule="auto"/>
              <w:rPr>
                <w:rFonts w:ascii="Times New Roman" w:eastAsia="Times New Roman" w:hAnsi="Times New Roman" w:cs="Times New Roman"/>
                <w:color w:val="000000"/>
                <w:lang w:eastAsia="ru-RU"/>
              </w:rPr>
            </w:pPr>
            <w:r w:rsidRPr="000A4D55">
              <w:rPr>
                <w:rFonts w:ascii="Times New Roman" w:eastAsia="Times New Roman" w:hAnsi="Times New Roman" w:cs="Times New Roman"/>
                <w:sz w:val="24"/>
                <w:szCs w:val="24"/>
                <w:lang w:val="ru-RU" w:eastAsia="uk-UA"/>
              </w:rPr>
              <w:t xml:space="preserve">в ГУК в </w:t>
            </w:r>
            <w:proofErr w:type="spellStart"/>
            <w:r w:rsidRPr="000A4D55">
              <w:rPr>
                <w:rFonts w:ascii="Times New Roman" w:eastAsia="Times New Roman" w:hAnsi="Times New Roman" w:cs="Times New Roman"/>
                <w:sz w:val="24"/>
                <w:szCs w:val="24"/>
                <w:lang w:val="ru-RU" w:eastAsia="uk-UA"/>
              </w:rPr>
              <w:t>Івано-Франківській</w:t>
            </w:r>
            <w:proofErr w:type="spellEnd"/>
            <w:r w:rsidRPr="000A4D55">
              <w:rPr>
                <w:rFonts w:ascii="Times New Roman" w:eastAsia="Times New Roman" w:hAnsi="Times New Roman" w:cs="Times New Roman"/>
                <w:sz w:val="24"/>
                <w:szCs w:val="24"/>
                <w:lang w:val="ru-RU" w:eastAsia="uk-UA"/>
              </w:rPr>
              <w:t xml:space="preserve"> </w:t>
            </w:r>
            <w:proofErr w:type="spellStart"/>
            <w:r w:rsidRPr="000A4D55">
              <w:rPr>
                <w:rFonts w:ascii="Times New Roman" w:eastAsia="Times New Roman" w:hAnsi="Times New Roman" w:cs="Times New Roman"/>
                <w:sz w:val="24"/>
                <w:szCs w:val="24"/>
                <w:lang w:val="ru-RU" w:eastAsia="uk-UA"/>
              </w:rPr>
              <w:t>області</w:t>
            </w:r>
            <w:proofErr w:type="spellEnd"/>
          </w:p>
        </w:tc>
      </w:tr>
      <w:tr w:rsidR="00AB7121" w:rsidRPr="00AB7121" w:rsidTr="00CF3EF2">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16</w:t>
            </w:r>
          </w:p>
        </w:tc>
        <w:tc>
          <w:tcPr>
            <w:tcW w:w="3225" w:type="dxa"/>
            <w:gridSpan w:val="3"/>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Співвідношення розподілу орендної плати станом на дату укладення договору</w:t>
            </w:r>
          </w:p>
        </w:tc>
        <w:tc>
          <w:tcPr>
            <w:tcW w:w="3591" w:type="dxa"/>
            <w:gridSpan w:val="7"/>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Балансоутримувачу ___ відсотків  суми орендної плати</w:t>
            </w:r>
          </w:p>
        </w:tc>
        <w:tc>
          <w:tcPr>
            <w:tcW w:w="3019" w:type="dxa"/>
            <w:gridSpan w:val="5"/>
            <w:tcBorders>
              <w:top w:val="single" w:sz="4" w:space="0" w:color="000000"/>
              <w:left w:val="nil"/>
              <w:bottom w:val="single" w:sz="4" w:space="0" w:color="000000"/>
              <w:right w:val="single" w:sz="4" w:space="0" w:color="000000"/>
            </w:tcBorders>
          </w:tcPr>
          <w:p w:rsidR="00AB7121" w:rsidRPr="00AB7121" w:rsidRDefault="002A706B" w:rsidP="002A706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Орендодавцю </w:t>
            </w:r>
            <w:r w:rsidRPr="002A706B">
              <w:rPr>
                <w:rFonts w:ascii="Times New Roman" w:eastAsia="Times New Roman" w:hAnsi="Times New Roman" w:cs="Times New Roman"/>
                <w:color w:val="000000"/>
                <w:u w:val="single"/>
                <w:lang w:eastAsia="ru-RU"/>
              </w:rPr>
              <w:t>100</w:t>
            </w:r>
            <w:r>
              <w:rPr>
                <w:rFonts w:ascii="Times New Roman" w:eastAsia="Times New Roman" w:hAnsi="Times New Roman" w:cs="Times New Roman"/>
                <w:color w:val="000000"/>
                <w:lang w:eastAsia="ru-RU"/>
              </w:rPr>
              <w:t xml:space="preserve"> </w:t>
            </w:r>
            <w:r w:rsidR="00AB7121" w:rsidRPr="00AB7121">
              <w:rPr>
                <w:rFonts w:ascii="Times New Roman" w:eastAsia="Times New Roman" w:hAnsi="Times New Roman" w:cs="Times New Roman"/>
                <w:color w:val="000000"/>
                <w:lang w:eastAsia="ru-RU"/>
              </w:rPr>
              <w:t>відсотків суми орендної плати</w:t>
            </w:r>
          </w:p>
        </w:tc>
      </w:tr>
    </w:tbl>
    <w:p w:rsidR="001365C5" w:rsidRDefault="001365C5" w:rsidP="00AB7121">
      <w:pPr>
        <w:spacing w:after="0" w:line="240" w:lineRule="auto"/>
        <w:ind w:firstLine="567"/>
        <w:jc w:val="center"/>
        <w:rPr>
          <w:rFonts w:ascii="Times New Roman" w:eastAsia="Times New Roman" w:hAnsi="Times New Roman" w:cs="Times New Roman"/>
          <w:sz w:val="24"/>
          <w:szCs w:val="24"/>
          <w:lang w:eastAsia="ru-RU"/>
        </w:rPr>
      </w:pPr>
    </w:p>
    <w:p w:rsidR="001365C5" w:rsidRDefault="001365C5" w:rsidP="00AB7121">
      <w:pPr>
        <w:spacing w:after="0" w:line="240" w:lineRule="auto"/>
        <w:ind w:firstLine="567"/>
        <w:jc w:val="center"/>
        <w:rPr>
          <w:rFonts w:ascii="Times New Roman" w:eastAsia="Times New Roman" w:hAnsi="Times New Roman" w:cs="Times New Roman"/>
          <w:sz w:val="24"/>
          <w:szCs w:val="24"/>
          <w:lang w:eastAsia="ru-RU"/>
        </w:rPr>
      </w:pPr>
    </w:p>
    <w:p w:rsidR="001365C5" w:rsidRDefault="001365C5" w:rsidP="00AB7121">
      <w:pPr>
        <w:spacing w:after="0" w:line="240" w:lineRule="auto"/>
        <w:ind w:firstLine="567"/>
        <w:jc w:val="center"/>
        <w:rPr>
          <w:rFonts w:ascii="Times New Roman" w:eastAsia="Times New Roman" w:hAnsi="Times New Roman" w:cs="Times New Roman"/>
          <w:sz w:val="24"/>
          <w:szCs w:val="24"/>
          <w:lang w:eastAsia="ru-RU"/>
        </w:rPr>
      </w:pPr>
    </w:p>
    <w:p w:rsidR="001365C5" w:rsidRDefault="001365C5" w:rsidP="00AB7121">
      <w:pPr>
        <w:spacing w:after="0" w:line="240" w:lineRule="auto"/>
        <w:ind w:firstLine="567"/>
        <w:jc w:val="center"/>
        <w:rPr>
          <w:rFonts w:ascii="Times New Roman" w:eastAsia="Times New Roman" w:hAnsi="Times New Roman" w:cs="Times New Roman"/>
          <w:sz w:val="24"/>
          <w:szCs w:val="24"/>
          <w:lang w:eastAsia="ru-RU"/>
        </w:rPr>
      </w:pPr>
    </w:p>
    <w:p w:rsidR="001365C5" w:rsidRDefault="001365C5" w:rsidP="00AB7121">
      <w:pPr>
        <w:spacing w:after="0" w:line="240" w:lineRule="auto"/>
        <w:ind w:firstLine="567"/>
        <w:jc w:val="center"/>
        <w:rPr>
          <w:rFonts w:ascii="Times New Roman" w:eastAsia="Times New Roman" w:hAnsi="Times New Roman" w:cs="Times New Roman"/>
          <w:sz w:val="24"/>
          <w:szCs w:val="24"/>
          <w:lang w:eastAsia="ru-RU"/>
        </w:rPr>
      </w:pPr>
    </w:p>
    <w:p w:rsidR="001365C5" w:rsidRDefault="001365C5" w:rsidP="00AB7121">
      <w:pPr>
        <w:spacing w:after="0" w:line="240" w:lineRule="auto"/>
        <w:ind w:firstLine="567"/>
        <w:jc w:val="center"/>
        <w:rPr>
          <w:rFonts w:ascii="Times New Roman" w:eastAsia="Times New Roman" w:hAnsi="Times New Roman" w:cs="Times New Roman"/>
          <w:sz w:val="24"/>
          <w:szCs w:val="24"/>
          <w:lang w:eastAsia="ru-RU"/>
        </w:rPr>
      </w:pPr>
    </w:p>
    <w:p w:rsidR="001365C5" w:rsidRDefault="001365C5" w:rsidP="00AB7121">
      <w:pPr>
        <w:spacing w:after="0" w:line="240" w:lineRule="auto"/>
        <w:ind w:firstLine="567"/>
        <w:jc w:val="center"/>
        <w:rPr>
          <w:rFonts w:ascii="Times New Roman" w:eastAsia="Times New Roman" w:hAnsi="Times New Roman" w:cs="Times New Roman"/>
          <w:sz w:val="24"/>
          <w:szCs w:val="24"/>
          <w:lang w:eastAsia="ru-RU"/>
        </w:rPr>
      </w:pPr>
    </w:p>
    <w:p w:rsidR="001365C5" w:rsidRDefault="001365C5" w:rsidP="00AB7121">
      <w:pPr>
        <w:spacing w:after="0" w:line="240" w:lineRule="auto"/>
        <w:ind w:firstLine="567"/>
        <w:jc w:val="center"/>
        <w:rPr>
          <w:rFonts w:ascii="Times New Roman" w:eastAsia="Times New Roman" w:hAnsi="Times New Roman" w:cs="Times New Roman"/>
          <w:sz w:val="24"/>
          <w:szCs w:val="24"/>
          <w:lang w:eastAsia="ru-RU"/>
        </w:rPr>
      </w:pPr>
    </w:p>
    <w:p w:rsidR="001365C5" w:rsidRDefault="001365C5" w:rsidP="00AB7121">
      <w:pPr>
        <w:spacing w:after="0" w:line="240" w:lineRule="auto"/>
        <w:ind w:firstLine="567"/>
        <w:jc w:val="center"/>
        <w:rPr>
          <w:rFonts w:ascii="Times New Roman" w:eastAsia="Times New Roman" w:hAnsi="Times New Roman" w:cs="Times New Roman"/>
          <w:sz w:val="24"/>
          <w:szCs w:val="24"/>
          <w:lang w:eastAsia="ru-RU"/>
        </w:rPr>
      </w:pPr>
    </w:p>
    <w:p w:rsidR="000A4D55" w:rsidRDefault="000A4D55" w:rsidP="00AB7121">
      <w:pPr>
        <w:spacing w:after="0" w:line="240" w:lineRule="auto"/>
        <w:ind w:firstLine="567"/>
        <w:jc w:val="center"/>
        <w:rPr>
          <w:rFonts w:ascii="Times New Roman" w:eastAsia="Times New Roman" w:hAnsi="Times New Roman" w:cs="Times New Roman"/>
          <w:sz w:val="24"/>
          <w:szCs w:val="24"/>
          <w:lang w:eastAsia="ru-RU"/>
        </w:rPr>
      </w:pPr>
    </w:p>
    <w:p w:rsidR="000A4D55" w:rsidRDefault="000A4D55" w:rsidP="00AB7121">
      <w:pPr>
        <w:spacing w:after="0" w:line="240" w:lineRule="auto"/>
        <w:ind w:firstLine="567"/>
        <w:jc w:val="center"/>
        <w:rPr>
          <w:rFonts w:ascii="Times New Roman" w:eastAsia="Times New Roman" w:hAnsi="Times New Roman" w:cs="Times New Roman"/>
          <w:sz w:val="24"/>
          <w:szCs w:val="24"/>
          <w:lang w:eastAsia="ru-RU"/>
        </w:rPr>
      </w:pPr>
    </w:p>
    <w:p w:rsidR="000A4D55" w:rsidRDefault="000A4D55" w:rsidP="00AB7121">
      <w:pPr>
        <w:spacing w:after="0" w:line="240" w:lineRule="auto"/>
        <w:ind w:firstLine="567"/>
        <w:jc w:val="center"/>
        <w:rPr>
          <w:rFonts w:ascii="Times New Roman" w:eastAsia="Times New Roman" w:hAnsi="Times New Roman" w:cs="Times New Roman"/>
          <w:sz w:val="24"/>
          <w:szCs w:val="24"/>
          <w:lang w:eastAsia="ru-RU"/>
        </w:rPr>
      </w:pPr>
    </w:p>
    <w:p w:rsidR="000A4D55" w:rsidRDefault="000A4D55" w:rsidP="00AB7121">
      <w:pPr>
        <w:spacing w:after="0" w:line="240" w:lineRule="auto"/>
        <w:ind w:firstLine="567"/>
        <w:jc w:val="center"/>
        <w:rPr>
          <w:rFonts w:ascii="Times New Roman" w:eastAsia="Times New Roman" w:hAnsi="Times New Roman" w:cs="Times New Roman"/>
          <w:sz w:val="24"/>
          <w:szCs w:val="24"/>
          <w:lang w:eastAsia="ru-RU"/>
        </w:rPr>
      </w:pPr>
    </w:p>
    <w:p w:rsidR="000A4D55" w:rsidRDefault="000A4D55" w:rsidP="00AB7121">
      <w:pPr>
        <w:spacing w:after="0" w:line="240" w:lineRule="auto"/>
        <w:ind w:firstLine="567"/>
        <w:jc w:val="center"/>
        <w:rPr>
          <w:rFonts w:ascii="Times New Roman" w:eastAsia="Times New Roman" w:hAnsi="Times New Roman" w:cs="Times New Roman"/>
          <w:sz w:val="24"/>
          <w:szCs w:val="24"/>
          <w:lang w:eastAsia="ru-RU"/>
        </w:rPr>
      </w:pPr>
    </w:p>
    <w:p w:rsidR="000A4D55" w:rsidRDefault="000A4D55" w:rsidP="00AB7121">
      <w:pPr>
        <w:spacing w:after="0" w:line="240" w:lineRule="auto"/>
        <w:ind w:firstLine="567"/>
        <w:jc w:val="center"/>
        <w:rPr>
          <w:rFonts w:ascii="Times New Roman" w:eastAsia="Times New Roman" w:hAnsi="Times New Roman" w:cs="Times New Roman"/>
          <w:sz w:val="24"/>
          <w:szCs w:val="24"/>
          <w:lang w:eastAsia="ru-RU"/>
        </w:rPr>
      </w:pPr>
    </w:p>
    <w:p w:rsidR="000A4D55" w:rsidRDefault="000A4D55" w:rsidP="00AB7121">
      <w:pPr>
        <w:spacing w:after="0" w:line="240" w:lineRule="auto"/>
        <w:ind w:firstLine="567"/>
        <w:jc w:val="center"/>
        <w:rPr>
          <w:rFonts w:ascii="Times New Roman" w:eastAsia="Times New Roman" w:hAnsi="Times New Roman" w:cs="Times New Roman"/>
          <w:sz w:val="24"/>
          <w:szCs w:val="24"/>
          <w:lang w:eastAsia="ru-RU"/>
        </w:rPr>
      </w:pPr>
    </w:p>
    <w:p w:rsidR="000A4D55" w:rsidRDefault="000A4D55" w:rsidP="00AB7121">
      <w:pPr>
        <w:spacing w:after="0" w:line="240" w:lineRule="auto"/>
        <w:ind w:firstLine="567"/>
        <w:jc w:val="center"/>
        <w:rPr>
          <w:rFonts w:ascii="Times New Roman" w:eastAsia="Times New Roman" w:hAnsi="Times New Roman" w:cs="Times New Roman"/>
          <w:sz w:val="24"/>
          <w:szCs w:val="24"/>
          <w:lang w:eastAsia="ru-RU"/>
        </w:rPr>
      </w:pPr>
    </w:p>
    <w:p w:rsidR="001365C5" w:rsidRDefault="001365C5" w:rsidP="00AB7121">
      <w:pPr>
        <w:spacing w:after="0" w:line="240" w:lineRule="auto"/>
        <w:ind w:firstLine="567"/>
        <w:jc w:val="center"/>
        <w:rPr>
          <w:rFonts w:ascii="Times New Roman" w:eastAsia="Times New Roman" w:hAnsi="Times New Roman" w:cs="Times New Roman"/>
          <w:sz w:val="24"/>
          <w:szCs w:val="24"/>
          <w:lang w:eastAsia="ru-RU"/>
        </w:rPr>
      </w:pPr>
    </w:p>
    <w:p w:rsidR="00AB7121" w:rsidRDefault="002A706B" w:rsidP="00AB7121">
      <w:pPr>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Б</w:t>
      </w:r>
      <w:r w:rsidR="00AB7121" w:rsidRPr="00AB7121">
        <w:rPr>
          <w:rFonts w:ascii="Times New Roman" w:eastAsia="Times New Roman" w:hAnsi="Times New Roman" w:cs="Times New Roman"/>
          <w:sz w:val="24"/>
          <w:szCs w:val="24"/>
          <w:lang w:eastAsia="ru-RU"/>
        </w:rPr>
        <w:t>. Незмінювані умови договору</w:t>
      </w:r>
    </w:p>
    <w:p w:rsidR="002A706B" w:rsidRPr="00AB7121" w:rsidRDefault="002A706B" w:rsidP="00AB7121">
      <w:pPr>
        <w:spacing w:after="0" w:line="240" w:lineRule="auto"/>
        <w:ind w:firstLine="567"/>
        <w:jc w:val="center"/>
        <w:rPr>
          <w:rFonts w:ascii="Times New Roman" w:eastAsia="Times New Roman" w:hAnsi="Times New Roman" w:cs="Times New Roman"/>
          <w:sz w:val="24"/>
          <w:szCs w:val="24"/>
          <w:lang w:eastAsia="ru-RU"/>
        </w:rPr>
      </w:pPr>
    </w:p>
    <w:p w:rsidR="00AB7121" w:rsidRPr="00AB7121" w:rsidRDefault="00AB7121" w:rsidP="00AB7121">
      <w:pPr>
        <w:keepNext/>
        <w:keepLines/>
        <w:widowControl w:val="0"/>
        <w:numPr>
          <w:ilvl w:val="0"/>
          <w:numId w:val="1"/>
        </w:numPr>
        <w:tabs>
          <w:tab w:val="left" w:pos="701"/>
        </w:tabs>
        <w:spacing w:after="0" w:line="240" w:lineRule="auto"/>
        <w:jc w:val="center"/>
        <w:outlineLvl w:val="0"/>
        <w:rPr>
          <w:rFonts w:ascii="Times New Roman" w:eastAsia="Times New Roman" w:hAnsi="Times New Roman" w:cs="Times New Roman"/>
          <w:b/>
          <w:bCs/>
          <w:sz w:val="24"/>
          <w:szCs w:val="24"/>
          <w:lang w:eastAsia="uk-UA"/>
        </w:rPr>
      </w:pPr>
      <w:bookmarkStart w:id="1" w:name="bookmark6"/>
      <w:bookmarkStart w:id="2" w:name="bookmark7"/>
      <w:bookmarkStart w:id="3" w:name="bookmark9"/>
      <w:r w:rsidRPr="00AB7121">
        <w:rPr>
          <w:rFonts w:ascii="Times New Roman" w:eastAsia="Times New Roman" w:hAnsi="Times New Roman" w:cs="Times New Roman"/>
          <w:b/>
          <w:bCs/>
          <w:sz w:val="24"/>
          <w:szCs w:val="24"/>
          <w:lang w:eastAsia="uk-UA"/>
        </w:rPr>
        <w:t>Предмет Договору</w:t>
      </w:r>
      <w:bookmarkEnd w:id="1"/>
      <w:bookmarkEnd w:id="2"/>
      <w:bookmarkEnd w:id="3"/>
    </w:p>
    <w:p w:rsidR="00AB7121" w:rsidRPr="00AB7121" w:rsidRDefault="00AB7121" w:rsidP="00AB7121">
      <w:pPr>
        <w:widowControl w:val="0"/>
        <w:numPr>
          <w:ilvl w:val="1"/>
          <w:numId w:val="1"/>
        </w:numPr>
        <w:tabs>
          <w:tab w:val="left" w:pos="567"/>
        </w:tabs>
        <w:spacing w:after="0" w:line="240" w:lineRule="auto"/>
        <w:jc w:val="both"/>
        <w:rPr>
          <w:rFonts w:ascii="Times New Roman" w:eastAsia="Times New Roman" w:hAnsi="Times New Roman" w:cs="Times New Roman"/>
          <w:sz w:val="24"/>
          <w:szCs w:val="24"/>
          <w:lang w:eastAsia="uk-UA"/>
        </w:rPr>
      </w:pPr>
      <w:bookmarkStart w:id="4" w:name="bookmark10"/>
      <w:bookmarkEnd w:id="4"/>
      <w:r w:rsidRPr="00AB7121">
        <w:rPr>
          <w:rFonts w:ascii="Times New Roman" w:eastAsia="Times New Roman" w:hAnsi="Times New Roman" w:cs="Times New Roman"/>
          <w:sz w:val="24"/>
          <w:szCs w:val="24"/>
          <w:lang w:eastAsia="uk-UA"/>
        </w:rPr>
        <w:t>Орендодавець передає, а Орендар приймає в строкове платне користування майно, зазначене у пункті 4 Умов, вартість якого становить суму, визначену у пункті 6 Умов.</w:t>
      </w:r>
    </w:p>
    <w:p w:rsidR="00AB7121" w:rsidRPr="00AB7121" w:rsidRDefault="00AB7121" w:rsidP="00AB7121">
      <w:pPr>
        <w:keepNext/>
        <w:keepLines/>
        <w:widowControl w:val="0"/>
        <w:numPr>
          <w:ilvl w:val="1"/>
          <w:numId w:val="1"/>
        </w:numPr>
        <w:tabs>
          <w:tab w:val="left" w:pos="0"/>
        </w:tabs>
        <w:spacing w:after="0" w:line="240" w:lineRule="auto"/>
        <w:jc w:val="both"/>
        <w:outlineLvl w:val="0"/>
        <w:rPr>
          <w:rFonts w:ascii="Times New Roman" w:eastAsia="Times New Roman" w:hAnsi="Times New Roman" w:cs="Times New Roman"/>
          <w:sz w:val="24"/>
          <w:szCs w:val="24"/>
          <w:lang w:eastAsia="uk-UA"/>
        </w:rPr>
      </w:pPr>
      <w:bookmarkStart w:id="5" w:name="bookmark11"/>
      <w:bookmarkStart w:id="6" w:name="bookmark14"/>
      <w:bookmarkStart w:id="7" w:name="bookmark12"/>
      <w:bookmarkStart w:id="8" w:name="bookmark13"/>
      <w:bookmarkStart w:id="9" w:name="bookmark15"/>
      <w:bookmarkEnd w:id="5"/>
      <w:bookmarkEnd w:id="6"/>
      <w:r w:rsidRPr="00AB7121">
        <w:rPr>
          <w:rFonts w:ascii="Times New Roman" w:eastAsia="Times New Roman" w:hAnsi="Times New Roman" w:cs="Times New Roman"/>
          <w:sz w:val="24"/>
          <w:szCs w:val="24"/>
          <w:lang w:eastAsia="uk-UA"/>
        </w:rPr>
        <w:t>Майно передається в оренду для використання згідно із пунктом 7.</w:t>
      </w:r>
    </w:p>
    <w:p w:rsidR="00AB7121" w:rsidRPr="00AB7121" w:rsidRDefault="00AB7121" w:rsidP="00AB7121">
      <w:pPr>
        <w:keepNext/>
        <w:keepLines/>
        <w:widowControl w:val="0"/>
        <w:numPr>
          <w:ilvl w:val="0"/>
          <w:numId w:val="1"/>
        </w:numPr>
        <w:tabs>
          <w:tab w:val="left" w:pos="379"/>
        </w:tabs>
        <w:spacing w:after="0" w:line="240" w:lineRule="auto"/>
        <w:jc w:val="center"/>
        <w:outlineLvl w:val="0"/>
        <w:rPr>
          <w:rFonts w:ascii="Times New Roman" w:eastAsia="Times New Roman" w:hAnsi="Times New Roman" w:cs="Times New Roman"/>
          <w:b/>
          <w:bCs/>
          <w:sz w:val="24"/>
          <w:szCs w:val="24"/>
          <w:lang w:eastAsia="uk-UA"/>
        </w:rPr>
      </w:pPr>
      <w:r w:rsidRPr="00AB7121">
        <w:rPr>
          <w:rFonts w:ascii="Times New Roman" w:eastAsia="Times New Roman" w:hAnsi="Times New Roman" w:cs="Times New Roman"/>
          <w:b/>
          <w:bCs/>
          <w:sz w:val="24"/>
          <w:szCs w:val="24"/>
          <w:lang w:eastAsia="uk-UA"/>
        </w:rPr>
        <w:t>Умови передачі орендованого майна Орендарю</w:t>
      </w:r>
      <w:bookmarkEnd w:id="7"/>
      <w:bookmarkEnd w:id="8"/>
      <w:bookmarkEnd w:id="9"/>
    </w:p>
    <w:p w:rsidR="00AB7121" w:rsidRPr="00AB7121" w:rsidRDefault="00AB7121" w:rsidP="00AB7121">
      <w:pPr>
        <w:widowControl w:val="0"/>
        <w:numPr>
          <w:ilvl w:val="1"/>
          <w:numId w:val="1"/>
        </w:numPr>
        <w:tabs>
          <w:tab w:val="left" w:pos="709"/>
        </w:tabs>
        <w:spacing w:after="0" w:line="240" w:lineRule="auto"/>
        <w:jc w:val="both"/>
        <w:rPr>
          <w:rFonts w:ascii="Times New Roman" w:eastAsia="Times New Roman" w:hAnsi="Times New Roman" w:cs="Times New Roman"/>
          <w:sz w:val="24"/>
          <w:szCs w:val="24"/>
          <w:lang w:eastAsia="uk-UA"/>
        </w:rPr>
      </w:pPr>
      <w:bookmarkStart w:id="10" w:name="bookmark16"/>
      <w:bookmarkEnd w:id="10"/>
      <w:r w:rsidRPr="00AB7121">
        <w:rPr>
          <w:rFonts w:ascii="Times New Roman" w:eastAsia="Times New Roman" w:hAnsi="Times New Roman" w:cs="Times New Roman"/>
          <w:sz w:val="24"/>
          <w:szCs w:val="24"/>
          <w:lang w:eastAsia="uk-UA"/>
        </w:rPr>
        <w:t xml:space="preserve">Орендар вступає у строкове платне користування Майном у день підписання </w:t>
      </w:r>
      <w:proofErr w:type="spellStart"/>
      <w:r w:rsidRPr="00AB7121">
        <w:rPr>
          <w:rFonts w:ascii="Times New Roman" w:eastAsia="Times New Roman" w:hAnsi="Times New Roman" w:cs="Times New Roman"/>
          <w:sz w:val="24"/>
          <w:szCs w:val="24"/>
          <w:lang w:eastAsia="uk-UA"/>
        </w:rPr>
        <w:t>акта</w:t>
      </w:r>
      <w:proofErr w:type="spellEnd"/>
      <w:r w:rsidRPr="00AB7121">
        <w:rPr>
          <w:rFonts w:ascii="Times New Roman" w:eastAsia="Times New Roman" w:hAnsi="Times New Roman" w:cs="Times New Roman"/>
          <w:sz w:val="24"/>
          <w:szCs w:val="24"/>
          <w:lang w:eastAsia="uk-UA"/>
        </w:rPr>
        <w:t xml:space="preserve"> приймання-передачі Майна. Акт приймання-передачі підписується між Орендарем і Орендодавцем одночасно із підписанням цього Договору.</w:t>
      </w:r>
    </w:p>
    <w:p w:rsidR="00AB7121" w:rsidRPr="00AB7121" w:rsidRDefault="00AB7121" w:rsidP="00AB7121">
      <w:pPr>
        <w:widowControl w:val="0"/>
        <w:tabs>
          <w:tab w:val="left" w:pos="993"/>
        </w:tabs>
        <w:spacing w:after="0" w:line="240" w:lineRule="auto"/>
        <w:ind w:firstLine="40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АБО:</w:t>
      </w:r>
    </w:p>
    <w:p w:rsidR="00AB7121" w:rsidRPr="00AB7121" w:rsidRDefault="00AB7121" w:rsidP="00AB7121">
      <w:pPr>
        <w:widowControl w:val="0"/>
        <w:tabs>
          <w:tab w:val="left" w:pos="993"/>
        </w:tabs>
        <w:spacing w:after="0" w:line="240" w:lineRule="auto"/>
        <w:ind w:firstLine="284"/>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2.1.1.</w:t>
      </w:r>
      <w:r w:rsidRPr="00AB7121">
        <w:rPr>
          <w:rFonts w:ascii="Times New Roman" w:eastAsia="Times New Roman" w:hAnsi="Times New Roman" w:cs="Times New Roman"/>
          <w:sz w:val="24"/>
          <w:szCs w:val="24"/>
          <w:lang w:eastAsia="uk-UA"/>
        </w:rPr>
        <w:tab/>
        <w:t>Акт приймання-передачі підписується протягом 10 робочих днів з  дати підписання цього Договору.</w:t>
      </w:r>
    </w:p>
    <w:p w:rsidR="00AB7121" w:rsidRPr="00AB7121" w:rsidRDefault="00AB7121" w:rsidP="00AB7121">
      <w:pPr>
        <w:widowControl w:val="0"/>
        <w:tabs>
          <w:tab w:val="left" w:pos="426"/>
        </w:tabs>
        <w:spacing w:after="0" w:line="240" w:lineRule="auto"/>
        <w:ind w:left="426" w:right="-1"/>
        <w:jc w:val="both"/>
        <w:rPr>
          <w:rFonts w:ascii="Times New Roman" w:eastAsia="Arial" w:hAnsi="Times New Roman" w:cs="Times New Roman"/>
          <w:bCs/>
          <w:sz w:val="24"/>
          <w:szCs w:val="24"/>
          <w:lang w:eastAsia="uk-UA"/>
        </w:rPr>
      </w:pPr>
      <w:bookmarkStart w:id="11" w:name="bookmark17"/>
      <w:bookmarkStart w:id="12" w:name="bookmark20"/>
      <w:bookmarkStart w:id="13" w:name="bookmark18"/>
      <w:bookmarkStart w:id="14" w:name="bookmark19"/>
      <w:bookmarkStart w:id="15" w:name="bookmark21"/>
      <w:bookmarkEnd w:id="11"/>
      <w:bookmarkEnd w:id="12"/>
      <w:r w:rsidRPr="00AB7121">
        <w:rPr>
          <w:rFonts w:ascii="Times New Roman" w:eastAsia="Arial" w:hAnsi="Times New Roman" w:cs="Times New Roman"/>
          <w:bCs/>
          <w:sz w:val="24"/>
          <w:szCs w:val="24"/>
          <w:lang w:eastAsia="uk-UA"/>
        </w:rPr>
        <w:t>2.2. Передача Майна в оренду здійснюється за вартістю, визначеною у пункті 6.</w:t>
      </w:r>
    </w:p>
    <w:p w:rsidR="00AB7121" w:rsidRPr="00AB7121" w:rsidRDefault="00AB7121" w:rsidP="00AB7121">
      <w:pPr>
        <w:keepNext/>
        <w:keepLines/>
        <w:widowControl w:val="0"/>
        <w:numPr>
          <w:ilvl w:val="0"/>
          <w:numId w:val="1"/>
        </w:numPr>
        <w:tabs>
          <w:tab w:val="left" w:pos="327"/>
        </w:tabs>
        <w:spacing w:after="0" w:line="240" w:lineRule="auto"/>
        <w:jc w:val="center"/>
        <w:outlineLvl w:val="0"/>
        <w:rPr>
          <w:rFonts w:ascii="Times New Roman" w:eastAsia="Times New Roman" w:hAnsi="Times New Roman" w:cs="Times New Roman"/>
          <w:b/>
          <w:bCs/>
          <w:sz w:val="24"/>
          <w:szCs w:val="24"/>
          <w:lang w:eastAsia="uk-UA"/>
        </w:rPr>
      </w:pPr>
      <w:r w:rsidRPr="00AB7121">
        <w:rPr>
          <w:rFonts w:ascii="Times New Roman" w:eastAsia="Times New Roman" w:hAnsi="Times New Roman" w:cs="Times New Roman"/>
          <w:b/>
          <w:bCs/>
          <w:sz w:val="24"/>
          <w:szCs w:val="24"/>
          <w:lang w:eastAsia="uk-UA"/>
        </w:rPr>
        <w:t>Орендна плата</w:t>
      </w:r>
      <w:bookmarkEnd w:id="13"/>
      <w:bookmarkEnd w:id="14"/>
      <w:bookmarkEnd w:id="15"/>
    </w:p>
    <w:p w:rsidR="00AB7121" w:rsidRPr="00AB7121" w:rsidRDefault="00AB7121" w:rsidP="00AB7121">
      <w:pPr>
        <w:widowControl w:val="0"/>
        <w:numPr>
          <w:ilvl w:val="1"/>
          <w:numId w:val="1"/>
        </w:numPr>
        <w:tabs>
          <w:tab w:val="left" w:pos="709"/>
        </w:tabs>
        <w:spacing w:after="0" w:line="240" w:lineRule="auto"/>
        <w:jc w:val="both"/>
        <w:rPr>
          <w:rFonts w:ascii="Times New Roman" w:eastAsia="Times New Roman" w:hAnsi="Times New Roman" w:cs="Times New Roman"/>
          <w:sz w:val="24"/>
          <w:szCs w:val="24"/>
          <w:lang w:eastAsia="uk-UA"/>
        </w:rPr>
      </w:pPr>
      <w:bookmarkStart w:id="16" w:name="bookmark22"/>
      <w:bookmarkEnd w:id="16"/>
      <w:r w:rsidRPr="00AB7121">
        <w:rPr>
          <w:rFonts w:ascii="Times New Roman" w:eastAsia="Times New Roman" w:hAnsi="Times New Roman" w:cs="Times New Roman"/>
          <w:sz w:val="24"/>
          <w:szCs w:val="24"/>
          <w:lang w:eastAsia="uk-UA"/>
        </w:rPr>
        <w:t>Орендна плата становить суму, визначену у пункті 9 Умов</w:t>
      </w:r>
      <w:r w:rsidRPr="00AB7121">
        <w:rPr>
          <w:rFonts w:ascii="Times New Roman" w:eastAsia="Times New Roman" w:hAnsi="Times New Roman" w:cs="Times New Roman"/>
          <w:sz w:val="24"/>
          <w:szCs w:val="24"/>
          <w:lang w:val="ru-RU" w:eastAsia="uk-UA" w:bidi="uk-UA"/>
        </w:rPr>
        <w:t xml:space="preserve">. </w:t>
      </w:r>
      <w:r w:rsidRPr="00AB7121">
        <w:rPr>
          <w:rFonts w:ascii="Times New Roman" w:eastAsia="Times New Roman" w:hAnsi="Times New Roman" w:cs="Times New Roman"/>
          <w:sz w:val="24"/>
          <w:szCs w:val="24"/>
          <w:lang w:eastAsia="uk-UA"/>
        </w:rPr>
        <w:t>Нарахування ПДВ на суму орендної плати здійснюється у порядку, визначеному законодавством.</w:t>
      </w:r>
    </w:p>
    <w:p w:rsidR="00AB7121" w:rsidRPr="00AB7121" w:rsidRDefault="00AB7121" w:rsidP="00AB7121">
      <w:pPr>
        <w:widowControl w:val="0"/>
        <w:spacing w:after="0" w:line="240" w:lineRule="auto"/>
        <w:ind w:firstLine="74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AB7121">
        <w:rPr>
          <w:rFonts w:ascii="Times New Roman" w:eastAsia="Times New Roman" w:hAnsi="Times New Roman" w:cs="Times New Roman"/>
          <w:sz w:val="24"/>
          <w:szCs w:val="24"/>
          <w:lang w:eastAsia="uk-UA"/>
        </w:rPr>
        <w:t>внутрішньобудинкових</w:t>
      </w:r>
      <w:proofErr w:type="spellEnd"/>
      <w:r w:rsidRPr="00AB7121">
        <w:rPr>
          <w:rFonts w:ascii="Times New Roman" w:eastAsia="Times New Roman" w:hAnsi="Times New Roman" w:cs="Times New Roman"/>
          <w:sz w:val="24"/>
          <w:szCs w:val="24"/>
          <w:lang w:eastAsia="uk-UA"/>
        </w:rPr>
        <w:t xml:space="preserve"> мереж, ремонту будівлі, у т. ч.: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напряму із постачальниками комунальних послуг в порядку, визначеному пунктом 6.5. цього Договору.</w:t>
      </w:r>
    </w:p>
    <w:p w:rsidR="00AB7121" w:rsidRPr="00AB7121" w:rsidRDefault="00AB7121" w:rsidP="00AB7121">
      <w:pPr>
        <w:widowControl w:val="0"/>
        <w:numPr>
          <w:ilvl w:val="1"/>
          <w:numId w:val="1"/>
        </w:numPr>
        <w:tabs>
          <w:tab w:val="left" w:pos="993"/>
        </w:tabs>
        <w:spacing w:after="0" w:line="240" w:lineRule="auto"/>
        <w:jc w:val="both"/>
        <w:rPr>
          <w:rFonts w:ascii="Times New Roman" w:eastAsia="Times New Roman" w:hAnsi="Times New Roman" w:cs="Times New Roman"/>
          <w:sz w:val="24"/>
          <w:szCs w:val="24"/>
          <w:lang w:eastAsia="uk-UA" w:bidi="uk-UA"/>
        </w:rPr>
      </w:pPr>
      <w:bookmarkStart w:id="17" w:name="bookmark23"/>
      <w:bookmarkEnd w:id="17"/>
      <w:r w:rsidRPr="00AB7121">
        <w:rPr>
          <w:rFonts w:ascii="Times New Roman" w:eastAsia="Times New Roman" w:hAnsi="Times New Roman" w:cs="Times New Roman"/>
          <w:sz w:val="24"/>
          <w:szCs w:val="24"/>
          <w:lang w:eastAsia="uk-UA" w:bidi="uk-UA"/>
        </w:rPr>
        <w:t>Якщо орендна плата визначена на підставі пунктів 9.1 (2), або 9.1 (3) Умов,</w:t>
      </w:r>
      <w:r w:rsidRPr="00AB7121">
        <w:rPr>
          <w:rFonts w:ascii="Times New Roman" w:eastAsia="Times New Roman" w:hAnsi="Times New Roman" w:cs="Times New Roman"/>
          <w:sz w:val="24"/>
          <w:szCs w:val="24"/>
          <w:lang w:eastAsia="uk-UA" w:bidi="uk-UA"/>
        </w:rPr>
        <w:br/>
        <w:t xml:space="preserve">(орендна плата за базовий місяць), і при цьому між датою визначення орендної плати за базовий місяць і датою підписання </w:t>
      </w:r>
      <w:proofErr w:type="spellStart"/>
      <w:r w:rsidRPr="00AB7121">
        <w:rPr>
          <w:rFonts w:ascii="Times New Roman" w:eastAsia="Times New Roman" w:hAnsi="Times New Roman" w:cs="Times New Roman"/>
          <w:sz w:val="24"/>
          <w:szCs w:val="24"/>
          <w:lang w:eastAsia="uk-UA" w:bidi="uk-UA"/>
        </w:rPr>
        <w:t>Акта</w:t>
      </w:r>
      <w:proofErr w:type="spellEnd"/>
      <w:r w:rsidRPr="00AB7121">
        <w:rPr>
          <w:rFonts w:ascii="Times New Roman" w:eastAsia="Times New Roman" w:hAnsi="Times New Roman" w:cs="Times New Roman"/>
          <w:sz w:val="24"/>
          <w:szCs w:val="24"/>
          <w:lang w:eastAsia="uk-UA" w:bidi="uk-UA"/>
        </w:rPr>
        <w:t xml:space="preserve"> приймання - передачі Майна минуло більше ніж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AB7121" w:rsidRPr="00AB7121" w:rsidRDefault="00AB7121" w:rsidP="00AB7121">
      <w:pPr>
        <w:widowControl w:val="0"/>
        <w:numPr>
          <w:ilvl w:val="1"/>
          <w:numId w:val="1"/>
        </w:numPr>
        <w:tabs>
          <w:tab w:val="left" w:pos="993"/>
        </w:tabs>
        <w:spacing w:after="0" w:line="240" w:lineRule="auto"/>
        <w:jc w:val="both"/>
        <w:rPr>
          <w:rFonts w:ascii="Times New Roman" w:eastAsia="Times New Roman" w:hAnsi="Times New Roman" w:cs="Times New Roman"/>
          <w:sz w:val="24"/>
          <w:szCs w:val="24"/>
          <w:lang w:eastAsia="uk-UA" w:bidi="uk-UA"/>
        </w:rPr>
      </w:pPr>
      <w:r w:rsidRPr="00AB7121">
        <w:rPr>
          <w:rFonts w:ascii="Times New Roman" w:eastAsia="Times New Roman" w:hAnsi="Times New Roman" w:cs="Times New Roman"/>
          <w:sz w:val="24"/>
          <w:szCs w:val="24"/>
          <w:lang w:eastAsia="uk-UA" w:bidi="uk-UA"/>
        </w:rPr>
        <w:t>Якщо орендна плата визначена на підставі пункту 9.1(1) Умов, орендна</w:t>
      </w:r>
      <w:r w:rsidRPr="00AB7121">
        <w:rPr>
          <w:rFonts w:ascii="Times New Roman" w:eastAsia="Times New Roman" w:hAnsi="Times New Roman" w:cs="Times New Roman"/>
          <w:sz w:val="24"/>
          <w:szCs w:val="24"/>
          <w:lang w:eastAsia="uk-UA" w:bidi="uk-UA"/>
        </w:rPr>
        <w:br/>
        <w:t>плата за січень-грудень року оренди, наступного за роком, на який припадає</w:t>
      </w:r>
      <w:r w:rsidRPr="00AB7121">
        <w:rPr>
          <w:rFonts w:ascii="Times New Roman" w:eastAsia="Times New Roman" w:hAnsi="Times New Roman" w:cs="Times New Roman"/>
          <w:sz w:val="24"/>
          <w:szCs w:val="24"/>
          <w:lang w:eastAsia="uk-UA" w:bidi="uk-UA"/>
        </w:rPr>
        <w:br/>
        <w:t>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і кожного наступного календарного року оренди визначається шляхом коригування місячної орендної плати, що сплачувалась у попередньому році, на середньорічний індекс інфляції такого року.</w:t>
      </w:r>
    </w:p>
    <w:p w:rsidR="00AB7121" w:rsidRPr="00AB7121" w:rsidRDefault="00AB7121" w:rsidP="00AB7121">
      <w:pPr>
        <w:widowControl w:val="0"/>
        <w:numPr>
          <w:ilvl w:val="1"/>
          <w:numId w:val="1"/>
        </w:numPr>
        <w:tabs>
          <w:tab w:val="left" w:pos="993"/>
        </w:tabs>
        <w:spacing w:after="0" w:line="240" w:lineRule="auto"/>
        <w:jc w:val="both"/>
        <w:rPr>
          <w:rFonts w:ascii="Times New Roman" w:eastAsia="Times New Roman" w:hAnsi="Times New Roman" w:cs="Times New Roman"/>
          <w:sz w:val="24"/>
          <w:szCs w:val="24"/>
          <w:lang w:eastAsia="uk-UA" w:bidi="uk-UA"/>
        </w:rPr>
      </w:pPr>
      <w:r w:rsidRPr="00AB7121">
        <w:rPr>
          <w:rFonts w:ascii="Times New Roman" w:eastAsia="Times New Roman" w:hAnsi="Times New Roman" w:cs="Times New Roman"/>
          <w:sz w:val="24"/>
          <w:szCs w:val="24"/>
          <w:lang w:eastAsia="uk-UA" w:bidi="uk-UA"/>
        </w:rPr>
        <w:t>Якщо орендна плата визначена на підставі пунктів 9.1(2), або 9.1(3) Умов, 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AB7121" w:rsidRPr="00AB7121" w:rsidRDefault="00AB7121" w:rsidP="00AB7121">
      <w:pPr>
        <w:widowControl w:val="0"/>
        <w:spacing w:after="0" w:line="240" w:lineRule="auto"/>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xml:space="preserve">        3.5.</w:t>
      </w:r>
      <w:bookmarkStart w:id="18" w:name="bookmark26"/>
      <w:bookmarkEnd w:id="18"/>
      <w:r w:rsidRPr="00AB7121">
        <w:rPr>
          <w:rFonts w:ascii="Times New Roman" w:eastAsia="Times New Roman" w:hAnsi="Times New Roman" w:cs="Times New Roman"/>
          <w:sz w:val="24"/>
          <w:szCs w:val="24"/>
          <w:lang w:eastAsia="uk-UA"/>
        </w:rPr>
        <w:t xml:space="preserve"> Орендар сплачує орендну плату до бюджету Орендодавця щомісяця до 20 числа поточного місяця починаючи з дати підписання </w:t>
      </w:r>
      <w:proofErr w:type="spellStart"/>
      <w:r w:rsidRPr="00AB7121">
        <w:rPr>
          <w:rFonts w:ascii="Times New Roman" w:eastAsia="Times New Roman" w:hAnsi="Times New Roman" w:cs="Times New Roman"/>
          <w:sz w:val="24"/>
          <w:szCs w:val="24"/>
          <w:lang w:eastAsia="uk-UA"/>
        </w:rPr>
        <w:t>Акта</w:t>
      </w:r>
      <w:proofErr w:type="spellEnd"/>
      <w:r w:rsidRPr="00AB7121">
        <w:rPr>
          <w:rFonts w:ascii="Times New Roman" w:eastAsia="Times New Roman" w:hAnsi="Times New Roman" w:cs="Times New Roman"/>
          <w:sz w:val="24"/>
          <w:szCs w:val="24"/>
          <w:lang w:eastAsia="uk-UA"/>
        </w:rPr>
        <w:t xml:space="preserve"> приймання-передачі майна </w:t>
      </w:r>
      <w:r w:rsidRPr="00AB7121">
        <w:rPr>
          <w:rFonts w:ascii="Times New Roman" w:eastAsia="Times New Roman" w:hAnsi="Times New Roman" w:cs="Times New Roman"/>
          <w:sz w:val="24"/>
          <w:szCs w:val="24"/>
          <w:lang w:val="ru-RU" w:eastAsia="uk-UA"/>
        </w:rPr>
        <w:t xml:space="preserve">на </w:t>
      </w:r>
      <w:proofErr w:type="spellStart"/>
      <w:r w:rsidRPr="00AB7121">
        <w:rPr>
          <w:rFonts w:ascii="Times New Roman" w:eastAsia="Times New Roman" w:hAnsi="Times New Roman" w:cs="Times New Roman"/>
          <w:sz w:val="24"/>
          <w:szCs w:val="24"/>
          <w:lang w:val="ru-RU" w:eastAsia="uk-UA"/>
        </w:rPr>
        <w:t>підставі</w:t>
      </w:r>
      <w:proofErr w:type="spellEnd"/>
      <w:r w:rsidRPr="00AB7121">
        <w:rPr>
          <w:rFonts w:ascii="Times New Roman" w:eastAsia="Times New Roman" w:hAnsi="Times New Roman" w:cs="Times New Roman"/>
          <w:sz w:val="24"/>
          <w:szCs w:val="24"/>
          <w:lang w:val="ru-RU" w:eastAsia="uk-UA"/>
        </w:rPr>
        <w:t xml:space="preserve"> </w:t>
      </w:r>
      <w:proofErr w:type="spellStart"/>
      <w:r w:rsidRPr="00AB7121">
        <w:rPr>
          <w:rFonts w:ascii="Times New Roman" w:eastAsia="Times New Roman" w:hAnsi="Times New Roman" w:cs="Times New Roman"/>
          <w:sz w:val="24"/>
          <w:szCs w:val="24"/>
          <w:lang w:val="ru-RU" w:eastAsia="uk-UA"/>
        </w:rPr>
        <w:t>рахунків</w:t>
      </w:r>
      <w:proofErr w:type="spellEnd"/>
      <w:r w:rsidRPr="00AB7121">
        <w:rPr>
          <w:rFonts w:ascii="Times New Roman" w:eastAsia="Times New Roman" w:hAnsi="Times New Roman" w:cs="Times New Roman"/>
          <w:sz w:val="24"/>
          <w:szCs w:val="24"/>
          <w:lang w:eastAsia="uk-UA"/>
        </w:rPr>
        <w:t xml:space="preserve"> Орендодавця.</w:t>
      </w:r>
    </w:p>
    <w:p w:rsidR="00AB7121" w:rsidRPr="00AB7121" w:rsidRDefault="00AB7121" w:rsidP="00AB7121">
      <w:pPr>
        <w:widowControl w:val="0"/>
        <w:tabs>
          <w:tab w:val="left" w:pos="1770"/>
        </w:tabs>
        <w:spacing w:after="0" w:line="240" w:lineRule="auto"/>
        <w:ind w:firstLine="400"/>
        <w:jc w:val="both"/>
        <w:rPr>
          <w:rFonts w:ascii="Times New Roman" w:eastAsia="Times New Roman" w:hAnsi="Times New Roman" w:cs="Times New Roman"/>
          <w:sz w:val="24"/>
          <w:szCs w:val="24"/>
          <w:lang w:eastAsia="uk-UA" w:bidi="uk-UA"/>
        </w:rPr>
      </w:pPr>
      <w:r w:rsidRPr="00AB7121">
        <w:rPr>
          <w:rFonts w:ascii="Times New Roman" w:eastAsia="Times New Roman" w:hAnsi="Times New Roman" w:cs="Times New Roman"/>
          <w:sz w:val="24"/>
          <w:szCs w:val="24"/>
          <w:lang w:eastAsia="uk-UA"/>
        </w:rPr>
        <w:t xml:space="preserve">    3.6.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w:t>
      </w:r>
      <w:r w:rsidRPr="00AB7121">
        <w:rPr>
          <w:rFonts w:ascii="Times New Roman" w:eastAsia="Times New Roman" w:hAnsi="Times New Roman" w:cs="Times New Roman"/>
          <w:sz w:val="24"/>
          <w:szCs w:val="24"/>
          <w:lang w:eastAsia="uk-UA" w:bidi="uk-UA"/>
        </w:rPr>
        <w:t>3.7 цього Договору.</w:t>
      </w:r>
    </w:p>
    <w:p w:rsidR="00AB7121" w:rsidRPr="00AB7121" w:rsidRDefault="00AB7121" w:rsidP="00AB7121">
      <w:pPr>
        <w:widowControl w:val="0"/>
        <w:tabs>
          <w:tab w:val="left" w:pos="1770"/>
        </w:tabs>
        <w:spacing w:after="0" w:line="240" w:lineRule="auto"/>
        <w:jc w:val="both"/>
        <w:rPr>
          <w:rFonts w:ascii="Times New Roman" w:eastAsia="Times New Roman" w:hAnsi="Times New Roman" w:cs="Times New Roman"/>
          <w:sz w:val="24"/>
          <w:szCs w:val="24"/>
          <w:lang w:eastAsia="uk-UA"/>
        </w:rPr>
      </w:pPr>
      <w:bookmarkStart w:id="19" w:name="bookmark28"/>
      <w:bookmarkEnd w:id="19"/>
      <w:r w:rsidRPr="00AB7121">
        <w:rPr>
          <w:rFonts w:ascii="Times New Roman" w:eastAsia="Times New Roman" w:hAnsi="Times New Roman" w:cs="Times New Roman"/>
          <w:sz w:val="24"/>
          <w:szCs w:val="24"/>
          <w:lang w:eastAsia="uk-UA"/>
        </w:rPr>
        <w:t xml:space="preserve">        3.7.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AB7121" w:rsidRPr="00AB7121" w:rsidRDefault="00AB7121" w:rsidP="00AB7121">
      <w:pPr>
        <w:widowControl w:val="0"/>
        <w:tabs>
          <w:tab w:val="left" w:pos="1770"/>
        </w:tabs>
        <w:spacing w:after="0" w:line="240" w:lineRule="auto"/>
        <w:ind w:firstLine="400"/>
        <w:jc w:val="both"/>
        <w:rPr>
          <w:rFonts w:ascii="Times New Roman" w:eastAsia="Times New Roman" w:hAnsi="Times New Roman" w:cs="Times New Roman"/>
          <w:sz w:val="24"/>
          <w:szCs w:val="24"/>
          <w:lang w:eastAsia="uk-UA" w:bidi="uk-UA"/>
        </w:rPr>
      </w:pPr>
      <w:r w:rsidRPr="00AB7121">
        <w:rPr>
          <w:rFonts w:ascii="Times New Roman" w:eastAsia="Times New Roman" w:hAnsi="Times New Roman" w:cs="Times New Roman"/>
          <w:sz w:val="24"/>
          <w:szCs w:val="24"/>
          <w:lang w:eastAsia="uk-UA" w:bidi="uk-UA"/>
        </w:rPr>
        <w:t>Якщо цей Договір укладено без проведення аукціону (пункт 5.1.(Б) Умов), то підставою для сплати авансового платежу з орендної плати є рішення, прийняте відповідно до пункту 18.11 Порядку, і рахунок орендодавця.</w:t>
      </w:r>
    </w:p>
    <w:p w:rsidR="00AB7121" w:rsidRPr="00AB7121" w:rsidRDefault="00AB7121" w:rsidP="00AB7121">
      <w:pPr>
        <w:widowControl w:val="0"/>
        <w:tabs>
          <w:tab w:val="left" w:pos="1770"/>
        </w:tabs>
        <w:spacing w:after="0" w:line="240" w:lineRule="auto"/>
        <w:ind w:firstLine="400"/>
        <w:jc w:val="both"/>
        <w:rPr>
          <w:rFonts w:ascii="Times New Roman" w:eastAsia="Times New Roman" w:hAnsi="Times New Roman" w:cs="Times New Roman"/>
          <w:sz w:val="24"/>
          <w:szCs w:val="24"/>
          <w:lang w:eastAsia="uk-UA" w:bidi="uk-UA"/>
        </w:rPr>
      </w:pPr>
      <w:r w:rsidRPr="00AB7121">
        <w:rPr>
          <w:rFonts w:ascii="Times New Roman" w:eastAsia="Times New Roman" w:hAnsi="Times New Roman" w:cs="Times New Roman"/>
          <w:sz w:val="24"/>
          <w:szCs w:val="24"/>
          <w:lang w:eastAsia="uk-UA" w:bidi="uk-UA"/>
        </w:rPr>
        <w:t xml:space="preserve">Якщо цей Договір укладено внаслідок продовження попереднього договору оренди без проведення аукціону (пункт 5.1.(Г) Умов), то підставою для сплати авансового платежу з </w:t>
      </w:r>
      <w:r w:rsidRPr="00AB7121">
        <w:rPr>
          <w:rFonts w:ascii="Times New Roman" w:eastAsia="Times New Roman" w:hAnsi="Times New Roman" w:cs="Times New Roman"/>
          <w:sz w:val="24"/>
          <w:szCs w:val="24"/>
          <w:lang w:eastAsia="uk-UA" w:bidi="uk-UA"/>
        </w:rPr>
        <w:lastRenderedPageBreak/>
        <w:t>орендної плати є рішення, прийняте відповідно до пункту 21.9. Порядку, і рахунок орендодавця.</w:t>
      </w:r>
    </w:p>
    <w:p w:rsidR="00AB7121" w:rsidRPr="00AB7121" w:rsidRDefault="00AB7121" w:rsidP="00AB7121">
      <w:pPr>
        <w:widowControl w:val="0"/>
        <w:tabs>
          <w:tab w:val="left" w:pos="1770"/>
        </w:tabs>
        <w:spacing w:after="0" w:line="240" w:lineRule="auto"/>
        <w:ind w:firstLine="400"/>
        <w:jc w:val="both"/>
        <w:rPr>
          <w:rFonts w:ascii="Times New Roman" w:eastAsia="Times New Roman" w:hAnsi="Times New Roman" w:cs="Times New Roman"/>
          <w:sz w:val="24"/>
          <w:szCs w:val="24"/>
          <w:lang w:eastAsia="uk-UA" w:bidi="uk-UA"/>
        </w:rPr>
      </w:pPr>
      <w:r w:rsidRPr="00AB7121">
        <w:rPr>
          <w:rFonts w:ascii="Times New Roman" w:eastAsia="Times New Roman" w:hAnsi="Times New Roman" w:cs="Times New Roman"/>
          <w:sz w:val="24"/>
          <w:szCs w:val="24"/>
          <w:lang w:eastAsia="uk-UA" w:bidi="uk-UA"/>
        </w:rPr>
        <w:t>Якщо цей Договір укладено без проведення аукціону (пункт 5.1.(Б) Умов), розмір орендної плати підлягає перегляду на вимогу однієї із сторін у разі зміни Методики розрахунку орендної плати.</w:t>
      </w:r>
    </w:p>
    <w:p w:rsidR="00AB7121" w:rsidRPr="00AB7121" w:rsidRDefault="00AB7121" w:rsidP="00AB7121">
      <w:pPr>
        <w:widowControl w:val="0"/>
        <w:tabs>
          <w:tab w:val="left" w:pos="1770"/>
        </w:tabs>
        <w:spacing w:after="0" w:line="240" w:lineRule="auto"/>
        <w:ind w:firstLine="400"/>
        <w:jc w:val="both"/>
        <w:rPr>
          <w:rFonts w:ascii="Times New Roman" w:eastAsia="Times New Roman" w:hAnsi="Times New Roman" w:cs="Times New Roman"/>
          <w:sz w:val="24"/>
          <w:szCs w:val="24"/>
          <w:lang w:eastAsia="uk-UA" w:bidi="uk-UA"/>
        </w:rPr>
      </w:pPr>
      <w:r w:rsidRPr="00AB7121">
        <w:rPr>
          <w:rFonts w:ascii="Times New Roman" w:eastAsia="Times New Roman" w:hAnsi="Times New Roman" w:cs="Times New Roman"/>
          <w:sz w:val="24"/>
          <w:szCs w:val="24"/>
          <w:lang w:eastAsia="uk-UA" w:bidi="uk-UA"/>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 календарних днів з моменту набуття чинності відповідними змінами.</w:t>
      </w:r>
    </w:p>
    <w:p w:rsidR="00AB7121" w:rsidRPr="00AB7121" w:rsidRDefault="00AB7121" w:rsidP="00AB7121">
      <w:pPr>
        <w:widowControl w:val="0"/>
        <w:tabs>
          <w:tab w:val="left" w:pos="1770"/>
        </w:tabs>
        <w:spacing w:after="0" w:line="240" w:lineRule="auto"/>
        <w:ind w:firstLine="400"/>
        <w:jc w:val="both"/>
        <w:rPr>
          <w:rFonts w:ascii="Times New Roman" w:eastAsia="Times New Roman" w:hAnsi="Times New Roman" w:cs="Times New Roman"/>
          <w:sz w:val="24"/>
          <w:szCs w:val="24"/>
          <w:lang w:eastAsia="uk-UA" w:bidi="uk-UA"/>
        </w:rPr>
      </w:pPr>
      <w:r w:rsidRPr="00AB7121">
        <w:rPr>
          <w:rFonts w:ascii="Times New Roman" w:eastAsia="Times New Roman" w:hAnsi="Times New Roman" w:cs="Times New Roman"/>
          <w:sz w:val="24"/>
          <w:szCs w:val="24"/>
          <w:lang w:eastAsia="uk-UA" w:bidi="uk-UA"/>
        </w:rPr>
        <w:t>Орендар може звернутися до Орендодавця із вимогою про перегляд орендної плати, якщо зміни до Методики мають наслідком зміну розміру орендної плати за цим Договором, протягом будь -якого строку після набуття чинності відповідними змінами.</w:t>
      </w:r>
    </w:p>
    <w:p w:rsidR="00AB7121" w:rsidRPr="00AB7121" w:rsidRDefault="00AB7121" w:rsidP="00AB7121">
      <w:pPr>
        <w:widowControl w:val="0"/>
        <w:tabs>
          <w:tab w:val="left" w:pos="1770"/>
        </w:tabs>
        <w:spacing w:after="0" w:line="240" w:lineRule="auto"/>
        <w:ind w:firstLine="400"/>
        <w:jc w:val="both"/>
        <w:rPr>
          <w:rFonts w:ascii="Times New Roman" w:eastAsia="Times New Roman" w:hAnsi="Times New Roman" w:cs="Times New Roman"/>
          <w:sz w:val="24"/>
          <w:szCs w:val="24"/>
          <w:lang w:eastAsia="uk-UA" w:bidi="uk-UA"/>
        </w:rPr>
      </w:pPr>
      <w:r w:rsidRPr="00AB7121">
        <w:rPr>
          <w:rFonts w:ascii="Times New Roman" w:eastAsia="Times New Roman" w:hAnsi="Times New Roman" w:cs="Times New Roman"/>
          <w:sz w:val="24"/>
          <w:szCs w:val="24"/>
          <w:lang w:eastAsia="uk-UA" w:bidi="uk-UA"/>
        </w:rPr>
        <w:t>Новий розмір орендної плати починає застосовуватись з першого числа місяця, наступного за датою укладання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AB7121" w:rsidRPr="00AB7121" w:rsidRDefault="00AB7121" w:rsidP="00AB7121">
      <w:pPr>
        <w:widowControl w:val="0"/>
        <w:tabs>
          <w:tab w:val="left" w:pos="1483"/>
        </w:tabs>
        <w:spacing w:after="0" w:line="240" w:lineRule="auto"/>
        <w:ind w:firstLine="709"/>
        <w:jc w:val="both"/>
        <w:rPr>
          <w:rFonts w:ascii="Times New Roman" w:eastAsia="Times New Roman" w:hAnsi="Times New Roman" w:cs="Times New Roman"/>
          <w:sz w:val="24"/>
          <w:szCs w:val="24"/>
          <w:lang w:eastAsia="uk-UA" w:bidi="uk-UA"/>
        </w:rPr>
      </w:pPr>
      <w:bookmarkStart w:id="20" w:name="bookmark29"/>
      <w:bookmarkStart w:id="21" w:name="bookmark31"/>
      <w:bookmarkEnd w:id="20"/>
      <w:bookmarkEnd w:id="21"/>
      <w:r w:rsidRPr="00AB7121">
        <w:rPr>
          <w:rFonts w:ascii="Times New Roman" w:eastAsia="Times New Roman" w:hAnsi="Times New Roman" w:cs="Times New Roman"/>
          <w:sz w:val="24"/>
          <w:szCs w:val="24"/>
          <w:lang w:eastAsia="uk-UA"/>
        </w:rPr>
        <w:t xml:space="preserve"> 3.8. </w:t>
      </w:r>
      <w:r w:rsidRPr="00AB7121">
        <w:rPr>
          <w:rFonts w:ascii="Times New Roman" w:eastAsia="Times New Roman" w:hAnsi="Times New Roman" w:cs="Times New Roman"/>
          <w:sz w:val="24"/>
          <w:szCs w:val="24"/>
          <w:lang w:eastAsia="uk-UA" w:bidi="uk-UA"/>
        </w:rPr>
        <w:t>Своєчасно не перерахована або перерахована не в повному розмірі орендна плата стягується за весь період заборгованості на рахунок Орендодавця.</w:t>
      </w:r>
    </w:p>
    <w:p w:rsidR="00AB7121" w:rsidRPr="00AB7121" w:rsidRDefault="00AB7121" w:rsidP="0019531B">
      <w:pPr>
        <w:widowControl w:val="0"/>
        <w:numPr>
          <w:ilvl w:val="1"/>
          <w:numId w:val="3"/>
        </w:numPr>
        <w:tabs>
          <w:tab w:val="left" w:pos="1276"/>
        </w:tabs>
        <w:spacing w:after="0" w:line="240" w:lineRule="auto"/>
        <w:ind w:left="0" w:firstLine="709"/>
        <w:jc w:val="both"/>
        <w:rPr>
          <w:rFonts w:ascii="Times New Roman" w:eastAsia="Times New Roman" w:hAnsi="Times New Roman" w:cs="Times New Roman"/>
          <w:sz w:val="24"/>
          <w:szCs w:val="24"/>
          <w:lang w:eastAsia="uk-UA" w:bidi="uk-UA"/>
        </w:rPr>
      </w:pPr>
      <w:r w:rsidRPr="00AB7121">
        <w:rPr>
          <w:rFonts w:ascii="Times New Roman" w:eastAsia="Times New Roman" w:hAnsi="Times New Roman" w:cs="Times New Roman"/>
          <w:sz w:val="24"/>
          <w:szCs w:val="24"/>
          <w:lang w:eastAsia="uk-UA" w:bidi="uk-UA"/>
        </w:rPr>
        <w:t>На суму заборгованості Орендаря зі сплати орендної плати нараховується пеня в розмірі подвійної облікової ставки НБУ на дату нарахування пені від суми заборгованості за кожний день прострочення перерахування орендної плати.</w:t>
      </w:r>
    </w:p>
    <w:p w:rsidR="00AB7121" w:rsidRPr="00AB7121" w:rsidRDefault="00AB7121" w:rsidP="00AB7121">
      <w:pPr>
        <w:widowControl w:val="0"/>
        <w:tabs>
          <w:tab w:val="left" w:pos="1807"/>
        </w:tabs>
        <w:spacing w:after="0" w:line="240" w:lineRule="auto"/>
        <w:ind w:firstLine="400"/>
        <w:jc w:val="both"/>
        <w:rPr>
          <w:rFonts w:ascii="Times New Roman" w:eastAsia="Times New Roman" w:hAnsi="Times New Roman" w:cs="Times New Roman"/>
          <w:sz w:val="24"/>
          <w:szCs w:val="24"/>
          <w:lang w:eastAsia="uk-UA"/>
        </w:rPr>
      </w:pPr>
      <w:bookmarkStart w:id="22" w:name="bookmark33"/>
      <w:bookmarkEnd w:id="22"/>
      <w:r w:rsidRPr="00AB7121">
        <w:rPr>
          <w:rFonts w:ascii="Times New Roman" w:eastAsia="Times New Roman" w:hAnsi="Times New Roman" w:cs="Times New Roman"/>
          <w:sz w:val="24"/>
          <w:szCs w:val="24"/>
          <w:lang w:eastAsia="uk-UA"/>
        </w:rPr>
        <w:t xml:space="preserve">   3.10. Надміру сплачена сума орендної плати, що надійшла до бюджету, підлягає в установленому порядку заліку в рахунок майбутніх платежів, а у разі неможливості такого заліку у зв'язку з припиненням орендних відносин - поверненню Орендарю. Сума орендної плати, сплаченої авансом відповідно до пункту 3.6. цього Договору, підлягає зарахуванню у рахунок сплати орендної плати за перші місяці оренди після підписання </w:t>
      </w:r>
      <w:proofErr w:type="spellStart"/>
      <w:r w:rsidRPr="00AB7121">
        <w:rPr>
          <w:rFonts w:ascii="Times New Roman" w:eastAsia="Times New Roman" w:hAnsi="Times New Roman" w:cs="Times New Roman"/>
          <w:sz w:val="24"/>
          <w:szCs w:val="24"/>
          <w:lang w:eastAsia="uk-UA"/>
        </w:rPr>
        <w:t>акта</w:t>
      </w:r>
      <w:proofErr w:type="spellEnd"/>
      <w:r w:rsidRPr="00AB7121">
        <w:rPr>
          <w:rFonts w:ascii="Times New Roman" w:eastAsia="Times New Roman" w:hAnsi="Times New Roman" w:cs="Times New Roman"/>
          <w:sz w:val="24"/>
          <w:szCs w:val="24"/>
          <w:lang w:eastAsia="uk-UA"/>
        </w:rPr>
        <w:t xml:space="preserve"> приймання-передачі Майна.</w:t>
      </w:r>
    </w:p>
    <w:p w:rsidR="00AB7121" w:rsidRPr="00AB7121" w:rsidRDefault="00AB7121" w:rsidP="00AB7121">
      <w:pPr>
        <w:widowControl w:val="0"/>
        <w:tabs>
          <w:tab w:val="left" w:pos="1798"/>
        </w:tabs>
        <w:spacing w:after="0" w:line="240" w:lineRule="auto"/>
        <w:ind w:firstLine="400"/>
        <w:jc w:val="both"/>
        <w:rPr>
          <w:rFonts w:ascii="Times New Roman" w:eastAsia="Times New Roman" w:hAnsi="Times New Roman" w:cs="Times New Roman"/>
          <w:sz w:val="24"/>
          <w:szCs w:val="24"/>
          <w:lang w:eastAsia="uk-UA"/>
        </w:rPr>
      </w:pPr>
      <w:bookmarkStart w:id="23" w:name="bookmark34"/>
      <w:bookmarkEnd w:id="23"/>
      <w:r w:rsidRPr="00AB7121">
        <w:rPr>
          <w:rFonts w:ascii="Times New Roman" w:eastAsia="Times New Roman" w:hAnsi="Times New Roman" w:cs="Times New Roman"/>
          <w:sz w:val="24"/>
          <w:szCs w:val="24"/>
          <w:lang w:eastAsia="uk-UA"/>
        </w:rPr>
        <w:t xml:space="preserve">    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санкції.</w:t>
      </w:r>
    </w:p>
    <w:p w:rsidR="00AB7121" w:rsidRPr="00AB7121" w:rsidRDefault="00AB7121" w:rsidP="00AB7121">
      <w:pPr>
        <w:widowControl w:val="0"/>
        <w:tabs>
          <w:tab w:val="left" w:pos="1802"/>
        </w:tabs>
        <w:spacing w:after="0" w:line="240" w:lineRule="auto"/>
        <w:jc w:val="both"/>
        <w:rPr>
          <w:rFonts w:ascii="Times New Roman" w:eastAsia="Times New Roman" w:hAnsi="Times New Roman" w:cs="Times New Roman"/>
          <w:sz w:val="24"/>
          <w:szCs w:val="24"/>
          <w:lang w:eastAsia="uk-UA"/>
        </w:rPr>
      </w:pPr>
      <w:bookmarkStart w:id="24" w:name="bookmark35"/>
      <w:bookmarkEnd w:id="24"/>
      <w:r w:rsidRPr="00AB7121">
        <w:rPr>
          <w:rFonts w:ascii="Times New Roman" w:eastAsia="Times New Roman" w:hAnsi="Times New Roman" w:cs="Times New Roman"/>
          <w:sz w:val="24"/>
          <w:szCs w:val="24"/>
          <w:lang w:eastAsia="uk-UA"/>
        </w:rPr>
        <w:t xml:space="preserve">          3.11. Орендар зобов’язаний на вимогу Орендодавця проводити звіряння взаєморозрахунків по орендних </w:t>
      </w:r>
      <w:proofErr w:type="spellStart"/>
      <w:r w:rsidRPr="00AB7121">
        <w:rPr>
          <w:rFonts w:ascii="Times New Roman" w:eastAsia="Times New Roman" w:hAnsi="Times New Roman" w:cs="Times New Roman"/>
          <w:sz w:val="24"/>
          <w:szCs w:val="24"/>
          <w:lang w:eastAsia="uk-UA"/>
        </w:rPr>
        <w:t>платежах</w:t>
      </w:r>
      <w:proofErr w:type="spellEnd"/>
      <w:r w:rsidRPr="00AB7121">
        <w:rPr>
          <w:rFonts w:ascii="Times New Roman" w:eastAsia="Times New Roman" w:hAnsi="Times New Roman" w:cs="Times New Roman"/>
          <w:sz w:val="24"/>
          <w:szCs w:val="24"/>
          <w:lang w:eastAsia="uk-UA"/>
        </w:rPr>
        <w:t xml:space="preserve"> і оформляти акти звіряння.</w:t>
      </w:r>
    </w:p>
    <w:p w:rsidR="00AB7121" w:rsidRPr="00AB7121" w:rsidRDefault="00AB7121" w:rsidP="00AB7121">
      <w:pPr>
        <w:keepNext/>
        <w:keepLines/>
        <w:widowControl w:val="0"/>
        <w:numPr>
          <w:ilvl w:val="0"/>
          <w:numId w:val="3"/>
        </w:numPr>
        <w:tabs>
          <w:tab w:val="left" w:pos="327"/>
        </w:tabs>
        <w:spacing w:after="0" w:line="240" w:lineRule="auto"/>
        <w:jc w:val="center"/>
        <w:outlineLvl w:val="0"/>
        <w:rPr>
          <w:rFonts w:ascii="Times New Roman" w:eastAsia="Times New Roman" w:hAnsi="Times New Roman" w:cs="Times New Roman"/>
          <w:b/>
          <w:bCs/>
          <w:sz w:val="24"/>
          <w:szCs w:val="24"/>
          <w:lang w:eastAsia="uk-UA"/>
        </w:rPr>
      </w:pPr>
      <w:bookmarkStart w:id="25" w:name="bookmark38"/>
      <w:bookmarkStart w:id="26" w:name="bookmark36"/>
      <w:bookmarkStart w:id="27" w:name="bookmark37"/>
      <w:bookmarkStart w:id="28" w:name="bookmark39"/>
      <w:bookmarkEnd w:id="25"/>
      <w:r w:rsidRPr="00AB7121">
        <w:rPr>
          <w:rFonts w:ascii="Times New Roman" w:eastAsia="Times New Roman" w:hAnsi="Times New Roman" w:cs="Times New Roman"/>
          <w:b/>
          <w:bCs/>
          <w:sz w:val="24"/>
          <w:szCs w:val="24"/>
          <w:lang w:eastAsia="uk-UA"/>
        </w:rPr>
        <w:t>Повернення майна з оренди і забезпечувальний депозит</w:t>
      </w:r>
      <w:bookmarkEnd w:id="26"/>
      <w:bookmarkEnd w:id="27"/>
      <w:bookmarkEnd w:id="28"/>
    </w:p>
    <w:p w:rsidR="00AB7121" w:rsidRPr="00AB7121" w:rsidRDefault="00AB7121" w:rsidP="00AB7121">
      <w:pPr>
        <w:widowControl w:val="0"/>
        <w:numPr>
          <w:ilvl w:val="1"/>
          <w:numId w:val="4"/>
        </w:numPr>
        <w:tabs>
          <w:tab w:val="left" w:pos="1134"/>
        </w:tabs>
        <w:spacing w:after="0" w:line="240" w:lineRule="auto"/>
        <w:ind w:hanging="153"/>
        <w:jc w:val="both"/>
        <w:rPr>
          <w:rFonts w:ascii="Times New Roman" w:eastAsia="Times New Roman" w:hAnsi="Times New Roman" w:cs="Times New Roman"/>
          <w:sz w:val="24"/>
          <w:szCs w:val="24"/>
          <w:lang w:eastAsia="uk-UA"/>
        </w:rPr>
      </w:pPr>
      <w:bookmarkStart w:id="29" w:name="bookmark40"/>
      <w:bookmarkEnd w:id="29"/>
      <w:r w:rsidRPr="00AB7121">
        <w:rPr>
          <w:rFonts w:ascii="Times New Roman" w:eastAsia="Times New Roman" w:hAnsi="Times New Roman" w:cs="Times New Roman"/>
          <w:sz w:val="24"/>
          <w:szCs w:val="24"/>
          <w:lang w:eastAsia="uk-UA"/>
        </w:rPr>
        <w:t>У разі припинення або розірвання Договору Орендар зобов’язаний:</w:t>
      </w:r>
    </w:p>
    <w:p w:rsidR="00AB7121" w:rsidRPr="00AB7121" w:rsidRDefault="00AB7121" w:rsidP="00AB7121">
      <w:pPr>
        <w:widowControl w:val="0"/>
        <w:spacing w:after="0" w:line="240" w:lineRule="auto"/>
        <w:ind w:firstLine="74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xml:space="preserve">- протягом 3 робочих днів звільнити орендоване Майно від належних Орендарю речей і повернути його відповідно до </w:t>
      </w:r>
      <w:proofErr w:type="spellStart"/>
      <w:r w:rsidRPr="00AB7121">
        <w:rPr>
          <w:rFonts w:ascii="Times New Roman" w:eastAsia="Times New Roman" w:hAnsi="Times New Roman" w:cs="Times New Roman"/>
          <w:sz w:val="24"/>
          <w:szCs w:val="24"/>
          <w:lang w:eastAsia="uk-UA"/>
        </w:rPr>
        <w:t>акта</w:t>
      </w:r>
      <w:proofErr w:type="spellEnd"/>
      <w:r w:rsidRPr="00AB7121">
        <w:rPr>
          <w:rFonts w:ascii="Times New Roman" w:eastAsia="Times New Roman" w:hAnsi="Times New Roman" w:cs="Times New Roman"/>
          <w:sz w:val="24"/>
          <w:szCs w:val="24"/>
          <w:lang w:eastAsia="uk-UA"/>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здійснено капітальний ремонт - то разом із такими поліпшеннями/капітальним ремонтом;</w:t>
      </w:r>
    </w:p>
    <w:p w:rsidR="00AB7121" w:rsidRPr="00AB7121" w:rsidRDefault="00AB7121" w:rsidP="00AB7121">
      <w:pPr>
        <w:widowControl w:val="0"/>
        <w:spacing w:after="0" w:line="240" w:lineRule="auto"/>
        <w:ind w:firstLine="74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сплатити орендну плату, нараховану до дати, що передує даті повернення Майна із оренди, пеню, сплатити Орендодавцю платежі за договором про відшкодування витрат Орендодавця на утримання орендованого Майна та надання комунальних послуг Орендарю, нараховану до дати, що передує даті повернення Майна з оренди;</w:t>
      </w:r>
    </w:p>
    <w:p w:rsidR="00AB7121" w:rsidRPr="00AB7121" w:rsidRDefault="00AB7121" w:rsidP="00AB7121">
      <w:pPr>
        <w:widowControl w:val="0"/>
        <w:spacing w:after="0" w:line="240" w:lineRule="auto"/>
        <w:ind w:firstLine="74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відшкодувати Орендодавцю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такі випадки погіршення стану або втрати орендованого Майна) або в разі демонтажу або іншого вилучення невід’ємних поліпшень/капітального ремонту.</w:t>
      </w:r>
    </w:p>
    <w:p w:rsidR="00AB7121" w:rsidRPr="00AB7121" w:rsidRDefault="00AB7121" w:rsidP="0019531B">
      <w:pPr>
        <w:widowControl w:val="0"/>
        <w:numPr>
          <w:ilvl w:val="1"/>
          <w:numId w:val="4"/>
        </w:numPr>
        <w:tabs>
          <w:tab w:val="left" w:pos="851"/>
        </w:tabs>
        <w:spacing w:after="0" w:line="240" w:lineRule="auto"/>
        <w:ind w:left="0" w:firstLine="567"/>
        <w:jc w:val="both"/>
        <w:rPr>
          <w:rFonts w:ascii="Times New Roman" w:eastAsia="Times New Roman" w:hAnsi="Times New Roman" w:cs="Times New Roman"/>
          <w:sz w:val="24"/>
          <w:szCs w:val="24"/>
          <w:lang w:eastAsia="uk-UA"/>
        </w:rPr>
      </w:pPr>
      <w:bookmarkStart w:id="30" w:name="bookmark41"/>
      <w:bookmarkEnd w:id="30"/>
      <w:r w:rsidRPr="00AB7121">
        <w:rPr>
          <w:rFonts w:ascii="Times New Roman" w:eastAsia="Times New Roman" w:hAnsi="Times New Roman" w:cs="Times New Roman"/>
          <w:sz w:val="24"/>
          <w:szCs w:val="24"/>
          <w:lang w:eastAsia="uk-UA"/>
        </w:rPr>
        <w:t>Протягом 3 робочих днів з моменту припинення або розірвання цього Договору Орендодавець зобов’язаний оглянути Майно і зафіксувати його поточний стан, а також стан розрахунків за цим Договором і за договором про відшкодування витрат Орендодавця на утримання орендованого Майна та надання комунальних послуг Орендарю, в акті повернення з оренди орендованого Майна.</w:t>
      </w:r>
    </w:p>
    <w:p w:rsidR="00AB7121" w:rsidRPr="00AB7121" w:rsidRDefault="00AB7121" w:rsidP="0019531B">
      <w:pPr>
        <w:widowControl w:val="0"/>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Орендодавець складає акт повернення з оренди орендованого Майна у двох оригінальних примірниках і надає підписані Орендодавцем примірник Орендарю.</w:t>
      </w:r>
    </w:p>
    <w:p w:rsidR="00AB7121" w:rsidRPr="00AB7121" w:rsidRDefault="00AB7121" w:rsidP="0019531B">
      <w:pPr>
        <w:widowControl w:val="0"/>
        <w:spacing w:after="0" w:line="240" w:lineRule="auto"/>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lastRenderedPageBreak/>
        <w:t xml:space="preserve">Орендар зобов’язаний: (1) підписати два примірники </w:t>
      </w:r>
      <w:proofErr w:type="spellStart"/>
      <w:r w:rsidRPr="00AB7121">
        <w:rPr>
          <w:rFonts w:ascii="Times New Roman" w:eastAsia="Times New Roman" w:hAnsi="Times New Roman" w:cs="Times New Roman"/>
          <w:sz w:val="24"/>
          <w:szCs w:val="24"/>
          <w:lang w:eastAsia="uk-UA"/>
        </w:rPr>
        <w:t>акта</w:t>
      </w:r>
      <w:proofErr w:type="spellEnd"/>
      <w:r w:rsidRPr="00AB7121">
        <w:rPr>
          <w:rFonts w:ascii="Times New Roman" w:eastAsia="Times New Roman" w:hAnsi="Times New Roman" w:cs="Times New Roman"/>
          <w:sz w:val="24"/>
          <w:szCs w:val="24"/>
          <w:lang w:eastAsia="uk-UA"/>
        </w:rPr>
        <w:t xml:space="preserve"> повернення з оренди орендованого Майна не пізніше ніж протягом наступного робочого дня з моменту їх отримання від Орендодавця і одночасно повернути Орендодавцю один примірник підписаного Орендарем актів разом із ключами від об’єкту Оренди (у разі якщо доступ до об’єкту оренди забезпечується ключами), і (2) звільнити Майно одночасно із поверненням підписаних Орендарем актів.</w:t>
      </w:r>
    </w:p>
    <w:p w:rsidR="00AB7121" w:rsidRPr="00AB7121" w:rsidRDefault="00AB7121" w:rsidP="0019531B">
      <w:pPr>
        <w:widowControl w:val="0"/>
        <w:numPr>
          <w:ilvl w:val="1"/>
          <w:numId w:val="4"/>
        </w:numPr>
        <w:tabs>
          <w:tab w:val="left" w:pos="993"/>
        </w:tabs>
        <w:spacing w:after="0" w:line="240" w:lineRule="auto"/>
        <w:ind w:left="0" w:firstLine="425"/>
        <w:jc w:val="both"/>
        <w:rPr>
          <w:rFonts w:ascii="Times New Roman" w:eastAsia="Times New Roman" w:hAnsi="Times New Roman" w:cs="Times New Roman"/>
          <w:sz w:val="24"/>
          <w:szCs w:val="24"/>
          <w:lang w:eastAsia="uk-UA"/>
        </w:rPr>
      </w:pPr>
      <w:bookmarkStart w:id="31" w:name="bookmark42"/>
      <w:bookmarkEnd w:id="31"/>
      <w:r w:rsidRPr="00AB7121">
        <w:rPr>
          <w:rFonts w:ascii="Times New Roman" w:eastAsia="Times New Roman" w:hAnsi="Times New Roman" w:cs="Times New Roman"/>
          <w:sz w:val="24"/>
          <w:szCs w:val="24"/>
          <w:lang w:eastAsia="uk-UA"/>
        </w:rPr>
        <w:t xml:space="preserve">Майно вважається повернутим з оренди з моменту підписання, Орендодавцем та Орендарем </w:t>
      </w:r>
      <w:proofErr w:type="spellStart"/>
      <w:r w:rsidRPr="00AB7121">
        <w:rPr>
          <w:rFonts w:ascii="Times New Roman" w:eastAsia="Times New Roman" w:hAnsi="Times New Roman" w:cs="Times New Roman"/>
          <w:sz w:val="24"/>
          <w:szCs w:val="24"/>
          <w:lang w:eastAsia="uk-UA"/>
        </w:rPr>
        <w:t>акта</w:t>
      </w:r>
      <w:proofErr w:type="spellEnd"/>
      <w:r w:rsidRPr="00AB7121">
        <w:rPr>
          <w:rFonts w:ascii="Times New Roman" w:eastAsia="Times New Roman" w:hAnsi="Times New Roman" w:cs="Times New Roman"/>
          <w:sz w:val="24"/>
          <w:szCs w:val="24"/>
          <w:lang w:eastAsia="uk-UA"/>
        </w:rPr>
        <w:t xml:space="preserve"> повернення з оренди орендованого Майна.</w:t>
      </w:r>
    </w:p>
    <w:p w:rsidR="00AB7121" w:rsidRPr="00AB7121" w:rsidRDefault="00AB7121" w:rsidP="0019531B">
      <w:pPr>
        <w:widowControl w:val="0"/>
        <w:numPr>
          <w:ilvl w:val="1"/>
          <w:numId w:val="4"/>
        </w:numPr>
        <w:tabs>
          <w:tab w:val="left" w:pos="993"/>
        </w:tabs>
        <w:spacing w:after="0" w:line="240" w:lineRule="auto"/>
        <w:ind w:left="0" w:firstLine="425"/>
        <w:jc w:val="both"/>
        <w:rPr>
          <w:rFonts w:ascii="Times New Roman" w:eastAsia="Times New Roman" w:hAnsi="Times New Roman" w:cs="Times New Roman"/>
          <w:sz w:val="24"/>
          <w:szCs w:val="24"/>
          <w:lang w:eastAsia="uk-UA"/>
        </w:rPr>
      </w:pPr>
      <w:bookmarkStart w:id="32" w:name="bookmark43"/>
      <w:bookmarkEnd w:id="32"/>
      <w:r w:rsidRPr="00AB7121">
        <w:rPr>
          <w:rFonts w:ascii="Times New Roman" w:eastAsia="Times New Roman" w:hAnsi="Times New Roman" w:cs="Times New Roman"/>
          <w:sz w:val="24"/>
          <w:szCs w:val="24"/>
          <w:lang w:eastAsia="uk-UA"/>
        </w:rPr>
        <w:t xml:space="preserve">Якщо Орендар не повертає Майно після отримання від Орендодавця примірників </w:t>
      </w:r>
      <w:proofErr w:type="spellStart"/>
      <w:r w:rsidRPr="00AB7121">
        <w:rPr>
          <w:rFonts w:ascii="Times New Roman" w:eastAsia="Times New Roman" w:hAnsi="Times New Roman" w:cs="Times New Roman"/>
          <w:sz w:val="24"/>
          <w:szCs w:val="24"/>
          <w:lang w:eastAsia="uk-UA"/>
        </w:rPr>
        <w:t>акта</w:t>
      </w:r>
      <w:proofErr w:type="spellEnd"/>
      <w:r w:rsidRPr="00AB7121">
        <w:rPr>
          <w:rFonts w:ascii="Times New Roman" w:eastAsia="Times New Roman" w:hAnsi="Times New Roman" w:cs="Times New Roman"/>
          <w:sz w:val="24"/>
          <w:szCs w:val="24"/>
          <w:lang w:eastAsia="uk-UA"/>
        </w:rPr>
        <w:t xml:space="preserve"> повернення з оренди орендованого Майна Орендар сплачує до бюджету селищної ради неустойку у розмірі подвійної орендної плати за кожний день користування Майном після дати припинення цього Договору.</w:t>
      </w:r>
    </w:p>
    <w:p w:rsidR="00AB7121" w:rsidRPr="00AB7121" w:rsidRDefault="00AB7121" w:rsidP="0019531B">
      <w:pPr>
        <w:widowControl w:val="0"/>
        <w:numPr>
          <w:ilvl w:val="1"/>
          <w:numId w:val="4"/>
        </w:numPr>
        <w:tabs>
          <w:tab w:val="left" w:pos="993"/>
        </w:tabs>
        <w:spacing w:after="0" w:line="240" w:lineRule="auto"/>
        <w:ind w:left="0" w:firstLine="425"/>
        <w:jc w:val="both"/>
        <w:rPr>
          <w:rFonts w:ascii="Times New Roman" w:eastAsia="Times New Roman" w:hAnsi="Times New Roman" w:cs="Times New Roman"/>
          <w:sz w:val="24"/>
          <w:szCs w:val="24"/>
          <w:lang w:eastAsia="uk-UA"/>
        </w:rPr>
      </w:pPr>
      <w:bookmarkStart w:id="33" w:name="bookmark44"/>
      <w:bookmarkEnd w:id="33"/>
      <w:r w:rsidRPr="00AB7121">
        <w:rPr>
          <w:rFonts w:ascii="Times New Roman" w:eastAsia="Times New Roman" w:hAnsi="Times New Roman" w:cs="Times New Roman"/>
          <w:sz w:val="24"/>
          <w:szCs w:val="24"/>
          <w:lang w:eastAsia="uk-UA"/>
        </w:rPr>
        <w:t>З метою виконання зобов’язань Орендаря за цим Договором, а також за договором про відшкодування витрат Орендодавця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AB7121" w:rsidRPr="00AB7121" w:rsidRDefault="00AB7121" w:rsidP="00AB7121">
      <w:pPr>
        <w:widowControl w:val="0"/>
        <w:tabs>
          <w:tab w:val="left" w:pos="993"/>
        </w:tabs>
        <w:spacing w:after="0" w:line="240" w:lineRule="auto"/>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AB7121" w:rsidRPr="00AB7121" w:rsidRDefault="00AB7121" w:rsidP="00AB7121">
      <w:pPr>
        <w:widowControl w:val="0"/>
        <w:tabs>
          <w:tab w:val="left" w:pos="567"/>
        </w:tabs>
        <w:spacing w:after="0" w:line="240" w:lineRule="auto"/>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(а)</w:t>
      </w:r>
      <w:r w:rsidRPr="00AB7121">
        <w:rPr>
          <w:rFonts w:ascii="Times New Roman" w:eastAsia="Times New Roman" w:hAnsi="Times New Roman" w:cs="Times New Roman"/>
          <w:sz w:val="24"/>
          <w:szCs w:val="24"/>
          <w:lang w:eastAsia="uk-UA"/>
        </w:rPr>
        <w:tab/>
        <w:t>договір, що продовжується, не передбачав обов’язку Орендаря сплатити забезпечувальний депозит, або</w:t>
      </w:r>
    </w:p>
    <w:p w:rsidR="00AB7121" w:rsidRPr="00AB7121" w:rsidRDefault="00AB7121" w:rsidP="00AB7121">
      <w:pPr>
        <w:widowControl w:val="0"/>
        <w:tabs>
          <w:tab w:val="left" w:pos="567"/>
        </w:tabs>
        <w:spacing w:after="0" w:line="240" w:lineRule="auto"/>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(б)</w:t>
      </w:r>
      <w:r w:rsidRPr="00AB7121">
        <w:rPr>
          <w:rFonts w:ascii="Times New Roman" w:eastAsia="Times New Roman" w:hAnsi="Times New Roman" w:cs="Times New Roman"/>
          <w:sz w:val="24"/>
          <w:szCs w:val="24"/>
          <w:lang w:eastAsia="uk-UA"/>
        </w:rPr>
        <w:tab/>
        <w:t>цей Договір є договором, що продовжується внаслідок проведення аукціону (тип договору 5.1.(В) Умов), але переможцем аукціону стала особа інша ніж орендар Майна станом на дату оголошення аукціону (пункт 21.14 Порядку).</w:t>
      </w:r>
    </w:p>
    <w:p w:rsidR="00AB7121" w:rsidRPr="00AB7121" w:rsidRDefault="00AB7121" w:rsidP="0019531B">
      <w:pPr>
        <w:widowControl w:val="0"/>
        <w:numPr>
          <w:ilvl w:val="1"/>
          <w:numId w:val="4"/>
        </w:numPr>
        <w:tabs>
          <w:tab w:val="left" w:pos="567"/>
        </w:tabs>
        <w:spacing w:after="0" w:line="240" w:lineRule="auto"/>
        <w:ind w:left="0" w:firstLine="567"/>
        <w:jc w:val="both"/>
        <w:rPr>
          <w:rFonts w:ascii="Times New Roman" w:eastAsia="Times New Roman" w:hAnsi="Times New Roman" w:cs="Times New Roman"/>
          <w:sz w:val="24"/>
          <w:szCs w:val="24"/>
          <w:lang w:eastAsia="uk-UA"/>
        </w:rPr>
      </w:pPr>
      <w:bookmarkStart w:id="34" w:name="bookmark47"/>
      <w:bookmarkEnd w:id="34"/>
      <w:r w:rsidRPr="00AB7121">
        <w:rPr>
          <w:rFonts w:ascii="Times New Roman" w:eastAsia="Times New Roman" w:hAnsi="Times New Roman" w:cs="Times New Roman"/>
          <w:sz w:val="24"/>
          <w:szCs w:val="24"/>
          <w:lang w:eastAsia="uk-UA"/>
        </w:rPr>
        <w:t xml:space="preserve">Орендодавець повертає забезпечувальний депозит Орендарю протягом 5 робочих днів після отримання примірника </w:t>
      </w:r>
      <w:proofErr w:type="spellStart"/>
      <w:r w:rsidRPr="00AB7121">
        <w:rPr>
          <w:rFonts w:ascii="Times New Roman" w:eastAsia="Times New Roman" w:hAnsi="Times New Roman" w:cs="Times New Roman"/>
          <w:sz w:val="24"/>
          <w:szCs w:val="24"/>
          <w:lang w:eastAsia="uk-UA"/>
        </w:rPr>
        <w:t>акта</w:t>
      </w:r>
      <w:proofErr w:type="spellEnd"/>
      <w:r w:rsidRPr="00AB7121">
        <w:rPr>
          <w:rFonts w:ascii="Times New Roman" w:eastAsia="Times New Roman" w:hAnsi="Times New Roman" w:cs="Times New Roman"/>
          <w:sz w:val="24"/>
          <w:szCs w:val="24"/>
          <w:lang w:eastAsia="uk-UA"/>
        </w:rPr>
        <w:t xml:space="preserve"> повернення з оренди орендованого Майна, підписаного Орендарем, або здійснює вирахування сум, визначених у пункті 4.9. цього Договору, у випадку наявності зауважень  Орендодавця.</w:t>
      </w:r>
    </w:p>
    <w:p w:rsidR="00AB7121" w:rsidRPr="00AB7121" w:rsidRDefault="00AB7121" w:rsidP="0019531B">
      <w:pPr>
        <w:widowControl w:val="0"/>
        <w:numPr>
          <w:ilvl w:val="1"/>
          <w:numId w:val="4"/>
        </w:numPr>
        <w:tabs>
          <w:tab w:val="left" w:pos="709"/>
        </w:tabs>
        <w:spacing w:after="0" w:line="240" w:lineRule="auto"/>
        <w:ind w:left="0" w:firstLine="567"/>
        <w:jc w:val="both"/>
        <w:rPr>
          <w:rFonts w:ascii="Times New Roman" w:eastAsia="Times New Roman" w:hAnsi="Times New Roman" w:cs="Times New Roman"/>
          <w:sz w:val="24"/>
          <w:szCs w:val="24"/>
          <w:lang w:eastAsia="uk-UA"/>
        </w:rPr>
      </w:pPr>
      <w:bookmarkStart w:id="35" w:name="bookmark48"/>
      <w:bookmarkEnd w:id="35"/>
      <w:r w:rsidRPr="00AB7121">
        <w:rPr>
          <w:rFonts w:ascii="Times New Roman" w:eastAsia="Times New Roman" w:hAnsi="Times New Roman" w:cs="Times New Roman"/>
          <w:sz w:val="24"/>
          <w:szCs w:val="24"/>
          <w:lang w:eastAsia="uk-UA"/>
        </w:rPr>
        <w:t>Орендодавець залишає забезпечувальний депозит у повному обсязі в  бюджеті селищної ради, якщо:</w:t>
      </w:r>
    </w:p>
    <w:p w:rsidR="00AB7121" w:rsidRPr="00AB7121" w:rsidRDefault="0019531B" w:rsidP="00AB7121">
      <w:pPr>
        <w:widowControl w:val="0"/>
        <w:tabs>
          <w:tab w:val="left" w:pos="1567"/>
        </w:tabs>
        <w:spacing w:after="0" w:line="240" w:lineRule="auto"/>
        <w:ind w:firstLine="425"/>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AB7121" w:rsidRPr="00AB7121">
        <w:rPr>
          <w:rFonts w:ascii="Times New Roman" w:eastAsia="Times New Roman" w:hAnsi="Times New Roman" w:cs="Times New Roman"/>
          <w:sz w:val="24"/>
          <w:szCs w:val="24"/>
          <w:lang w:eastAsia="uk-UA"/>
        </w:rPr>
        <w:t xml:space="preserve">4.8.1. Орендар відмовився від підписання </w:t>
      </w:r>
      <w:proofErr w:type="spellStart"/>
      <w:r w:rsidR="00AB7121" w:rsidRPr="00AB7121">
        <w:rPr>
          <w:rFonts w:ascii="Times New Roman" w:eastAsia="Times New Roman" w:hAnsi="Times New Roman" w:cs="Times New Roman"/>
          <w:sz w:val="24"/>
          <w:szCs w:val="24"/>
          <w:lang w:eastAsia="uk-UA"/>
        </w:rPr>
        <w:t>акта</w:t>
      </w:r>
      <w:proofErr w:type="spellEnd"/>
      <w:r w:rsidR="00AB7121" w:rsidRPr="00AB7121">
        <w:rPr>
          <w:rFonts w:ascii="Times New Roman" w:eastAsia="Times New Roman" w:hAnsi="Times New Roman" w:cs="Times New Roman"/>
          <w:sz w:val="24"/>
          <w:szCs w:val="24"/>
          <w:lang w:eastAsia="uk-UA"/>
        </w:rPr>
        <w:t xml:space="preserve"> повернення з оренди орендованого Майна в строк, визначений цим Договором, або створює перешкоди у доступі до орендованого Майна представників Орендодавця з метою складання такого </w:t>
      </w:r>
      <w:proofErr w:type="spellStart"/>
      <w:r w:rsidR="00AB7121" w:rsidRPr="00AB7121">
        <w:rPr>
          <w:rFonts w:ascii="Times New Roman" w:eastAsia="Times New Roman" w:hAnsi="Times New Roman" w:cs="Times New Roman"/>
          <w:sz w:val="24"/>
          <w:szCs w:val="24"/>
          <w:lang w:eastAsia="uk-UA"/>
        </w:rPr>
        <w:t>акта</w:t>
      </w:r>
      <w:proofErr w:type="spellEnd"/>
      <w:r w:rsidR="00AB7121" w:rsidRPr="00AB7121">
        <w:rPr>
          <w:rFonts w:ascii="Times New Roman" w:eastAsia="Times New Roman" w:hAnsi="Times New Roman" w:cs="Times New Roman"/>
          <w:sz w:val="24"/>
          <w:szCs w:val="24"/>
          <w:lang w:eastAsia="uk-UA"/>
        </w:rPr>
        <w:t>;</w:t>
      </w:r>
    </w:p>
    <w:p w:rsidR="00AB7121" w:rsidRPr="00AB7121" w:rsidRDefault="0019531B" w:rsidP="00AB7121">
      <w:pPr>
        <w:widowControl w:val="0"/>
        <w:spacing w:after="0" w:line="240" w:lineRule="auto"/>
        <w:ind w:firstLine="425"/>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AB7121" w:rsidRPr="00AB7121">
        <w:rPr>
          <w:rFonts w:ascii="Times New Roman" w:eastAsia="Times New Roman" w:hAnsi="Times New Roman" w:cs="Times New Roman"/>
          <w:sz w:val="24"/>
          <w:szCs w:val="24"/>
          <w:lang w:eastAsia="uk-UA"/>
        </w:rPr>
        <w:t>4.8.2. Орендар не підписав у встановлені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AB7121" w:rsidRPr="00AB7121" w:rsidRDefault="00AB7121" w:rsidP="0019531B">
      <w:pPr>
        <w:widowControl w:val="0"/>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uk-UA"/>
        </w:rPr>
      </w:pPr>
      <w:bookmarkStart w:id="36" w:name="bookmark49"/>
      <w:bookmarkEnd w:id="36"/>
      <w:r w:rsidRPr="00AB7121">
        <w:rPr>
          <w:rFonts w:ascii="Times New Roman" w:eastAsia="Times New Roman" w:hAnsi="Times New Roman" w:cs="Times New Roman"/>
          <w:sz w:val="24"/>
          <w:szCs w:val="24"/>
          <w:lang w:eastAsia="uk-UA"/>
        </w:rPr>
        <w:t xml:space="preserve">Орендодавець не пізніше п’ятого робочого дня з моменту отримання примірнику </w:t>
      </w:r>
      <w:proofErr w:type="spellStart"/>
      <w:r w:rsidRPr="00AB7121">
        <w:rPr>
          <w:rFonts w:ascii="Times New Roman" w:eastAsia="Times New Roman" w:hAnsi="Times New Roman" w:cs="Times New Roman"/>
          <w:sz w:val="24"/>
          <w:szCs w:val="24"/>
          <w:lang w:eastAsia="uk-UA"/>
        </w:rPr>
        <w:t>акта</w:t>
      </w:r>
      <w:proofErr w:type="spellEnd"/>
      <w:r w:rsidRPr="00AB7121">
        <w:rPr>
          <w:rFonts w:ascii="Times New Roman" w:eastAsia="Times New Roman" w:hAnsi="Times New Roman" w:cs="Times New Roman"/>
          <w:sz w:val="24"/>
          <w:szCs w:val="24"/>
          <w:lang w:eastAsia="uk-UA"/>
        </w:rPr>
        <w:t xml:space="preserve">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AB7121" w:rsidRPr="00AB7121" w:rsidRDefault="00AB7121" w:rsidP="00AB7121">
      <w:pPr>
        <w:widowControl w:val="0"/>
        <w:spacing w:after="0" w:line="240" w:lineRule="auto"/>
        <w:ind w:firstLine="425"/>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у першу чергу погашаються зобов’язання Орендаря зі сплати пені (пункт 3.9. цього Договору;</w:t>
      </w:r>
    </w:p>
    <w:p w:rsidR="00AB7121" w:rsidRPr="00AB7121" w:rsidRDefault="00AB7121" w:rsidP="00AB7121">
      <w:pPr>
        <w:widowControl w:val="0"/>
        <w:spacing w:after="0" w:line="240" w:lineRule="auto"/>
        <w:ind w:firstLine="425"/>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у другу чергу погашаються зобов’язання Орендаря зі сплати неустойки (пункт 4.5. цього Договору);</w:t>
      </w:r>
    </w:p>
    <w:p w:rsidR="00AB7121" w:rsidRPr="00AB7121" w:rsidRDefault="00AB7121" w:rsidP="00AB7121">
      <w:pPr>
        <w:widowControl w:val="0"/>
        <w:spacing w:after="0" w:line="240" w:lineRule="auto"/>
        <w:ind w:firstLine="425"/>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у третю чергу погашаються зобов’язання Орендаря зі сплати частини орендної плати, яка підлягає сплаті Орендодавцю;</w:t>
      </w:r>
    </w:p>
    <w:p w:rsidR="00AB7121" w:rsidRPr="00AB7121" w:rsidRDefault="00AB7121" w:rsidP="00AB7121">
      <w:pPr>
        <w:widowControl w:val="0"/>
        <w:spacing w:after="0" w:line="240" w:lineRule="auto"/>
        <w:ind w:firstLine="425"/>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у четверту чергу погашаються зобов’язання Орендаря зі сплати Орендодавцю платежів за договором про відшкодування витрат Орендодавцю на утримання орендованого Майна та надання комунальних послуг Орендарю;</w:t>
      </w:r>
    </w:p>
    <w:p w:rsidR="00AB7121" w:rsidRPr="00AB7121" w:rsidRDefault="00AB7121" w:rsidP="00AB7121">
      <w:pPr>
        <w:widowControl w:val="0"/>
        <w:spacing w:after="0" w:line="240" w:lineRule="auto"/>
        <w:ind w:firstLine="425"/>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xml:space="preserve">- у </w:t>
      </w:r>
      <w:proofErr w:type="spellStart"/>
      <w:r w:rsidRPr="00AB7121">
        <w:rPr>
          <w:rFonts w:ascii="Times New Roman" w:eastAsia="Times New Roman" w:hAnsi="Times New Roman" w:cs="Times New Roman"/>
          <w:sz w:val="24"/>
          <w:szCs w:val="24"/>
          <w:lang w:eastAsia="uk-UA"/>
        </w:rPr>
        <w:t>пяту</w:t>
      </w:r>
      <w:proofErr w:type="spellEnd"/>
      <w:r w:rsidRPr="00AB7121">
        <w:rPr>
          <w:rFonts w:ascii="Times New Roman" w:eastAsia="Times New Roman" w:hAnsi="Times New Roman" w:cs="Times New Roman"/>
          <w:sz w:val="24"/>
          <w:szCs w:val="24"/>
          <w:lang w:eastAsia="uk-UA"/>
        </w:rPr>
        <w:t xml:space="preserve"> чергу погашаються зобов’язання Орендаря з компенсації суми збитків, завданих орендованому Майну;</w:t>
      </w:r>
    </w:p>
    <w:p w:rsidR="00AB7121" w:rsidRPr="00AB7121" w:rsidRDefault="00AB7121" w:rsidP="00AB7121">
      <w:pPr>
        <w:widowControl w:val="0"/>
        <w:spacing w:after="0" w:line="240" w:lineRule="auto"/>
        <w:ind w:firstLine="425"/>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xml:space="preserve">- у шосту чергу погашаються зобов’язання Орендаря зі сплати інших платежів за цим </w:t>
      </w:r>
      <w:r w:rsidRPr="00AB7121">
        <w:rPr>
          <w:rFonts w:ascii="Times New Roman" w:eastAsia="Times New Roman" w:hAnsi="Times New Roman" w:cs="Times New Roman"/>
          <w:sz w:val="24"/>
          <w:szCs w:val="24"/>
          <w:lang w:eastAsia="uk-UA"/>
        </w:rPr>
        <w:lastRenderedPageBreak/>
        <w:t>Договором або в рахунок погашення інших не виконаних Орендарем зобов’язань за цим Договором.</w:t>
      </w:r>
    </w:p>
    <w:p w:rsidR="00AB7121" w:rsidRPr="00AB7121" w:rsidRDefault="00AB7121" w:rsidP="00AB7121">
      <w:pPr>
        <w:widowControl w:val="0"/>
        <w:spacing w:after="0" w:line="240" w:lineRule="auto"/>
        <w:ind w:firstLine="425"/>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xml:space="preserve">Орендодавець повертає Орендарю суму забезпечувального депозиту, яка залишилась після здійснення </w:t>
      </w:r>
      <w:proofErr w:type="spellStart"/>
      <w:r w:rsidRPr="00AB7121">
        <w:rPr>
          <w:rFonts w:ascii="Times New Roman" w:eastAsia="Times New Roman" w:hAnsi="Times New Roman" w:cs="Times New Roman"/>
          <w:sz w:val="24"/>
          <w:szCs w:val="24"/>
          <w:lang w:eastAsia="uk-UA"/>
        </w:rPr>
        <w:t>вирахувань</w:t>
      </w:r>
      <w:proofErr w:type="spellEnd"/>
      <w:r w:rsidRPr="00AB7121">
        <w:rPr>
          <w:rFonts w:ascii="Times New Roman" w:eastAsia="Times New Roman" w:hAnsi="Times New Roman" w:cs="Times New Roman"/>
          <w:sz w:val="24"/>
          <w:szCs w:val="24"/>
          <w:lang w:eastAsia="uk-UA"/>
        </w:rPr>
        <w:t>, передбачених цим пунктом.</w:t>
      </w:r>
    </w:p>
    <w:p w:rsidR="00AB7121" w:rsidRPr="00AB7121" w:rsidRDefault="00AB7121" w:rsidP="00AB7121">
      <w:pPr>
        <w:keepNext/>
        <w:keepLines/>
        <w:widowControl w:val="0"/>
        <w:numPr>
          <w:ilvl w:val="0"/>
          <w:numId w:val="4"/>
        </w:numPr>
        <w:tabs>
          <w:tab w:val="left" w:pos="710"/>
        </w:tabs>
        <w:spacing w:after="0" w:line="240" w:lineRule="auto"/>
        <w:jc w:val="center"/>
        <w:outlineLvl w:val="0"/>
        <w:rPr>
          <w:rFonts w:ascii="Times New Roman" w:eastAsia="Times New Roman" w:hAnsi="Times New Roman" w:cs="Times New Roman"/>
          <w:b/>
          <w:bCs/>
          <w:sz w:val="24"/>
          <w:szCs w:val="24"/>
          <w:lang w:eastAsia="uk-UA"/>
        </w:rPr>
      </w:pPr>
      <w:bookmarkStart w:id="37" w:name="bookmark52"/>
      <w:bookmarkStart w:id="38" w:name="bookmark50"/>
      <w:bookmarkStart w:id="39" w:name="bookmark51"/>
      <w:bookmarkStart w:id="40" w:name="bookmark53"/>
      <w:bookmarkEnd w:id="37"/>
      <w:r w:rsidRPr="00AB7121">
        <w:rPr>
          <w:rFonts w:ascii="Times New Roman" w:eastAsia="Times New Roman" w:hAnsi="Times New Roman" w:cs="Times New Roman"/>
          <w:b/>
          <w:bCs/>
          <w:sz w:val="24"/>
          <w:szCs w:val="24"/>
          <w:lang w:eastAsia="uk-UA"/>
        </w:rPr>
        <w:t>Поліпшення і ремонт орендованого майна</w:t>
      </w:r>
      <w:bookmarkEnd w:id="38"/>
      <w:bookmarkEnd w:id="39"/>
      <w:bookmarkEnd w:id="40"/>
    </w:p>
    <w:p w:rsidR="00AB7121" w:rsidRPr="00AB7121" w:rsidRDefault="00AB7121" w:rsidP="0019531B">
      <w:pPr>
        <w:widowControl w:val="0"/>
        <w:numPr>
          <w:ilvl w:val="1"/>
          <w:numId w:val="4"/>
        </w:numPr>
        <w:tabs>
          <w:tab w:val="left" w:pos="993"/>
        </w:tabs>
        <w:spacing w:after="0" w:line="240" w:lineRule="auto"/>
        <w:ind w:hanging="294"/>
        <w:jc w:val="both"/>
        <w:rPr>
          <w:rFonts w:ascii="Times New Roman" w:eastAsia="Times New Roman" w:hAnsi="Times New Roman" w:cs="Times New Roman"/>
          <w:sz w:val="24"/>
          <w:szCs w:val="24"/>
          <w:lang w:eastAsia="uk-UA"/>
        </w:rPr>
      </w:pPr>
      <w:bookmarkStart w:id="41" w:name="bookmark54"/>
      <w:bookmarkEnd w:id="41"/>
      <w:r w:rsidRPr="00AB7121">
        <w:rPr>
          <w:rFonts w:ascii="Times New Roman" w:eastAsia="Times New Roman" w:hAnsi="Times New Roman" w:cs="Times New Roman"/>
          <w:sz w:val="24"/>
          <w:szCs w:val="24"/>
          <w:lang w:eastAsia="uk-UA"/>
        </w:rPr>
        <w:t>Орендар має право:</w:t>
      </w:r>
    </w:p>
    <w:p w:rsidR="00AB7121" w:rsidRPr="00AB7121" w:rsidRDefault="00AB7121" w:rsidP="00AB7121">
      <w:pPr>
        <w:widowControl w:val="0"/>
        <w:spacing w:after="0" w:line="240" w:lineRule="auto"/>
        <w:ind w:firstLine="74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5.1.1. за згодою Орендодавця здійснювати поточний та/або капітальний ремонт Майна і виступати замовником на виготовлення проектно-кошторисної документації на проведення ремонту;</w:t>
      </w:r>
    </w:p>
    <w:p w:rsidR="00AB7121" w:rsidRPr="00AB7121" w:rsidRDefault="00AB7121" w:rsidP="00AB7121">
      <w:pPr>
        <w:widowControl w:val="0"/>
        <w:spacing w:after="0" w:line="240" w:lineRule="auto"/>
        <w:ind w:firstLine="74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5.1.2. здійснювати невід’ємні поліпшення Майна за наявності рішення Орендодавця про надання згоди, прийнятого відповідно до Закону та Порядку</w:t>
      </w:r>
    </w:p>
    <w:p w:rsidR="00AB7121" w:rsidRPr="00AB7121" w:rsidRDefault="00AB7121" w:rsidP="00AB7121">
      <w:pPr>
        <w:widowControl w:val="0"/>
        <w:spacing w:after="0" w:line="240" w:lineRule="auto"/>
        <w:ind w:firstLine="74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5.1.3. за згодою Орендодавця, наданою відповідно до Закону та Порядку, і один раз протягом строку оренди зарахувати частину витрат на здійснення капітального ремонту в рахунок зменшення орендної плати.</w:t>
      </w:r>
    </w:p>
    <w:p w:rsidR="00AB7121" w:rsidRPr="00AB7121" w:rsidRDefault="00AB7121" w:rsidP="0019531B">
      <w:pPr>
        <w:widowControl w:val="0"/>
        <w:tabs>
          <w:tab w:val="left" w:pos="1790"/>
        </w:tabs>
        <w:spacing w:after="0" w:line="240" w:lineRule="auto"/>
        <w:ind w:firstLine="142"/>
        <w:jc w:val="both"/>
        <w:rPr>
          <w:rFonts w:ascii="Times New Roman" w:eastAsia="Times New Roman" w:hAnsi="Times New Roman" w:cs="Times New Roman"/>
          <w:sz w:val="24"/>
          <w:szCs w:val="24"/>
          <w:lang w:eastAsia="uk-UA"/>
        </w:rPr>
      </w:pPr>
      <w:bookmarkStart w:id="42" w:name="bookmark55"/>
      <w:bookmarkEnd w:id="42"/>
      <w:r w:rsidRPr="00AB7121">
        <w:rPr>
          <w:rFonts w:ascii="Times New Roman" w:eastAsia="Times New Roman" w:hAnsi="Times New Roman" w:cs="Times New Roman"/>
          <w:sz w:val="24"/>
          <w:szCs w:val="24"/>
          <w:lang w:eastAsia="uk-UA"/>
        </w:rPr>
        <w:t xml:space="preserve">      5.2. Порядок отримання Орендарем згоди Орендодавця і цього Договору, порядок отримання Орендарем згоди Орендодавця на зарахування витрат на здійснення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AB7121" w:rsidRPr="00AB7121" w:rsidRDefault="00AB7121" w:rsidP="00AB7121">
      <w:pPr>
        <w:widowControl w:val="0"/>
        <w:tabs>
          <w:tab w:val="left" w:pos="1571"/>
        </w:tabs>
        <w:spacing w:after="0" w:line="240" w:lineRule="auto"/>
        <w:ind w:firstLine="400"/>
        <w:jc w:val="both"/>
        <w:rPr>
          <w:rFonts w:ascii="Times New Roman" w:eastAsia="Times New Roman" w:hAnsi="Times New Roman" w:cs="Times New Roman"/>
          <w:sz w:val="24"/>
          <w:szCs w:val="24"/>
          <w:lang w:eastAsia="uk-UA"/>
        </w:rPr>
      </w:pPr>
      <w:bookmarkStart w:id="43" w:name="bookmark56"/>
      <w:bookmarkEnd w:id="43"/>
      <w:r w:rsidRPr="00AB7121">
        <w:rPr>
          <w:rFonts w:ascii="Times New Roman" w:eastAsia="Times New Roman" w:hAnsi="Times New Roman" w:cs="Times New Roman"/>
          <w:sz w:val="24"/>
          <w:szCs w:val="24"/>
          <w:lang w:eastAsia="uk-UA"/>
        </w:rPr>
        <w:t xml:space="preserve">   5.3. Орендар має право на компенсацію вартості здійснених ним невід’ємних поліпшень Майна у порядку та на умовах, встановлених Порядком.</w:t>
      </w:r>
    </w:p>
    <w:p w:rsidR="00AB7121" w:rsidRPr="00AB7121" w:rsidRDefault="00AB7121" w:rsidP="00AB7121">
      <w:pPr>
        <w:widowControl w:val="0"/>
        <w:tabs>
          <w:tab w:val="left" w:pos="1571"/>
        </w:tabs>
        <w:spacing w:after="0" w:line="240" w:lineRule="auto"/>
        <w:ind w:firstLine="400"/>
        <w:jc w:val="both"/>
        <w:rPr>
          <w:rFonts w:ascii="Times New Roman" w:eastAsia="Times New Roman" w:hAnsi="Times New Roman" w:cs="Times New Roman"/>
          <w:sz w:val="24"/>
          <w:szCs w:val="24"/>
          <w:lang w:eastAsia="uk-UA"/>
        </w:rPr>
      </w:pPr>
      <w:bookmarkStart w:id="44" w:name="bookmark57"/>
      <w:bookmarkEnd w:id="44"/>
      <w:r w:rsidRPr="00AB7121">
        <w:rPr>
          <w:rFonts w:ascii="Times New Roman" w:eastAsia="Times New Roman" w:hAnsi="Times New Roman" w:cs="Times New Roman"/>
          <w:sz w:val="24"/>
          <w:szCs w:val="24"/>
          <w:lang w:eastAsia="uk-UA"/>
        </w:rPr>
        <w:t xml:space="preserve">   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про приватизацію.</w:t>
      </w:r>
    </w:p>
    <w:p w:rsidR="00AB7121" w:rsidRPr="00AB7121" w:rsidRDefault="00AB7121" w:rsidP="00AB7121">
      <w:pPr>
        <w:keepNext/>
        <w:keepLines/>
        <w:widowControl w:val="0"/>
        <w:numPr>
          <w:ilvl w:val="0"/>
          <w:numId w:val="4"/>
        </w:numPr>
        <w:tabs>
          <w:tab w:val="left" w:pos="715"/>
        </w:tabs>
        <w:spacing w:after="0" w:line="240" w:lineRule="auto"/>
        <w:jc w:val="center"/>
        <w:outlineLvl w:val="0"/>
        <w:rPr>
          <w:rFonts w:ascii="Times New Roman" w:eastAsia="Times New Roman" w:hAnsi="Times New Roman" w:cs="Times New Roman"/>
          <w:b/>
          <w:bCs/>
          <w:sz w:val="24"/>
          <w:szCs w:val="24"/>
          <w:lang w:eastAsia="uk-UA"/>
        </w:rPr>
      </w:pPr>
      <w:bookmarkStart w:id="45" w:name="bookmark60"/>
      <w:bookmarkStart w:id="46" w:name="bookmark58"/>
      <w:bookmarkStart w:id="47" w:name="bookmark59"/>
      <w:bookmarkStart w:id="48" w:name="bookmark61"/>
      <w:bookmarkEnd w:id="45"/>
      <w:r w:rsidRPr="00AB7121">
        <w:rPr>
          <w:rFonts w:ascii="Times New Roman" w:eastAsia="Times New Roman" w:hAnsi="Times New Roman" w:cs="Times New Roman"/>
          <w:b/>
          <w:bCs/>
          <w:sz w:val="24"/>
          <w:szCs w:val="24"/>
          <w:lang w:eastAsia="uk-UA"/>
        </w:rPr>
        <w:t>Режим використання орендованого Майна</w:t>
      </w:r>
      <w:bookmarkEnd w:id="46"/>
      <w:bookmarkEnd w:id="47"/>
      <w:bookmarkEnd w:id="48"/>
    </w:p>
    <w:p w:rsidR="00AB7121" w:rsidRPr="00AB7121" w:rsidRDefault="00AB7121" w:rsidP="0019531B">
      <w:pPr>
        <w:widowControl w:val="0"/>
        <w:numPr>
          <w:ilvl w:val="1"/>
          <w:numId w:val="4"/>
        </w:numPr>
        <w:tabs>
          <w:tab w:val="left" w:pos="1134"/>
        </w:tabs>
        <w:spacing w:after="0" w:line="240" w:lineRule="auto"/>
        <w:ind w:left="0" w:firstLine="567"/>
        <w:jc w:val="both"/>
        <w:rPr>
          <w:rFonts w:ascii="Times New Roman" w:eastAsia="Times New Roman" w:hAnsi="Times New Roman" w:cs="Times New Roman"/>
          <w:sz w:val="24"/>
          <w:szCs w:val="24"/>
          <w:lang w:eastAsia="uk-UA"/>
        </w:rPr>
      </w:pPr>
      <w:bookmarkStart w:id="49" w:name="bookmark62"/>
      <w:bookmarkEnd w:id="49"/>
      <w:r w:rsidRPr="00AB7121">
        <w:rPr>
          <w:rFonts w:ascii="Times New Roman" w:eastAsia="Times New Roman" w:hAnsi="Times New Roman" w:cs="Times New Roman"/>
          <w:sz w:val="24"/>
          <w:szCs w:val="24"/>
          <w:lang w:eastAsia="uk-UA"/>
        </w:rPr>
        <w:t>Орендар зобов’язаний використовувати орендоване Майно відповідно до призначення, визначеного у пункті 7 Умов.</w:t>
      </w:r>
    </w:p>
    <w:p w:rsidR="00AB7121" w:rsidRPr="00AB7121" w:rsidRDefault="00AB7121" w:rsidP="0019531B">
      <w:pPr>
        <w:widowControl w:val="0"/>
        <w:numPr>
          <w:ilvl w:val="1"/>
          <w:numId w:val="4"/>
        </w:numPr>
        <w:tabs>
          <w:tab w:val="left" w:pos="1134"/>
        </w:tabs>
        <w:spacing w:after="0" w:line="240" w:lineRule="auto"/>
        <w:ind w:left="0" w:firstLine="567"/>
        <w:jc w:val="both"/>
        <w:rPr>
          <w:rFonts w:ascii="Times New Roman" w:eastAsia="Times New Roman" w:hAnsi="Times New Roman" w:cs="Times New Roman"/>
          <w:sz w:val="24"/>
          <w:szCs w:val="24"/>
          <w:lang w:eastAsia="uk-UA"/>
        </w:rPr>
      </w:pPr>
      <w:bookmarkStart w:id="50" w:name="bookmark63"/>
      <w:bookmarkEnd w:id="50"/>
      <w:r w:rsidRPr="00AB7121">
        <w:rPr>
          <w:rFonts w:ascii="Times New Roman" w:eastAsia="Times New Roman" w:hAnsi="Times New Roman" w:cs="Times New Roman"/>
          <w:sz w:val="24"/>
          <w:szCs w:val="24"/>
          <w:lang w:eastAsia="uk-UA"/>
        </w:rPr>
        <w:t>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p>
    <w:p w:rsidR="00AB7121" w:rsidRPr="00AB7121" w:rsidRDefault="00AB7121" w:rsidP="0019531B">
      <w:pPr>
        <w:widowControl w:val="0"/>
        <w:numPr>
          <w:ilvl w:val="1"/>
          <w:numId w:val="4"/>
        </w:numPr>
        <w:tabs>
          <w:tab w:val="left" w:pos="1134"/>
        </w:tabs>
        <w:spacing w:after="0" w:line="240" w:lineRule="auto"/>
        <w:ind w:left="0" w:firstLine="567"/>
        <w:jc w:val="both"/>
        <w:rPr>
          <w:rFonts w:ascii="Times New Roman" w:eastAsia="Times New Roman" w:hAnsi="Times New Roman" w:cs="Times New Roman"/>
          <w:sz w:val="24"/>
          <w:szCs w:val="24"/>
          <w:lang w:eastAsia="uk-UA"/>
        </w:rPr>
      </w:pPr>
      <w:bookmarkStart w:id="51" w:name="bookmark64"/>
      <w:bookmarkEnd w:id="51"/>
      <w:r w:rsidRPr="00AB7121">
        <w:rPr>
          <w:rFonts w:ascii="Times New Roman" w:eastAsia="Times New Roman" w:hAnsi="Times New Roman" w:cs="Times New Roman"/>
          <w:sz w:val="24"/>
          <w:szCs w:val="24"/>
          <w:lang w:eastAsia="uk-UA"/>
        </w:rPr>
        <w:t>Орендар зобов’язаний (1) відповідно до вимог нормативно-правових актів з пожежної безпеки розробляти комплексні заходи щодо забезпечення пожежної безпеки об'єкта оренди Майна, (2)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(3)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(4) проводити внутрішні розслідування випадків пожеж та подавати Орендодавцю відповідні документи розслідування.</w:t>
      </w:r>
    </w:p>
    <w:p w:rsidR="00AB7121" w:rsidRPr="00AB7121" w:rsidRDefault="00AB7121" w:rsidP="00AB7121">
      <w:pPr>
        <w:widowControl w:val="0"/>
        <w:spacing w:after="0" w:line="240" w:lineRule="auto"/>
        <w:ind w:firstLine="74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Орендар несе відповідальність за дотримання правил експлуатації інженерних мереж, пожежної безпеки і санітарії в приміщеннях згідно із законодавством.</w:t>
      </w:r>
    </w:p>
    <w:p w:rsidR="00AB7121" w:rsidRPr="00AB7121" w:rsidRDefault="00AB7121" w:rsidP="00AB7121">
      <w:pPr>
        <w:widowControl w:val="0"/>
        <w:tabs>
          <w:tab w:val="left" w:pos="1571"/>
        </w:tabs>
        <w:spacing w:after="0" w:line="240" w:lineRule="auto"/>
        <w:ind w:firstLine="116"/>
        <w:jc w:val="both"/>
        <w:rPr>
          <w:rFonts w:ascii="Times New Roman" w:eastAsia="Times New Roman" w:hAnsi="Times New Roman" w:cs="Times New Roman"/>
          <w:sz w:val="24"/>
          <w:szCs w:val="24"/>
          <w:lang w:eastAsia="uk-UA"/>
        </w:rPr>
      </w:pPr>
      <w:bookmarkStart w:id="52" w:name="bookmark65"/>
      <w:bookmarkEnd w:id="52"/>
      <w:r w:rsidRPr="00AB7121">
        <w:rPr>
          <w:rFonts w:ascii="Times New Roman" w:eastAsia="Times New Roman" w:hAnsi="Times New Roman" w:cs="Times New Roman"/>
          <w:sz w:val="24"/>
          <w:szCs w:val="24"/>
          <w:lang w:eastAsia="uk-UA"/>
        </w:rPr>
        <w:t xml:space="preserve">        6.4. Орендар зобов’язаний забезпечити представникам Орендодавця доступ на об'єкт оренди у робочі дні у робочий час (а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 то у будь-який інший час) з метою контролю за його використанням та виконанням Орендарем умов цього Договору. Про необхідність отримання доступу до об’єкту оренди Орендодавець повідомляють Орендаря електронною поштою принаймні за один робочий день, крім випадків, коли доступ до об’єкту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пов'язаних з природною стихією: ураган, землетрус, великий снігопад, ожеледиця тощо, а також у разі отримання скарг на порушення правил тиші або здійснення Орендарем діяльності у неробочий час, яка завдає шкоди або незручностей власникам </w:t>
      </w:r>
      <w:r w:rsidRPr="00AB7121">
        <w:rPr>
          <w:rFonts w:ascii="Times New Roman" w:eastAsia="Times New Roman" w:hAnsi="Times New Roman" w:cs="Times New Roman"/>
          <w:sz w:val="24"/>
          <w:szCs w:val="24"/>
          <w:lang w:eastAsia="uk-UA"/>
        </w:rPr>
        <w:lastRenderedPageBreak/>
        <w:t>суміжних приміщень. При виникненні таких ситуацій Орендар зобов’язаний вживати невідкладних заходів для ліквідації їх наслідків.</w:t>
      </w:r>
    </w:p>
    <w:p w:rsidR="00AB7121" w:rsidRPr="00AB7121" w:rsidRDefault="00AB7121" w:rsidP="00AB7121">
      <w:pPr>
        <w:widowControl w:val="0"/>
        <w:tabs>
          <w:tab w:val="left" w:pos="1663"/>
        </w:tabs>
        <w:spacing w:after="0" w:line="240" w:lineRule="auto"/>
        <w:jc w:val="both"/>
        <w:rPr>
          <w:rFonts w:ascii="Times New Roman" w:eastAsia="Times New Roman" w:hAnsi="Times New Roman" w:cs="Times New Roman"/>
          <w:sz w:val="24"/>
          <w:szCs w:val="24"/>
          <w:lang w:eastAsia="uk-UA"/>
        </w:rPr>
      </w:pPr>
      <w:bookmarkStart w:id="53" w:name="bookmark66"/>
      <w:bookmarkEnd w:id="53"/>
      <w:r w:rsidRPr="00AB7121">
        <w:rPr>
          <w:rFonts w:ascii="Times New Roman" w:eastAsia="Times New Roman" w:hAnsi="Times New Roman" w:cs="Times New Roman"/>
          <w:sz w:val="24"/>
          <w:szCs w:val="24"/>
          <w:lang w:eastAsia="uk-UA"/>
        </w:rPr>
        <w:t xml:space="preserve">          6.5. Протягом 5 робочих днів з дати укладання цього Договору Орендодавець зобов’язаний надати Орендарю для підписання два примірники договору про відшкодування витрат Орендодавець на утримання орендованого Майна та надання комунальних послуг.</w:t>
      </w:r>
    </w:p>
    <w:p w:rsidR="00AB7121" w:rsidRPr="00AB7121" w:rsidRDefault="00AB7121" w:rsidP="00AB7121">
      <w:pPr>
        <w:widowControl w:val="0"/>
        <w:spacing w:after="0" w:line="240" w:lineRule="auto"/>
        <w:ind w:firstLine="74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Орендар зобов’язаний протягом 10 робочих днів з моменту отримання примірників договору про відшкодування витрат Орендодавцем на утримання орендованого Майна та надання комунальних послуг Орендарю  підписати і повернути Орендодавцю примірник договору.</w:t>
      </w:r>
    </w:p>
    <w:p w:rsidR="00AB7121" w:rsidRPr="00AB7121" w:rsidRDefault="00AB7121" w:rsidP="00AB7121">
      <w:pPr>
        <w:keepNext/>
        <w:keepLines/>
        <w:widowControl w:val="0"/>
        <w:numPr>
          <w:ilvl w:val="0"/>
          <w:numId w:val="4"/>
        </w:numPr>
        <w:tabs>
          <w:tab w:val="left" w:pos="327"/>
        </w:tabs>
        <w:spacing w:after="0" w:line="240" w:lineRule="auto"/>
        <w:jc w:val="center"/>
        <w:outlineLvl w:val="0"/>
        <w:rPr>
          <w:rFonts w:ascii="Times New Roman" w:eastAsia="Times New Roman" w:hAnsi="Times New Roman" w:cs="Times New Roman"/>
          <w:b/>
          <w:bCs/>
          <w:sz w:val="24"/>
          <w:szCs w:val="24"/>
          <w:lang w:eastAsia="uk-UA"/>
        </w:rPr>
      </w:pPr>
      <w:bookmarkStart w:id="54" w:name="bookmark67"/>
      <w:bookmarkStart w:id="55" w:name="bookmark70"/>
      <w:bookmarkStart w:id="56" w:name="bookmark68"/>
      <w:bookmarkStart w:id="57" w:name="bookmark69"/>
      <w:bookmarkStart w:id="58" w:name="bookmark71"/>
      <w:bookmarkEnd w:id="54"/>
      <w:bookmarkEnd w:id="55"/>
      <w:r w:rsidRPr="00AB7121">
        <w:rPr>
          <w:rFonts w:ascii="Times New Roman" w:eastAsia="Times New Roman" w:hAnsi="Times New Roman" w:cs="Times New Roman"/>
          <w:b/>
          <w:bCs/>
          <w:sz w:val="24"/>
          <w:szCs w:val="24"/>
          <w:lang w:eastAsia="uk-UA"/>
        </w:rPr>
        <w:t>Страхування об’єкта Оренди і обов’язок Орендаря з відшкодування</w:t>
      </w:r>
      <w:r w:rsidRPr="00AB7121">
        <w:rPr>
          <w:rFonts w:ascii="Times New Roman" w:eastAsia="Times New Roman" w:hAnsi="Times New Roman" w:cs="Times New Roman"/>
          <w:b/>
          <w:bCs/>
          <w:sz w:val="24"/>
          <w:szCs w:val="24"/>
          <w:lang w:eastAsia="uk-UA"/>
        </w:rPr>
        <w:br/>
        <w:t xml:space="preserve">витрат на оцінку Майна </w:t>
      </w:r>
      <w:bookmarkEnd w:id="56"/>
      <w:bookmarkEnd w:id="57"/>
      <w:bookmarkEnd w:id="58"/>
    </w:p>
    <w:p w:rsidR="00AB7121" w:rsidRPr="00AB7121" w:rsidRDefault="00AB7121" w:rsidP="00AB7121">
      <w:pPr>
        <w:widowControl w:val="0"/>
        <w:numPr>
          <w:ilvl w:val="1"/>
          <w:numId w:val="4"/>
        </w:numPr>
        <w:tabs>
          <w:tab w:val="left" w:pos="1663"/>
        </w:tabs>
        <w:spacing w:after="0" w:line="240" w:lineRule="auto"/>
        <w:ind w:hanging="11"/>
        <w:jc w:val="both"/>
        <w:rPr>
          <w:rFonts w:ascii="Times New Roman" w:eastAsia="Times New Roman" w:hAnsi="Times New Roman" w:cs="Times New Roman"/>
          <w:sz w:val="24"/>
          <w:szCs w:val="24"/>
          <w:lang w:eastAsia="uk-UA"/>
        </w:rPr>
      </w:pPr>
      <w:bookmarkStart w:id="59" w:name="bookmark72"/>
      <w:bookmarkEnd w:id="59"/>
      <w:r w:rsidRPr="00AB7121">
        <w:rPr>
          <w:rFonts w:ascii="Times New Roman" w:eastAsia="Times New Roman" w:hAnsi="Times New Roman" w:cs="Times New Roman"/>
          <w:sz w:val="24"/>
          <w:szCs w:val="24"/>
          <w:lang w:eastAsia="uk-UA"/>
        </w:rPr>
        <w:t>Орендар зобов’язаний:</w:t>
      </w:r>
    </w:p>
    <w:p w:rsidR="00AB7121" w:rsidRPr="00AB7121" w:rsidRDefault="00AB7121" w:rsidP="00AB7121">
      <w:pPr>
        <w:widowControl w:val="0"/>
        <w:tabs>
          <w:tab w:val="left" w:pos="1663"/>
        </w:tabs>
        <w:spacing w:after="0" w:line="240" w:lineRule="auto"/>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xml:space="preserve">- протягом 10 календарних днів з дня укладення цього Договору застрахувати Майно на суму не менше, ніж зазначено у пункті 6.2. Умов, на користь Орендодавця згідно з Порядком. </w:t>
      </w:r>
    </w:p>
    <w:p w:rsidR="00AB7121" w:rsidRPr="00AB7121" w:rsidRDefault="00AB7121" w:rsidP="00AB7121">
      <w:pPr>
        <w:widowControl w:val="0"/>
        <w:tabs>
          <w:tab w:val="left" w:pos="1663"/>
        </w:tabs>
        <w:spacing w:after="0" w:line="240" w:lineRule="auto"/>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протягом 10 календарних днів з дня укладення договору страхування (договорів страхування) надати Орендодавцю  екземпляр договору страхування і платіжного доручення (платіжних доручень) про сплату страхового платежу (страхових платежів);</w:t>
      </w:r>
    </w:p>
    <w:p w:rsidR="00AB7121" w:rsidRPr="00AB7121" w:rsidRDefault="00AB7121" w:rsidP="00AB7121">
      <w:pPr>
        <w:widowControl w:val="0"/>
        <w:spacing w:after="0" w:line="240" w:lineRule="auto"/>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щорічно поновлювати договір страхування так, щоб протягом строку дії цього Договору Майно було застрахованим, і надавати Орендодавцю по  екземпляр договору страхування і доказів сплати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AB7121" w:rsidRPr="00AB7121" w:rsidRDefault="00AB7121" w:rsidP="0019531B">
      <w:pPr>
        <w:widowControl w:val="0"/>
        <w:spacing w:after="0" w:line="240" w:lineRule="auto"/>
        <w:ind w:firstLine="284"/>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Оплата послуг страховика здійснюється за рахунок Орендаря (страхувальника).</w:t>
      </w:r>
    </w:p>
    <w:p w:rsidR="00AB7121" w:rsidRPr="00AB7121" w:rsidRDefault="00AB7121" w:rsidP="0019531B">
      <w:pPr>
        <w:widowControl w:val="0"/>
        <w:numPr>
          <w:ilvl w:val="1"/>
          <w:numId w:val="4"/>
        </w:numPr>
        <w:tabs>
          <w:tab w:val="left" w:pos="1134"/>
        </w:tabs>
        <w:spacing w:after="0" w:line="240" w:lineRule="auto"/>
        <w:ind w:left="142" w:firstLine="567"/>
        <w:jc w:val="both"/>
        <w:rPr>
          <w:rFonts w:ascii="Times New Roman" w:eastAsia="Times New Roman" w:hAnsi="Times New Roman" w:cs="Times New Roman"/>
          <w:sz w:val="24"/>
          <w:szCs w:val="24"/>
          <w:lang w:eastAsia="uk-UA"/>
        </w:rPr>
      </w:pPr>
      <w:bookmarkStart w:id="60" w:name="bookmark73"/>
      <w:bookmarkEnd w:id="60"/>
      <w:r w:rsidRPr="00AB7121">
        <w:rPr>
          <w:rFonts w:ascii="Times New Roman" w:eastAsia="Times New Roman" w:hAnsi="Times New Roman" w:cs="Times New Roman"/>
          <w:sz w:val="24"/>
          <w:szCs w:val="24"/>
          <w:lang w:eastAsia="uk-UA"/>
        </w:rPr>
        <w:t xml:space="preserve">Протягом 10 робочих днів з дня укладання цього Договору Орендар зобов’язаний компенсувати Орендодавцю витрати, пов'язані з проведенням незалежної оцінки Майна (у разі понесення Орендодавцем таких витрат). </w:t>
      </w:r>
    </w:p>
    <w:p w:rsidR="00AB7121" w:rsidRPr="00AB7121" w:rsidRDefault="00AB7121" w:rsidP="0019531B">
      <w:pPr>
        <w:keepNext/>
        <w:keepLines/>
        <w:widowControl w:val="0"/>
        <w:numPr>
          <w:ilvl w:val="0"/>
          <w:numId w:val="4"/>
        </w:numPr>
        <w:tabs>
          <w:tab w:val="left" w:pos="715"/>
        </w:tabs>
        <w:spacing w:after="0" w:line="240" w:lineRule="auto"/>
        <w:ind w:left="142" w:firstLine="284"/>
        <w:jc w:val="center"/>
        <w:outlineLvl w:val="0"/>
        <w:rPr>
          <w:rFonts w:ascii="Times New Roman" w:eastAsia="Times New Roman" w:hAnsi="Times New Roman" w:cs="Times New Roman"/>
          <w:b/>
          <w:bCs/>
          <w:sz w:val="24"/>
          <w:szCs w:val="24"/>
          <w:lang w:eastAsia="uk-UA"/>
        </w:rPr>
      </w:pPr>
      <w:bookmarkStart w:id="61" w:name="bookmark76"/>
      <w:bookmarkStart w:id="62" w:name="bookmark74"/>
      <w:bookmarkStart w:id="63" w:name="bookmark75"/>
      <w:bookmarkStart w:id="64" w:name="bookmark77"/>
      <w:bookmarkEnd w:id="61"/>
      <w:r w:rsidRPr="00AB7121">
        <w:rPr>
          <w:rFonts w:ascii="Times New Roman" w:eastAsia="Times New Roman" w:hAnsi="Times New Roman" w:cs="Times New Roman"/>
          <w:b/>
          <w:bCs/>
          <w:sz w:val="24"/>
          <w:szCs w:val="24"/>
          <w:lang w:eastAsia="uk-UA"/>
        </w:rPr>
        <w:t>Суборенда</w:t>
      </w:r>
      <w:bookmarkEnd w:id="62"/>
      <w:bookmarkEnd w:id="63"/>
      <w:bookmarkEnd w:id="64"/>
    </w:p>
    <w:p w:rsidR="00AB7121" w:rsidRPr="00AB7121" w:rsidRDefault="00AB7121" w:rsidP="0019531B">
      <w:pPr>
        <w:widowControl w:val="0"/>
        <w:numPr>
          <w:ilvl w:val="1"/>
          <w:numId w:val="4"/>
        </w:numPr>
        <w:tabs>
          <w:tab w:val="left" w:pos="1134"/>
        </w:tabs>
        <w:spacing w:after="0" w:line="240" w:lineRule="auto"/>
        <w:ind w:left="142" w:firstLine="709"/>
        <w:jc w:val="both"/>
        <w:rPr>
          <w:rFonts w:ascii="Times New Roman" w:eastAsia="Times New Roman" w:hAnsi="Times New Roman" w:cs="Times New Roman"/>
          <w:sz w:val="24"/>
          <w:szCs w:val="24"/>
          <w:lang w:eastAsia="uk-UA"/>
        </w:rPr>
      </w:pPr>
      <w:bookmarkStart w:id="65" w:name="bookmark78"/>
      <w:bookmarkEnd w:id="65"/>
      <w:r w:rsidRPr="00AB7121">
        <w:rPr>
          <w:rFonts w:ascii="Times New Roman" w:eastAsia="Times New Roman" w:hAnsi="Times New Roman" w:cs="Times New Roman"/>
          <w:sz w:val="24"/>
          <w:szCs w:val="24"/>
          <w:lang w:eastAsia="uk-UA"/>
        </w:rPr>
        <w:t>Орендар не має право передати Майно в суборенду, якщо Орендар отримав Майно за результатами аукціону  і оголошення про передачу майна в оренду не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із урахуванням обмежень, передбачених цим Договором (за наявності).</w:t>
      </w:r>
      <w:bookmarkStart w:id="66" w:name="bookmark79"/>
      <w:bookmarkEnd w:id="66"/>
    </w:p>
    <w:p w:rsidR="00AB7121" w:rsidRPr="00AB7121" w:rsidRDefault="00AB7121" w:rsidP="0019531B">
      <w:pPr>
        <w:widowControl w:val="0"/>
        <w:numPr>
          <w:ilvl w:val="1"/>
          <w:numId w:val="4"/>
        </w:numPr>
        <w:tabs>
          <w:tab w:val="left" w:pos="1134"/>
        </w:tabs>
        <w:spacing w:after="0" w:line="240" w:lineRule="auto"/>
        <w:ind w:left="142" w:firstLine="709"/>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AB7121" w:rsidRPr="00AB7121" w:rsidRDefault="00AB7121" w:rsidP="0019531B">
      <w:pPr>
        <w:keepNext/>
        <w:keepLines/>
        <w:widowControl w:val="0"/>
        <w:numPr>
          <w:ilvl w:val="0"/>
          <w:numId w:val="4"/>
        </w:numPr>
        <w:tabs>
          <w:tab w:val="left" w:pos="725"/>
        </w:tabs>
        <w:spacing w:after="0" w:line="240" w:lineRule="auto"/>
        <w:ind w:firstLine="284"/>
        <w:jc w:val="center"/>
        <w:outlineLvl w:val="0"/>
        <w:rPr>
          <w:rFonts w:ascii="Times New Roman" w:eastAsia="Times New Roman" w:hAnsi="Times New Roman" w:cs="Times New Roman"/>
          <w:b/>
          <w:bCs/>
          <w:sz w:val="24"/>
          <w:szCs w:val="24"/>
          <w:lang w:eastAsia="uk-UA"/>
        </w:rPr>
      </w:pPr>
      <w:bookmarkStart w:id="67" w:name="bookmark83"/>
      <w:bookmarkStart w:id="68" w:name="bookmark84"/>
      <w:bookmarkEnd w:id="67"/>
      <w:r w:rsidRPr="00AB7121">
        <w:rPr>
          <w:rFonts w:ascii="Times New Roman" w:eastAsia="Times New Roman" w:hAnsi="Times New Roman" w:cs="Times New Roman"/>
          <w:b/>
          <w:bCs/>
          <w:sz w:val="24"/>
          <w:szCs w:val="24"/>
          <w:lang w:eastAsia="uk-UA"/>
        </w:rPr>
        <w:t>Запевнення Сторін</w:t>
      </w:r>
      <w:bookmarkEnd w:id="68"/>
    </w:p>
    <w:p w:rsidR="00AB7121" w:rsidRPr="00AB7121" w:rsidRDefault="00AB7121" w:rsidP="0019531B">
      <w:pPr>
        <w:keepNext/>
        <w:keepLines/>
        <w:widowControl w:val="0"/>
        <w:spacing w:after="0" w:line="240" w:lineRule="auto"/>
        <w:ind w:firstLine="284"/>
        <w:jc w:val="center"/>
        <w:outlineLvl w:val="0"/>
        <w:rPr>
          <w:rFonts w:ascii="Times New Roman" w:eastAsia="Times New Roman" w:hAnsi="Times New Roman" w:cs="Times New Roman"/>
          <w:b/>
          <w:bCs/>
          <w:sz w:val="24"/>
          <w:szCs w:val="24"/>
          <w:lang w:eastAsia="uk-UA"/>
        </w:rPr>
      </w:pPr>
      <w:bookmarkStart w:id="69" w:name="bookmark81"/>
      <w:bookmarkStart w:id="70" w:name="bookmark82"/>
      <w:bookmarkStart w:id="71" w:name="bookmark85"/>
      <w:r w:rsidRPr="00AB7121">
        <w:rPr>
          <w:rFonts w:ascii="Times New Roman" w:eastAsia="Times New Roman" w:hAnsi="Times New Roman" w:cs="Times New Roman"/>
          <w:b/>
          <w:bCs/>
          <w:sz w:val="24"/>
          <w:szCs w:val="24"/>
          <w:lang w:eastAsia="uk-UA"/>
        </w:rPr>
        <w:t>А. Запевнення  Орендодавця</w:t>
      </w:r>
      <w:bookmarkEnd w:id="69"/>
      <w:bookmarkEnd w:id="70"/>
      <w:bookmarkEnd w:id="71"/>
    </w:p>
    <w:p w:rsidR="00AB7121" w:rsidRPr="00AB7121" w:rsidRDefault="00AB7121" w:rsidP="0019531B">
      <w:pPr>
        <w:widowControl w:val="0"/>
        <w:numPr>
          <w:ilvl w:val="1"/>
          <w:numId w:val="4"/>
        </w:numPr>
        <w:tabs>
          <w:tab w:val="left" w:pos="1134"/>
        </w:tabs>
        <w:spacing w:after="0" w:line="240" w:lineRule="auto"/>
        <w:ind w:left="142" w:firstLine="709"/>
        <w:jc w:val="both"/>
        <w:rPr>
          <w:rFonts w:ascii="Times New Roman" w:eastAsia="Times New Roman" w:hAnsi="Times New Roman" w:cs="Times New Roman"/>
          <w:sz w:val="24"/>
          <w:szCs w:val="24"/>
          <w:lang w:eastAsia="uk-UA"/>
        </w:rPr>
      </w:pPr>
      <w:bookmarkStart w:id="72" w:name="bookmark86"/>
      <w:bookmarkEnd w:id="72"/>
      <w:r w:rsidRPr="00AB7121">
        <w:rPr>
          <w:rFonts w:ascii="Times New Roman" w:eastAsia="Times New Roman" w:hAnsi="Times New Roman" w:cs="Times New Roman"/>
          <w:sz w:val="24"/>
          <w:szCs w:val="24"/>
          <w:lang w:eastAsia="uk-UA"/>
        </w:rPr>
        <w:t xml:space="preserve"> Орендодавець запевняє Орендаря, що:</w:t>
      </w:r>
    </w:p>
    <w:p w:rsidR="00AB7121" w:rsidRPr="00AB7121" w:rsidRDefault="00AB7121" w:rsidP="0019531B">
      <w:pPr>
        <w:widowControl w:val="0"/>
        <w:numPr>
          <w:ilvl w:val="2"/>
          <w:numId w:val="4"/>
        </w:numPr>
        <w:tabs>
          <w:tab w:val="left" w:pos="1902"/>
        </w:tabs>
        <w:spacing w:after="0" w:line="240" w:lineRule="auto"/>
        <w:ind w:left="142" w:firstLine="1134"/>
        <w:jc w:val="both"/>
        <w:rPr>
          <w:rFonts w:ascii="Times New Roman" w:eastAsia="Times New Roman" w:hAnsi="Times New Roman" w:cs="Times New Roman"/>
          <w:sz w:val="24"/>
          <w:szCs w:val="24"/>
          <w:lang w:eastAsia="uk-UA"/>
        </w:rPr>
      </w:pPr>
      <w:bookmarkStart w:id="73" w:name="bookmark87"/>
      <w:bookmarkEnd w:id="73"/>
      <w:r w:rsidRPr="00AB7121">
        <w:rPr>
          <w:rFonts w:ascii="Times New Roman" w:eastAsia="Times New Roman" w:hAnsi="Times New Roman" w:cs="Times New Roman"/>
          <w:sz w:val="24"/>
          <w:szCs w:val="24"/>
          <w:lang w:eastAsia="uk-UA"/>
        </w:rPr>
        <w:t xml:space="preserve">Крім випадків, коли про інше зазначене в акті приймання-передачі, об’єкт оренди є вільним від третіх осіб, в середині об’єкту немає майна, належного третім особам, повний і безперешкодний доступ до об’єкту може бути наданий Орендарю в день підписання </w:t>
      </w:r>
      <w:proofErr w:type="spellStart"/>
      <w:r w:rsidRPr="00AB7121">
        <w:rPr>
          <w:rFonts w:ascii="Times New Roman" w:eastAsia="Times New Roman" w:hAnsi="Times New Roman" w:cs="Times New Roman"/>
          <w:sz w:val="24"/>
          <w:szCs w:val="24"/>
          <w:lang w:eastAsia="uk-UA"/>
        </w:rPr>
        <w:t>акта</w:t>
      </w:r>
      <w:proofErr w:type="spellEnd"/>
      <w:r w:rsidRPr="00AB7121">
        <w:rPr>
          <w:rFonts w:ascii="Times New Roman" w:eastAsia="Times New Roman" w:hAnsi="Times New Roman" w:cs="Times New Roman"/>
          <w:sz w:val="24"/>
          <w:szCs w:val="24"/>
          <w:lang w:eastAsia="uk-UA"/>
        </w:rPr>
        <w:t xml:space="preserve"> приймання-передачі разом із комплектом ключів від об’єкту у кількості, зазначеній в акті приймання- передачі.</w:t>
      </w:r>
    </w:p>
    <w:p w:rsidR="00AB7121" w:rsidRPr="00AB7121" w:rsidRDefault="00AB7121" w:rsidP="0019531B">
      <w:pPr>
        <w:widowControl w:val="0"/>
        <w:numPr>
          <w:ilvl w:val="2"/>
          <w:numId w:val="4"/>
        </w:numPr>
        <w:tabs>
          <w:tab w:val="left" w:pos="1902"/>
        </w:tabs>
        <w:spacing w:after="0" w:line="240" w:lineRule="auto"/>
        <w:ind w:left="142" w:firstLine="1134"/>
        <w:jc w:val="both"/>
        <w:rPr>
          <w:rFonts w:ascii="Times New Roman" w:eastAsia="Times New Roman" w:hAnsi="Times New Roman" w:cs="Times New Roman"/>
          <w:sz w:val="24"/>
          <w:szCs w:val="24"/>
          <w:lang w:val="x-none" w:eastAsia="uk-UA"/>
        </w:rPr>
      </w:pPr>
      <w:bookmarkStart w:id="74" w:name="bookmark88"/>
      <w:bookmarkEnd w:id="74"/>
      <w:r w:rsidRPr="00AB7121">
        <w:rPr>
          <w:rFonts w:ascii="Times New Roman" w:eastAsia="Times New Roman" w:hAnsi="Times New Roman" w:cs="Times New Roman"/>
          <w:sz w:val="24"/>
          <w:szCs w:val="24"/>
          <w:lang w:eastAsia="uk-UA"/>
        </w:rPr>
        <w:t>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відповідає дійсності, за виключенням обставин, відображених в акті приймання-передачі.</w:t>
      </w:r>
    </w:p>
    <w:p w:rsidR="00AB7121" w:rsidRPr="00AB7121" w:rsidRDefault="00AB7121" w:rsidP="0019531B">
      <w:pPr>
        <w:keepNext/>
        <w:keepLines/>
        <w:widowControl w:val="0"/>
        <w:spacing w:after="0" w:line="240" w:lineRule="auto"/>
        <w:ind w:left="142" w:firstLine="709"/>
        <w:jc w:val="center"/>
        <w:outlineLvl w:val="0"/>
        <w:rPr>
          <w:rFonts w:ascii="Times New Roman" w:eastAsia="Times New Roman" w:hAnsi="Times New Roman" w:cs="Times New Roman"/>
          <w:b/>
          <w:bCs/>
          <w:sz w:val="24"/>
          <w:szCs w:val="24"/>
          <w:lang w:eastAsia="uk-UA"/>
        </w:rPr>
      </w:pPr>
      <w:bookmarkStart w:id="75" w:name="bookmark89"/>
      <w:bookmarkStart w:id="76" w:name="bookmark90"/>
      <w:bookmarkStart w:id="77" w:name="bookmark91"/>
      <w:bookmarkStart w:id="78" w:name="bookmark92"/>
      <w:bookmarkEnd w:id="75"/>
      <w:r w:rsidRPr="00AB7121">
        <w:rPr>
          <w:rFonts w:ascii="Times New Roman" w:eastAsia="Times New Roman" w:hAnsi="Times New Roman" w:cs="Times New Roman"/>
          <w:b/>
          <w:bCs/>
          <w:sz w:val="24"/>
          <w:szCs w:val="24"/>
          <w:lang w:eastAsia="uk-UA"/>
        </w:rPr>
        <w:t>Б. Запевнення Орендаря</w:t>
      </w:r>
      <w:bookmarkEnd w:id="76"/>
      <w:bookmarkEnd w:id="77"/>
      <w:bookmarkEnd w:id="78"/>
    </w:p>
    <w:p w:rsidR="00AB7121" w:rsidRPr="00AB7121" w:rsidRDefault="00AB7121" w:rsidP="0019531B">
      <w:pPr>
        <w:widowControl w:val="0"/>
        <w:numPr>
          <w:ilvl w:val="1"/>
          <w:numId w:val="4"/>
        </w:numPr>
        <w:tabs>
          <w:tab w:val="left" w:pos="1134"/>
        </w:tabs>
        <w:spacing w:after="0" w:line="240" w:lineRule="auto"/>
        <w:ind w:left="142" w:firstLine="709"/>
        <w:jc w:val="both"/>
        <w:rPr>
          <w:rFonts w:ascii="Times New Roman" w:eastAsia="Times New Roman" w:hAnsi="Times New Roman" w:cs="Times New Roman"/>
          <w:sz w:val="24"/>
          <w:szCs w:val="24"/>
          <w:lang w:eastAsia="uk-UA"/>
        </w:rPr>
      </w:pPr>
      <w:bookmarkStart w:id="79" w:name="bookmark93"/>
      <w:bookmarkEnd w:id="79"/>
      <w:r w:rsidRPr="00AB7121">
        <w:rPr>
          <w:rFonts w:ascii="Times New Roman" w:eastAsia="Times New Roman" w:hAnsi="Times New Roman" w:cs="Times New Roman"/>
          <w:sz w:val="24"/>
          <w:szCs w:val="24"/>
          <w:lang w:eastAsia="uk-UA"/>
        </w:rPr>
        <w:t>Орендар має можливість, забезпечену його власними або залученими фінансовими ресурсами, вчасно і в повному обсязі сплачувати орендну плату і інші платежі відповідно до цього Договору.</w:t>
      </w:r>
    </w:p>
    <w:p w:rsidR="00AB7121" w:rsidRPr="00AB7121" w:rsidRDefault="00AB7121" w:rsidP="0019531B">
      <w:pPr>
        <w:widowControl w:val="0"/>
        <w:numPr>
          <w:ilvl w:val="1"/>
          <w:numId w:val="4"/>
        </w:numPr>
        <w:tabs>
          <w:tab w:val="left" w:pos="1134"/>
        </w:tabs>
        <w:spacing w:after="0" w:line="240" w:lineRule="auto"/>
        <w:ind w:left="142" w:firstLine="709"/>
        <w:jc w:val="both"/>
        <w:rPr>
          <w:rFonts w:ascii="Times New Roman" w:eastAsia="Times New Roman" w:hAnsi="Times New Roman" w:cs="Times New Roman"/>
          <w:sz w:val="24"/>
          <w:szCs w:val="24"/>
          <w:lang w:eastAsia="uk-UA"/>
        </w:rPr>
      </w:pPr>
      <w:bookmarkStart w:id="80" w:name="bookmark94"/>
      <w:bookmarkEnd w:id="80"/>
      <w:r w:rsidRPr="00AB7121">
        <w:rPr>
          <w:rFonts w:ascii="Times New Roman" w:eastAsia="Times New Roman" w:hAnsi="Times New Roman" w:cs="Times New Roman"/>
          <w:sz w:val="24"/>
          <w:szCs w:val="24"/>
          <w:lang w:eastAsia="uk-UA"/>
        </w:rPr>
        <w:t>Одночасно або до дати укладання цього Договору Орендар повністю сплатив авансовий платіж в розмірі, визначеному у пункті 10 Умов.</w:t>
      </w:r>
    </w:p>
    <w:p w:rsidR="00AB7121" w:rsidRPr="00AB7121" w:rsidRDefault="00AB7121" w:rsidP="0019531B">
      <w:pPr>
        <w:keepNext/>
        <w:keepLines/>
        <w:widowControl w:val="0"/>
        <w:numPr>
          <w:ilvl w:val="1"/>
          <w:numId w:val="4"/>
        </w:numPr>
        <w:tabs>
          <w:tab w:val="left" w:pos="710"/>
          <w:tab w:val="left" w:pos="993"/>
        </w:tabs>
        <w:spacing w:after="0" w:line="240" w:lineRule="auto"/>
        <w:ind w:left="0" w:firstLine="567"/>
        <w:contextualSpacing/>
        <w:jc w:val="both"/>
        <w:rPr>
          <w:rFonts w:ascii="Times New Roman" w:eastAsia="Times New Roman" w:hAnsi="Times New Roman" w:cs="Times New Roman"/>
          <w:sz w:val="24"/>
          <w:szCs w:val="24"/>
          <w:lang w:eastAsia="uk-UA"/>
        </w:rPr>
      </w:pPr>
      <w:bookmarkStart w:id="81" w:name="bookmark95"/>
      <w:bookmarkEnd w:id="81"/>
      <w:r w:rsidRPr="00AB7121">
        <w:rPr>
          <w:rFonts w:ascii="Times New Roman" w:eastAsia="Times New Roman" w:hAnsi="Times New Roman" w:cs="Times New Roman"/>
          <w:sz w:val="24"/>
          <w:szCs w:val="24"/>
          <w:lang w:eastAsia="uk-UA"/>
        </w:rPr>
        <w:lastRenderedPageBreak/>
        <w:t>Одночасно або до укладання цього Договору Орендар повністю сплатив забезпечувальний депозит в розмірі, визначеному у пункті 11 Умов.</w:t>
      </w:r>
      <w:bookmarkStart w:id="82" w:name="bookmark98"/>
      <w:bookmarkStart w:id="83" w:name="bookmark96"/>
      <w:bookmarkStart w:id="84" w:name="bookmark97"/>
      <w:bookmarkStart w:id="85" w:name="bookmark99"/>
      <w:bookmarkEnd w:id="82"/>
    </w:p>
    <w:p w:rsidR="00AB7121" w:rsidRPr="00AB7121" w:rsidRDefault="00AB7121" w:rsidP="00AB7121">
      <w:pPr>
        <w:keepNext/>
        <w:keepLines/>
        <w:widowControl w:val="0"/>
        <w:tabs>
          <w:tab w:val="left" w:pos="710"/>
          <w:tab w:val="left" w:pos="1699"/>
        </w:tabs>
        <w:spacing w:after="0" w:line="240" w:lineRule="auto"/>
        <w:jc w:val="center"/>
        <w:rPr>
          <w:rFonts w:ascii="Times New Roman" w:eastAsia="Times New Roman" w:hAnsi="Times New Roman" w:cs="Times New Roman"/>
          <w:b/>
          <w:sz w:val="24"/>
          <w:szCs w:val="24"/>
          <w:lang w:eastAsia="uk-UA"/>
        </w:rPr>
      </w:pPr>
      <w:r w:rsidRPr="00AB7121">
        <w:rPr>
          <w:rFonts w:ascii="Times New Roman" w:eastAsia="Times New Roman" w:hAnsi="Times New Roman" w:cs="Times New Roman"/>
          <w:b/>
          <w:sz w:val="24"/>
          <w:szCs w:val="24"/>
          <w:lang w:eastAsia="uk-UA"/>
        </w:rPr>
        <w:t>10. Додаткові умови оренди</w:t>
      </w:r>
      <w:bookmarkEnd w:id="83"/>
      <w:bookmarkEnd w:id="84"/>
      <w:bookmarkEnd w:id="85"/>
    </w:p>
    <w:p w:rsidR="00AB7121" w:rsidRPr="00AB7121" w:rsidRDefault="00AB7121" w:rsidP="00AB7121">
      <w:pPr>
        <w:widowControl w:val="0"/>
        <w:spacing w:after="0" w:line="240" w:lineRule="auto"/>
        <w:ind w:firstLine="426"/>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w:t>
      </w:r>
    </w:p>
    <w:p w:rsidR="00AB7121" w:rsidRPr="00AB7121" w:rsidRDefault="00AB7121" w:rsidP="00AB7121">
      <w:pPr>
        <w:keepNext/>
        <w:keepLines/>
        <w:widowControl w:val="0"/>
        <w:tabs>
          <w:tab w:val="left" w:pos="710"/>
        </w:tabs>
        <w:spacing w:after="0" w:line="240" w:lineRule="auto"/>
        <w:jc w:val="center"/>
        <w:outlineLvl w:val="0"/>
        <w:rPr>
          <w:rFonts w:ascii="Times New Roman" w:eastAsia="Times New Roman" w:hAnsi="Times New Roman" w:cs="Times New Roman"/>
          <w:b/>
          <w:bCs/>
          <w:sz w:val="24"/>
          <w:szCs w:val="24"/>
          <w:lang w:eastAsia="uk-UA"/>
        </w:rPr>
      </w:pPr>
      <w:bookmarkStart w:id="86" w:name="bookmark102"/>
      <w:bookmarkStart w:id="87" w:name="bookmark100"/>
      <w:bookmarkStart w:id="88" w:name="bookmark101"/>
      <w:bookmarkStart w:id="89" w:name="bookmark103"/>
      <w:bookmarkEnd w:id="86"/>
      <w:r w:rsidRPr="00AB7121">
        <w:rPr>
          <w:rFonts w:ascii="Times New Roman" w:eastAsia="Times New Roman" w:hAnsi="Times New Roman" w:cs="Times New Roman"/>
          <w:b/>
          <w:bCs/>
          <w:sz w:val="24"/>
          <w:szCs w:val="24"/>
          <w:lang w:eastAsia="uk-UA"/>
        </w:rPr>
        <w:t>11. Відповідальність і вирішення спорів за Договором</w:t>
      </w:r>
      <w:bookmarkEnd w:id="87"/>
      <w:bookmarkEnd w:id="88"/>
      <w:bookmarkEnd w:id="89"/>
    </w:p>
    <w:p w:rsidR="00AB7121" w:rsidRPr="00AB7121" w:rsidRDefault="00AB7121" w:rsidP="00AB7121">
      <w:pPr>
        <w:widowControl w:val="0"/>
        <w:tabs>
          <w:tab w:val="left" w:pos="1672"/>
        </w:tabs>
        <w:spacing w:after="0" w:line="240" w:lineRule="auto"/>
        <w:ind w:hanging="142"/>
        <w:jc w:val="both"/>
        <w:rPr>
          <w:rFonts w:ascii="Times New Roman" w:eastAsia="Times New Roman" w:hAnsi="Times New Roman" w:cs="Times New Roman"/>
          <w:sz w:val="24"/>
          <w:szCs w:val="24"/>
          <w:lang w:eastAsia="uk-UA"/>
        </w:rPr>
      </w:pPr>
      <w:bookmarkStart w:id="90" w:name="bookmark104"/>
      <w:bookmarkEnd w:id="90"/>
      <w:r w:rsidRPr="00AB7121">
        <w:rPr>
          <w:rFonts w:ascii="Times New Roman" w:eastAsia="Times New Roman" w:hAnsi="Times New Roman" w:cs="Times New Roman"/>
          <w:sz w:val="24"/>
          <w:szCs w:val="24"/>
          <w:lang w:eastAsia="uk-UA"/>
        </w:rPr>
        <w:t xml:space="preserve">        11.1. За невиконання або неналежне виконання зобов'язань за цим Договором Сторони несуть відповідальність згідно із законом та Договором.</w:t>
      </w:r>
    </w:p>
    <w:p w:rsidR="00AB7121" w:rsidRPr="00AB7121" w:rsidRDefault="00AB7121" w:rsidP="00AB7121">
      <w:pPr>
        <w:widowControl w:val="0"/>
        <w:tabs>
          <w:tab w:val="left" w:pos="1672"/>
        </w:tabs>
        <w:spacing w:after="0" w:line="240" w:lineRule="auto"/>
        <w:ind w:hanging="142"/>
        <w:jc w:val="both"/>
        <w:rPr>
          <w:rFonts w:ascii="Times New Roman" w:eastAsia="Times New Roman" w:hAnsi="Times New Roman" w:cs="Times New Roman"/>
          <w:sz w:val="24"/>
          <w:szCs w:val="24"/>
          <w:lang w:eastAsia="uk-UA"/>
        </w:rPr>
      </w:pPr>
      <w:bookmarkStart w:id="91" w:name="bookmark105"/>
      <w:bookmarkEnd w:id="91"/>
      <w:r w:rsidRPr="00AB7121">
        <w:rPr>
          <w:rFonts w:ascii="Times New Roman" w:eastAsia="Times New Roman" w:hAnsi="Times New Roman" w:cs="Times New Roman"/>
          <w:sz w:val="24"/>
          <w:szCs w:val="24"/>
          <w:lang w:eastAsia="uk-UA"/>
        </w:rPr>
        <w:t xml:space="preserve">        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rsidR="00AB7121" w:rsidRPr="00AB7121" w:rsidRDefault="00AB7121" w:rsidP="00AB7121">
      <w:pPr>
        <w:widowControl w:val="0"/>
        <w:tabs>
          <w:tab w:val="left" w:pos="1668"/>
        </w:tabs>
        <w:spacing w:after="0" w:line="240" w:lineRule="auto"/>
        <w:ind w:hanging="142"/>
        <w:jc w:val="both"/>
        <w:rPr>
          <w:rFonts w:ascii="Times New Roman" w:eastAsia="Times New Roman" w:hAnsi="Times New Roman" w:cs="Times New Roman"/>
          <w:sz w:val="24"/>
          <w:szCs w:val="24"/>
          <w:lang w:eastAsia="uk-UA"/>
        </w:rPr>
      </w:pPr>
      <w:bookmarkStart w:id="92" w:name="bookmark106"/>
      <w:bookmarkEnd w:id="92"/>
      <w:r w:rsidRPr="00AB7121">
        <w:rPr>
          <w:rFonts w:ascii="Times New Roman" w:eastAsia="Times New Roman" w:hAnsi="Times New Roman" w:cs="Times New Roman"/>
          <w:sz w:val="24"/>
          <w:szCs w:val="24"/>
          <w:lang w:eastAsia="uk-UA"/>
        </w:rPr>
        <w:t xml:space="preserve">        11.3. Спори, які виникають за цим Договором або в зв'язку з ним, не вирішені шляхом переговорів, вирішуються в судовому порядку.</w:t>
      </w:r>
    </w:p>
    <w:p w:rsidR="00AB7121" w:rsidRPr="00AB7121" w:rsidRDefault="00AB7121" w:rsidP="00AB7121">
      <w:pPr>
        <w:widowControl w:val="0"/>
        <w:tabs>
          <w:tab w:val="left" w:pos="1668"/>
        </w:tabs>
        <w:spacing w:after="0" w:line="240" w:lineRule="auto"/>
        <w:ind w:hanging="142"/>
        <w:jc w:val="both"/>
        <w:rPr>
          <w:rFonts w:ascii="Times New Roman" w:eastAsia="Times New Roman" w:hAnsi="Times New Roman" w:cs="Times New Roman"/>
          <w:sz w:val="24"/>
          <w:szCs w:val="24"/>
          <w:lang w:eastAsia="uk-UA"/>
        </w:rPr>
      </w:pPr>
      <w:bookmarkStart w:id="93" w:name="bookmark107"/>
      <w:bookmarkEnd w:id="93"/>
      <w:r w:rsidRPr="00AB7121">
        <w:rPr>
          <w:rFonts w:ascii="Times New Roman" w:eastAsia="Times New Roman" w:hAnsi="Times New Roman" w:cs="Times New Roman"/>
          <w:sz w:val="24"/>
          <w:szCs w:val="24"/>
          <w:lang w:eastAsia="uk-UA"/>
        </w:rPr>
        <w:t xml:space="preserve">        11.4. Стягнення заборгованості з орендної плати та штрафних санкцій, передбачених цим Договором може здійснюватися на підставі рішення суду. Стягнення заборгованості з оплати орендної плати може здійснюватися у безспірному порядку на підставі виконавчого напису нотаріуса.</w:t>
      </w:r>
      <w:bookmarkStart w:id="94" w:name="bookmark110"/>
      <w:bookmarkStart w:id="95" w:name="bookmark108"/>
      <w:bookmarkStart w:id="96" w:name="bookmark109"/>
      <w:bookmarkStart w:id="97" w:name="bookmark111"/>
      <w:bookmarkEnd w:id="94"/>
    </w:p>
    <w:p w:rsidR="00AB7121" w:rsidRPr="00AB7121" w:rsidRDefault="00AB7121" w:rsidP="00AB7121">
      <w:pPr>
        <w:widowControl w:val="0"/>
        <w:tabs>
          <w:tab w:val="left" w:pos="1668"/>
        </w:tabs>
        <w:spacing w:after="0" w:line="240" w:lineRule="auto"/>
        <w:jc w:val="center"/>
        <w:rPr>
          <w:rFonts w:ascii="Times New Roman" w:eastAsia="Times New Roman" w:hAnsi="Times New Roman" w:cs="Times New Roman"/>
          <w:b/>
          <w:sz w:val="24"/>
          <w:szCs w:val="24"/>
          <w:lang w:eastAsia="uk-UA"/>
        </w:rPr>
      </w:pPr>
      <w:r w:rsidRPr="00AB7121">
        <w:rPr>
          <w:rFonts w:ascii="Times New Roman" w:eastAsia="Times New Roman" w:hAnsi="Times New Roman" w:cs="Times New Roman"/>
          <w:b/>
          <w:sz w:val="24"/>
          <w:szCs w:val="24"/>
          <w:lang w:eastAsia="uk-UA"/>
        </w:rPr>
        <w:t>12. Строк чинності, умови зміни та припинення Договору</w:t>
      </w:r>
      <w:bookmarkEnd w:id="95"/>
      <w:bookmarkEnd w:id="96"/>
      <w:bookmarkEnd w:id="97"/>
    </w:p>
    <w:p w:rsidR="00AB7121" w:rsidRPr="00AB7121" w:rsidRDefault="00AB7121" w:rsidP="00AB7121">
      <w:pPr>
        <w:widowControl w:val="0"/>
        <w:tabs>
          <w:tab w:val="left" w:pos="1672"/>
        </w:tabs>
        <w:spacing w:after="0" w:line="240" w:lineRule="auto"/>
        <w:jc w:val="both"/>
        <w:rPr>
          <w:rFonts w:ascii="Times New Roman" w:eastAsia="Times New Roman" w:hAnsi="Times New Roman" w:cs="Times New Roman"/>
          <w:sz w:val="24"/>
          <w:szCs w:val="24"/>
          <w:lang w:eastAsia="uk-UA"/>
        </w:rPr>
      </w:pPr>
      <w:bookmarkStart w:id="98" w:name="bookmark112"/>
      <w:bookmarkEnd w:id="98"/>
      <w:r w:rsidRPr="00AB7121">
        <w:rPr>
          <w:rFonts w:ascii="Times New Roman" w:eastAsia="Times New Roman" w:hAnsi="Times New Roman" w:cs="Times New Roman"/>
          <w:sz w:val="24"/>
          <w:szCs w:val="24"/>
          <w:lang w:eastAsia="uk-UA"/>
        </w:rPr>
        <w:t xml:space="preserve">             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w:t>
      </w:r>
      <w:proofErr w:type="spellStart"/>
      <w:r w:rsidRPr="00AB7121">
        <w:rPr>
          <w:rFonts w:ascii="Times New Roman" w:eastAsia="Times New Roman" w:hAnsi="Times New Roman" w:cs="Times New Roman"/>
          <w:sz w:val="24"/>
          <w:szCs w:val="24"/>
          <w:lang w:eastAsia="uk-UA"/>
        </w:rPr>
        <w:t>акта</w:t>
      </w:r>
      <w:proofErr w:type="spellEnd"/>
      <w:r w:rsidRPr="00AB7121">
        <w:rPr>
          <w:rFonts w:ascii="Times New Roman" w:eastAsia="Times New Roman" w:hAnsi="Times New Roman" w:cs="Times New Roman"/>
          <w:sz w:val="24"/>
          <w:szCs w:val="24"/>
          <w:lang w:eastAsia="uk-UA"/>
        </w:rPr>
        <w:t xml:space="preserve"> приймання-передачі і закінчується датою припинення цього Договору.</w:t>
      </w:r>
    </w:p>
    <w:p w:rsidR="00AB7121" w:rsidRPr="00AB7121" w:rsidRDefault="00AB7121" w:rsidP="00AB7121">
      <w:pPr>
        <w:widowControl w:val="0"/>
        <w:tabs>
          <w:tab w:val="left" w:pos="1787"/>
        </w:tabs>
        <w:spacing w:after="0" w:line="240" w:lineRule="auto"/>
        <w:jc w:val="both"/>
        <w:rPr>
          <w:rFonts w:ascii="Times New Roman" w:eastAsia="Times New Roman" w:hAnsi="Times New Roman" w:cs="Times New Roman"/>
          <w:sz w:val="24"/>
          <w:szCs w:val="24"/>
          <w:lang w:eastAsia="uk-UA"/>
        </w:rPr>
      </w:pPr>
      <w:bookmarkStart w:id="99" w:name="bookmark114"/>
      <w:bookmarkEnd w:id="99"/>
      <w:r w:rsidRPr="00AB7121">
        <w:rPr>
          <w:rFonts w:ascii="Times New Roman" w:eastAsia="Times New Roman" w:hAnsi="Times New Roman" w:cs="Times New Roman"/>
          <w:sz w:val="24"/>
          <w:szCs w:val="24"/>
          <w:lang w:eastAsia="uk-UA"/>
        </w:rPr>
        <w:t xml:space="preserve">            12.2. Умови цього Договору зберігають силу протягом всього строку дії цього Договору, в тому числі у випадках,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AB7121" w:rsidRPr="00AB7121" w:rsidRDefault="00AB7121" w:rsidP="00AB7121">
      <w:pPr>
        <w:widowControl w:val="0"/>
        <w:tabs>
          <w:tab w:val="left" w:pos="1787"/>
        </w:tabs>
        <w:spacing w:after="0" w:line="240" w:lineRule="auto"/>
        <w:ind w:firstLine="142"/>
        <w:jc w:val="both"/>
        <w:rPr>
          <w:rFonts w:ascii="Times New Roman" w:eastAsia="Times New Roman" w:hAnsi="Times New Roman" w:cs="Times New Roman"/>
          <w:sz w:val="24"/>
          <w:szCs w:val="24"/>
          <w:lang w:eastAsia="uk-UA"/>
        </w:rPr>
      </w:pPr>
      <w:bookmarkStart w:id="100" w:name="bookmark115"/>
      <w:bookmarkEnd w:id="100"/>
      <w:r w:rsidRPr="00AB7121">
        <w:rPr>
          <w:rFonts w:ascii="Times New Roman" w:eastAsia="Times New Roman" w:hAnsi="Times New Roman" w:cs="Times New Roman"/>
          <w:sz w:val="24"/>
          <w:szCs w:val="24"/>
          <w:lang w:eastAsia="uk-UA"/>
        </w:rPr>
        <w:t xml:space="preserve">         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AB7121" w:rsidRPr="00AB7121" w:rsidRDefault="00AB7121" w:rsidP="00AB7121">
      <w:pPr>
        <w:widowControl w:val="0"/>
        <w:tabs>
          <w:tab w:val="left" w:pos="1782"/>
        </w:tabs>
        <w:spacing w:after="0" w:line="240" w:lineRule="auto"/>
        <w:ind w:firstLine="116"/>
        <w:jc w:val="both"/>
        <w:rPr>
          <w:rFonts w:ascii="Times New Roman" w:eastAsia="Times New Roman" w:hAnsi="Times New Roman" w:cs="Times New Roman"/>
          <w:sz w:val="24"/>
          <w:szCs w:val="24"/>
          <w:lang w:eastAsia="uk-UA"/>
        </w:rPr>
      </w:pPr>
      <w:bookmarkStart w:id="101" w:name="bookmark116"/>
      <w:bookmarkEnd w:id="101"/>
      <w:r w:rsidRPr="00AB7121">
        <w:rPr>
          <w:rFonts w:ascii="Times New Roman" w:eastAsia="Times New Roman" w:hAnsi="Times New Roman" w:cs="Times New Roman"/>
          <w:sz w:val="24"/>
          <w:szCs w:val="24"/>
          <w:lang w:eastAsia="uk-UA"/>
        </w:rPr>
        <w:t xml:space="preserve">         12.4. Продовження цього Договору здійснюється з урахуванням вимог, встановлених статтею 18 Закону та Порядком.</w:t>
      </w:r>
    </w:p>
    <w:p w:rsidR="00AB7121" w:rsidRPr="00AB7121" w:rsidRDefault="00AB7121" w:rsidP="00AB7121">
      <w:pPr>
        <w:widowControl w:val="0"/>
        <w:spacing w:after="0" w:line="240" w:lineRule="auto"/>
        <w:ind w:firstLine="76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Орендар, який бажає продовжити цей договір на новий строк, має звернутись до Орендодавця за 3 місяці до закінчення строку дії Договору із заявою.</w:t>
      </w:r>
    </w:p>
    <w:p w:rsidR="00AB7121" w:rsidRPr="00AB7121" w:rsidRDefault="00AB7121" w:rsidP="00AB7121">
      <w:pPr>
        <w:widowControl w:val="0"/>
        <w:spacing w:after="0" w:line="240" w:lineRule="auto"/>
        <w:ind w:firstLine="76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AB7121" w:rsidRPr="00AB7121" w:rsidRDefault="00AB7121" w:rsidP="00AB7121">
      <w:pPr>
        <w:widowControl w:val="0"/>
        <w:spacing w:after="0" w:line="240" w:lineRule="auto"/>
        <w:ind w:firstLine="76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До заяви додається звіт про оцінку об’єкта оренди та рецензія на нього якщо а)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б) договір оренди, що продовжується, був укладений без проведення аукціону з установами, організаціями, передбаченими статтею 15 Закону.</w:t>
      </w:r>
    </w:p>
    <w:p w:rsidR="00AB7121" w:rsidRPr="00AB7121" w:rsidRDefault="00AB7121" w:rsidP="00AB7121">
      <w:pPr>
        <w:widowControl w:val="0"/>
        <w:spacing w:after="0" w:line="240" w:lineRule="auto"/>
        <w:ind w:firstLine="76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21.4. Порядку.</w:t>
      </w:r>
    </w:p>
    <w:p w:rsidR="00AB7121" w:rsidRPr="00AB7121" w:rsidRDefault="00AB7121" w:rsidP="00AB7121">
      <w:pPr>
        <w:widowControl w:val="0"/>
        <w:spacing w:after="0" w:line="240" w:lineRule="auto"/>
        <w:ind w:firstLine="76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Пропуск строку подачі заяви Орендарем є підставою для припинення цього Договору на підставі закінчення строку, на який його було укладено, відповідно до п. 21.2. Порядку.</w:t>
      </w:r>
    </w:p>
    <w:p w:rsidR="00AB7121" w:rsidRPr="00AB7121" w:rsidRDefault="00AB7121" w:rsidP="00AB7121">
      <w:pPr>
        <w:widowControl w:val="0"/>
        <w:spacing w:after="0" w:line="240" w:lineRule="auto"/>
        <w:ind w:firstLine="76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xml:space="preserve">Орендар, який має намір продовжити договір оренди нерухомого майна, що підлягає </w:t>
      </w:r>
      <w:r w:rsidRPr="00AB7121">
        <w:rPr>
          <w:rFonts w:ascii="Times New Roman" w:eastAsia="Times New Roman" w:hAnsi="Times New Roman" w:cs="Times New Roman"/>
          <w:sz w:val="24"/>
          <w:szCs w:val="24"/>
          <w:lang w:eastAsia="uk-UA"/>
        </w:rPr>
        <w:lastRenderedPageBreak/>
        <w:t>продовженню за результатами проведення аукціону, зобов’язаний забезпечити доступ до об’єкту оренди потенційних орендарів.</w:t>
      </w:r>
    </w:p>
    <w:p w:rsidR="00AB7121" w:rsidRPr="00AB7121" w:rsidRDefault="00AB7121" w:rsidP="00AB7121">
      <w:pPr>
        <w:widowControl w:val="0"/>
        <w:spacing w:after="0" w:line="240" w:lineRule="auto"/>
        <w:ind w:firstLine="76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Орендар має переважне право на продовження цього Договору, яке може бути реалізовано ним у визначений в Порядку спосіб.</w:t>
      </w:r>
    </w:p>
    <w:p w:rsidR="00AB7121" w:rsidRPr="00AB7121" w:rsidRDefault="00AB7121" w:rsidP="00AB7121">
      <w:pPr>
        <w:widowControl w:val="0"/>
        <w:spacing w:after="0" w:line="240" w:lineRule="auto"/>
        <w:ind w:firstLine="760"/>
        <w:jc w:val="both"/>
        <w:rPr>
          <w:rFonts w:ascii="Times New Roman" w:eastAsia="Arial" w:hAnsi="Times New Roman" w:cs="Times New Roman"/>
          <w:bCs/>
          <w:sz w:val="24"/>
          <w:szCs w:val="24"/>
          <w:lang w:eastAsia="uk-UA"/>
        </w:rPr>
      </w:pPr>
      <w:r w:rsidRPr="00AB7121">
        <w:rPr>
          <w:rFonts w:ascii="Times New Roman" w:eastAsia="Times New Roman" w:hAnsi="Times New Roman" w:cs="Times New Roman"/>
          <w:sz w:val="24"/>
          <w:szCs w:val="24"/>
          <w:lang w:eastAsia="uk-UA"/>
        </w:rPr>
        <w:t xml:space="preserve">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розірвання договору оренди за ініціативою Орендодавця, а також </w:t>
      </w:r>
      <w:bookmarkStart w:id="102" w:name="bookmark117"/>
      <w:bookmarkEnd w:id="102"/>
      <w:proofErr w:type="spellStart"/>
      <w:r w:rsidRPr="00AB7121">
        <w:rPr>
          <w:rFonts w:ascii="Times New Roman" w:eastAsia="Arial" w:hAnsi="Times New Roman" w:cs="Times New Roman"/>
          <w:bCs/>
          <w:sz w:val="24"/>
          <w:szCs w:val="24"/>
          <w:lang w:eastAsia="uk-UA"/>
        </w:rPr>
        <w:t>непродовження</w:t>
      </w:r>
      <w:proofErr w:type="spellEnd"/>
      <w:r w:rsidRPr="00AB7121">
        <w:rPr>
          <w:rFonts w:ascii="Times New Roman" w:eastAsia="Arial" w:hAnsi="Times New Roman" w:cs="Times New Roman"/>
          <w:bCs/>
          <w:sz w:val="24"/>
          <w:szCs w:val="24"/>
          <w:lang w:eastAsia="uk-UA"/>
        </w:rPr>
        <w:t xml:space="preserve"> договору оренди на новий строк.</w:t>
      </w:r>
    </w:p>
    <w:p w:rsidR="00AB7121" w:rsidRPr="00AB7121" w:rsidRDefault="00AB7121" w:rsidP="00AB7121">
      <w:pPr>
        <w:widowControl w:val="0"/>
        <w:spacing w:after="0" w:line="240" w:lineRule="auto"/>
        <w:ind w:firstLine="76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Якщо інше не передбачено цим Договором, перехід права власності на орендоване Майно третім особам не є підставою для зміни або припинення чинності цього Договору,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AB7121" w:rsidRPr="00AB7121" w:rsidRDefault="00AB7121" w:rsidP="00AB7121">
      <w:pPr>
        <w:widowControl w:val="0"/>
        <w:tabs>
          <w:tab w:val="left" w:pos="1634"/>
        </w:tabs>
        <w:spacing w:after="0" w:line="240" w:lineRule="auto"/>
        <w:rPr>
          <w:rFonts w:ascii="Times New Roman" w:eastAsia="Times New Roman" w:hAnsi="Times New Roman" w:cs="Times New Roman"/>
          <w:sz w:val="24"/>
          <w:szCs w:val="24"/>
          <w:lang w:eastAsia="uk-UA"/>
        </w:rPr>
      </w:pPr>
      <w:bookmarkStart w:id="103" w:name="bookmark118"/>
      <w:bookmarkEnd w:id="103"/>
      <w:r w:rsidRPr="00AB7121">
        <w:rPr>
          <w:rFonts w:ascii="Times New Roman" w:eastAsia="Times New Roman" w:hAnsi="Times New Roman" w:cs="Times New Roman"/>
          <w:sz w:val="24"/>
          <w:szCs w:val="24"/>
          <w:lang w:eastAsia="uk-UA"/>
        </w:rPr>
        <w:t xml:space="preserve">         12.5. Договір припиняється:</w:t>
      </w:r>
    </w:p>
    <w:p w:rsidR="00AB7121" w:rsidRPr="00AB7121" w:rsidRDefault="00AB7121" w:rsidP="00AB7121">
      <w:pPr>
        <w:widowControl w:val="0"/>
        <w:tabs>
          <w:tab w:val="left" w:pos="1805"/>
        </w:tabs>
        <w:spacing w:after="0" w:line="240" w:lineRule="auto"/>
        <w:ind w:left="-426"/>
        <w:jc w:val="both"/>
        <w:rPr>
          <w:rFonts w:ascii="Times New Roman" w:eastAsia="Times New Roman" w:hAnsi="Times New Roman" w:cs="Times New Roman"/>
          <w:sz w:val="24"/>
          <w:szCs w:val="24"/>
          <w:lang w:eastAsia="uk-UA"/>
        </w:rPr>
      </w:pPr>
      <w:bookmarkStart w:id="104" w:name="bookmark119"/>
      <w:bookmarkEnd w:id="104"/>
      <w:r w:rsidRPr="00AB7121">
        <w:rPr>
          <w:rFonts w:ascii="Times New Roman" w:eastAsia="Times New Roman" w:hAnsi="Times New Roman" w:cs="Times New Roman"/>
          <w:sz w:val="24"/>
          <w:szCs w:val="24"/>
          <w:lang w:eastAsia="uk-UA"/>
        </w:rPr>
        <w:t xml:space="preserve">                    12.5.1. з підстав, передбачених частиною першою статті 24 Закону, і при цьому:</w:t>
      </w:r>
    </w:p>
    <w:p w:rsidR="00AB7121" w:rsidRPr="00AB7121" w:rsidRDefault="00AB7121" w:rsidP="00AB7121">
      <w:pPr>
        <w:widowControl w:val="0"/>
        <w:tabs>
          <w:tab w:val="left" w:pos="2084"/>
        </w:tabs>
        <w:spacing w:after="0" w:line="240" w:lineRule="auto"/>
        <w:jc w:val="both"/>
        <w:rPr>
          <w:rFonts w:ascii="Times New Roman" w:eastAsia="Times New Roman" w:hAnsi="Times New Roman" w:cs="Times New Roman"/>
          <w:sz w:val="24"/>
          <w:szCs w:val="24"/>
          <w:lang w:eastAsia="uk-UA"/>
        </w:rPr>
      </w:pPr>
      <w:bookmarkStart w:id="105" w:name="bookmark120"/>
      <w:bookmarkEnd w:id="105"/>
      <w:r w:rsidRPr="00AB7121">
        <w:rPr>
          <w:rFonts w:ascii="Times New Roman" w:eastAsia="Times New Roman" w:hAnsi="Times New Roman" w:cs="Times New Roman"/>
          <w:sz w:val="24"/>
          <w:szCs w:val="24"/>
          <w:lang w:eastAsia="uk-UA"/>
        </w:rPr>
        <w:t xml:space="preserve">               12.5.1.1. якщо підставою припинення Договору є закінчення строку, на який він укладено (абзац 2 частини першої статті 24 Закону), то Договір вважається припиненим з цієї підстави:</w:t>
      </w:r>
    </w:p>
    <w:p w:rsidR="00AB7121" w:rsidRPr="00AB7121" w:rsidRDefault="00AB7121" w:rsidP="00AB7121">
      <w:pPr>
        <w:widowControl w:val="0"/>
        <w:tabs>
          <w:tab w:val="left" w:pos="1421"/>
        </w:tabs>
        <w:spacing w:after="0" w:line="240" w:lineRule="auto"/>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xml:space="preserve">А) з дати закінчення строку, на який він був укладений, на підставі (1) рішення </w:t>
      </w:r>
      <w:proofErr w:type="spellStart"/>
      <w:r w:rsidRPr="00AB7121">
        <w:rPr>
          <w:rFonts w:ascii="Times New Roman" w:eastAsia="Times New Roman" w:hAnsi="Times New Roman" w:cs="Times New Roman"/>
          <w:sz w:val="24"/>
          <w:szCs w:val="24"/>
          <w:lang w:eastAsia="uk-UA"/>
        </w:rPr>
        <w:t>Орендодавцяпро</w:t>
      </w:r>
      <w:proofErr w:type="spellEnd"/>
      <w:r w:rsidRPr="00AB7121">
        <w:rPr>
          <w:rFonts w:ascii="Times New Roman" w:eastAsia="Times New Roman" w:hAnsi="Times New Roman" w:cs="Times New Roman"/>
          <w:sz w:val="24"/>
          <w:szCs w:val="24"/>
          <w:lang w:eastAsia="uk-UA"/>
        </w:rPr>
        <w:t xml:space="preserve"> відмову у продовженні цього Договору, прийнятого з підстав, передбачених статтею 19 Закону, в межах строків, визначених частиною 5 статті 18 Закону; або (2) рішення орендодавця про припинення цього Договору з підстав пропуску Орендарем строку на подачу заяви про продовження цього Договору, передбаченого частиною 3 статті 18 Закону (п. 21.2. Порядку);</w:t>
      </w:r>
    </w:p>
    <w:p w:rsidR="00AB7121" w:rsidRPr="00AB7121" w:rsidRDefault="00AB7121" w:rsidP="00AB7121">
      <w:pPr>
        <w:widowControl w:val="0"/>
        <w:tabs>
          <w:tab w:val="left" w:pos="1422"/>
        </w:tabs>
        <w:spacing w:after="0" w:line="240" w:lineRule="auto"/>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Б) з дати, визначеної у абзаці 3 п. 21.19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AB7121" w:rsidRPr="00AB7121" w:rsidRDefault="00AB7121" w:rsidP="00AB7121">
      <w:pPr>
        <w:widowControl w:val="0"/>
        <w:tabs>
          <w:tab w:val="left" w:pos="2079"/>
        </w:tabs>
        <w:spacing w:after="0" w:line="240" w:lineRule="auto"/>
        <w:jc w:val="both"/>
        <w:rPr>
          <w:rFonts w:ascii="Times New Roman" w:eastAsia="Times New Roman" w:hAnsi="Times New Roman" w:cs="Times New Roman"/>
          <w:sz w:val="24"/>
          <w:szCs w:val="24"/>
          <w:lang w:eastAsia="uk-UA"/>
        </w:rPr>
      </w:pPr>
      <w:bookmarkStart w:id="106" w:name="bookmark123"/>
      <w:bookmarkEnd w:id="106"/>
      <w:r w:rsidRPr="00AB7121">
        <w:rPr>
          <w:rFonts w:ascii="Times New Roman" w:eastAsia="Times New Roman" w:hAnsi="Times New Roman" w:cs="Times New Roman"/>
          <w:sz w:val="24"/>
          <w:szCs w:val="24"/>
          <w:lang w:eastAsia="uk-UA"/>
        </w:rPr>
        <w:t xml:space="preserve">             12.5.1.2. якщо підставою припинення Договору є обставини, передбачені абзацами 3,4,7,8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документу, який свідчить про настання факту припинення юридичної особи або смерті фізичної особи;</w:t>
      </w:r>
    </w:p>
    <w:p w:rsidR="00AB7121" w:rsidRPr="00AB7121" w:rsidRDefault="00AB7121" w:rsidP="00AB7121">
      <w:pPr>
        <w:widowControl w:val="0"/>
        <w:tabs>
          <w:tab w:val="left" w:pos="1806"/>
        </w:tabs>
        <w:spacing w:after="0" w:line="240" w:lineRule="auto"/>
        <w:ind w:firstLine="400"/>
        <w:jc w:val="both"/>
        <w:rPr>
          <w:rFonts w:ascii="Times New Roman" w:eastAsia="Times New Roman" w:hAnsi="Times New Roman" w:cs="Times New Roman"/>
          <w:sz w:val="24"/>
          <w:szCs w:val="24"/>
          <w:lang w:eastAsia="uk-UA"/>
        </w:rPr>
      </w:pPr>
      <w:bookmarkStart w:id="107" w:name="bookmark124"/>
      <w:bookmarkEnd w:id="107"/>
      <w:r w:rsidRPr="00AB7121">
        <w:rPr>
          <w:rFonts w:ascii="Times New Roman" w:eastAsia="Times New Roman" w:hAnsi="Times New Roman" w:cs="Times New Roman"/>
          <w:sz w:val="24"/>
          <w:szCs w:val="24"/>
          <w:lang w:eastAsia="uk-UA"/>
        </w:rPr>
        <w:t xml:space="preserve">   12.5.2. якщо Орендар надав недостовірну інформацію про право бути орендарем відповідно до положень частини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AB7121" w:rsidRPr="00AB7121" w:rsidRDefault="00AB7121" w:rsidP="00AB7121">
      <w:pPr>
        <w:widowControl w:val="0"/>
        <w:spacing w:after="0" w:line="240" w:lineRule="auto"/>
        <w:ind w:firstLine="433"/>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терміну Орендар звернувся до суду з оскарженням такого рішення Орендодавця.</w:t>
      </w:r>
    </w:p>
    <w:p w:rsidR="00AB7121" w:rsidRPr="00AB7121" w:rsidRDefault="00AB7121" w:rsidP="00AB7121">
      <w:pPr>
        <w:widowControl w:val="0"/>
        <w:spacing w:after="0" w:line="240" w:lineRule="auto"/>
        <w:ind w:firstLine="433"/>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У такому випадку договір вважається припиненим:</w:t>
      </w:r>
    </w:p>
    <w:p w:rsidR="00AB7121" w:rsidRPr="00AB7121" w:rsidRDefault="00AB7121" w:rsidP="00AB7121">
      <w:pPr>
        <w:widowControl w:val="0"/>
        <w:spacing w:after="0" w:line="240" w:lineRule="auto"/>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по закінченню 2-х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AB7121" w:rsidRPr="00AB7121" w:rsidRDefault="00AB7121" w:rsidP="00AB7121">
      <w:pPr>
        <w:widowControl w:val="0"/>
        <w:spacing w:after="0" w:line="240" w:lineRule="auto"/>
        <w:ind w:hanging="26"/>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xml:space="preserve">  - з дати набуття законної сили рішенням суду про відмову у позові Орендаря; або</w:t>
      </w:r>
    </w:p>
    <w:p w:rsidR="00AB7121" w:rsidRPr="00AB7121" w:rsidRDefault="00AB7121" w:rsidP="00AB7121">
      <w:pPr>
        <w:widowControl w:val="0"/>
        <w:spacing w:after="0" w:line="240" w:lineRule="auto"/>
        <w:ind w:hanging="186"/>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xml:space="preserve">     - з дати залишення судом позову без розгляду, припинення провадження у справі або з дати відкликання Орендарем позову. Лист про дострокове припинення направляється на адресу електронної пошти Орендаря і поштовим відправленням із повідомленням про вручення і описом вкладення за </w:t>
      </w:r>
      <w:proofErr w:type="spellStart"/>
      <w:r w:rsidRPr="00AB7121">
        <w:rPr>
          <w:rFonts w:ascii="Times New Roman" w:eastAsia="Times New Roman" w:hAnsi="Times New Roman" w:cs="Times New Roman"/>
          <w:sz w:val="24"/>
          <w:szCs w:val="24"/>
          <w:lang w:eastAsia="uk-UA"/>
        </w:rPr>
        <w:t>адресою</w:t>
      </w:r>
      <w:proofErr w:type="spellEnd"/>
      <w:r w:rsidRPr="00AB7121">
        <w:rPr>
          <w:rFonts w:ascii="Times New Roman" w:eastAsia="Times New Roman" w:hAnsi="Times New Roman" w:cs="Times New Roman"/>
          <w:sz w:val="24"/>
          <w:szCs w:val="24"/>
          <w:lang w:eastAsia="uk-UA"/>
        </w:rPr>
        <w:t xml:space="preserve"> місцезнаходження Орендаря, а також за </w:t>
      </w:r>
      <w:proofErr w:type="spellStart"/>
      <w:r w:rsidRPr="00AB7121">
        <w:rPr>
          <w:rFonts w:ascii="Times New Roman" w:eastAsia="Times New Roman" w:hAnsi="Times New Roman" w:cs="Times New Roman"/>
          <w:sz w:val="24"/>
          <w:szCs w:val="24"/>
          <w:lang w:eastAsia="uk-UA"/>
        </w:rPr>
        <w:t>адресою</w:t>
      </w:r>
      <w:proofErr w:type="spellEnd"/>
      <w:r w:rsidRPr="00AB7121">
        <w:rPr>
          <w:rFonts w:ascii="Times New Roman" w:eastAsia="Times New Roman" w:hAnsi="Times New Roman" w:cs="Times New Roman"/>
          <w:sz w:val="24"/>
          <w:szCs w:val="24"/>
          <w:lang w:eastAsia="uk-UA"/>
        </w:rPr>
        <w:t xml:space="preserve"> орендованого Майна.</w:t>
      </w:r>
    </w:p>
    <w:p w:rsidR="00AB7121" w:rsidRPr="00AB7121" w:rsidRDefault="00AB7121" w:rsidP="00AB7121">
      <w:pPr>
        <w:widowControl w:val="0"/>
        <w:tabs>
          <w:tab w:val="left" w:pos="1968"/>
        </w:tabs>
        <w:spacing w:after="0" w:line="240" w:lineRule="auto"/>
        <w:jc w:val="both"/>
        <w:rPr>
          <w:rFonts w:ascii="Times New Roman" w:eastAsia="Times New Roman" w:hAnsi="Times New Roman" w:cs="Times New Roman"/>
          <w:sz w:val="24"/>
          <w:szCs w:val="24"/>
          <w:lang w:eastAsia="uk-UA"/>
        </w:rPr>
      </w:pPr>
      <w:bookmarkStart w:id="108" w:name="bookmark125"/>
      <w:bookmarkEnd w:id="108"/>
      <w:r w:rsidRPr="00AB7121">
        <w:rPr>
          <w:rFonts w:ascii="Times New Roman" w:eastAsia="Times New Roman" w:hAnsi="Times New Roman" w:cs="Times New Roman"/>
          <w:sz w:val="24"/>
          <w:szCs w:val="24"/>
          <w:lang w:eastAsia="uk-UA"/>
        </w:rPr>
        <w:t xml:space="preserve">       12.5.3. якщо цей Договір підписаний без одночасного підписання </w:t>
      </w:r>
      <w:proofErr w:type="spellStart"/>
      <w:r w:rsidRPr="00AB7121">
        <w:rPr>
          <w:rFonts w:ascii="Times New Roman" w:eastAsia="Times New Roman" w:hAnsi="Times New Roman" w:cs="Times New Roman"/>
          <w:sz w:val="24"/>
          <w:szCs w:val="24"/>
          <w:lang w:eastAsia="uk-UA"/>
        </w:rPr>
        <w:t>акта</w:t>
      </w:r>
      <w:proofErr w:type="spellEnd"/>
      <w:r w:rsidRPr="00AB7121">
        <w:rPr>
          <w:rFonts w:ascii="Times New Roman" w:eastAsia="Times New Roman" w:hAnsi="Times New Roman" w:cs="Times New Roman"/>
          <w:sz w:val="24"/>
          <w:szCs w:val="24"/>
          <w:lang w:eastAsia="uk-UA"/>
        </w:rPr>
        <w:t xml:space="preserve">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Орендодавця;</w:t>
      </w:r>
    </w:p>
    <w:p w:rsidR="00AB7121" w:rsidRPr="00AB7121" w:rsidRDefault="00AB7121" w:rsidP="00AB7121">
      <w:pPr>
        <w:widowControl w:val="0"/>
        <w:tabs>
          <w:tab w:val="left" w:pos="1998"/>
        </w:tabs>
        <w:spacing w:after="0" w:line="240" w:lineRule="auto"/>
        <w:ind w:hanging="26"/>
        <w:jc w:val="both"/>
        <w:rPr>
          <w:rFonts w:ascii="Times New Roman" w:eastAsia="Times New Roman" w:hAnsi="Times New Roman" w:cs="Times New Roman"/>
          <w:sz w:val="24"/>
          <w:szCs w:val="24"/>
          <w:lang w:eastAsia="uk-UA"/>
        </w:rPr>
      </w:pPr>
      <w:bookmarkStart w:id="109" w:name="bookmark127"/>
      <w:bookmarkEnd w:id="109"/>
      <w:r w:rsidRPr="00AB7121">
        <w:rPr>
          <w:rFonts w:ascii="Times New Roman" w:eastAsia="Times New Roman" w:hAnsi="Times New Roman" w:cs="Times New Roman"/>
          <w:sz w:val="24"/>
          <w:szCs w:val="24"/>
          <w:lang w:eastAsia="uk-UA"/>
        </w:rPr>
        <w:lastRenderedPageBreak/>
        <w:t xml:space="preserve">      12.5.4. на вимогу Орендодавця з підстав, передбачених пунктом 12.6 цього Договору, і при цьому Договір вважається припиненим в дату, визначену відповідно до пункту 12.7. цього Договору;</w:t>
      </w:r>
    </w:p>
    <w:p w:rsidR="00AB7121" w:rsidRPr="00AB7121" w:rsidRDefault="00AB7121" w:rsidP="00AB7121">
      <w:pPr>
        <w:widowControl w:val="0"/>
        <w:tabs>
          <w:tab w:val="left" w:pos="2003"/>
        </w:tabs>
        <w:spacing w:after="0" w:line="240" w:lineRule="auto"/>
        <w:jc w:val="both"/>
        <w:rPr>
          <w:rFonts w:ascii="Times New Roman" w:eastAsia="Times New Roman" w:hAnsi="Times New Roman" w:cs="Times New Roman"/>
          <w:sz w:val="24"/>
          <w:szCs w:val="24"/>
          <w:lang w:eastAsia="uk-UA"/>
        </w:rPr>
      </w:pPr>
      <w:bookmarkStart w:id="110" w:name="bookmark128"/>
      <w:bookmarkEnd w:id="110"/>
      <w:r w:rsidRPr="00AB7121">
        <w:rPr>
          <w:rFonts w:ascii="Times New Roman" w:eastAsia="Times New Roman" w:hAnsi="Times New Roman" w:cs="Times New Roman"/>
          <w:sz w:val="24"/>
          <w:szCs w:val="24"/>
          <w:lang w:eastAsia="uk-UA"/>
        </w:rPr>
        <w:t xml:space="preserve">      12.5.5. на вимогу Орендаря з підстав, передбачених пунктом 12.8. цього Договору, і при цьому Договір вважається припиненим в дату, визначену відповідно до пункту 12.9. цього Договору;</w:t>
      </w:r>
    </w:p>
    <w:p w:rsidR="00AB7121" w:rsidRPr="00AB7121" w:rsidRDefault="00AB7121" w:rsidP="00AB7121">
      <w:pPr>
        <w:widowControl w:val="0"/>
        <w:tabs>
          <w:tab w:val="left" w:pos="1998"/>
        </w:tabs>
        <w:spacing w:after="0" w:line="240" w:lineRule="auto"/>
        <w:ind w:hanging="26"/>
        <w:jc w:val="both"/>
        <w:rPr>
          <w:rFonts w:ascii="Times New Roman" w:eastAsia="Times New Roman" w:hAnsi="Times New Roman" w:cs="Times New Roman"/>
          <w:sz w:val="24"/>
          <w:szCs w:val="24"/>
          <w:lang w:eastAsia="uk-UA"/>
        </w:rPr>
      </w:pPr>
      <w:bookmarkStart w:id="111" w:name="bookmark129"/>
      <w:bookmarkEnd w:id="111"/>
      <w:r w:rsidRPr="00AB7121">
        <w:rPr>
          <w:rFonts w:ascii="Times New Roman" w:eastAsia="Times New Roman" w:hAnsi="Times New Roman" w:cs="Times New Roman"/>
          <w:sz w:val="24"/>
          <w:szCs w:val="24"/>
          <w:lang w:eastAsia="uk-UA"/>
        </w:rPr>
        <w:t xml:space="preserve">       12.5.6. за згодою сторін на підставі договору про розірвання з дати підписання </w:t>
      </w:r>
      <w:proofErr w:type="spellStart"/>
      <w:r w:rsidRPr="00AB7121">
        <w:rPr>
          <w:rFonts w:ascii="Times New Roman" w:eastAsia="Times New Roman" w:hAnsi="Times New Roman" w:cs="Times New Roman"/>
          <w:sz w:val="24"/>
          <w:szCs w:val="24"/>
          <w:lang w:eastAsia="uk-UA"/>
        </w:rPr>
        <w:t>акта</w:t>
      </w:r>
      <w:proofErr w:type="spellEnd"/>
      <w:r w:rsidRPr="00AB7121">
        <w:rPr>
          <w:rFonts w:ascii="Times New Roman" w:eastAsia="Times New Roman" w:hAnsi="Times New Roman" w:cs="Times New Roman"/>
          <w:sz w:val="24"/>
          <w:szCs w:val="24"/>
          <w:lang w:eastAsia="uk-UA"/>
        </w:rPr>
        <w:t xml:space="preserve"> повернення Майна з оренди;</w:t>
      </w:r>
    </w:p>
    <w:p w:rsidR="00AB7121" w:rsidRPr="00AB7121" w:rsidRDefault="00AB7121" w:rsidP="00AB7121">
      <w:pPr>
        <w:widowControl w:val="0"/>
        <w:tabs>
          <w:tab w:val="left" w:pos="1998"/>
        </w:tabs>
        <w:spacing w:after="0" w:line="240" w:lineRule="auto"/>
        <w:ind w:hanging="26"/>
        <w:jc w:val="both"/>
        <w:rPr>
          <w:rFonts w:ascii="Times New Roman" w:eastAsia="Times New Roman" w:hAnsi="Times New Roman" w:cs="Times New Roman"/>
          <w:sz w:val="24"/>
          <w:szCs w:val="24"/>
          <w:lang w:eastAsia="uk-UA"/>
        </w:rPr>
      </w:pPr>
      <w:bookmarkStart w:id="112" w:name="bookmark130"/>
      <w:bookmarkEnd w:id="112"/>
      <w:r w:rsidRPr="00AB7121">
        <w:rPr>
          <w:rFonts w:ascii="Times New Roman" w:eastAsia="Times New Roman" w:hAnsi="Times New Roman" w:cs="Times New Roman"/>
          <w:sz w:val="24"/>
          <w:szCs w:val="24"/>
          <w:lang w:eastAsia="uk-UA"/>
        </w:rPr>
        <w:t xml:space="preserve">        12.5.7. на вимогу будь-якої із сторін цього Договору за рішенням суду з підстав, передбачених законодавством.</w:t>
      </w:r>
    </w:p>
    <w:p w:rsidR="00AB7121" w:rsidRPr="00AB7121" w:rsidRDefault="00AB7121" w:rsidP="00AB7121">
      <w:pPr>
        <w:widowControl w:val="0"/>
        <w:tabs>
          <w:tab w:val="left" w:pos="2013"/>
        </w:tabs>
        <w:spacing w:after="0" w:line="240" w:lineRule="auto"/>
        <w:ind w:left="-284" w:hanging="26"/>
        <w:jc w:val="both"/>
        <w:rPr>
          <w:rFonts w:ascii="Times New Roman" w:eastAsia="Times New Roman" w:hAnsi="Times New Roman" w:cs="Times New Roman"/>
          <w:sz w:val="24"/>
          <w:szCs w:val="24"/>
          <w:lang w:eastAsia="uk-UA"/>
        </w:rPr>
      </w:pPr>
      <w:bookmarkStart w:id="113" w:name="bookmark131"/>
      <w:bookmarkEnd w:id="113"/>
      <w:r w:rsidRPr="00AB7121">
        <w:rPr>
          <w:rFonts w:ascii="Times New Roman" w:eastAsia="Times New Roman" w:hAnsi="Times New Roman" w:cs="Times New Roman"/>
          <w:sz w:val="24"/>
          <w:szCs w:val="24"/>
          <w:lang w:eastAsia="uk-UA"/>
        </w:rPr>
        <w:t xml:space="preserve">           12.6. Договір може бути достроково припинений на вимогу Орендодавця, якщо Орендар:</w:t>
      </w:r>
    </w:p>
    <w:p w:rsidR="00AB7121" w:rsidRPr="00AB7121" w:rsidRDefault="00AB7121" w:rsidP="00AB7121">
      <w:pPr>
        <w:widowControl w:val="0"/>
        <w:tabs>
          <w:tab w:val="left" w:pos="2003"/>
        </w:tabs>
        <w:spacing w:after="0" w:line="240" w:lineRule="auto"/>
        <w:ind w:firstLine="283"/>
        <w:jc w:val="both"/>
        <w:rPr>
          <w:rFonts w:ascii="Times New Roman" w:eastAsia="Times New Roman" w:hAnsi="Times New Roman" w:cs="Times New Roman"/>
          <w:sz w:val="24"/>
          <w:szCs w:val="24"/>
          <w:lang w:eastAsia="uk-UA"/>
        </w:rPr>
      </w:pPr>
      <w:bookmarkStart w:id="114" w:name="bookmark132"/>
      <w:bookmarkEnd w:id="114"/>
      <w:r w:rsidRPr="00AB7121">
        <w:rPr>
          <w:rFonts w:ascii="Times New Roman" w:eastAsia="Times New Roman" w:hAnsi="Times New Roman" w:cs="Times New Roman"/>
          <w:sz w:val="24"/>
          <w:szCs w:val="24"/>
          <w:lang w:eastAsia="uk-UA"/>
        </w:rPr>
        <w:t xml:space="preserve">  12.6.1. допустив прострочення сплати орендної плати на строк більше трьох місяців або сумарна заборгованість з орендної плати становить більше, ніж плата за 3 місяці;</w:t>
      </w:r>
    </w:p>
    <w:p w:rsidR="00AB7121" w:rsidRPr="00AB7121" w:rsidRDefault="00AB7121" w:rsidP="00AB7121">
      <w:pPr>
        <w:widowControl w:val="0"/>
        <w:tabs>
          <w:tab w:val="left" w:pos="2003"/>
        </w:tabs>
        <w:spacing w:after="0" w:line="240" w:lineRule="auto"/>
        <w:ind w:firstLine="283"/>
        <w:jc w:val="both"/>
        <w:rPr>
          <w:rFonts w:ascii="Times New Roman" w:eastAsia="Times New Roman" w:hAnsi="Times New Roman" w:cs="Times New Roman"/>
          <w:sz w:val="24"/>
          <w:szCs w:val="24"/>
          <w:lang w:eastAsia="uk-UA"/>
        </w:rPr>
      </w:pPr>
      <w:bookmarkStart w:id="115" w:name="bookmark133"/>
      <w:bookmarkEnd w:id="115"/>
      <w:r w:rsidRPr="00AB7121">
        <w:rPr>
          <w:rFonts w:ascii="Times New Roman" w:eastAsia="Times New Roman" w:hAnsi="Times New Roman" w:cs="Times New Roman"/>
          <w:sz w:val="24"/>
          <w:szCs w:val="24"/>
          <w:lang w:eastAsia="uk-UA"/>
        </w:rPr>
        <w:t>12.6.2. використовує Майно не за цільовим призначенням або використовує Майно за забороненим цільовим призначенням;</w:t>
      </w:r>
    </w:p>
    <w:p w:rsidR="00AB7121" w:rsidRPr="00AB7121" w:rsidRDefault="00AB7121" w:rsidP="00AB7121">
      <w:pPr>
        <w:widowControl w:val="0"/>
        <w:tabs>
          <w:tab w:val="left" w:pos="2003"/>
        </w:tabs>
        <w:spacing w:after="0" w:line="240" w:lineRule="auto"/>
        <w:ind w:firstLine="283"/>
        <w:jc w:val="both"/>
        <w:rPr>
          <w:rFonts w:ascii="Times New Roman" w:eastAsia="Times New Roman" w:hAnsi="Times New Roman" w:cs="Times New Roman"/>
          <w:sz w:val="24"/>
          <w:szCs w:val="24"/>
          <w:lang w:eastAsia="uk-UA"/>
        </w:rPr>
      </w:pPr>
      <w:bookmarkStart w:id="116" w:name="bookmark134"/>
      <w:bookmarkEnd w:id="116"/>
      <w:r w:rsidRPr="00AB7121">
        <w:rPr>
          <w:rFonts w:ascii="Times New Roman" w:eastAsia="Times New Roman" w:hAnsi="Times New Roman" w:cs="Times New Roman"/>
          <w:sz w:val="24"/>
          <w:szCs w:val="24"/>
          <w:lang w:eastAsia="uk-UA"/>
        </w:rPr>
        <w:t>12.6.3.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AB7121" w:rsidRPr="00AB7121" w:rsidRDefault="00AB7121" w:rsidP="00AB7121">
      <w:pPr>
        <w:widowControl w:val="0"/>
        <w:tabs>
          <w:tab w:val="left" w:pos="1998"/>
        </w:tabs>
        <w:spacing w:after="0" w:line="240" w:lineRule="auto"/>
        <w:ind w:firstLine="283"/>
        <w:jc w:val="both"/>
        <w:rPr>
          <w:rFonts w:ascii="Times New Roman" w:eastAsia="Times New Roman" w:hAnsi="Times New Roman" w:cs="Times New Roman"/>
          <w:sz w:val="24"/>
          <w:szCs w:val="24"/>
          <w:lang w:eastAsia="uk-UA"/>
        </w:rPr>
      </w:pPr>
      <w:bookmarkStart w:id="117" w:name="bookmark135"/>
      <w:bookmarkEnd w:id="117"/>
      <w:r w:rsidRPr="00AB7121">
        <w:rPr>
          <w:rFonts w:ascii="Times New Roman" w:eastAsia="Times New Roman" w:hAnsi="Times New Roman" w:cs="Times New Roman"/>
          <w:sz w:val="24"/>
          <w:szCs w:val="24"/>
          <w:lang w:eastAsia="uk-UA"/>
        </w:rPr>
        <w:t>12.6.4.уклав договір суборенди з особами, які не відповідають вимогам статті 4 Закону;</w:t>
      </w:r>
    </w:p>
    <w:p w:rsidR="00AB7121" w:rsidRPr="00AB7121" w:rsidRDefault="00AB7121" w:rsidP="00AB7121">
      <w:pPr>
        <w:widowControl w:val="0"/>
        <w:spacing w:after="0" w:line="240" w:lineRule="auto"/>
        <w:ind w:firstLine="283"/>
        <w:jc w:val="both"/>
        <w:rPr>
          <w:rFonts w:ascii="Times New Roman" w:eastAsia="Times New Roman" w:hAnsi="Times New Roman" w:cs="Times New Roman"/>
          <w:sz w:val="24"/>
          <w:szCs w:val="24"/>
          <w:lang w:eastAsia="uk-UA"/>
        </w:rPr>
      </w:pPr>
      <w:bookmarkStart w:id="118" w:name="bookmark136"/>
      <w:bookmarkEnd w:id="118"/>
      <w:r w:rsidRPr="00AB7121">
        <w:rPr>
          <w:rFonts w:ascii="Times New Roman" w:eastAsia="Times New Roman" w:hAnsi="Times New Roman" w:cs="Times New Roman"/>
          <w:sz w:val="24"/>
          <w:szCs w:val="24"/>
          <w:lang w:eastAsia="uk-UA"/>
        </w:rPr>
        <w:t>12.6.5.перешкоджає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AB7121" w:rsidRPr="00AB7121" w:rsidRDefault="00AB7121" w:rsidP="00AB7121">
      <w:pPr>
        <w:widowControl w:val="0"/>
        <w:spacing w:after="0" w:line="240" w:lineRule="auto"/>
        <w:ind w:firstLine="283"/>
        <w:rPr>
          <w:rFonts w:ascii="Times New Roman" w:eastAsia="Arial" w:hAnsi="Times New Roman" w:cs="Times New Roman"/>
          <w:bCs/>
          <w:sz w:val="24"/>
          <w:szCs w:val="24"/>
          <w:lang w:eastAsia="uk-UA"/>
        </w:rPr>
      </w:pPr>
      <w:r w:rsidRPr="00AB7121">
        <w:rPr>
          <w:rFonts w:ascii="Times New Roman" w:eastAsia="Arial" w:hAnsi="Times New Roman" w:cs="Times New Roman"/>
          <w:bCs/>
          <w:sz w:val="24"/>
          <w:szCs w:val="24"/>
          <w:lang w:eastAsia="uk-UA"/>
        </w:rPr>
        <w:t>12.6.6. порушує додаткові умови оренди, зазначені у п. 14 Умов;</w:t>
      </w:r>
    </w:p>
    <w:p w:rsidR="00AB7121" w:rsidRPr="00AB7121" w:rsidRDefault="00AB7121" w:rsidP="00AB7121">
      <w:pPr>
        <w:widowControl w:val="0"/>
        <w:spacing w:after="0" w:line="240" w:lineRule="auto"/>
        <w:ind w:firstLine="283"/>
        <w:rPr>
          <w:rFonts w:ascii="Times New Roman" w:eastAsia="Arial" w:hAnsi="Times New Roman" w:cs="Times New Roman"/>
          <w:bCs/>
          <w:sz w:val="24"/>
          <w:szCs w:val="24"/>
          <w:lang w:eastAsia="uk-UA"/>
        </w:rPr>
      </w:pPr>
      <w:r w:rsidRPr="00AB7121">
        <w:rPr>
          <w:rFonts w:ascii="Times New Roman" w:eastAsia="Arial" w:hAnsi="Times New Roman" w:cs="Times New Roman"/>
          <w:bCs/>
          <w:sz w:val="24"/>
          <w:szCs w:val="24"/>
          <w:lang w:eastAsia="uk-UA"/>
        </w:rPr>
        <w:t>12.6.7. порушує умови цього договору.</w:t>
      </w:r>
    </w:p>
    <w:p w:rsidR="00AB7121" w:rsidRPr="00AB7121" w:rsidRDefault="00AB7121" w:rsidP="00AB7121">
      <w:pPr>
        <w:widowControl w:val="0"/>
        <w:tabs>
          <w:tab w:val="left" w:pos="1863"/>
        </w:tabs>
        <w:spacing w:after="0" w:line="240" w:lineRule="auto"/>
        <w:ind w:firstLine="116"/>
        <w:jc w:val="both"/>
        <w:rPr>
          <w:rFonts w:ascii="Times New Roman" w:eastAsia="Times New Roman" w:hAnsi="Times New Roman" w:cs="Times New Roman"/>
          <w:sz w:val="24"/>
          <w:szCs w:val="24"/>
          <w:lang w:eastAsia="uk-UA"/>
        </w:rPr>
      </w:pPr>
      <w:bookmarkStart w:id="119" w:name="bookmark139"/>
      <w:bookmarkStart w:id="120" w:name="bookmark140"/>
      <w:bookmarkEnd w:id="119"/>
      <w:bookmarkEnd w:id="120"/>
      <w:r w:rsidRPr="00AB7121">
        <w:rPr>
          <w:rFonts w:ascii="Times New Roman" w:eastAsia="Times New Roman" w:hAnsi="Times New Roman" w:cs="Times New Roman"/>
          <w:sz w:val="24"/>
          <w:szCs w:val="24"/>
          <w:lang w:eastAsia="uk-UA"/>
        </w:rPr>
        <w:t xml:space="preserve">    12.7. Про наявність однієї з підстав для дострокового припинення Договору з ініціативи Орендодавця, передбачених пунктом 12.6 цього Договору, Орендодавець повідомляє Орендаря та іншу сторону Договору листом. У листі має міститись опис порушення і припис про його усунення в строк, не менший ніж 15 та не більше ніж 30 робочих днів з дати листа (у строк 5 робочих днів, якщо порушення стосується прострочення сплати орендної плати або перешкоджання у здійсненні Орендодавцем контролю за використанням Майна). </w:t>
      </w:r>
    </w:p>
    <w:p w:rsidR="00AB7121" w:rsidRPr="00AB7121" w:rsidRDefault="00AB7121" w:rsidP="00AB7121">
      <w:pPr>
        <w:widowControl w:val="0"/>
        <w:spacing w:after="0" w:line="240" w:lineRule="auto"/>
        <w:ind w:firstLine="76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Якщо протягом встановленого у приписі часу Орендар не усунув порушення, Орендодавець надсилає Орендарю лист, у якому повідомляє Орендаря про дострокове припинення Договору на вимогу Орендодавця. У листі зазначається підстава припинення Договору, посилання на припис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AB7121" w:rsidRPr="00AB7121" w:rsidRDefault="00AB7121" w:rsidP="00AB7121">
      <w:pPr>
        <w:widowControl w:val="0"/>
        <w:spacing w:after="0" w:line="240" w:lineRule="auto"/>
        <w:ind w:firstLine="76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Договір вважається припиненим (розірваним) на п’ятий робочий день після надіслання Орендодавцем Орендарю листа про дострокове припинення цього Договору. Дата дострокового припинення цього Договору на вимогу Орендодавця встановлюється з дня отримання Орендарем вимоги Орендодавця про припинення договору.</w:t>
      </w:r>
    </w:p>
    <w:p w:rsidR="00AB7121" w:rsidRPr="00AB7121" w:rsidRDefault="00AB7121" w:rsidP="00AB7121">
      <w:pPr>
        <w:widowControl w:val="0"/>
        <w:tabs>
          <w:tab w:val="left" w:pos="1652"/>
        </w:tabs>
        <w:spacing w:after="0" w:line="240" w:lineRule="auto"/>
        <w:jc w:val="both"/>
        <w:rPr>
          <w:rFonts w:ascii="Times New Roman" w:eastAsia="Times New Roman" w:hAnsi="Times New Roman" w:cs="Times New Roman"/>
          <w:sz w:val="24"/>
          <w:szCs w:val="24"/>
          <w:lang w:eastAsia="uk-UA"/>
        </w:rPr>
      </w:pPr>
      <w:bookmarkStart w:id="121" w:name="bookmark141"/>
      <w:bookmarkEnd w:id="121"/>
      <w:r w:rsidRPr="00AB7121">
        <w:rPr>
          <w:rFonts w:ascii="Times New Roman" w:eastAsia="Times New Roman" w:hAnsi="Times New Roman" w:cs="Times New Roman"/>
          <w:sz w:val="24"/>
          <w:szCs w:val="24"/>
          <w:lang w:eastAsia="uk-UA"/>
        </w:rPr>
        <w:t xml:space="preserve">            12.8. Цей Договір може бути достроково припинений на вимогу Орендаря, якщо:</w:t>
      </w:r>
    </w:p>
    <w:p w:rsidR="00AB7121" w:rsidRPr="00AB7121" w:rsidRDefault="00AB7121" w:rsidP="00AB7121">
      <w:pPr>
        <w:widowControl w:val="0"/>
        <w:tabs>
          <w:tab w:val="left" w:pos="1863"/>
        </w:tabs>
        <w:spacing w:after="0" w:line="240" w:lineRule="auto"/>
        <w:ind w:firstLine="709"/>
        <w:jc w:val="both"/>
        <w:rPr>
          <w:rFonts w:ascii="Times New Roman" w:eastAsia="Times New Roman" w:hAnsi="Times New Roman" w:cs="Times New Roman"/>
          <w:sz w:val="24"/>
          <w:szCs w:val="24"/>
          <w:lang w:eastAsia="uk-UA"/>
        </w:rPr>
      </w:pPr>
      <w:bookmarkStart w:id="122" w:name="bookmark142"/>
      <w:bookmarkEnd w:id="122"/>
      <w:r w:rsidRPr="00AB7121">
        <w:rPr>
          <w:rFonts w:ascii="Times New Roman" w:eastAsia="Times New Roman" w:hAnsi="Times New Roman" w:cs="Times New Roman"/>
          <w:sz w:val="24"/>
          <w:szCs w:val="24"/>
          <w:lang w:eastAsia="uk-UA"/>
        </w:rPr>
        <w:t xml:space="preserve">12.8.1. протягом одного місяця після підписання </w:t>
      </w:r>
      <w:proofErr w:type="spellStart"/>
      <w:r w:rsidRPr="00AB7121">
        <w:rPr>
          <w:rFonts w:ascii="Times New Roman" w:eastAsia="Times New Roman" w:hAnsi="Times New Roman" w:cs="Times New Roman"/>
          <w:sz w:val="24"/>
          <w:szCs w:val="24"/>
          <w:lang w:eastAsia="uk-UA"/>
        </w:rPr>
        <w:t>акта</w:t>
      </w:r>
      <w:proofErr w:type="spellEnd"/>
      <w:r w:rsidRPr="00AB7121">
        <w:rPr>
          <w:rFonts w:ascii="Times New Roman" w:eastAsia="Times New Roman" w:hAnsi="Times New Roman" w:cs="Times New Roman"/>
          <w:sz w:val="24"/>
          <w:szCs w:val="24"/>
          <w:lang w:eastAsia="uk-UA"/>
        </w:rPr>
        <w:t xml:space="preserve">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AB7121" w:rsidRPr="00AB7121" w:rsidRDefault="00AB7121" w:rsidP="00AB7121">
      <w:pPr>
        <w:widowControl w:val="0"/>
        <w:tabs>
          <w:tab w:val="left" w:pos="1868"/>
        </w:tabs>
        <w:spacing w:after="0" w:line="240" w:lineRule="auto"/>
        <w:ind w:firstLine="56"/>
        <w:jc w:val="both"/>
        <w:rPr>
          <w:rFonts w:ascii="Times New Roman" w:eastAsia="Times New Roman" w:hAnsi="Times New Roman" w:cs="Times New Roman"/>
          <w:sz w:val="24"/>
          <w:szCs w:val="24"/>
          <w:lang w:eastAsia="uk-UA"/>
        </w:rPr>
      </w:pPr>
      <w:bookmarkStart w:id="123" w:name="bookmark143"/>
      <w:bookmarkEnd w:id="123"/>
      <w:r w:rsidRPr="00AB7121">
        <w:rPr>
          <w:rFonts w:ascii="Times New Roman" w:eastAsia="Times New Roman" w:hAnsi="Times New Roman" w:cs="Times New Roman"/>
          <w:sz w:val="24"/>
          <w:szCs w:val="24"/>
          <w:lang w:eastAsia="uk-UA"/>
        </w:rPr>
        <w:t xml:space="preserve">         12.8.2. протягом двох місяців після підписання </w:t>
      </w:r>
      <w:proofErr w:type="spellStart"/>
      <w:r w:rsidRPr="00AB7121">
        <w:rPr>
          <w:rFonts w:ascii="Times New Roman" w:eastAsia="Times New Roman" w:hAnsi="Times New Roman" w:cs="Times New Roman"/>
          <w:sz w:val="24"/>
          <w:szCs w:val="24"/>
          <w:lang w:eastAsia="uk-UA"/>
        </w:rPr>
        <w:t>акта</w:t>
      </w:r>
      <w:proofErr w:type="spellEnd"/>
      <w:r w:rsidRPr="00AB7121">
        <w:rPr>
          <w:rFonts w:ascii="Times New Roman" w:eastAsia="Times New Roman" w:hAnsi="Times New Roman" w:cs="Times New Roman"/>
          <w:sz w:val="24"/>
          <w:szCs w:val="24"/>
          <w:lang w:eastAsia="uk-UA"/>
        </w:rPr>
        <w:t xml:space="preserve">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Орендодавця укласти із Орендарем договір про відшкодування витрат Орендодавця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впродовж одного місяця з моменту звернення Орендаря (за умови, що Орендар звернувся до таких постачальників послуг непізніше ніж протягом одного місяця після підписання </w:t>
      </w:r>
      <w:proofErr w:type="spellStart"/>
      <w:r w:rsidRPr="00AB7121">
        <w:rPr>
          <w:rFonts w:ascii="Times New Roman" w:eastAsia="Times New Roman" w:hAnsi="Times New Roman" w:cs="Times New Roman"/>
          <w:sz w:val="24"/>
          <w:szCs w:val="24"/>
          <w:lang w:eastAsia="uk-UA"/>
        </w:rPr>
        <w:t>акта</w:t>
      </w:r>
      <w:proofErr w:type="spellEnd"/>
      <w:r w:rsidRPr="00AB7121">
        <w:rPr>
          <w:rFonts w:ascii="Times New Roman" w:eastAsia="Times New Roman" w:hAnsi="Times New Roman" w:cs="Times New Roman"/>
          <w:sz w:val="24"/>
          <w:szCs w:val="24"/>
          <w:lang w:eastAsia="uk-UA"/>
        </w:rPr>
        <w:t xml:space="preserve"> приймання-передачі Майна).</w:t>
      </w:r>
    </w:p>
    <w:p w:rsidR="00AB7121" w:rsidRPr="00AB7121" w:rsidRDefault="00AB7121" w:rsidP="00AB7121">
      <w:pPr>
        <w:widowControl w:val="0"/>
        <w:tabs>
          <w:tab w:val="left" w:pos="1881"/>
        </w:tabs>
        <w:spacing w:after="0" w:line="240" w:lineRule="auto"/>
        <w:ind w:firstLine="116"/>
        <w:jc w:val="both"/>
        <w:rPr>
          <w:rFonts w:ascii="Times New Roman" w:eastAsia="Times New Roman" w:hAnsi="Times New Roman" w:cs="Times New Roman"/>
          <w:sz w:val="24"/>
          <w:szCs w:val="24"/>
          <w:lang w:eastAsia="uk-UA"/>
        </w:rPr>
      </w:pPr>
      <w:bookmarkStart w:id="124" w:name="bookmark144"/>
      <w:bookmarkEnd w:id="124"/>
      <w:r w:rsidRPr="00AB7121">
        <w:rPr>
          <w:rFonts w:ascii="Times New Roman" w:eastAsia="Times New Roman" w:hAnsi="Times New Roman" w:cs="Times New Roman"/>
          <w:sz w:val="24"/>
          <w:szCs w:val="24"/>
          <w:lang w:eastAsia="uk-UA"/>
        </w:rPr>
        <w:lastRenderedPageBreak/>
        <w:t xml:space="preserve">       12.9. Про виявлення обставин, які дають право Орендарю на розірвання договору відповідно до пункту 12.8. цього Договору, Орендар має повідомити Орендодавця із наданням відповідних доказів протягом З робочих днів після закінчення термінів, передбачених пунктом 12.8. Договору. Якщо протягом 30  днів з моменту отримання повідомлення Орендаря зауваження Орендаря не будуть усунені, Орендар надсилає Орендодавцю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AB7121" w:rsidRPr="00AB7121" w:rsidRDefault="00AB7121" w:rsidP="00AB7121">
      <w:pPr>
        <w:widowControl w:val="0"/>
        <w:spacing w:after="0" w:line="240" w:lineRule="auto"/>
        <w:ind w:firstLine="76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Договір вважається припиненим на десятий робочий день після надіслання Орендарем Орендодавцю вимоги про дострокове припинення цього Договору, крім випадків коли Орендодавець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AB7121" w:rsidRPr="00AB7121" w:rsidRDefault="00AB7121" w:rsidP="00AB7121">
      <w:pPr>
        <w:widowControl w:val="0"/>
        <w:spacing w:after="0" w:line="240" w:lineRule="auto"/>
        <w:ind w:firstLine="284"/>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За відсутності зауважень Орендодавця, передбачених абзацом другим цього пункту:</w:t>
      </w:r>
    </w:p>
    <w:p w:rsidR="00AB7121" w:rsidRPr="00AB7121" w:rsidRDefault="00AB7121" w:rsidP="00AB7121">
      <w:pPr>
        <w:widowControl w:val="0"/>
        <w:spacing w:after="0" w:line="240" w:lineRule="auto"/>
        <w:ind w:firstLine="76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xml:space="preserve">Орендодавець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proofErr w:type="spellStart"/>
      <w:r w:rsidRPr="00AB7121">
        <w:rPr>
          <w:rFonts w:ascii="Times New Roman" w:eastAsia="Times New Roman" w:hAnsi="Times New Roman" w:cs="Times New Roman"/>
          <w:sz w:val="24"/>
          <w:szCs w:val="24"/>
          <w:lang w:eastAsia="uk-UA"/>
        </w:rPr>
        <w:t>акта</w:t>
      </w:r>
      <w:proofErr w:type="spellEnd"/>
      <w:r w:rsidRPr="00AB7121">
        <w:rPr>
          <w:rFonts w:ascii="Times New Roman" w:eastAsia="Times New Roman" w:hAnsi="Times New Roman" w:cs="Times New Roman"/>
          <w:sz w:val="24"/>
          <w:szCs w:val="24"/>
          <w:lang w:eastAsia="uk-UA"/>
        </w:rPr>
        <w:t xml:space="preserve"> повернення Майна з оренди;</w:t>
      </w:r>
    </w:p>
    <w:p w:rsidR="00AB7121" w:rsidRPr="00AB7121" w:rsidRDefault="00AB7121" w:rsidP="00AB7121">
      <w:pPr>
        <w:widowControl w:val="0"/>
        <w:spacing w:after="0" w:line="240" w:lineRule="auto"/>
        <w:ind w:firstLine="76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xml:space="preserve">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proofErr w:type="spellStart"/>
      <w:r w:rsidRPr="00AB7121">
        <w:rPr>
          <w:rFonts w:ascii="Times New Roman" w:eastAsia="Times New Roman" w:hAnsi="Times New Roman" w:cs="Times New Roman"/>
          <w:sz w:val="24"/>
          <w:szCs w:val="24"/>
          <w:lang w:eastAsia="uk-UA"/>
        </w:rPr>
        <w:t>акта</w:t>
      </w:r>
      <w:proofErr w:type="spellEnd"/>
      <w:r w:rsidRPr="00AB7121">
        <w:rPr>
          <w:rFonts w:ascii="Times New Roman" w:eastAsia="Times New Roman" w:hAnsi="Times New Roman" w:cs="Times New Roman"/>
          <w:sz w:val="24"/>
          <w:szCs w:val="24"/>
          <w:lang w:eastAsia="uk-UA"/>
        </w:rPr>
        <w:t xml:space="preserve"> повернення Майна з оренди.</w:t>
      </w:r>
      <w:bookmarkStart w:id="125" w:name="bookmark145"/>
      <w:bookmarkEnd w:id="125"/>
    </w:p>
    <w:p w:rsidR="00AB7121" w:rsidRPr="00AB7121" w:rsidRDefault="00AB7121" w:rsidP="00AB7121">
      <w:pPr>
        <w:widowControl w:val="0"/>
        <w:spacing w:after="0" w:line="240" w:lineRule="auto"/>
        <w:ind w:firstLine="76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12.10. У разі припинення або розірвання Договору:</w:t>
      </w:r>
    </w:p>
    <w:p w:rsidR="00AB7121" w:rsidRPr="00AB7121" w:rsidRDefault="00AB7121" w:rsidP="00AB7121">
      <w:pPr>
        <w:widowControl w:val="0"/>
        <w:spacing w:after="0" w:line="240" w:lineRule="auto"/>
        <w:ind w:firstLine="76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комунальною власністю </w:t>
      </w:r>
      <w:proofErr w:type="spellStart"/>
      <w:r w:rsidRPr="00AB7121">
        <w:rPr>
          <w:rFonts w:ascii="Times New Roman" w:eastAsia="Times New Roman" w:hAnsi="Times New Roman" w:cs="Times New Roman"/>
          <w:sz w:val="24"/>
          <w:szCs w:val="24"/>
          <w:lang w:eastAsia="uk-UA"/>
        </w:rPr>
        <w:t>Брошнів-Осадської</w:t>
      </w:r>
      <w:proofErr w:type="spellEnd"/>
      <w:r w:rsidRPr="00AB7121">
        <w:rPr>
          <w:rFonts w:ascii="Times New Roman" w:eastAsia="Times New Roman" w:hAnsi="Times New Roman" w:cs="Times New Roman"/>
          <w:sz w:val="24"/>
          <w:szCs w:val="24"/>
          <w:lang w:eastAsia="uk-UA"/>
        </w:rPr>
        <w:t xml:space="preserve"> селищної ради;</w:t>
      </w:r>
    </w:p>
    <w:p w:rsidR="00AB7121" w:rsidRPr="00AB7121" w:rsidRDefault="00AB7121" w:rsidP="00AB7121">
      <w:pPr>
        <w:widowControl w:val="0"/>
        <w:spacing w:after="0" w:line="240" w:lineRule="auto"/>
        <w:ind w:firstLine="76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xml:space="preserve">поліпшення Майна, зроблені Орендарем без згоди осіб, визначених у пункті 5.1. цього Договору, які не можна відокремити без шкоди для Майна, є комунальною власністю </w:t>
      </w:r>
      <w:proofErr w:type="spellStart"/>
      <w:r w:rsidRPr="00AB7121">
        <w:rPr>
          <w:rFonts w:ascii="Times New Roman" w:eastAsia="Times New Roman" w:hAnsi="Times New Roman" w:cs="Times New Roman"/>
          <w:sz w:val="24"/>
          <w:szCs w:val="24"/>
          <w:lang w:eastAsia="uk-UA"/>
        </w:rPr>
        <w:t>Брошнів-Осадської</w:t>
      </w:r>
      <w:proofErr w:type="spellEnd"/>
      <w:r w:rsidRPr="00AB7121">
        <w:rPr>
          <w:rFonts w:ascii="Times New Roman" w:eastAsia="Times New Roman" w:hAnsi="Times New Roman" w:cs="Times New Roman"/>
          <w:sz w:val="24"/>
          <w:szCs w:val="24"/>
          <w:lang w:eastAsia="uk-UA"/>
        </w:rPr>
        <w:t xml:space="preserve"> селищної ради та їх вартість компенсації не підлягає.</w:t>
      </w:r>
    </w:p>
    <w:p w:rsidR="00AB7121" w:rsidRPr="00AB7121" w:rsidRDefault="00AB7121" w:rsidP="00AB7121">
      <w:pPr>
        <w:widowControl w:val="0"/>
        <w:tabs>
          <w:tab w:val="left" w:pos="1871"/>
        </w:tabs>
        <w:spacing w:after="0" w:line="240" w:lineRule="auto"/>
        <w:ind w:hanging="284"/>
        <w:jc w:val="both"/>
        <w:rPr>
          <w:rFonts w:ascii="Times New Roman" w:eastAsia="Times New Roman" w:hAnsi="Times New Roman" w:cs="Times New Roman"/>
          <w:sz w:val="24"/>
          <w:szCs w:val="24"/>
          <w:lang w:eastAsia="uk-UA"/>
        </w:rPr>
      </w:pPr>
      <w:bookmarkStart w:id="126" w:name="bookmark146"/>
      <w:bookmarkEnd w:id="126"/>
      <w:r w:rsidRPr="00AB7121">
        <w:rPr>
          <w:rFonts w:ascii="Times New Roman" w:eastAsia="Times New Roman" w:hAnsi="Times New Roman" w:cs="Times New Roman"/>
          <w:sz w:val="24"/>
          <w:szCs w:val="24"/>
          <w:lang w:eastAsia="uk-UA"/>
        </w:rPr>
        <w:t xml:space="preserve">              12.11. Майно вважається поверненим Орендодавцю з моменту підписання Орендодавцем та Орендарем </w:t>
      </w:r>
      <w:proofErr w:type="spellStart"/>
      <w:r w:rsidRPr="00AB7121">
        <w:rPr>
          <w:rFonts w:ascii="Times New Roman" w:eastAsia="Times New Roman" w:hAnsi="Times New Roman" w:cs="Times New Roman"/>
          <w:sz w:val="24"/>
          <w:szCs w:val="24"/>
          <w:lang w:eastAsia="uk-UA"/>
        </w:rPr>
        <w:t>акта</w:t>
      </w:r>
      <w:proofErr w:type="spellEnd"/>
      <w:r w:rsidRPr="00AB7121">
        <w:rPr>
          <w:rFonts w:ascii="Times New Roman" w:eastAsia="Times New Roman" w:hAnsi="Times New Roman" w:cs="Times New Roman"/>
          <w:sz w:val="24"/>
          <w:szCs w:val="24"/>
          <w:lang w:eastAsia="uk-UA"/>
        </w:rPr>
        <w:t xml:space="preserve"> повернення з оренди орендованого Майна.</w:t>
      </w:r>
    </w:p>
    <w:p w:rsidR="00AB7121" w:rsidRPr="00AB7121" w:rsidRDefault="00AB7121" w:rsidP="00AB7121">
      <w:pPr>
        <w:keepNext/>
        <w:keepLines/>
        <w:widowControl w:val="0"/>
        <w:tabs>
          <w:tab w:val="left" w:pos="696"/>
        </w:tabs>
        <w:spacing w:after="0" w:line="240" w:lineRule="auto"/>
        <w:jc w:val="center"/>
        <w:outlineLvl w:val="0"/>
        <w:rPr>
          <w:rFonts w:ascii="Times New Roman" w:eastAsia="Times New Roman" w:hAnsi="Times New Roman" w:cs="Times New Roman"/>
          <w:b/>
          <w:bCs/>
          <w:sz w:val="24"/>
          <w:szCs w:val="24"/>
          <w:lang w:eastAsia="uk-UA"/>
        </w:rPr>
      </w:pPr>
      <w:bookmarkStart w:id="127" w:name="bookmark149"/>
      <w:bookmarkStart w:id="128" w:name="bookmark147"/>
      <w:bookmarkStart w:id="129" w:name="bookmark148"/>
      <w:bookmarkStart w:id="130" w:name="bookmark150"/>
      <w:bookmarkEnd w:id="127"/>
      <w:r w:rsidRPr="00AB7121">
        <w:rPr>
          <w:rFonts w:ascii="Times New Roman" w:eastAsia="Times New Roman" w:hAnsi="Times New Roman" w:cs="Times New Roman"/>
          <w:b/>
          <w:bCs/>
          <w:sz w:val="24"/>
          <w:szCs w:val="24"/>
          <w:lang w:eastAsia="uk-UA"/>
        </w:rPr>
        <w:t>13. Інше</w:t>
      </w:r>
      <w:bookmarkEnd w:id="128"/>
      <w:bookmarkEnd w:id="129"/>
      <w:bookmarkEnd w:id="130"/>
    </w:p>
    <w:p w:rsidR="00AB7121" w:rsidRPr="00AB7121" w:rsidRDefault="00AB7121" w:rsidP="00AB7121">
      <w:pPr>
        <w:widowControl w:val="0"/>
        <w:spacing w:after="0" w:line="240" w:lineRule="auto"/>
        <w:ind w:firstLine="76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13.1 Орендар письмово повідомляє інші сторони Договору протягом 5 робочих днів з дати змін у його найменуванні, місцезнаходженні, банківських реквізитах і контактних даних. Орендодавець повідомляє Орендаря про відповідні зміни письмово або на адресу електронної пошти.</w:t>
      </w:r>
    </w:p>
    <w:p w:rsidR="00AB7121" w:rsidRPr="00AB7121" w:rsidRDefault="00AB7121" w:rsidP="00AB7121">
      <w:pPr>
        <w:widowControl w:val="0"/>
        <w:numPr>
          <w:ilvl w:val="0"/>
          <w:numId w:val="2"/>
        </w:numPr>
        <w:tabs>
          <w:tab w:val="left" w:pos="1687"/>
        </w:tabs>
        <w:spacing w:after="0" w:line="240" w:lineRule="auto"/>
        <w:jc w:val="both"/>
        <w:rPr>
          <w:rFonts w:ascii="Times New Roman" w:eastAsia="Times New Roman" w:hAnsi="Times New Roman" w:cs="Times New Roman"/>
          <w:sz w:val="24"/>
          <w:szCs w:val="24"/>
          <w:lang w:eastAsia="uk-UA"/>
        </w:rPr>
      </w:pPr>
      <w:bookmarkStart w:id="131" w:name="bookmark151"/>
      <w:bookmarkEnd w:id="131"/>
      <w:r w:rsidRPr="00AB7121">
        <w:rPr>
          <w:rFonts w:ascii="Times New Roman" w:eastAsia="Times New Roman" w:hAnsi="Times New Roman" w:cs="Times New Roman"/>
          <w:sz w:val="24"/>
          <w:szCs w:val="24"/>
          <w:lang w:eastAsia="uk-UA"/>
        </w:rPr>
        <w:t>Якщо цей Договір підлягає нотаріальному посвідченню, витрати за таке посвідчення несе Орендар.</w:t>
      </w:r>
    </w:p>
    <w:p w:rsidR="00AB7121" w:rsidRPr="00AB7121" w:rsidRDefault="00AB7121" w:rsidP="00AB7121">
      <w:pPr>
        <w:widowControl w:val="0"/>
        <w:numPr>
          <w:ilvl w:val="0"/>
          <w:numId w:val="2"/>
        </w:numPr>
        <w:tabs>
          <w:tab w:val="left" w:pos="1418"/>
        </w:tabs>
        <w:spacing w:after="0" w:line="240" w:lineRule="auto"/>
        <w:jc w:val="both"/>
        <w:rPr>
          <w:rFonts w:ascii="Times New Roman" w:eastAsia="Times New Roman" w:hAnsi="Times New Roman" w:cs="Times New Roman"/>
          <w:sz w:val="24"/>
          <w:szCs w:val="24"/>
          <w:lang w:eastAsia="uk-UA"/>
        </w:rPr>
      </w:pPr>
      <w:bookmarkStart w:id="132" w:name="bookmark152"/>
      <w:bookmarkEnd w:id="132"/>
      <w:r w:rsidRPr="00AB7121">
        <w:rPr>
          <w:rFonts w:ascii="Times New Roman" w:eastAsia="Times New Roman" w:hAnsi="Times New Roman" w:cs="Times New Roman"/>
          <w:sz w:val="24"/>
          <w:szCs w:val="24"/>
          <w:lang w:eastAsia="uk-UA"/>
        </w:rPr>
        <w:t xml:space="preserve">Якщо протягом строку дії Договору відбувається зміна Орендодавця Майна, новий Орендодавець стає стороною такого Договору шляхом складання </w:t>
      </w:r>
      <w:proofErr w:type="spellStart"/>
      <w:r w:rsidRPr="00AB7121">
        <w:rPr>
          <w:rFonts w:ascii="Times New Roman" w:eastAsia="Times New Roman" w:hAnsi="Times New Roman" w:cs="Times New Roman"/>
          <w:sz w:val="24"/>
          <w:szCs w:val="24"/>
          <w:lang w:eastAsia="uk-UA"/>
        </w:rPr>
        <w:t>акта</w:t>
      </w:r>
      <w:proofErr w:type="spellEnd"/>
      <w:r w:rsidRPr="00AB7121">
        <w:rPr>
          <w:rFonts w:ascii="Times New Roman" w:eastAsia="Times New Roman" w:hAnsi="Times New Roman" w:cs="Times New Roman"/>
          <w:sz w:val="24"/>
          <w:szCs w:val="24"/>
          <w:lang w:eastAsia="uk-UA"/>
        </w:rPr>
        <w:t xml:space="preserve"> про заміну сторони у договорі оренди комунальної власності </w:t>
      </w:r>
      <w:proofErr w:type="spellStart"/>
      <w:r w:rsidRPr="00AB7121">
        <w:rPr>
          <w:rFonts w:ascii="Times New Roman" w:eastAsia="Times New Roman" w:hAnsi="Times New Roman" w:cs="Times New Roman"/>
          <w:sz w:val="24"/>
          <w:szCs w:val="24"/>
          <w:lang w:eastAsia="uk-UA"/>
        </w:rPr>
        <w:t>Брошнів-Осадської</w:t>
      </w:r>
      <w:proofErr w:type="spellEnd"/>
      <w:r w:rsidRPr="00AB7121">
        <w:rPr>
          <w:rFonts w:ascii="Times New Roman" w:eastAsia="Times New Roman" w:hAnsi="Times New Roman" w:cs="Times New Roman"/>
          <w:sz w:val="24"/>
          <w:szCs w:val="24"/>
          <w:lang w:eastAsia="uk-UA"/>
        </w:rPr>
        <w:t xml:space="preserve"> селищної ради (далі - акт про заміну сторони, або акт). Акт про заміну сторони підписується попереднім і новим Орендодавцем та в той же день надсилається іншим сторонам Договору листом (рекомендованим). Акт складається у двох оригінальних примірниках. Новий Орендодавець зобов’язаний (протягом п’яти робочих днів від дати його направлення Орендарю) опублікувати акт у електронній торговій системі (ETC). Орендодавець за цим Договором вважається заміненим з моменту опублікування </w:t>
      </w:r>
      <w:proofErr w:type="spellStart"/>
      <w:r w:rsidRPr="00AB7121">
        <w:rPr>
          <w:rFonts w:ascii="Times New Roman" w:eastAsia="Times New Roman" w:hAnsi="Times New Roman" w:cs="Times New Roman"/>
          <w:sz w:val="24"/>
          <w:szCs w:val="24"/>
          <w:lang w:eastAsia="uk-UA"/>
        </w:rPr>
        <w:t>акта</w:t>
      </w:r>
      <w:proofErr w:type="spellEnd"/>
      <w:r w:rsidRPr="00AB7121">
        <w:rPr>
          <w:rFonts w:ascii="Times New Roman" w:eastAsia="Times New Roman" w:hAnsi="Times New Roman" w:cs="Times New Roman"/>
          <w:sz w:val="24"/>
          <w:szCs w:val="24"/>
          <w:lang w:eastAsia="uk-UA"/>
        </w:rPr>
        <w:t xml:space="preserve"> в ETC.</w:t>
      </w:r>
    </w:p>
    <w:p w:rsidR="00AB7121" w:rsidRPr="00AB7121" w:rsidRDefault="00AB7121" w:rsidP="00AB7121">
      <w:pPr>
        <w:widowControl w:val="0"/>
        <w:spacing w:after="0" w:line="240" w:lineRule="auto"/>
        <w:ind w:firstLine="743"/>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В разі якщо Договір нотаріально посвідчено, то підпис посадових осіб попереднього і нового орендодавців на акті про заміну сторони підлягають нотаріальному посвідченню.</w:t>
      </w:r>
    </w:p>
    <w:p w:rsidR="00AB7121" w:rsidRPr="00AB7121" w:rsidRDefault="00AB7121" w:rsidP="00AB7121">
      <w:pPr>
        <w:widowControl w:val="0"/>
        <w:numPr>
          <w:ilvl w:val="0"/>
          <w:numId w:val="2"/>
        </w:numPr>
        <w:tabs>
          <w:tab w:val="left" w:pos="1685"/>
        </w:tabs>
        <w:spacing w:after="0" w:line="240" w:lineRule="auto"/>
        <w:jc w:val="both"/>
        <w:rPr>
          <w:rFonts w:ascii="Times New Roman" w:eastAsia="Times New Roman" w:hAnsi="Times New Roman" w:cs="Times New Roman"/>
          <w:sz w:val="24"/>
          <w:szCs w:val="24"/>
          <w:lang w:eastAsia="uk-UA"/>
        </w:rPr>
      </w:pPr>
      <w:bookmarkStart w:id="133" w:name="bookmark153"/>
      <w:bookmarkEnd w:id="133"/>
      <w:r w:rsidRPr="00AB7121">
        <w:rPr>
          <w:rFonts w:ascii="Times New Roman" w:eastAsia="Times New Roman" w:hAnsi="Times New Roman" w:cs="Times New Roman"/>
          <w:sz w:val="24"/>
          <w:szCs w:val="24"/>
          <w:lang w:eastAsia="uk-UA"/>
        </w:rPr>
        <w:t>У разі реорганізації Орендаря (крім виділу з юридичної особи - Орендаря іншої юридичної особи, якій передаються права і обов’язки за цим Договором), Договір оренди зберігає чинність для відповідного правонаступника юридичної особи-Орендаря.</w:t>
      </w:r>
    </w:p>
    <w:p w:rsidR="00AB7121" w:rsidRPr="00AB7121" w:rsidRDefault="00AB7121" w:rsidP="00AB7121">
      <w:pPr>
        <w:widowControl w:val="0"/>
        <w:spacing w:after="0" w:line="240" w:lineRule="auto"/>
        <w:ind w:firstLine="743"/>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У разі виділу з юридичної особи-Орендаря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AB7121" w:rsidRPr="00AB7121" w:rsidRDefault="00AB7121" w:rsidP="0019531B">
      <w:pPr>
        <w:widowControl w:val="0"/>
        <w:spacing w:after="0" w:line="240" w:lineRule="auto"/>
        <w:ind w:firstLine="284"/>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lastRenderedPageBreak/>
        <w:t>Заміна сторони Орендаря набуває чинності з моменту внесення змін до цього Договору.</w:t>
      </w:r>
    </w:p>
    <w:p w:rsidR="00AB7121" w:rsidRPr="00AB7121" w:rsidRDefault="00AB7121" w:rsidP="0019531B">
      <w:pPr>
        <w:widowControl w:val="0"/>
        <w:spacing w:after="0" w:line="240" w:lineRule="auto"/>
        <w:ind w:firstLine="284"/>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Заміна Орендаря, інша ніж передбачена цим пунктом, не допускається.</w:t>
      </w:r>
    </w:p>
    <w:p w:rsidR="00AB7121" w:rsidRPr="00AB7121" w:rsidRDefault="00AB7121" w:rsidP="0019531B">
      <w:pPr>
        <w:widowControl w:val="0"/>
        <w:numPr>
          <w:ilvl w:val="1"/>
          <w:numId w:val="5"/>
        </w:numPr>
        <w:spacing w:after="0" w:line="240" w:lineRule="auto"/>
        <w:ind w:left="284" w:firstLine="567"/>
        <w:jc w:val="both"/>
        <w:rPr>
          <w:rFonts w:ascii="Times New Roman" w:eastAsia="Times New Roman" w:hAnsi="Times New Roman" w:cs="Times New Roman"/>
          <w:sz w:val="24"/>
          <w:szCs w:val="24"/>
          <w:lang w:eastAsia="uk-UA" w:bidi="uk-UA"/>
        </w:rPr>
      </w:pPr>
      <w:r w:rsidRPr="00AB7121">
        <w:rPr>
          <w:rFonts w:ascii="Times New Roman" w:eastAsia="Times New Roman" w:hAnsi="Times New Roman" w:cs="Times New Roman"/>
          <w:sz w:val="24"/>
          <w:szCs w:val="24"/>
          <w:lang w:eastAsia="uk-UA" w:bidi="uk-UA"/>
        </w:rPr>
        <w:t>Взаємовідносини Сторін, не врегульовані цим Договором, регулюються законодавством України.</w:t>
      </w:r>
    </w:p>
    <w:p w:rsidR="00AB7121" w:rsidRPr="00AB7121" w:rsidRDefault="00AB7121" w:rsidP="0019531B">
      <w:pPr>
        <w:widowControl w:val="0"/>
        <w:numPr>
          <w:ilvl w:val="1"/>
          <w:numId w:val="5"/>
        </w:numPr>
        <w:spacing w:after="180" w:line="240" w:lineRule="auto"/>
        <w:ind w:left="284" w:firstLine="567"/>
        <w:jc w:val="both"/>
        <w:rPr>
          <w:rFonts w:ascii="Times New Roman" w:eastAsia="Times New Roman" w:hAnsi="Times New Roman" w:cs="Times New Roman"/>
          <w:sz w:val="24"/>
          <w:szCs w:val="24"/>
          <w:lang w:eastAsia="uk-UA"/>
        </w:rPr>
      </w:pPr>
      <w:bookmarkStart w:id="134" w:name="bookmark154"/>
      <w:bookmarkEnd w:id="134"/>
      <w:r w:rsidRPr="00AB7121">
        <w:rPr>
          <w:rFonts w:ascii="Times New Roman" w:eastAsia="Times New Roman" w:hAnsi="Times New Roman" w:cs="Times New Roman"/>
          <w:sz w:val="24"/>
          <w:szCs w:val="24"/>
          <w:lang w:eastAsia="uk-UA"/>
        </w:rPr>
        <w:t>Цей Договір укладено в двох примірниках, кожен з яких має однакову юридичну силу, по одному для Орендаря, Орендодавця.</w:t>
      </w:r>
    </w:p>
    <w:p w:rsidR="00AB7121" w:rsidRPr="00AB7121" w:rsidRDefault="00AB7121" w:rsidP="00AB7121">
      <w:pPr>
        <w:widowControl w:val="0"/>
        <w:spacing w:after="180" w:line="257" w:lineRule="auto"/>
        <w:ind w:left="142" w:firstLine="709"/>
        <w:jc w:val="center"/>
        <w:rPr>
          <w:rFonts w:ascii="Times New Roman" w:eastAsia="Times New Roman" w:hAnsi="Times New Roman" w:cs="Times New Roman"/>
          <w:b/>
          <w:bCs/>
          <w:sz w:val="24"/>
          <w:szCs w:val="24"/>
          <w:lang w:eastAsia="uk-UA"/>
        </w:rPr>
      </w:pPr>
      <w:r w:rsidRPr="00AB7121">
        <w:rPr>
          <w:rFonts w:ascii="Times New Roman" w:eastAsia="Times New Roman" w:hAnsi="Times New Roman" w:cs="Times New Roman"/>
          <w:sz w:val="26"/>
          <w:szCs w:val="26"/>
          <w:lang w:eastAsia="uk-UA"/>
        </w:rPr>
        <w:t xml:space="preserve"> </w:t>
      </w:r>
      <w:r w:rsidRPr="00AB7121">
        <w:rPr>
          <w:rFonts w:ascii="Times New Roman" w:eastAsia="Times New Roman" w:hAnsi="Times New Roman" w:cs="Times New Roman"/>
          <w:b/>
          <w:bCs/>
          <w:sz w:val="24"/>
          <w:szCs w:val="24"/>
          <w:lang w:eastAsia="uk-UA"/>
        </w:rPr>
        <w:t>Підписи Сторін:</w:t>
      </w:r>
    </w:p>
    <w:tbl>
      <w:tblPr>
        <w:tblStyle w:val="1"/>
        <w:tblW w:w="9639" w:type="dxa"/>
        <w:tblInd w:w="-5" w:type="dxa"/>
        <w:tblLook w:val="04A0" w:firstRow="1" w:lastRow="0" w:firstColumn="1" w:lastColumn="0" w:noHBand="0" w:noVBand="1"/>
      </w:tblPr>
      <w:tblGrid>
        <w:gridCol w:w="4678"/>
        <w:gridCol w:w="4961"/>
      </w:tblGrid>
      <w:tr w:rsidR="001474D9" w:rsidRPr="00AB7121" w:rsidTr="001474D9">
        <w:tc>
          <w:tcPr>
            <w:tcW w:w="4678" w:type="dxa"/>
          </w:tcPr>
          <w:p w:rsidR="001474D9" w:rsidRPr="001474D9" w:rsidRDefault="001474D9" w:rsidP="00AB7121">
            <w:pPr>
              <w:jc w:val="center"/>
              <w:rPr>
                <w:b/>
                <w:sz w:val="24"/>
                <w:szCs w:val="24"/>
                <w:lang w:eastAsia="ru-RU"/>
              </w:rPr>
            </w:pPr>
            <w:r w:rsidRPr="001474D9">
              <w:rPr>
                <w:b/>
                <w:sz w:val="24"/>
                <w:szCs w:val="24"/>
                <w:lang w:eastAsia="ru-RU"/>
              </w:rPr>
              <w:t>Орендодавець</w:t>
            </w:r>
          </w:p>
          <w:p w:rsidR="001474D9" w:rsidRPr="001474D9" w:rsidRDefault="001474D9" w:rsidP="00AB7121">
            <w:pPr>
              <w:rPr>
                <w:rFonts w:eastAsia="Calibri"/>
                <w:sz w:val="24"/>
                <w:szCs w:val="24"/>
                <w:lang w:eastAsia="ru-RU"/>
              </w:rPr>
            </w:pPr>
            <w:proofErr w:type="spellStart"/>
            <w:r w:rsidRPr="001474D9">
              <w:rPr>
                <w:rFonts w:eastAsia="Calibri"/>
                <w:sz w:val="24"/>
                <w:szCs w:val="24"/>
                <w:lang w:eastAsia="ru-RU"/>
              </w:rPr>
              <w:t>Брошнів-Осадська</w:t>
            </w:r>
            <w:proofErr w:type="spellEnd"/>
            <w:r w:rsidRPr="001474D9">
              <w:rPr>
                <w:rFonts w:eastAsia="Calibri"/>
                <w:sz w:val="24"/>
                <w:szCs w:val="24"/>
                <w:lang w:eastAsia="ru-RU"/>
              </w:rPr>
              <w:t xml:space="preserve"> селищна рада </w:t>
            </w:r>
          </w:p>
          <w:p w:rsidR="001474D9" w:rsidRPr="001474D9" w:rsidRDefault="001474D9" w:rsidP="00AB7121">
            <w:pPr>
              <w:rPr>
                <w:rFonts w:eastAsia="Calibri"/>
                <w:sz w:val="24"/>
                <w:szCs w:val="24"/>
                <w:lang w:eastAsia="ru-RU"/>
              </w:rPr>
            </w:pPr>
            <w:r w:rsidRPr="001474D9">
              <w:rPr>
                <w:rFonts w:eastAsia="Calibri"/>
                <w:sz w:val="24"/>
                <w:szCs w:val="24"/>
                <w:lang w:eastAsia="ru-RU"/>
              </w:rPr>
              <w:t>Калуського району</w:t>
            </w:r>
          </w:p>
          <w:p w:rsidR="001474D9" w:rsidRPr="001474D9" w:rsidRDefault="001474D9" w:rsidP="00AB7121">
            <w:pPr>
              <w:rPr>
                <w:rFonts w:eastAsia="Calibri"/>
                <w:sz w:val="24"/>
                <w:szCs w:val="24"/>
                <w:lang w:eastAsia="ru-RU"/>
              </w:rPr>
            </w:pPr>
            <w:r w:rsidRPr="001474D9">
              <w:rPr>
                <w:rFonts w:eastAsia="Calibri"/>
                <w:sz w:val="24"/>
                <w:szCs w:val="24"/>
                <w:lang w:eastAsia="ru-RU"/>
              </w:rPr>
              <w:t>Івано-Франківської області</w:t>
            </w:r>
          </w:p>
          <w:p w:rsidR="001474D9" w:rsidRPr="001474D9" w:rsidRDefault="001474D9" w:rsidP="00AB7121">
            <w:pPr>
              <w:rPr>
                <w:rFonts w:eastAsia="Calibri"/>
                <w:sz w:val="24"/>
                <w:szCs w:val="24"/>
                <w:lang w:eastAsia="ru-RU"/>
              </w:rPr>
            </w:pPr>
            <w:r w:rsidRPr="001474D9">
              <w:rPr>
                <w:rFonts w:eastAsia="Calibri"/>
                <w:sz w:val="24"/>
                <w:szCs w:val="24"/>
                <w:lang w:eastAsia="ru-RU"/>
              </w:rPr>
              <w:t xml:space="preserve">77611, смт. </w:t>
            </w:r>
            <w:proofErr w:type="spellStart"/>
            <w:r w:rsidRPr="001474D9">
              <w:rPr>
                <w:rFonts w:eastAsia="Calibri"/>
                <w:sz w:val="24"/>
                <w:szCs w:val="24"/>
                <w:lang w:eastAsia="ru-RU"/>
              </w:rPr>
              <w:t>Брошнів</w:t>
            </w:r>
            <w:proofErr w:type="spellEnd"/>
            <w:r w:rsidRPr="001474D9">
              <w:rPr>
                <w:rFonts w:eastAsia="Calibri"/>
                <w:sz w:val="24"/>
                <w:szCs w:val="24"/>
                <w:lang w:eastAsia="ru-RU"/>
              </w:rPr>
              <w:t>-Осада,</w:t>
            </w:r>
          </w:p>
          <w:p w:rsidR="001474D9" w:rsidRPr="001474D9" w:rsidRDefault="001474D9" w:rsidP="00AB7121">
            <w:pPr>
              <w:rPr>
                <w:rFonts w:eastAsia="Calibri"/>
                <w:sz w:val="24"/>
                <w:szCs w:val="24"/>
                <w:lang w:eastAsia="ru-RU"/>
              </w:rPr>
            </w:pPr>
            <w:r w:rsidRPr="001474D9">
              <w:rPr>
                <w:rFonts w:eastAsia="Calibri"/>
                <w:sz w:val="24"/>
                <w:szCs w:val="24"/>
                <w:lang w:eastAsia="ru-RU"/>
              </w:rPr>
              <w:t>вул. 22 Січня,85</w:t>
            </w:r>
          </w:p>
          <w:p w:rsidR="001474D9" w:rsidRPr="001474D9" w:rsidRDefault="001474D9" w:rsidP="001474D9">
            <w:pPr>
              <w:rPr>
                <w:rFonts w:eastAsia="Calibri"/>
                <w:sz w:val="24"/>
                <w:szCs w:val="24"/>
                <w:lang w:val="ru-RU" w:eastAsia="ru-RU"/>
              </w:rPr>
            </w:pPr>
            <w:r w:rsidRPr="001474D9">
              <w:rPr>
                <w:rFonts w:eastAsia="Calibri"/>
                <w:sz w:val="24"/>
                <w:szCs w:val="24"/>
                <w:lang w:val="ru-RU" w:eastAsia="ru-RU"/>
              </w:rPr>
              <w:t>Код ЄДРПОУ 37951998</w:t>
            </w:r>
          </w:p>
          <w:p w:rsidR="001474D9" w:rsidRPr="001474D9" w:rsidRDefault="001474D9" w:rsidP="001474D9">
            <w:pPr>
              <w:rPr>
                <w:rFonts w:eastAsia="Calibri"/>
                <w:sz w:val="24"/>
                <w:szCs w:val="24"/>
                <w:lang w:val="ru-RU" w:eastAsia="ru-RU"/>
              </w:rPr>
            </w:pPr>
            <w:r w:rsidRPr="001474D9">
              <w:rPr>
                <w:rFonts w:eastAsia="Calibri"/>
                <w:sz w:val="24"/>
                <w:szCs w:val="24"/>
                <w:lang w:val="ru-RU" w:eastAsia="ru-RU"/>
              </w:rPr>
              <w:t xml:space="preserve">UA828999980334159850000009588 </w:t>
            </w:r>
          </w:p>
          <w:p w:rsidR="001474D9" w:rsidRDefault="001474D9" w:rsidP="001474D9">
            <w:pPr>
              <w:widowControl w:val="0"/>
              <w:spacing w:after="180" w:line="257" w:lineRule="auto"/>
              <w:rPr>
                <w:rFonts w:eastAsia="Calibri"/>
                <w:sz w:val="24"/>
                <w:szCs w:val="24"/>
                <w:lang w:eastAsia="ru-RU"/>
              </w:rPr>
            </w:pPr>
            <w:r w:rsidRPr="001474D9">
              <w:rPr>
                <w:rFonts w:eastAsia="Calibri"/>
                <w:sz w:val="24"/>
                <w:szCs w:val="24"/>
                <w:lang w:val="ru-RU" w:eastAsia="ru-RU"/>
              </w:rPr>
              <w:t xml:space="preserve">в ГУК в </w:t>
            </w:r>
            <w:proofErr w:type="spellStart"/>
            <w:r w:rsidRPr="001474D9">
              <w:rPr>
                <w:rFonts w:eastAsia="Calibri"/>
                <w:sz w:val="24"/>
                <w:szCs w:val="24"/>
                <w:lang w:val="ru-RU" w:eastAsia="ru-RU"/>
              </w:rPr>
              <w:t>Івано-Франківській</w:t>
            </w:r>
            <w:proofErr w:type="spellEnd"/>
            <w:r w:rsidRPr="001474D9">
              <w:rPr>
                <w:rFonts w:eastAsia="Calibri"/>
                <w:sz w:val="24"/>
                <w:szCs w:val="24"/>
                <w:lang w:val="ru-RU" w:eastAsia="ru-RU"/>
              </w:rPr>
              <w:t xml:space="preserve"> </w:t>
            </w:r>
            <w:proofErr w:type="spellStart"/>
            <w:r w:rsidRPr="001474D9">
              <w:rPr>
                <w:rFonts w:eastAsia="Calibri"/>
                <w:sz w:val="24"/>
                <w:szCs w:val="24"/>
                <w:lang w:val="ru-RU" w:eastAsia="ru-RU"/>
              </w:rPr>
              <w:t>області</w:t>
            </w:r>
            <w:proofErr w:type="spellEnd"/>
            <w:r w:rsidRPr="001474D9">
              <w:rPr>
                <w:rFonts w:eastAsia="Calibri"/>
                <w:sz w:val="24"/>
                <w:szCs w:val="24"/>
                <w:lang w:eastAsia="ru-RU"/>
              </w:rPr>
              <w:t xml:space="preserve"> </w:t>
            </w:r>
          </w:p>
          <w:p w:rsidR="001474D9" w:rsidRPr="001474D9" w:rsidRDefault="001474D9" w:rsidP="001474D9">
            <w:pPr>
              <w:widowControl w:val="0"/>
              <w:spacing w:after="180" w:line="257" w:lineRule="auto"/>
              <w:rPr>
                <w:sz w:val="24"/>
                <w:szCs w:val="24"/>
              </w:rPr>
            </w:pPr>
          </w:p>
          <w:p w:rsidR="001474D9" w:rsidRPr="001474D9" w:rsidRDefault="001474D9" w:rsidP="00A4545C">
            <w:pPr>
              <w:widowControl w:val="0"/>
              <w:spacing w:line="257" w:lineRule="auto"/>
              <w:rPr>
                <w:b/>
                <w:sz w:val="24"/>
                <w:szCs w:val="24"/>
              </w:rPr>
            </w:pPr>
            <w:r w:rsidRPr="001474D9">
              <w:rPr>
                <w:b/>
                <w:sz w:val="24"/>
                <w:szCs w:val="24"/>
              </w:rPr>
              <w:t xml:space="preserve">__________________/ </w:t>
            </w:r>
            <w:proofErr w:type="spellStart"/>
            <w:r w:rsidRPr="001474D9">
              <w:rPr>
                <w:b/>
                <w:sz w:val="24"/>
                <w:szCs w:val="24"/>
              </w:rPr>
              <w:t>Л.Козаровська</w:t>
            </w:r>
            <w:proofErr w:type="spellEnd"/>
            <w:r w:rsidRPr="001474D9">
              <w:rPr>
                <w:b/>
                <w:sz w:val="24"/>
                <w:szCs w:val="24"/>
              </w:rPr>
              <w:t xml:space="preserve">     </w:t>
            </w:r>
          </w:p>
          <w:p w:rsidR="001474D9" w:rsidRPr="0019531B" w:rsidRDefault="001474D9" w:rsidP="00A4545C">
            <w:pPr>
              <w:widowControl w:val="0"/>
              <w:spacing w:line="257" w:lineRule="auto"/>
            </w:pPr>
            <w:r w:rsidRPr="0019531B">
              <w:rPr>
                <w:b/>
              </w:rPr>
              <w:t xml:space="preserve">М.П.                 </w:t>
            </w:r>
          </w:p>
        </w:tc>
        <w:tc>
          <w:tcPr>
            <w:tcW w:w="4961" w:type="dxa"/>
          </w:tcPr>
          <w:p w:rsidR="001474D9" w:rsidRPr="001474D9" w:rsidRDefault="001474D9" w:rsidP="00AB7121">
            <w:pPr>
              <w:widowControl w:val="0"/>
              <w:spacing w:after="180" w:line="257" w:lineRule="auto"/>
              <w:jc w:val="center"/>
              <w:rPr>
                <w:b/>
                <w:sz w:val="24"/>
                <w:szCs w:val="24"/>
              </w:rPr>
            </w:pPr>
            <w:r w:rsidRPr="001474D9">
              <w:rPr>
                <w:b/>
                <w:sz w:val="24"/>
                <w:szCs w:val="24"/>
              </w:rPr>
              <w:t>Орендар</w:t>
            </w:r>
          </w:p>
          <w:p w:rsidR="001474D9" w:rsidRPr="001474D9" w:rsidRDefault="001474D9" w:rsidP="00AB7121">
            <w:pPr>
              <w:widowControl w:val="0"/>
              <w:spacing w:after="180" w:line="257" w:lineRule="auto"/>
              <w:jc w:val="center"/>
              <w:rPr>
                <w:b/>
                <w:sz w:val="24"/>
                <w:szCs w:val="24"/>
              </w:rPr>
            </w:pPr>
          </w:p>
          <w:p w:rsidR="001474D9" w:rsidRPr="001474D9" w:rsidRDefault="001474D9" w:rsidP="00AB7121">
            <w:pPr>
              <w:widowControl w:val="0"/>
              <w:spacing w:after="180" w:line="257" w:lineRule="auto"/>
              <w:jc w:val="center"/>
              <w:rPr>
                <w:b/>
                <w:sz w:val="24"/>
                <w:szCs w:val="24"/>
              </w:rPr>
            </w:pPr>
          </w:p>
          <w:p w:rsidR="001474D9" w:rsidRPr="0019531B" w:rsidRDefault="001474D9" w:rsidP="00AB7121">
            <w:pPr>
              <w:widowControl w:val="0"/>
              <w:spacing w:after="180" w:line="257" w:lineRule="auto"/>
              <w:jc w:val="center"/>
              <w:rPr>
                <w:b/>
              </w:rPr>
            </w:pPr>
          </w:p>
          <w:p w:rsidR="001474D9" w:rsidRPr="0019531B" w:rsidRDefault="001474D9" w:rsidP="00AB7121">
            <w:pPr>
              <w:widowControl w:val="0"/>
              <w:spacing w:after="180" w:line="257" w:lineRule="auto"/>
              <w:jc w:val="center"/>
              <w:rPr>
                <w:b/>
              </w:rPr>
            </w:pPr>
          </w:p>
          <w:p w:rsidR="001474D9" w:rsidRDefault="001474D9" w:rsidP="00AB7121">
            <w:pPr>
              <w:widowControl w:val="0"/>
              <w:spacing w:after="180" w:line="257" w:lineRule="auto"/>
              <w:jc w:val="center"/>
              <w:rPr>
                <w:b/>
              </w:rPr>
            </w:pPr>
          </w:p>
          <w:p w:rsidR="001474D9" w:rsidRPr="0019531B" w:rsidRDefault="001474D9" w:rsidP="00AB7121">
            <w:pPr>
              <w:widowControl w:val="0"/>
              <w:spacing w:after="180" w:line="257" w:lineRule="auto"/>
              <w:jc w:val="center"/>
              <w:rPr>
                <w:b/>
              </w:rPr>
            </w:pPr>
          </w:p>
          <w:p w:rsidR="001474D9" w:rsidRPr="0019531B" w:rsidRDefault="001474D9" w:rsidP="00AB7121">
            <w:pPr>
              <w:widowControl w:val="0"/>
              <w:spacing w:line="252" w:lineRule="auto"/>
              <w:rPr>
                <w:b/>
                <w:lang w:eastAsia="x-none"/>
              </w:rPr>
            </w:pPr>
            <w:r w:rsidRPr="0019531B">
              <w:rPr>
                <w:b/>
                <w:lang w:eastAsia="x-none"/>
              </w:rPr>
              <w:t xml:space="preserve">__________________/ </w:t>
            </w:r>
          </w:p>
          <w:p w:rsidR="001474D9" w:rsidRPr="0019531B" w:rsidRDefault="001474D9" w:rsidP="00A4545C">
            <w:pPr>
              <w:widowControl w:val="0"/>
              <w:spacing w:line="257" w:lineRule="auto"/>
              <w:rPr>
                <w:b/>
              </w:rPr>
            </w:pPr>
            <w:r w:rsidRPr="0019531B">
              <w:rPr>
                <w:b/>
              </w:rPr>
              <w:t xml:space="preserve">М.П.                 </w:t>
            </w:r>
          </w:p>
        </w:tc>
      </w:tr>
    </w:tbl>
    <w:p w:rsidR="00AB7121" w:rsidRPr="00AB7121" w:rsidRDefault="00AB7121" w:rsidP="00AB7121">
      <w:pPr>
        <w:spacing w:after="0" w:line="240" w:lineRule="auto"/>
        <w:jc w:val="center"/>
        <w:rPr>
          <w:rFonts w:ascii="Times New Roman" w:eastAsia="Times New Roman" w:hAnsi="Times New Roman" w:cs="Times New Roman"/>
          <w:b/>
          <w:sz w:val="24"/>
          <w:szCs w:val="24"/>
        </w:rPr>
      </w:pPr>
    </w:p>
    <w:p w:rsidR="00AB7121" w:rsidRPr="00AB7121" w:rsidRDefault="00AB7121" w:rsidP="00AB7121">
      <w:pPr>
        <w:spacing w:after="0" w:line="240" w:lineRule="auto"/>
        <w:jc w:val="center"/>
        <w:rPr>
          <w:rFonts w:ascii="Times New Roman" w:eastAsia="Times New Roman" w:hAnsi="Times New Roman" w:cs="Times New Roman"/>
          <w:b/>
          <w:sz w:val="24"/>
          <w:szCs w:val="24"/>
        </w:rPr>
      </w:pPr>
    </w:p>
    <w:p w:rsidR="00922B3E" w:rsidRDefault="00922B3E"/>
    <w:sectPr w:rsidR="00922B3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17238"/>
    <w:multiLevelType w:val="multilevel"/>
    <w:tmpl w:val="298EA4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5FB16B5"/>
    <w:multiLevelType w:val="multilevel"/>
    <w:tmpl w:val="AEAA276E"/>
    <w:lvl w:ilvl="0">
      <w:start w:val="13"/>
      <w:numFmt w:val="decimal"/>
      <w:lvlText w:val="%1."/>
      <w:lvlJc w:val="left"/>
      <w:pPr>
        <w:ind w:left="525" w:hanging="525"/>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07672A8"/>
    <w:multiLevelType w:val="multilevel"/>
    <w:tmpl w:val="EA3A43C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F2E3B70"/>
    <w:multiLevelType w:val="multilevel"/>
    <w:tmpl w:val="E7E60B26"/>
    <w:lvl w:ilvl="0">
      <w:start w:val="3"/>
      <w:numFmt w:val="decimal"/>
      <w:lvlText w:val="%1."/>
      <w:lvlJc w:val="left"/>
      <w:pPr>
        <w:ind w:left="390" w:hanging="390"/>
      </w:pPr>
      <w:rPr>
        <w:rFonts w:hint="default"/>
      </w:rPr>
    </w:lvl>
    <w:lvl w:ilvl="1">
      <w:start w:val="9"/>
      <w:numFmt w:val="decimal"/>
      <w:lvlText w:val="%1.%2."/>
      <w:lvlJc w:val="left"/>
      <w:pPr>
        <w:ind w:left="143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4" w15:restartNumberingAfterBreak="0">
    <w:nsid w:val="612174B0"/>
    <w:multiLevelType w:val="multilevel"/>
    <w:tmpl w:val="CB8AF0D2"/>
    <w:lvl w:ilvl="0">
      <w:start w:val="4"/>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121"/>
    <w:rsid w:val="000A4D55"/>
    <w:rsid w:val="001365C5"/>
    <w:rsid w:val="001474D9"/>
    <w:rsid w:val="00190649"/>
    <w:rsid w:val="0019531B"/>
    <w:rsid w:val="002A706B"/>
    <w:rsid w:val="005940F0"/>
    <w:rsid w:val="00610041"/>
    <w:rsid w:val="006B5B18"/>
    <w:rsid w:val="006C4B13"/>
    <w:rsid w:val="007903AD"/>
    <w:rsid w:val="00922B3E"/>
    <w:rsid w:val="009D51C9"/>
    <w:rsid w:val="00A4545C"/>
    <w:rsid w:val="00AB7121"/>
    <w:rsid w:val="00CC6665"/>
    <w:rsid w:val="00CF6F7B"/>
    <w:rsid w:val="00D7151F"/>
    <w:rsid w:val="00DE6391"/>
    <w:rsid w:val="00EF57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9782D"/>
  <w15:chartTrackingRefBased/>
  <w15:docId w15:val="{18B03990-60BA-4479-A1DE-73D5C92DF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rsid w:val="00AB712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AB7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205193">
      <w:bodyDiv w:val="1"/>
      <w:marLeft w:val="0"/>
      <w:marRight w:val="0"/>
      <w:marTop w:val="0"/>
      <w:marBottom w:val="0"/>
      <w:divBdr>
        <w:top w:val="none" w:sz="0" w:space="0" w:color="auto"/>
        <w:left w:val="none" w:sz="0" w:space="0" w:color="auto"/>
        <w:bottom w:val="none" w:sz="0" w:space="0" w:color="auto"/>
        <w:right w:val="none" w:sz="0" w:space="0" w:color="auto"/>
      </w:divBdr>
    </w:div>
    <w:div w:id="190402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13</Pages>
  <Words>26801</Words>
  <Characters>15278</Characters>
  <Application>Microsoft Office Word</Application>
  <DocSecurity>0</DocSecurity>
  <Lines>127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2021-01-05T09:27:00Z</dcterms:created>
  <dcterms:modified xsi:type="dcterms:W3CDTF">2021-02-18T11:38:00Z</dcterms:modified>
</cp:coreProperties>
</file>