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DF" w:rsidRPr="00EC6F56" w:rsidRDefault="00CF34F0" w:rsidP="00EC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F34F0" w:rsidRPr="00EC6F56" w:rsidRDefault="00EC6F56" w:rsidP="00EC6F5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щодо надання в оренду комунального майна</w:t>
      </w:r>
    </w:p>
    <w:p w:rsidR="00173460" w:rsidRPr="00EC6F56" w:rsidRDefault="00173460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</w:t>
      </w:r>
      <w:r w:rsidR="00EC6F56"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щодо об’єкта оренди</w:t>
      </w: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EC6F56" w:rsidRPr="00EC6F56" w:rsidRDefault="0017346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Орендодавець –</w:t>
      </w:r>
      <w:r w:rsidR="009B288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Ірпінської міської ради, код ЄДРПОУ 05408846, контактна особа Леоненко Вікторія Сергіївна, тел. 04597 </w:t>
      </w:r>
      <w:r w:rsidR="00DD7EC8">
        <w:rPr>
          <w:rFonts w:ascii="Times New Roman" w:hAnsi="Times New Roman" w:cs="Times New Roman"/>
          <w:sz w:val="28"/>
          <w:szCs w:val="28"/>
          <w:lang w:val="uk-UA"/>
        </w:rPr>
        <w:t>67269</w:t>
      </w:r>
      <w:r w:rsidR="009B288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пошта km_imr@ukr.net, місцезнаходження - м. Ірпінь, вул. Шевченка, 2 а, Київська обл.</w:t>
      </w:r>
    </w:p>
    <w:p w:rsidR="00A03757" w:rsidRDefault="00A03757" w:rsidP="00A0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7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0375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балансоутримувач – КП «УЖКГ «Ірпінь» Ірпінської міської ради, адреса: 08200, Київська </w:t>
      </w:r>
      <w:proofErr w:type="spellStart"/>
      <w:r w:rsidRPr="00A03757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Pr="00A03757">
        <w:rPr>
          <w:rFonts w:ascii="Times New Roman" w:hAnsi="Times New Roman" w:cs="Times New Roman"/>
          <w:sz w:val="28"/>
          <w:szCs w:val="28"/>
          <w:lang w:val="uk-UA"/>
        </w:rPr>
        <w:t xml:space="preserve">, м. Ірпінь, вул. Троїцька, 21, ЄДРПОУ  39618372,  МФО 322540,  </w:t>
      </w:r>
      <w:proofErr w:type="spellStart"/>
      <w:r w:rsidRPr="00A03757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A03757">
        <w:rPr>
          <w:rFonts w:ascii="Times New Roman" w:hAnsi="Times New Roman" w:cs="Times New Roman"/>
          <w:sz w:val="28"/>
          <w:szCs w:val="28"/>
          <w:lang w:val="uk-UA"/>
        </w:rPr>
        <w:t>./факс: (04597) 61-5</w:t>
      </w:r>
      <w:r>
        <w:rPr>
          <w:rFonts w:ascii="Times New Roman" w:hAnsi="Times New Roman" w:cs="Times New Roman"/>
          <w:sz w:val="28"/>
          <w:szCs w:val="28"/>
          <w:lang w:val="uk-UA"/>
        </w:rPr>
        <w:t>64, 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uzkg_irpin@ukr.net. В</w:t>
      </w:r>
      <w:r w:rsidRPr="00A03757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ідповідальна особа -  Зінкевич Олексій Петрович </w:t>
      </w:r>
      <w:proofErr w:type="spellStart"/>
      <w:r w:rsidRPr="00A03757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A03757">
        <w:rPr>
          <w:rFonts w:ascii="Times New Roman" w:hAnsi="Times New Roman" w:cs="Times New Roman"/>
          <w:sz w:val="28"/>
          <w:szCs w:val="28"/>
          <w:lang w:val="uk-UA"/>
        </w:rPr>
        <w:t>. 068-472-38-22</w:t>
      </w:r>
    </w:p>
    <w:p w:rsidR="00EC6F56" w:rsidRPr="00EC6F56" w:rsidRDefault="004841B2" w:rsidP="00A0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Термін дії договору – до</w:t>
      </w:r>
      <w:r w:rsidR="009B288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31.12.202</w:t>
      </w:r>
      <w:r w:rsidR="00EC6F56" w:rsidRPr="00EC6F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C6F56" w:rsidRPr="00EC6F56" w:rsidRDefault="004841B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Цільове призначення -  </w:t>
      </w:r>
      <w:r w:rsidR="00290040" w:rsidRPr="00EC6F56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CC12E2" w:rsidRPr="00CC12E2">
        <w:rPr>
          <w:rFonts w:ascii="Times New Roman" w:hAnsi="Times New Roman" w:cs="Times New Roman"/>
          <w:sz w:val="28"/>
          <w:szCs w:val="28"/>
        </w:rPr>
        <w:t xml:space="preserve"> </w:t>
      </w:r>
      <w:r w:rsidR="00A03757">
        <w:rPr>
          <w:rFonts w:ascii="Times New Roman" w:hAnsi="Times New Roman" w:cs="Times New Roman"/>
          <w:sz w:val="28"/>
          <w:szCs w:val="28"/>
          <w:lang w:val="uk-UA"/>
        </w:rPr>
        <w:t>технічних засобів і антен операторів телекомунікацій</w:t>
      </w:r>
      <w:r w:rsidR="00290040" w:rsidRPr="00EC6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F56" w:rsidRPr="00EC6F56" w:rsidRDefault="00123E3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омунальні послуги оплачуються орендарем за окремими договорами або відшкодовуються Балансоутримувачу;</w:t>
      </w:r>
    </w:p>
    <w:p w:rsidR="004841B2" w:rsidRPr="00EC6F56" w:rsidRDefault="00A03757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ежитлов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="0027419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(частина димової труби та майданчик) 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A44C3B">
        <w:rPr>
          <w:rFonts w:ascii="Times New Roman" w:hAnsi="Times New Roman" w:cs="Times New Roman"/>
          <w:sz w:val="28"/>
          <w:szCs w:val="28"/>
          <w:lang w:val="uk-UA"/>
        </w:rPr>
        <w:t>44,75</w:t>
      </w:r>
      <w:r w:rsidR="00290040" w:rsidRPr="00CC1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41B2" w:rsidRPr="00CC12E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841B2" w:rsidRPr="00CC12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B2" w:rsidRPr="00CC12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841B2" w:rsidRPr="00EC6F5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розташованою  за </w:t>
      </w:r>
      <w:proofErr w:type="spellStart"/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: Київська область, м</w:t>
      </w:r>
      <w:r>
        <w:rPr>
          <w:rFonts w:ascii="Times New Roman" w:hAnsi="Times New Roman" w:cs="Times New Roman"/>
          <w:sz w:val="28"/>
          <w:szCs w:val="28"/>
          <w:lang w:val="uk-UA"/>
        </w:rPr>
        <w:t>с. Михайлівка-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Рубежівка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Шкільна, 13 </w:t>
      </w:r>
      <w:r w:rsidR="00092068" w:rsidRPr="00EC6F5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далі – об’єкт)</w:t>
      </w:r>
      <w:r w:rsidR="00D14806" w:rsidRPr="00EC6F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12E2" w:rsidRDefault="00D14806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Технічний стан- електропостачання, водопостачання</w:t>
      </w:r>
      <w:r w:rsidR="00A03757">
        <w:rPr>
          <w:rFonts w:ascii="Times New Roman" w:hAnsi="Times New Roman" w:cs="Times New Roman"/>
          <w:sz w:val="28"/>
          <w:szCs w:val="28"/>
          <w:lang w:val="uk-UA"/>
        </w:rPr>
        <w:t xml:space="preserve">/водовідведення 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>міської мережі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806" w:rsidRPr="00EC6F56" w:rsidRDefault="00D14806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Стан приміщення – придатний до використання.</w:t>
      </w:r>
    </w:p>
    <w:p w:rsidR="00D14806" w:rsidRPr="00EC6F56" w:rsidRDefault="00D14806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План об’єкта та фото додається.</w:t>
      </w:r>
    </w:p>
    <w:p w:rsidR="00D14806" w:rsidRPr="00EC6F56" w:rsidRDefault="00D14806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оренди майна:</w:t>
      </w:r>
    </w:p>
    <w:p w:rsidR="00D14806" w:rsidRPr="00EC6F56" w:rsidRDefault="00D14806" w:rsidP="00B36A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Стартова орендна плата (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ПДВ)</w:t>
      </w:r>
      <w:r w:rsidR="00361D7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C3B">
        <w:rPr>
          <w:rFonts w:ascii="Times New Roman" w:hAnsi="Times New Roman" w:cs="Times New Roman"/>
          <w:sz w:val="28"/>
          <w:szCs w:val="28"/>
          <w:lang w:val="uk-UA"/>
        </w:rPr>
        <w:t xml:space="preserve">1118,00 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14806" w:rsidRPr="00EC6F56" w:rsidRDefault="00D14806" w:rsidP="00B36A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i/>
          <w:sz w:val="28"/>
          <w:szCs w:val="28"/>
          <w:lang w:val="uk-UA"/>
        </w:rPr>
        <w:t>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</w:r>
      <w:r w:rsidR="00BB0694" w:rsidRPr="00EC6F5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B0694" w:rsidRPr="00EC6F56" w:rsidRDefault="00BB0694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Строк оренди 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61D7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7F6" w:rsidRPr="00EC6F56" w:rsidRDefault="00BB0694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Майно може бути використано за 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>цільовим призначенням, що не суперечить пункту 29 Порядку передачі в оренду державного та комунального майна</w:t>
      </w:r>
      <w:r w:rsidR="000447F6" w:rsidRPr="00EC6F56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КМУ від 03.06.2020р. № 483.</w:t>
      </w:r>
    </w:p>
    <w:p w:rsidR="00BB0694" w:rsidRPr="00EC6F56" w:rsidRDefault="00BB0694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Суборенда 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допускається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83C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C" w:rsidRPr="00EC6F56" w:rsidRDefault="0014083C" w:rsidP="00CB1F3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про аукціон: </w:t>
      </w:r>
    </w:p>
    <w:p w:rsidR="00BB0694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Кінцевий </w:t>
      </w:r>
      <w:r w:rsidR="00E07332" w:rsidRPr="00EC6F56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заяви на участь в електронному аукціоні встановлюється електр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онною </w:t>
      </w:r>
      <w:r w:rsidR="00E07332" w:rsidRPr="00EC6F56">
        <w:rPr>
          <w:rFonts w:ascii="Times New Roman" w:hAnsi="Times New Roman" w:cs="Times New Roman"/>
          <w:sz w:val="28"/>
          <w:szCs w:val="28"/>
          <w:lang w:val="uk-UA"/>
        </w:rPr>
        <w:t>торговою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системою з 19 год.30 хв. до 20 год.30 хв. д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ня, що передує дню проведення електронного аукціону.</w:t>
      </w:r>
    </w:p>
    <w:p w:rsidR="0014083C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Pr="00EC6F56" w:rsidRDefault="0014083C" w:rsidP="00EC6F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Гарантійний внесок: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44C3B">
        <w:rPr>
          <w:rFonts w:ascii="Times New Roman" w:hAnsi="Times New Roman" w:cs="Times New Roman"/>
          <w:sz w:val="28"/>
          <w:szCs w:val="28"/>
          <w:lang w:val="uk-UA"/>
        </w:rPr>
        <w:t>3000,00</w:t>
      </w:r>
      <w:bookmarkStart w:id="0" w:name="_GoBack"/>
      <w:bookmarkEnd w:id="0"/>
      <w:r w:rsidR="00EC6F5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4083C" w:rsidRPr="00EC6F56" w:rsidRDefault="0014083C" w:rsidP="00EC6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Реєстраційний внесок -</w:t>
      </w:r>
      <w:r w:rsidR="007F5FF4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600,00</w:t>
      </w:r>
      <w:r w:rsidR="007F5FF4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14083C" w:rsidRPr="00EC6F56" w:rsidRDefault="00105C57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При оцін</w:t>
      </w:r>
      <w:r w:rsidR="00230732" w:rsidRPr="00EC6F56">
        <w:rPr>
          <w:rFonts w:ascii="Times New Roman" w:hAnsi="Times New Roman" w:cs="Times New Roman"/>
          <w:sz w:val="28"/>
          <w:szCs w:val="28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Pr="00EC6F56" w:rsidRDefault="00230732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Додаткова інформація:</w:t>
      </w:r>
    </w:p>
    <w:p w:rsidR="00230732" w:rsidRPr="00EC6F56" w:rsidRDefault="0023073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Pr="00EC6F56" w:rsidRDefault="00D371F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i/>
          <w:sz w:val="28"/>
          <w:szCs w:val="28"/>
          <w:lang w:val="uk-UA"/>
        </w:rPr>
        <w:t>Перерахування гарантійного та реєстраційного внеску здійснюється на поточний рахунок організатора, на електронному майданчику якого зареєструвався учасник.</w:t>
      </w:r>
    </w:p>
    <w:p w:rsidR="00D371F0" w:rsidRPr="00EC6F56" w:rsidRDefault="00D371F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i/>
          <w:sz w:val="28"/>
          <w:szCs w:val="28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Pr="00EC6F56" w:rsidRDefault="00D371F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EC6F56">
        <w:rPr>
          <w:rFonts w:ascii="Times New Roman" w:hAnsi="Times New Roman" w:cs="Times New Roman"/>
          <w:sz w:val="28"/>
          <w:szCs w:val="28"/>
          <w:lang w:val="uk-UA"/>
        </w:rPr>
        <w:t>в національній валюті:</w:t>
      </w:r>
    </w:p>
    <w:p w:rsidR="00676B25" w:rsidRPr="00EC6F56" w:rsidRDefault="00676B25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Реєстраційний внесок:</w:t>
      </w:r>
      <w:r w:rsidRPr="00EC6F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Одержувач: виконавчий комітет Ірпінської міської ради.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ЄДРПОУ: 37955989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Рахунок №: UA168999980314191931000010814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Банк одержувача: 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Держказначейська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служба України (ЕАП)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МФО: 820172. 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Призначення платежу: реєстраційний внесок.</w:t>
      </w:r>
    </w:p>
    <w:p w:rsidR="004355FA" w:rsidRPr="00EC6F56" w:rsidRDefault="00EE6F61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Переможець електронного аукціону :</w:t>
      </w:r>
    </w:p>
    <w:p w:rsidR="00EE6F61" w:rsidRPr="00EC6F56" w:rsidRDefault="00EE6F61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Pr="00EC6F56" w:rsidRDefault="00EE6F61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- Укладає договір оренди об’єкта з орендодавцем, балансоутримувачем протягом 20 календарних днів з дня, наступного за днем формування протоколу про ре</w:t>
      </w:r>
      <w:r w:rsidR="000F5BA2" w:rsidRPr="00EC6F56">
        <w:rPr>
          <w:rFonts w:ascii="Times New Roman" w:hAnsi="Times New Roman" w:cs="Times New Roman"/>
          <w:sz w:val="28"/>
          <w:szCs w:val="28"/>
          <w:lang w:val="uk-UA"/>
        </w:rPr>
        <w:t>зультати електронного аукціону.</w:t>
      </w:r>
    </w:p>
    <w:p w:rsidR="000F5BA2" w:rsidRPr="00EC6F56" w:rsidRDefault="000F5BA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Pr="00EC6F56" w:rsidRDefault="000F5BA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Контактні дані Орендодавця з питань оренди:</w:t>
      </w:r>
      <w:r w:rsidR="000447F6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за тел.(04597)</w:t>
      </w:r>
      <w:r w:rsidR="00676B25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2C">
        <w:rPr>
          <w:rFonts w:ascii="Times New Roman" w:hAnsi="Times New Roman" w:cs="Times New Roman"/>
          <w:sz w:val="28"/>
          <w:szCs w:val="28"/>
          <w:lang w:val="uk-UA"/>
        </w:rPr>
        <w:t>67269</w:t>
      </w:r>
    </w:p>
    <w:p w:rsidR="004355FA" w:rsidRPr="00EC6F56" w:rsidRDefault="004355FA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55FA" w:rsidRPr="00EC6F56" w:rsidSect="00EC6F5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B5C65"/>
    <w:multiLevelType w:val="hybridMultilevel"/>
    <w:tmpl w:val="00C01630"/>
    <w:lvl w:ilvl="0" w:tplc="B4ACA6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EF1"/>
    <w:rsid w:val="000447F6"/>
    <w:rsid w:val="00092068"/>
    <w:rsid w:val="000F5BA2"/>
    <w:rsid w:val="00104A3B"/>
    <w:rsid w:val="00105C57"/>
    <w:rsid w:val="00123E32"/>
    <w:rsid w:val="0014083C"/>
    <w:rsid w:val="00142AF9"/>
    <w:rsid w:val="0015710B"/>
    <w:rsid w:val="00173460"/>
    <w:rsid w:val="001C2597"/>
    <w:rsid w:val="00230732"/>
    <w:rsid w:val="00232C15"/>
    <w:rsid w:val="00274199"/>
    <w:rsid w:val="00290040"/>
    <w:rsid w:val="002B7025"/>
    <w:rsid w:val="002C6B7D"/>
    <w:rsid w:val="00326FDF"/>
    <w:rsid w:val="00361D7B"/>
    <w:rsid w:val="00371032"/>
    <w:rsid w:val="003C0756"/>
    <w:rsid w:val="00406EF1"/>
    <w:rsid w:val="00421DDD"/>
    <w:rsid w:val="004355FA"/>
    <w:rsid w:val="004841B2"/>
    <w:rsid w:val="005765E8"/>
    <w:rsid w:val="005C1A6A"/>
    <w:rsid w:val="005F09FC"/>
    <w:rsid w:val="005F5E77"/>
    <w:rsid w:val="006766C7"/>
    <w:rsid w:val="00676B25"/>
    <w:rsid w:val="007B1B5A"/>
    <w:rsid w:val="007F5FF4"/>
    <w:rsid w:val="00886C7F"/>
    <w:rsid w:val="00912FEF"/>
    <w:rsid w:val="0097630B"/>
    <w:rsid w:val="009A4829"/>
    <w:rsid w:val="009B288B"/>
    <w:rsid w:val="00A03757"/>
    <w:rsid w:val="00A063F7"/>
    <w:rsid w:val="00A3100A"/>
    <w:rsid w:val="00A44C3B"/>
    <w:rsid w:val="00A76E58"/>
    <w:rsid w:val="00A91EF1"/>
    <w:rsid w:val="00B36A2C"/>
    <w:rsid w:val="00BB0694"/>
    <w:rsid w:val="00C41EAC"/>
    <w:rsid w:val="00CB1F3C"/>
    <w:rsid w:val="00CC12E2"/>
    <w:rsid w:val="00CD630C"/>
    <w:rsid w:val="00CF34F0"/>
    <w:rsid w:val="00D14806"/>
    <w:rsid w:val="00D36169"/>
    <w:rsid w:val="00D371F0"/>
    <w:rsid w:val="00D37552"/>
    <w:rsid w:val="00D37A32"/>
    <w:rsid w:val="00DD6213"/>
    <w:rsid w:val="00DD7EC8"/>
    <w:rsid w:val="00E07332"/>
    <w:rsid w:val="00E131AD"/>
    <w:rsid w:val="00E36E2B"/>
    <w:rsid w:val="00E50DD8"/>
    <w:rsid w:val="00E55DA8"/>
    <w:rsid w:val="00EC6F56"/>
    <w:rsid w:val="00EE6F61"/>
    <w:rsid w:val="00EF0EAF"/>
    <w:rsid w:val="00F22F01"/>
    <w:rsid w:val="00F5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4B09-C7A3-4EAC-8D59-2CC1595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7F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cp:lastPrinted>2020-11-23T13:50:00Z</cp:lastPrinted>
  <dcterms:created xsi:type="dcterms:W3CDTF">2020-11-17T12:51:00Z</dcterms:created>
  <dcterms:modified xsi:type="dcterms:W3CDTF">2021-05-17T11:04:00Z</dcterms:modified>
</cp:coreProperties>
</file>