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87E4" w14:textId="77777777" w:rsidR="003D68B8" w:rsidRDefault="003D68B8">
      <w:pPr>
        <w:pStyle w:val="a3"/>
        <w:spacing w:before="10"/>
        <w:ind w:left="0"/>
        <w:jc w:val="left"/>
        <w:rPr>
          <w:sz w:val="26"/>
        </w:rPr>
      </w:pPr>
    </w:p>
    <w:p w14:paraId="1FBD0421" w14:textId="77777777" w:rsidR="003D68B8" w:rsidRDefault="00C00CE7">
      <w:pPr>
        <w:pStyle w:val="1"/>
        <w:spacing w:before="1" w:line="319" w:lineRule="exact"/>
        <w:ind w:right="759"/>
        <w:jc w:val="center"/>
      </w:pPr>
      <w:r>
        <w:t>ПРИМІРНИЙ ДОГОВІР ОРЕНДИ</w:t>
      </w:r>
    </w:p>
    <w:p w14:paraId="315438B6" w14:textId="07D0A9E5" w:rsidR="003D68B8" w:rsidRDefault="00C00CE7">
      <w:pPr>
        <w:spacing w:line="244" w:lineRule="auto"/>
        <w:ind w:left="1127" w:right="766"/>
        <w:jc w:val="center"/>
        <w:rPr>
          <w:b/>
          <w:sz w:val="28"/>
        </w:rPr>
      </w:pPr>
      <w:r>
        <w:rPr>
          <w:b/>
          <w:sz w:val="28"/>
        </w:rPr>
        <w:t>нерухомого майна, що належить до комунальної в</w:t>
      </w:r>
      <w:r w:rsidR="009C53CE">
        <w:rPr>
          <w:b/>
          <w:sz w:val="28"/>
        </w:rPr>
        <w:t>ласності територіальної громади</w:t>
      </w:r>
      <w:r w:rsidR="009C53CE">
        <w:rPr>
          <w:b/>
          <w:sz w:val="28"/>
          <w:lang w:val="ru-RU"/>
        </w:rPr>
        <w:t xml:space="preserve"> </w:t>
      </w:r>
      <w:r>
        <w:rPr>
          <w:b/>
          <w:sz w:val="28"/>
        </w:rPr>
        <w:t>м. Попасна (Попаснянської об’єднаної територіальної громади)</w:t>
      </w:r>
    </w:p>
    <w:p w14:paraId="1B24E2B7" w14:textId="58D9D23D" w:rsidR="003D68B8" w:rsidRPr="00EE23E0" w:rsidRDefault="00C00CE7" w:rsidP="00EE23E0">
      <w:pPr>
        <w:spacing w:before="255"/>
        <w:ind w:left="1127" w:right="762"/>
        <w:jc w:val="center"/>
        <w:rPr>
          <w:b/>
          <w:sz w:val="28"/>
        </w:rPr>
      </w:pPr>
      <w:r>
        <w:rPr>
          <w:b/>
          <w:sz w:val="28"/>
        </w:rPr>
        <w:t>А. ЗМІНЮВАНІ УМОВИ ДОГОВОРУ (ДАЛІ – УМОВИ)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17"/>
        <w:gridCol w:w="1502"/>
        <w:gridCol w:w="1307"/>
        <w:gridCol w:w="1352"/>
        <w:gridCol w:w="1066"/>
        <w:gridCol w:w="1487"/>
        <w:gridCol w:w="1472"/>
      </w:tblGrid>
      <w:tr w:rsidR="003D68B8" w14:paraId="5D5A3546" w14:textId="77777777">
        <w:trPr>
          <w:trHeight w:val="315"/>
        </w:trPr>
        <w:tc>
          <w:tcPr>
            <w:tcW w:w="631" w:type="dxa"/>
          </w:tcPr>
          <w:p w14:paraId="711A577A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817" w:type="dxa"/>
          </w:tcPr>
          <w:p w14:paraId="1A9ACAB9" w14:textId="77777777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Населений пункт</w:t>
            </w:r>
          </w:p>
        </w:tc>
        <w:tc>
          <w:tcPr>
            <w:tcW w:w="8186" w:type="dxa"/>
            <w:gridSpan w:val="6"/>
          </w:tcPr>
          <w:p w14:paraId="3F5FE829" w14:textId="049D9FD0" w:rsidR="003D68B8" w:rsidRDefault="006A2DA8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м</w:t>
            </w:r>
            <w:r w:rsidR="004829E7">
              <w:rPr>
                <w:rFonts w:ascii="Times New Roman"/>
                <w:sz w:val="20"/>
              </w:rPr>
              <w:t xml:space="preserve">. </w:t>
            </w:r>
            <w:r w:rsidR="004829E7">
              <w:rPr>
                <w:rFonts w:ascii="Times New Roman"/>
                <w:sz w:val="20"/>
              </w:rPr>
              <w:t>Попасна</w:t>
            </w:r>
          </w:p>
        </w:tc>
      </w:tr>
      <w:tr w:rsidR="003D68B8" w14:paraId="7699AD34" w14:textId="77777777">
        <w:trPr>
          <w:trHeight w:val="315"/>
        </w:trPr>
        <w:tc>
          <w:tcPr>
            <w:tcW w:w="631" w:type="dxa"/>
          </w:tcPr>
          <w:p w14:paraId="68BAAA19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817" w:type="dxa"/>
          </w:tcPr>
          <w:p w14:paraId="5C1C81F5" w14:textId="77777777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</w:p>
        </w:tc>
        <w:tc>
          <w:tcPr>
            <w:tcW w:w="8186" w:type="dxa"/>
            <w:gridSpan w:val="6"/>
          </w:tcPr>
          <w:p w14:paraId="4CB27E0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45C8B821" w14:textId="77777777">
        <w:trPr>
          <w:trHeight w:val="3167"/>
        </w:trPr>
        <w:tc>
          <w:tcPr>
            <w:tcW w:w="631" w:type="dxa"/>
          </w:tcPr>
          <w:p w14:paraId="00969BDB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CE5CCB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6EA7B9F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C952F28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23EF00E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38C1524" w14:textId="77777777"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2013C791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817" w:type="dxa"/>
          </w:tcPr>
          <w:p w14:paraId="31DBD613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9B06CEB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04F614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0543FA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B19E4F9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B71E3FF" w14:textId="77777777"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6B4488AC" w14:textId="77777777" w:rsidR="003D68B8" w:rsidRDefault="00C00CE7">
            <w:pPr>
              <w:pStyle w:val="TableParagraph"/>
              <w:ind w:left="547"/>
              <w:rPr>
                <w:sz w:val="19"/>
              </w:rPr>
            </w:pPr>
            <w:r>
              <w:rPr>
                <w:w w:val="105"/>
                <w:sz w:val="19"/>
              </w:rPr>
              <w:t>Сторони</w:t>
            </w:r>
          </w:p>
        </w:tc>
        <w:tc>
          <w:tcPr>
            <w:tcW w:w="1502" w:type="dxa"/>
          </w:tcPr>
          <w:p w14:paraId="3F3C22EC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1149C1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EB3F3F9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8A348FD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B33D35D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E405085" w14:textId="77777777"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745DC336" w14:textId="77777777" w:rsidR="003D68B8" w:rsidRDefault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Найменування</w:t>
            </w:r>
          </w:p>
        </w:tc>
        <w:tc>
          <w:tcPr>
            <w:tcW w:w="1307" w:type="dxa"/>
          </w:tcPr>
          <w:p w14:paraId="4C16DC59" w14:textId="77777777" w:rsidR="003D68B8" w:rsidRDefault="00C00CE7">
            <w:pPr>
              <w:pStyle w:val="TableParagraph"/>
              <w:spacing w:before="14" w:line="249" w:lineRule="auto"/>
              <w:ind w:left="323" w:right="309" w:hanging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Код за </w:t>
            </w:r>
            <w:r>
              <w:rPr>
                <w:sz w:val="19"/>
              </w:rPr>
              <w:t>Єдиним</w:t>
            </w:r>
          </w:p>
          <w:p w14:paraId="24102FF4" w14:textId="77777777" w:rsidR="003D68B8" w:rsidRDefault="00C00CE7">
            <w:pPr>
              <w:pStyle w:val="TableParagraph"/>
              <w:spacing w:line="254" w:lineRule="auto"/>
              <w:ind w:left="112" w:right="86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державним </w:t>
            </w:r>
            <w:r>
              <w:rPr>
                <w:w w:val="105"/>
                <w:sz w:val="19"/>
              </w:rPr>
              <w:t xml:space="preserve">реєстром </w:t>
            </w:r>
            <w:r>
              <w:rPr>
                <w:sz w:val="19"/>
              </w:rPr>
              <w:t xml:space="preserve">юридичних </w:t>
            </w:r>
            <w:r>
              <w:rPr>
                <w:spacing w:val="4"/>
                <w:w w:val="105"/>
                <w:sz w:val="19"/>
              </w:rPr>
              <w:t>осіб,</w:t>
            </w:r>
          </w:p>
          <w:p w14:paraId="1C0C7384" w14:textId="77777777" w:rsidR="003D68B8" w:rsidRDefault="00C00CE7">
            <w:pPr>
              <w:pStyle w:val="TableParagraph"/>
              <w:spacing w:line="264" w:lineRule="auto"/>
              <w:ind w:left="278" w:right="252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 xml:space="preserve">фізичних </w:t>
            </w:r>
            <w:proofErr w:type="spellStart"/>
            <w:r>
              <w:rPr>
                <w:spacing w:val="5"/>
                <w:w w:val="105"/>
                <w:sz w:val="19"/>
              </w:rPr>
              <w:t>осіб-</w:t>
            </w:r>
            <w:proofErr w:type="spellEnd"/>
          </w:p>
          <w:p w14:paraId="24B85A8F" w14:textId="77777777" w:rsidR="003D68B8" w:rsidRDefault="00C00CE7">
            <w:pPr>
              <w:pStyle w:val="TableParagraph"/>
              <w:spacing w:line="217" w:lineRule="exact"/>
              <w:ind w:left="115" w:right="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підприємців</w:t>
            </w:r>
          </w:p>
          <w:p w14:paraId="4F76DDFD" w14:textId="77777777" w:rsidR="003D68B8" w:rsidRDefault="00C00CE7">
            <w:pPr>
              <w:pStyle w:val="TableParagraph"/>
              <w:spacing w:line="256" w:lineRule="auto"/>
              <w:ind w:left="112" w:firstLine="511"/>
              <w:rPr>
                <w:sz w:val="19"/>
              </w:rPr>
            </w:pPr>
            <w:r>
              <w:rPr>
                <w:w w:val="105"/>
                <w:sz w:val="19"/>
              </w:rPr>
              <w:t xml:space="preserve">і </w:t>
            </w:r>
            <w:r>
              <w:rPr>
                <w:sz w:val="19"/>
              </w:rPr>
              <w:t xml:space="preserve">громадських </w:t>
            </w:r>
            <w:r>
              <w:rPr>
                <w:w w:val="105"/>
                <w:sz w:val="19"/>
              </w:rPr>
              <w:t>формувань</w:t>
            </w:r>
          </w:p>
          <w:p w14:paraId="1E2F1C09" w14:textId="77777777" w:rsidR="003D68B8" w:rsidRDefault="00C00CE7">
            <w:pPr>
              <w:pStyle w:val="TableParagraph"/>
              <w:spacing w:line="197" w:lineRule="exact"/>
              <w:ind w:left="98" w:right="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(ЄДР)</w:t>
            </w:r>
          </w:p>
        </w:tc>
        <w:tc>
          <w:tcPr>
            <w:tcW w:w="1352" w:type="dxa"/>
          </w:tcPr>
          <w:p w14:paraId="1053590B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88BB15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21E64B7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30A96B8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84513A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D1066A8" w14:textId="77777777" w:rsidR="003D68B8" w:rsidRDefault="003D68B8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493F0549" w14:textId="77777777" w:rsidR="003D68B8" w:rsidRDefault="00C00CE7">
            <w:pPr>
              <w:pStyle w:val="TableParagraph"/>
              <w:spacing w:line="247" w:lineRule="auto"/>
              <w:ind w:left="112" w:firstLine="28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Місце-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r>
              <w:rPr>
                <w:sz w:val="19"/>
              </w:rPr>
              <w:t>знаходження</w:t>
            </w:r>
          </w:p>
        </w:tc>
        <w:tc>
          <w:tcPr>
            <w:tcW w:w="1066" w:type="dxa"/>
          </w:tcPr>
          <w:p w14:paraId="11BA9B96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EEF89B5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682B1C9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EEB1501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 w14:paraId="7B91AEE9" w14:textId="77777777" w:rsidR="003D68B8" w:rsidRDefault="00C00CE7">
            <w:pPr>
              <w:pStyle w:val="TableParagraph"/>
              <w:ind w:left="256" w:right="228"/>
              <w:jc w:val="center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ПІБ</w:t>
            </w:r>
          </w:p>
          <w:p w14:paraId="1EF021E6" w14:textId="77777777" w:rsidR="003D68B8" w:rsidRDefault="00C00CE7">
            <w:pPr>
              <w:pStyle w:val="TableParagraph"/>
              <w:spacing w:before="8" w:line="249" w:lineRule="auto"/>
              <w:ind w:left="262" w:right="22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особи, </w:t>
            </w:r>
            <w:r>
              <w:rPr>
                <w:w w:val="105"/>
                <w:sz w:val="19"/>
              </w:rPr>
              <w:t>що</w:t>
            </w:r>
          </w:p>
          <w:p w14:paraId="7D5134C4" w14:textId="77777777" w:rsidR="003D68B8" w:rsidRDefault="00C00CE7">
            <w:pPr>
              <w:pStyle w:val="TableParagraph"/>
              <w:spacing w:before="13" w:line="249" w:lineRule="auto"/>
              <w:ind w:left="117" w:right="8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підписала </w:t>
            </w:r>
            <w:r>
              <w:rPr>
                <w:w w:val="105"/>
                <w:sz w:val="19"/>
              </w:rPr>
              <w:t>договір</w:t>
            </w:r>
          </w:p>
        </w:tc>
        <w:tc>
          <w:tcPr>
            <w:tcW w:w="1487" w:type="dxa"/>
          </w:tcPr>
          <w:p w14:paraId="2F623698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5D5349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F4E863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28039F5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C3C5281" w14:textId="77777777" w:rsidR="003D68B8" w:rsidRDefault="003D68B8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14:paraId="41360B49" w14:textId="77777777" w:rsidR="003D68B8" w:rsidRDefault="00C00CE7">
            <w:pPr>
              <w:pStyle w:val="TableParagraph"/>
              <w:spacing w:line="254" w:lineRule="auto"/>
              <w:ind w:left="127" w:right="9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Найменування </w:t>
            </w:r>
            <w:r>
              <w:rPr>
                <w:w w:val="105"/>
                <w:sz w:val="19"/>
              </w:rPr>
              <w:t>посади особи, що підписала договір</w:t>
            </w:r>
          </w:p>
        </w:tc>
        <w:tc>
          <w:tcPr>
            <w:tcW w:w="1472" w:type="dxa"/>
          </w:tcPr>
          <w:p w14:paraId="515BC2FD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48544B16" w14:textId="77777777" w:rsidR="003D68B8" w:rsidRDefault="00C00CE7">
            <w:pPr>
              <w:pStyle w:val="TableParagraph"/>
              <w:spacing w:line="249" w:lineRule="auto"/>
              <w:ind w:left="262" w:right="121" w:hanging="121"/>
              <w:rPr>
                <w:sz w:val="19"/>
              </w:rPr>
            </w:pPr>
            <w:r>
              <w:rPr>
                <w:w w:val="105"/>
                <w:sz w:val="19"/>
              </w:rPr>
              <w:t>Посилання на документ, який надає</w:t>
            </w:r>
          </w:p>
          <w:p w14:paraId="64D16966" w14:textId="77777777" w:rsidR="003D68B8" w:rsidRDefault="00C00CE7">
            <w:pPr>
              <w:pStyle w:val="TableParagraph"/>
              <w:spacing w:before="12" w:line="249" w:lineRule="auto"/>
              <w:ind w:left="112" w:right="9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повноваження </w:t>
            </w:r>
            <w:r>
              <w:rPr>
                <w:w w:val="105"/>
                <w:sz w:val="19"/>
              </w:rPr>
              <w:t>на підписання договору</w:t>
            </w:r>
          </w:p>
          <w:p w14:paraId="50C56929" w14:textId="77777777" w:rsidR="003D68B8" w:rsidRDefault="00C00CE7">
            <w:pPr>
              <w:pStyle w:val="TableParagraph"/>
              <w:spacing w:before="12" w:line="249" w:lineRule="auto"/>
              <w:ind w:left="232" w:right="216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(статут, </w:t>
            </w:r>
            <w:r>
              <w:rPr>
                <w:sz w:val="19"/>
              </w:rPr>
              <w:t xml:space="preserve">положення, </w:t>
            </w:r>
            <w:r>
              <w:rPr>
                <w:spacing w:val="4"/>
                <w:w w:val="105"/>
                <w:sz w:val="19"/>
              </w:rPr>
              <w:t>наказ,</w:t>
            </w:r>
          </w:p>
          <w:p w14:paraId="40603471" w14:textId="77777777" w:rsidR="003D68B8" w:rsidRDefault="00C00CE7">
            <w:pPr>
              <w:pStyle w:val="TableParagraph"/>
              <w:spacing w:line="264" w:lineRule="auto"/>
              <w:ind w:left="112" w:right="96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 xml:space="preserve">довіреність </w:t>
            </w:r>
            <w:r>
              <w:rPr>
                <w:w w:val="105"/>
                <w:sz w:val="19"/>
              </w:rPr>
              <w:t>тощо)</w:t>
            </w:r>
          </w:p>
        </w:tc>
      </w:tr>
      <w:tr w:rsidR="003D68B8" w14:paraId="4757EF64" w14:textId="77777777">
        <w:trPr>
          <w:trHeight w:val="315"/>
        </w:trPr>
        <w:tc>
          <w:tcPr>
            <w:tcW w:w="631" w:type="dxa"/>
          </w:tcPr>
          <w:p w14:paraId="404CA51A" w14:textId="77777777" w:rsidR="003D68B8" w:rsidRDefault="00C00CE7">
            <w:pPr>
              <w:pStyle w:val="TableParagraph"/>
              <w:spacing w:before="44"/>
              <w:ind w:right="77"/>
              <w:jc w:val="right"/>
              <w:rPr>
                <w:sz w:val="19"/>
              </w:rPr>
            </w:pPr>
            <w:r>
              <w:rPr>
                <w:sz w:val="19"/>
              </w:rPr>
              <w:t>3.1.</w:t>
            </w:r>
          </w:p>
        </w:tc>
        <w:tc>
          <w:tcPr>
            <w:tcW w:w="1817" w:type="dxa"/>
          </w:tcPr>
          <w:p w14:paraId="5766AB7D" w14:textId="6DE06C48" w:rsidR="003D68B8" w:rsidRDefault="00C00CE7" w:rsidP="004829E7">
            <w:pPr>
              <w:pStyle w:val="TableParagraph"/>
              <w:spacing w:before="89" w:line="206" w:lineRule="exact"/>
              <w:ind w:left="1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Орендодавець</w:t>
            </w:r>
            <w:r w:rsidR="00E32292">
              <w:rPr>
                <w:w w:val="105"/>
                <w:sz w:val="19"/>
              </w:rPr>
              <w:t xml:space="preserve">, </w:t>
            </w:r>
            <w:proofErr w:type="spellStart"/>
            <w:r w:rsidR="00E32292">
              <w:rPr>
                <w:w w:val="105"/>
                <w:sz w:val="19"/>
              </w:rPr>
              <w:t>балансоутримувач</w:t>
            </w:r>
            <w:proofErr w:type="spellEnd"/>
          </w:p>
        </w:tc>
        <w:tc>
          <w:tcPr>
            <w:tcW w:w="1502" w:type="dxa"/>
          </w:tcPr>
          <w:p w14:paraId="18CDBA79" w14:textId="40E66754" w:rsidR="003D68B8" w:rsidRPr="004829E7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Попаснянське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комунальне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підприємство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«СКП»</w:t>
            </w:r>
          </w:p>
        </w:tc>
        <w:tc>
          <w:tcPr>
            <w:tcW w:w="1307" w:type="dxa"/>
          </w:tcPr>
          <w:p w14:paraId="27776231" w14:textId="6216D775" w:rsidR="003D68B8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37928583</w:t>
            </w:r>
          </w:p>
        </w:tc>
        <w:tc>
          <w:tcPr>
            <w:tcW w:w="1352" w:type="dxa"/>
          </w:tcPr>
          <w:p w14:paraId="29FEA80D" w14:textId="56E90AFF" w:rsidR="003D68B8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Луганська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обл</w:t>
            </w:r>
            <w:r>
              <w:rPr>
                <w:rFonts w:ascii="Times New Roman"/>
                <w:sz w:val="20"/>
              </w:rPr>
              <w:t xml:space="preserve">., </w:t>
            </w:r>
            <w:r>
              <w:rPr>
                <w:rFonts w:ascii="Times New Roman"/>
                <w:sz w:val="20"/>
              </w:rPr>
              <w:t>м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Попасна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вул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Первомайська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буд</w:t>
            </w:r>
            <w:r>
              <w:rPr>
                <w:rFonts w:ascii="Times New Roman"/>
                <w:sz w:val="20"/>
              </w:rPr>
              <w:t>. 34</w:t>
            </w:r>
          </w:p>
        </w:tc>
        <w:tc>
          <w:tcPr>
            <w:tcW w:w="1066" w:type="dxa"/>
          </w:tcPr>
          <w:p w14:paraId="2981C1AE" w14:textId="1914080F" w:rsidR="003D68B8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Смєлаш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Г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487" w:type="dxa"/>
          </w:tcPr>
          <w:p w14:paraId="71F00A92" w14:textId="53F31B20" w:rsidR="003D68B8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Директор</w:t>
            </w:r>
          </w:p>
        </w:tc>
        <w:tc>
          <w:tcPr>
            <w:tcW w:w="1472" w:type="dxa"/>
          </w:tcPr>
          <w:p w14:paraId="20D2857E" w14:textId="3064761D" w:rsidR="003D68B8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Статут</w:t>
            </w:r>
          </w:p>
        </w:tc>
      </w:tr>
      <w:tr w:rsidR="003D68B8" w14:paraId="370F00D7" w14:textId="77777777">
        <w:trPr>
          <w:trHeight w:val="735"/>
        </w:trPr>
        <w:tc>
          <w:tcPr>
            <w:tcW w:w="631" w:type="dxa"/>
          </w:tcPr>
          <w:p w14:paraId="1387A726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56240BC9" w14:textId="77777777" w:rsidR="003D68B8" w:rsidRDefault="00C00CE7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3.1.1</w:t>
            </w:r>
          </w:p>
        </w:tc>
        <w:tc>
          <w:tcPr>
            <w:tcW w:w="4626" w:type="dxa"/>
            <w:gridSpan w:val="3"/>
          </w:tcPr>
          <w:p w14:paraId="3FE4F397" w14:textId="2E08A99B" w:rsidR="003D68B8" w:rsidRDefault="00C00CE7">
            <w:pPr>
              <w:pStyle w:val="TableParagraph"/>
              <w:spacing w:before="6" w:line="240" w:lineRule="atLeas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Адреса електронної пошти </w:t>
            </w:r>
            <w:proofErr w:type="spellStart"/>
            <w:r>
              <w:rPr>
                <w:w w:val="105"/>
                <w:sz w:val="19"/>
              </w:rPr>
              <w:t>Орендодавця</w:t>
            </w:r>
            <w:r w:rsidR="006A2DA8">
              <w:rPr>
                <w:w w:val="105"/>
                <w:sz w:val="19"/>
              </w:rPr>
              <w:t>-балансоутримувача</w:t>
            </w:r>
            <w:proofErr w:type="spellEnd"/>
            <w:r>
              <w:rPr>
                <w:w w:val="105"/>
                <w:sz w:val="19"/>
              </w:rPr>
              <w:t>, на яку надсилаються офіційні повідомленням за цим Договором</w:t>
            </w:r>
          </w:p>
        </w:tc>
        <w:tc>
          <w:tcPr>
            <w:tcW w:w="5377" w:type="dxa"/>
            <w:gridSpan w:val="4"/>
          </w:tcPr>
          <w:p w14:paraId="4D61ABF7" w14:textId="3C17F190" w:rsidR="003D68B8" w:rsidRPr="004829E7" w:rsidRDefault="004829E7" w:rsidP="004829E7">
            <w:pPr>
              <w:pStyle w:val="TableParagraph"/>
              <w:jc w:val="center"/>
              <w:rPr>
                <w:rFonts w:ascii="Times New Roman"/>
                <w:sz w:val="20"/>
                <w:lang w:val="ru-RU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popasnaskp</w:t>
            </w:r>
            <w:proofErr w:type="spellEnd"/>
            <w:r w:rsidRPr="004829E7">
              <w:rPr>
                <w:rFonts w:ascii="Times New Roman"/>
                <w:sz w:val="20"/>
                <w:lang w:val="ru-RU"/>
              </w:rPr>
              <w:t>@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ukr</w:t>
            </w:r>
            <w:proofErr w:type="spellEnd"/>
            <w:r w:rsidRPr="004829E7">
              <w:rPr>
                <w:rFonts w:ascii="Times New Roman"/>
                <w:sz w:val="20"/>
                <w:lang w:val="ru-RU"/>
              </w:rPr>
              <w:t>.</w:t>
            </w:r>
            <w:r>
              <w:rPr>
                <w:rFonts w:ascii="Times New Roman"/>
                <w:sz w:val="20"/>
                <w:lang w:val="en-US"/>
              </w:rPr>
              <w:t>net</w:t>
            </w:r>
          </w:p>
        </w:tc>
      </w:tr>
      <w:tr w:rsidR="003D68B8" w14:paraId="048321F9" w14:textId="77777777">
        <w:trPr>
          <w:trHeight w:val="315"/>
        </w:trPr>
        <w:tc>
          <w:tcPr>
            <w:tcW w:w="631" w:type="dxa"/>
          </w:tcPr>
          <w:p w14:paraId="55A01757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1817" w:type="dxa"/>
          </w:tcPr>
          <w:p w14:paraId="79AC3945" w14:textId="77777777" w:rsidR="003D68B8" w:rsidRDefault="00C00CE7">
            <w:pPr>
              <w:pStyle w:val="TableParagraph"/>
              <w:spacing w:before="7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Орендар</w:t>
            </w:r>
          </w:p>
        </w:tc>
        <w:tc>
          <w:tcPr>
            <w:tcW w:w="1502" w:type="dxa"/>
          </w:tcPr>
          <w:p w14:paraId="5F1E160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203F340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33BAC5B5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F3F853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62E5C43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23A4CE18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4C905CBB" w14:textId="77777777">
        <w:trPr>
          <w:trHeight w:val="1486"/>
        </w:trPr>
        <w:tc>
          <w:tcPr>
            <w:tcW w:w="631" w:type="dxa"/>
          </w:tcPr>
          <w:p w14:paraId="35BB0A3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3841275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CC505F8" w14:textId="77777777" w:rsidR="003D68B8" w:rsidRDefault="00C00CE7">
            <w:pPr>
              <w:pStyle w:val="TableParagraph"/>
              <w:spacing w:before="169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3.2.1</w:t>
            </w:r>
          </w:p>
        </w:tc>
        <w:tc>
          <w:tcPr>
            <w:tcW w:w="4626" w:type="dxa"/>
            <w:gridSpan w:val="3"/>
          </w:tcPr>
          <w:p w14:paraId="0D82D16A" w14:textId="77777777" w:rsidR="003D68B8" w:rsidRDefault="00C00CE7" w:rsidP="00C00CE7">
            <w:pPr>
              <w:pStyle w:val="TableParagraph"/>
              <w:ind w:left="112" w:right="535"/>
              <w:rPr>
                <w:sz w:val="19"/>
              </w:rPr>
            </w:pPr>
            <w:r>
              <w:rPr>
                <w:w w:val="105"/>
                <w:sz w:val="19"/>
              </w:rPr>
              <w:t>Адреса електронної пошти Орендаря, на яку надсилаються офіційні повідомленням за цим Договором, Офіційний веб-сайт (сторінка чи</w:t>
            </w:r>
          </w:p>
          <w:p w14:paraId="6EA88C92" w14:textId="77777777" w:rsidR="003D68B8" w:rsidRDefault="00C00CE7" w:rsidP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профіль в соціальній мережі) Орендаря на якому</w:t>
            </w:r>
          </w:p>
          <w:p w14:paraId="5325BEAA" w14:textId="77777777" w:rsidR="003D68B8" w:rsidRDefault="00C00CE7" w:rsidP="00C00CE7">
            <w:pPr>
              <w:pStyle w:val="TableParagraph"/>
              <w:spacing w:before="2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опублікована інформація про Орендаря та його</w:t>
            </w:r>
          </w:p>
          <w:p w14:paraId="11AE8438" w14:textId="34AE9CCB" w:rsidR="003D68B8" w:rsidRPr="00C00CE7" w:rsidRDefault="00C00CE7" w:rsidP="00C00CE7">
            <w:pPr>
              <w:pStyle w:val="TableParagraph"/>
              <w:ind w:left="112"/>
              <w:rPr>
                <w:rFonts w:ascii="Times New Roman" w:hAnsi="Times New Roman"/>
                <w:sz w:val="16"/>
              </w:rPr>
            </w:pPr>
            <w:r>
              <w:rPr>
                <w:w w:val="105"/>
                <w:sz w:val="19"/>
              </w:rPr>
              <w:t xml:space="preserve">діяльність </w:t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1</w:t>
            </w:r>
          </w:p>
        </w:tc>
        <w:tc>
          <w:tcPr>
            <w:tcW w:w="5377" w:type="dxa"/>
            <w:gridSpan w:val="4"/>
          </w:tcPr>
          <w:p w14:paraId="6F13257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9E8484" w14:textId="77777777" w:rsidR="003D68B8" w:rsidRDefault="003D68B8">
      <w:pPr>
        <w:pStyle w:val="a3"/>
        <w:spacing w:before="9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33"/>
        <w:gridCol w:w="7600"/>
      </w:tblGrid>
      <w:tr w:rsidR="003D68B8" w14:paraId="495CE679" w14:textId="77777777">
        <w:trPr>
          <w:trHeight w:val="315"/>
        </w:trPr>
        <w:tc>
          <w:tcPr>
            <w:tcW w:w="631" w:type="dxa"/>
          </w:tcPr>
          <w:p w14:paraId="004EA35C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9733" w:type="dxa"/>
            <w:gridSpan w:val="2"/>
          </w:tcPr>
          <w:p w14:paraId="63DDA702" w14:textId="51FAE706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Об’єкт оренди та склад майна</w:t>
            </w:r>
          </w:p>
        </w:tc>
      </w:tr>
      <w:tr w:rsidR="003D68B8" w14:paraId="1CCDE88A" w14:textId="77777777">
        <w:trPr>
          <w:trHeight w:val="720"/>
        </w:trPr>
        <w:tc>
          <w:tcPr>
            <w:tcW w:w="631" w:type="dxa"/>
          </w:tcPr>
          <w:p w14:paraId="0C0283A8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57817363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4.1</w:t>
            </w:r>
          </w:p>
        </w:tc>
        <w:tc>
          <w:tcPr>
            <w:tcW w:w="2133" w:type="dxa"/>
          </w:tcPr>
          <w:p w14:paraId="1C346F04" w14:textId="77777777" w:rsidR="003D68B8" w:rsidRDefault="00C00CE7">
            <w:pPr>
              <w:pStyle w:val="TableParagraph"/>
              <w:spacing w:before="14" w:line="247" w:lineRule="auto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об’єкт оренди – нерухоме</w:t>
            </w:r>
          </w:p>
          <w:p w14:paraId="22939BF6" w14:textId="77777777" w:rsidR="003D68B8" w:rsidRDefault="00C00CE7">
            <w:pPr>
              <w:pStyle w:val="TableParagraph"/>
              <w:spacing w:before="3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майно</w:t>
            </w:r>
          </w:p>
        </w:tc>
        <w:tc>
          <w:tcPr>
            <w:tcW w:w="7600" w:type="dxa"/>
          </w:tcPr>
          <w:p w14:paraId="13D2E5FD" w14:textId="0675BD00" w:rsidR="00E32292" w:rsidRDefault="00E3229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Частина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нежитлового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вбудованого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приміщення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котельні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НОД</w:t>
            </w:r>
            <w:r>
              <w:rPr>
                <w:rFonts w:ascii="Times New Roman"/>
                <w:sz w:val="20"/>
              </w:rPr>
              <w:t xml:space="preserve">-3 </w:t>
            </w:r>
            <w:r>
              <w:rPr>
                <w:rFonts w:ascii="Times New Roman"/>
                <w:sz w:val="20"/>
              </w:rPr>
              <w:t>№</w:t>
            </w:r>
            <w:r>
              <w:rPr>
                <w:rFonts w:ascii="Times New Roman"/>
                <w:sz w:val="20"/>
              </w:rPr>
              <w:t>2,</w:t>
            </w:r>
            <w:r>
              <w:rPr>
                <w:rFonts w:ascii="Times New Roman"/>
                <w:sz w:val="20"/>
              </w:rPr>
              <w:t>площею</w:t>
            </w:r>
            <w:r>
              <w:rPr>
                <w:rFonts w:ascii="Times New Roman"/>
                <w:sz w:val="20"/>
              </w:rPr>
              <w:t xml:space="preserve"> 11,26 </w:t>
            </w:r>
            <w:proofErr w:type="spellStart"/>
            <w:r>
              <w:rPr>
                <w:rFonts w:ascii="Times New Roman"/>
                <w:sz w:val="20"/>
              </w:rPr>
              <w:t>кв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м</w:t>
            </w:r>
            <w:proofErr w:type="spellEnd"/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та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частина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димової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труби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площею</w:t>
            </w:r>
            <w:r>
              <w:rPr>
                <w:rFonts w:ascii="Times New Roman"/>
                <w:sz w:val="20"/>
              </w:rPr>
              <w:t xml:space="preserve"> 2,0 </w:t>
            </w:r>
            <w:proofErr w:type="spellStart"/>
            <w:r>
              <w:rPr>
                <w:rFonts w:ascii="Times New Roman"/>
                <w:sz w:val="20"/>
              </w:rPr>
              <w:t>кв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м</w:t>
            </w:r>
            <w:proofErr w:type="spellEnd"/>
            <w:r>
              <w:rPr>
                <w:rFonts w:ascii="Times New Roman"/>
                <w:sz w:val="20"/>
              </w:rPr>
              <w:t xml:space="preserve">., </w:t>
            </w:r>
            <w:r>
              <w:rPr>
                <w:rFonts w:ascii="Times New Roman"/>
                <w:sz w:val="20"/>
              </w:rPr>
              <w:t>що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знаходяться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за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адресою</w:t>
            </w:r>
            <w:r>
              <w:rPr>
                <w:rFonts w:ascii="Times New Roman"/>
                <w:sz w:val="20"/>
              </w:rPr>
              <w:t xml:space="preserve">: 93300, </w:t>
            </w:r>
            <w:r>
              <w:rPr>
                <w:rFonts w:ascii="Times New Roman"/>
                <w:sz w:val="20"/>
              </w:rPr>
              <w:t>Луганська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обл</w:t>
            </w:r>
            <w:r>
              <w:rPr>
                <w:rFonts w:ascii="Times New Roman"/>
                <w:sz w:val="20"/>
              </w:rPr>
              <w:t xml:space="preserve">., </w:t>
            </w:r>
            <w:r>
              <w:rPr>
                <w:rFonts w:ascii="Times New Roman"/>
                <w:sz w:val="20"/>
              </w:rPr>
              <w:t>м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Попасна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вул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Первомайська</w:t>
            </w:r>
            <w:r>
              <w:rPr>
                <w:rFonts w:ascii="Times New Roman"/>
                <w:sz w:val="20"/>
              </w:rPr>
              <w:t>, 43</w:t>
            </w:r>
            <w:r>
              <w:rPr>
                <w:rFonts w:ascii="Times New Roman"/>
                <w:sz w:val="20"/>
              </w:rPr>
              <w:t>ж</w:t>
            </w:r>
          </w:p>
        </w:tc>
      </w:tr>
      <w:tr w:rsidR="003D68B8" w14:paraId="77B401BC" w14:textId="77777777">
        <w:trPr>
          <w:trHeight w:val="1216"/>
        </w:trPr>
        <w:tc>
          <w:tcPr>
            <w:tcW w:w="631" w:type="dxa"/>
          </w:tcPr>
          <w:p w14:paraId="25AD602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74DA4F0" w14:textId="77777777" w:rsidR="003D68B8" w:rsidRDefault="003D68B8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14:paraId="48BD4196" w14:textId="665A8C3B" w:rsidR="003D68B8" w:rsidRDefault="00C00CE7" w:rsidP="00C9184F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</w:t>
            </w:r>
            <w:r w:rsidR="00C9184F">
              <w:rPr>
                <w:sz w:val="19"/>
              </w:rPr>
              <w:t>2</w:t>
            </w:r>
          </w:p>
        </w:tc>
        <w:tc>
          <w:tcPr>
            <w:tcW w:w="2133" w:type="dxa"/>
          </w:tcPr>
          <w:p w14:paraId="1F89EC63" w14:textId="77777777" w:rsidR="003D68B8" w:rsidRDefault="00C00CE7">
            <w:pPr>
              <w:pStyle w:val="TableParagraph"/>
              <w:spacing w:before="14" w:line="249" w:lineRule="auto"/>
              <w:ind w:left="112" w:right="531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наявність об'єкта</w:t>
            </w:r>
          </w:p>
          <w:p w14:paraId="093E6417" w14:textId="77777777" w:rsidR="003D68B8" w:rsidRDefault="00C00CE7">
            <w:pPr>
              <w:pStyle w:val="TableParagraph"/>
              <w:spacing w:line="264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оренди у Державному реєстрі нерухомих</w:t>
            </w:r>
          </w:p>
          <w:p w14:paraId="4E6939EA" w14:textId="620396F9" w:rsidR="00EE23E0" w:rsidRPr="00EE23E0" w:rsidRDefault="00C00CE7" w:rsidP="00EE23E0">
            <w:pPr>
              <w:pStyle w:val="TableParagraph"/>
              <w:spacing w:line="191" w:lineRule="exact"/>
              <w:ind w:left="11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пам'яток України,</w:t>
            </w:r>
            <w:r w:rsidR="00EE23E0">
              <w:t xml:space="preserve"> </w:t>
            </w:r>
            <w:r w:rsidR="00EE23E0" w:rsidRPr="00EE23E0">
              <w:rPr>
                <w:w w:val="105"/>
                <w:sz w:val="19"/>
              </w:rPr>
              <w:t>інших об’єктів</w:t>
            </w:r>
          </w:p>
          <w:p w14:paraId="39927CD4" w14:textId="35DFB3DB" w:rsidR="003D68B8" w:rsidRDefault="00EE23E0" w:rsidP="00EE23E0">
            <w:pPr>
              <w:pStyle w:val="TableParagraph"/>
              <w:spacing w:line="191" w:lineRule="exact"/>
              <w:ind w:left="112"/>
              <w:rPr>
                <w:sz w:val="19"/>
              </w:rPr>
            </w:pPr>
            <w:r w:rsidRPr="00EE23E0">
              <w:rPr>
                <w:w w:val="105"/>
                <w:sz w:val="19"/>
              </w:rPr>
              <w:t>культурної спадщини</w:t>
            </w:r>
          </w:p>
        </w:tc>
        <w:tc>
          <w:tcPr>
            <w:tcW w:w="7600" w:type="dxa"/>
          </w:tcPr>
          <w:p w14:paraId="43CBACE1" w14:textId="5C33E657" w:rsidR="003D68B8" w:rsidRPr="004829E7" w:rsidRDefault="004829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</w:t>
            </w:r>
            <w:r w:rsidRPr="004829E7"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єкт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оренди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відсутній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Державному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реєстрі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пам</w:t>
            </w:r>
            <w:r w:rsidRPr="004829E7"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яток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України</w:t>
            </w:r>
            <w:r w:rsidRPr="004829E7"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z w:val="20"/>
              </w:rPr>
              <w:t>інших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об’єктів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орендної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спадщини</w:t>
            </w:r>
          </w:p>
        </w:tc>
      </w:tr>
    </w:tbl>
    <w:p w14:paraId="4FB38CDF" w14:textId="431EDD6D" w:rsidR="003D68B8" w:rsidRDefault="006F7803">
      <w:pPr>
        <w:pStyle w:val="a3"/>
        <w:ind w:left="0"/>
        <w:jc w:val="left"/>
        <w:rPr>
          <w:b/>
          <w:sz w:val="20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BED124" wp14:editId="4568089A">
                <wp:simplePos x="0" y="0"/>
                <wp:positionH relativeFrom="page">
                  <wp:posOffset>1077595</wp:posOffset>
                </wp:positionH>
                <wp:positionV relativeFrom="paragraph">
                  <wp:posOffset>176530</wp:posOffset>
                </wp:positionV>
                <wp:extent cx="183134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84356A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13.9pt" to="229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">
                <w10:wrap type="topAndBottom" anchorx="page"/>
              </v:line>
            </w:pict>
          </mc:Fallback>
        </mc:AlternateContent>
      </w:r>
    </w:p>
    <w:p w14:paraId="6F2F9F73" w14:textId="3763623A" w:rsidR="003D68B8" w:rsidRDefault="00C00CE7" w:rsidP="00EE23E0">
      <w:pPr>
        <w:spacing w:before="44" w:line="247" w:lineRule="auto"/>
        <w:ind w:left="976" w:right="604"/>
        <w:rPr>
          <w:sz w:val="19"/>
        </w:rPr>
      </w:pPr>
      <w:r>
        <w:rPr>
          <w:w w:val="105"/>
          <w:position w:val="9"/>
          <w:sz w:val="13"/>
        </w:rPr>
        <w:t xml:space="preserve">1 </w:t>
      </w:r>
      <w:r>
        <w:rPr>
          <w:w w:val="105"/>
          <w:sz w:val="19"/>
        </w:rPr>
        <w:t>Зазначена інформація вказується про орендарів - громадських організацій (об’єднань), які отримали право на укладення договору без проведення аукціону.</w:t>
      </w:r>
    </w:p>
    <w:p w14:paraId="7ABC0C68" w14:textId="77777777" w:rsidR="00EE23E0" w:rsidRDefault="00EE23E0" w:rsidP="00EE23E0">
      <w:pPr>
        <w:spacing w:before="44" w:line="247" w:lineRule="auto"/>
        <w:ind w:left="976" w:right="604"/>
        <w:rPr>
          <w:sz w:val="19"/>
        </w:rPr>
      </w:pPr>
    </w:p>
    <w:p w14:paraId="1105043A" w14:textId="77777777" w:rsidR="003D68B8" w:rsidRDefault="003D68B8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33"/>
        <w:gridCol w:w="2734"/>
        <w:gridCol w:w="706"/>
        <w:gridCol w:w="360"/>
        <w:gridCol w:w="30"/>
        <w:gridCol w:w="3771"/>
      </w:tblGrid>
      <w:tr w:rsidR="003D68B8" w14:paraId="70B5E420" w14:textId="77777777" w:rsidTr="00EE23E0">
        <w:trPr>
          <w:trHeight w:val="567"/>
        </w:trPr>
        <w:tc>
          <w:tcPr>
            <w:tcW w:w="631" w:type="dxa"/>
          </w:tcPr>
          <w:p w14:paraId="4FAB4E32" w14:textId="77777777" w:rsidR="003D68B8" w:rsidRDefault="003D68B8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79E3B6B1" w14:textId="2FC3D8DE" w:rsidR="003D68B8" w:rsidRDefault="00C00CE7" w:rsidP="00CC1325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</w:t>
            </w:r>
            <w:r w:rsidR="00CC1325">
              <w:rPr>
                <w:sz w:val="19"/>
              </w:rPr>
              <w:t>3</w:t>
            </w:r>
          </w:p>
        </w:tc>
        <w:tc>
          <w:tcPr>
            <w:tcW w:w="9734" w:type="dxa"/>
            <w:gridSpan w:val="6"/>
          </w:tcPr>
          <w:p w14:paraId="2FE49F09" w14:textId="1C5D21B9" w:rsidR="003D68B8" w:rsidRDefault="00C00CE7">
            <w:pPr>
              <w:pStyle w:val="TableParagraph"/>
              <w:spacing w:before="74" w:line="249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Посилання на </w:t>
            </w:r>
            <w:r w:rsidR="004829E7">
              <w:rPr>
                <w:w w:val="105"/>
                <w:sz w:val="19"/>
              </w:rPr>
              <w:t>с</w:t>
            </w:r>
            <w:r>
              <w:rPr>
                <w:w w:val="105"/>
                <w:sz w:val="19"/>
              </w:rPr>
              <w:t>торінку в ЕТС, на якій розміщено інформація про об’єкт оренди відповідно до оголошення про передачу майна в оренду (в обсязі, передбаченому пунктом 56 Порядку КМУ):</w:t>
            </w:r>
          </w:p>
        </w:tc>
      </w:tr>
      <w:tr w:rsidR="0025311F" w14:paraId="438F7939" w14:textId="77777777" w:rsidTr="00EE23E0">
        <w:trPr>
          <w:trHeight w:val="263"/>
        </w:trPr>
        <w:tc>
          <w:tcPr>
            <w:tcW w:w="631" w:type="dxa"/>
          </w:tcPr>
          <w:p w14:paraId="1E917569" w14:textId="77777777" w:rsidR="0025311F" w:rsidRDefault="0025311F">
            <w:pPr>
              <w:pStyle w:val="TableParagraph"/>
              <w:spacing w:before="14" w:line="221" w:lineRule="exact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  <w:p w14:paraId="0CFD80E3" w14:textId="4117580F" w:rsidR="0025311F" w:rsidRDefault="0025311F" w:rsidP="0025311F">
            <w:pPr>
              <w:pStyle w:val="TableParagraph"/>
              <w:rPr>
                <w:sz w:val="19"/>
              </w:rPr>
            </w:pPr>
          </w:p>
        </w:tc>
        <w:tc>
          <w:tcPr>
            <w:tcW w:w="4867" w:type="dxa"/>
            <w:gridSpan w:val="2"/>
          </w:tcPr>
          <w:p w14:paraId="0EFB85C0" w14:textId="77777777" w:rsidR="0025311F" w:rsidRDefault="0025311F" w:rsidP="0025311F">
            <w:pPr>
              <w:pStyle w:val="TableParagraph"/>
              <w:spacing w:before="1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Процедура, внаслідок якої майно отримано в оренду </w:t>
            </w:r>
          </w:p>
        </w:tc>
        <w:tc>
          <w:tcPr>
            <w:tcW w:w="4867" w:type="dxa"/>
            <w:gridSpan w:val="4"/>
          </w:tcPr>
          <w:p w14:paraId="74462F3F" w14:textId="295524B6" w:rsidR="0025311F" w:rsidRDefault="0025311F" w:rsidP="00E32292">
            <w:pPr>
              <w:pStyle w:val="TableParagraph"/>
              <w:jc w:val="center"/>
              <w:rPr>
                <w:sz w:val="19"/>
              </w:rPr>
            </w:pPr>
            <w:r w:rsidRPr="0025311F">
              <w:rPr>
                <w:sz w:val="19"/>
              </w:rPr>
              <w:t>Продовження – за наслідками проведення аукціону</w:t>
            </w:r>
          </w:p>
        </w:tc>
      </w:tr>
      <w:tr w:rsidR="003D68B8" w14:paraId="4C46A48F" w14:textId="77777777" w:rsidTr="0025311F">
        <w:trPr>
          <w:trHeight w:val="315"/>
        </w:trPr>
        <w:tc>
          <w:tcPr>
            <w:tcW w:w="631" w:type="dxa"/>
          </w:tcPr>
          <w:p w14:paraId="54B1F34F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9734" w:type="dxa"/>
            <w:gridSpan w:val="6"/>
          </w:tcPr>
          <w:p w14:paraId="49D0046D" w14:textId="77777777" w:rsidR="003D68B8" w:rsidRDefault="00C00CE7">
            <w:pPr>
              <w:pStyle w:val="TableParagraph"/>
              <w:spacing w:before="4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Вартість майна</w:t>
            </w:r>
          </w:p>
        </w:tc>
      </w:tr>
      <w:tr w:rsidR="003D68B8" w14:paraId="061CE4AD" w14:textId="77777777" w:rsidTr="0025311F">
        <w:trPr>
          <w:trHeight w:val="1456"/>
        </w:trPr>
        <w:tc>
          <w:tcPr>
            <w:tcW w:w="631" w:type="dxa"/>
          </w:tcPr>
          <w:p w14:paraId="4D23EF6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6A4C42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A069FD5" w14:textId="77777777" w:rsidR="003D68B8" w:rsidRDefault="00C00CE7">
            <w:pPr>
              <w:pStyle w:val="TableParagraph"/>
              <w:spacing w:before="15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6.1</w:t>
            </w:r>
          </w:p>
        </w:tc>
        <w:tc>
          <w:tcPr>
            <w:tcW w:w="2133" w:type="dxa"/>
          </w:tcPr>
          <w:p w14:paraId="5B2E6BBE" w14:textId="77777777" w:rsidR="003D68B8" w:rsidRDefault="00C00CE7">
            <w:pPr>
              <w:pStyle w:val="TableParagraph"/>
              <w:spacing w:before="14" w:line="249" w:lineRule="auto"/>
              <w:ind w:left="112" w:right="88"/>
              <w:rPr>
                <w:sz w:val="19"/>
              </w:rPr>
            </w:pPr>
            <w:r>
              <w:rPr>
                <w:w w:val="105"/>
                <w:sz w:val="19"/>
              </w:rPr>
              <w:t>Ринкова (оціночна) (визначена на підставі звіту про незалежну оцінку майна) –</w:t>
            </w:r>
          </w:p>
          <w:p w14:paraId="1EE84F29" w14:textId="77777777" w:rsidR="003D68B8" w:rsidRDefault="00C00CE7">
            <w:pPr>
              <w:pStyle w:val="TableParagraph"/>
              <w:spacing w:before="3" w:line="240" w:lineRule="atLeast"/>
              <w:ind w:left="112" w:right="530"/>
              <w:rPr>
                <w:sz w:val="19"/>
              </w:rPr>
            </w:pPr>
            <w:r>
              <w:rPr>
                <w:w w:val="105"/>
                <w:sz w:val="19"/>
              </w:rPr>
              <w:t>частина 4 статті 8 Закону</w:t>
            </w:r>
          </w:p>
        </w:tc>
        <w:tc>
          <w:tcPr>
            <w:tcW w:w="3830" w:type="dxa"/>
            <w:gridSpan w:val="4"/>
          </w:tcPr>
          <w:p w14:paraId="5131AA64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796297A4" w14:textId="77777777" w:rsidR="003D68B8" w:rsidRDefault="003D68B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56605C32" w14:textId="5744CA7C" w:rsidR="003D68B8" w:rsidRDefault="00C00CE7" w:rsidP="00C9184F">
            <w:pPr>
              <w:pStyle w:val="TableParagraph"/>
              <w:tabs>
                <w:tab w:val="left" w:pos="2503"/>
              </w:tabs>
              <w:ind w:right="2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Сума (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 xml:space="preserve">), </w:t>
            </w:r>
            <w:r>
              <w:rPr>
                <w:spacing w:val="-3"/>
                <w:w w:val="105"/>
                <w:sz w:val="19"/>
              </w:rPr>
              <w:t>без ПДВ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 w:rsidR="00C9184F">
              <w:rPr>
                <w:spacing w:val="7"/>
                <w:w w:val="105"/>
                <w:sz w:val="19"/>
              </w:rPr>
              <w:t>14325,00</w:t>
            </w:r>
          </w:p>
        </w:tc>
        <w:tc>
          <w:tcPr>
            <w:tcW w:w="3771" w:type="dxa"/>
          </w:tcPr>
          <w:p w14:paraId="49BDE07A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14597AE5" w14:textId="77777777" w:rsidR="003D68B8" w:rsidRDefault="003D68B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47CC5D1C" w14:textId="264E6C67" w:rsidR="003D68B8" w:rsidRDefault="00C00CE7" w:rsidP="00C9184F">
            <w:pPr>
              <w:pStyle w:val="TableParagraph"/>
              <w:tabs>
                <w:tab w:val="left" w:leader="underscore" w:pos="2734"/>
                <w:tab w:val="left" w:pos="3160"/>
              </w:tabs>
              <w:ind w:left="682"/>
              <w:rPr>
                <w:rFonts w:ascii="Times New Roman" w:hAnsi="Times New Roman"/>
                <w:sz w:val="19"/>
              </w:rPr>
            </w:pPr>
            <w:r>
              <w:rPr>
                <w:w w:val="105"/>
                <w:sz w:val="19"/>
              </w:rPr>
              <w:t>Дата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оцінки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 w:rsidR="00C9184F">
              <w:rPr>
                <w:rFonts w:ascii="Times New Roman" w:hAnsi="Times New Roman"/>
                <w:spacing w:val="2"/>
                <w:sz w:val="19"/>
              </w:rPr>
              <w:t>31.10.2019</w:t>
            </w:r>
          </w:p>
        </w:tc>
      </w:tr>
      <w:tr w:rsidR="003D68B8" w14:paraId="5846B967" w14:textId="77777777" w:rsidTr="0025311F">
        <w:trPr>
          <w:trHeight w:val="1450"/>
        </w:trPr>
        <w:tc>
          <w:tcPr>
            <w:tcW w:w="631" w:type="dxa"/>
          </w:tcPr>
          <w:p w14:paraId="1D7D6AB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F747660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1EE3709" w14:textId="77777777" w:rsidR="003D68B8" w:rsidRDefault="00C00CE7">
            <w:pPr>
              <w:pStyle w:val="TableParagraph"/>
              <w:spacing w:before="16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6.2</w:t>
            </w:r>
          </w:p>
        </w:tc>
        <w:tc>
          <w:tcPr>
            <w:tcW w:w="2133" w:type="dxa"/>
          </w:tcPr>
          <w:p w14:paraId="0AC23F58" w14:textId="77777777" w:rsidR="003D68B8" w:rsidRDefault="00C00CE7">
            <w:pPr>
              <w:pStyle w:val="TableParagraph"/>
              <w:spacing w:before="8" w:line="252" w:lineRule="auto"/>
              <w:ind w:left="112" w:right="79"/>
              <w:rPr>
                <w:sz w:val="19"/>
              </w:rPr>
            </w:pPr>
            <w:r>
              <w:rPr>
                <w:w w:val="105"/>
                <w:sz w:val="19"/>
              </w:rPr>
              <w:t>Балансова, залишкова (визначена на підставі фінансової звітності балансоутримувача) – частина 1 статті 8</w:t>
            </w:r>
          </w:p>
          <w:p w14:paraId="5904DC19" w14:textId="77777777" w:rsidR="003D68B8" w:rsidRDefault="00C00CE7">
            <w:pPr>
              <w:pStyle w:val="TableParagraph"/>
              <w:spacing w:line="204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Закону</w:t>
            </w:r>
          </w:p>
        </w:tc>
        <w:tc>
          <w:tcPr>
            <w:tcW w:w="3830" w:type="dxa"/>
            <w:gridSpan w:val="4"/>
          </w:tcPr>
          <w:p w14:paraId="2A7C8FB6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07A210C9" w14:textId="77777777" w:rsidR="003D68B8" w:rsidRDefault="003D68B8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6F6AB66C" w14:textId="5F64F28A" w:rsidR="003D68B8" w:rsidRDefault="00C00CE7" w:rsidP="00D7333A">
            <w:pPr>
              <w:pStyle w:val="TableParagraph"/>
              <w:tabs>
                <w:tab w:val="left" w:pos="2500"/>
              </w:tabs>
              <w:ind w:right="29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Сума (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 xml:space="preserve">), </w:t>
            </w:r>
            <w:r>
              <w:rPr>
                <w:spacing w:val="-3"/>
                <w:w w:val="105"/>
                <w:sz w:val="19"/>
              </w:rPr>
              <w:t>без ПДВ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 w:rsidR="00D7333A">
              <w:rPr>
                <w:spacing w:val="7"/>
                <w:w w:val="105"/>
                <w:sz w:val="19"/>
              </w:rPr>
              <w:t>13456,00</w:t>
            </w:r>
          </w:p>
        </w:tc>
        <w:tc>
          <w:tcPr>
            <w:tcW w:w="3771" w:type="dxa"/>
          </w:tcPr>
          <w:p w14:paraId="6BE55168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770EC81" w14:textId="7622EDFD" w:rsidR="00C9184F" w:rsidRDefault="00C00CE7" w:rsidP="00C9184F">
            <w:pPr>
              <w:pStyle w:val="TableParagraph"/>
              <w:tabs>
                <w:tab w:val="left" w:leader="underscore" w:pos="2253"/>
                <w:tab w:val="left" w:pos="2679"/>
              </w:tabs>
              <w:spacing w:line="256" w:lineRule="auto"/>
              <w:ind w:left="172" w:right="134" w:firstLine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Станом на </w:t>
            </w:r>
            <w:r>
              <w:rPr>
                <w:spacing w:val="2"/>
                <w:w w:val="105"/>
                <w:sz w:val="19"/>
              </w:rPr>
              <w:t xml:space="preserve">останню </w:t>
            </w:r>
            <w:r>
              <w:rPr>
                <w:w w:val="105"/>
                <w:sz w:val="19"/>
              </w:rPr>
              <w:t>дату місяця, що передував даті оприлюднення оголошення</w:t>
            </w:r>
            <w:r w:rsidR="00C9184F">
              <w:rPr>
                <w:w w:val="105"/>
                <w:sz w:val="19"/>
              </w:rPr>
              <w:t xml:space="preserve"> - 31.08.2020</w:t>
            </w:r>
          </w:p>
          <w:p w14:paraId="222DF618" w14:textId="6C083D26" w:rsidR="003D68B8" w:rsidRDefault="003D68B8">
            <w:pPr>
              <w:pStyle w:val="TableParagraph"/>
              <w:spacing w:line="223" w:lineRule="exact"/>
              <w:ind w:left="1668" w:right="1611"/>
              <w:jc w:val="center"/>
              <w:rPr>
                <w:sz w:val="19"/>
              </w:rPr>
            </w:pPr>
          </w:p>
        </w:tc>
      </w:tr>
      <w:tr w:rsidR="003D68B8" w14:paraId="6FCC6F66" w14:textId="77777777" w:rsidTr="0025311F">
        <w:trPr>
          <w:trHeight w:val="542"/>
        </w:trPr>
        <w:tc>
          <w:tcPr>
            <w:tcW w:w="631" w:type="dxa"/>
          </w:tcPr>
          <w:p w14:paraId="09F689CA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210C07B" w14:textId="14475393" w:rsidR="003D68B8" w:rsidRPr="00937719" w:rsidRDefault="00C00CE7" w:rsidP="00937719">
            <w:pPr>
              <w:pStyle w:val="TableParagraph"/>
              <w:ind w:right="87"/>
              <w:jc w:val="right"/>
              <w:rPr>
                <w:sz w:val="19"/>
                <w:lang w:val="ru-RU"/>
              </w:rPr>
            </w:pPr>
            <w:r>
              <w:rPr>
                <w:sz w:val="19"/>
              </w:rPr>
              <w:t>6.</w:t>
            </w:r>
            <w:r w:rsidR="00937719">
              <w:rPr>
                <w:sz w:val="19"/>
                <w:lang w:val="ru-RU"/>
              </w:rPr>
              <w:t>3</w:t>
            </w:r>
          </w:p>
        </w:tc>
        <w:tc>
          <w:tcPr>
            <w:tcW w:w="2133" w:type="dxa"/>
          </w:tcPr>
          <w:p w14:paraId="67B50E11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7E984C9" w14:textId="77777777" w:rsidR="003D68B8" w:rsidRDefault="00C00CE7">
            <w:pPr>
              <w:pStyle w:val="TableParagraph"/>
              <w:ind w:left="112"/>
              <w:rPr>
                <w:sz w:val="19"/>
              </w:rPr>
            </w:pPr>
            <w:r w:rsidRPr="0025311F">
              <w:rPr>
                <w:w w:val="105"/>
                <w:sz w:val="19"/>
              </w:rPr>
              <w:t>Страхова вартість</w:t>
            </w:r>
          </w:p>
        </w:tc>
        <w:tc>
          <w:tcPr>
            <w:tcW w:w="7601" w:type="dxa"/>
            <w:gridSpan w:val="5"/>
          </w:tcPr>
          <w:p w14:paraId="4497C7FE" w14:textId="0CD5E2B6" w:rsidR="003D68B8" w:rsidRDefault="0025311F">
            <w:pPr>
              <w:pStyle w:val="TableParagraph"/>
              <w:spacing w:before="8" w:line="249" w:lineRule="auto"/>
              <w:ind w:left="127" w:right="2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 зазначена в п. 6.1 та 6.2 </w:t>
            </w:r>
            <w:r w:rsidR="00C00CE7">
              <w:rPr>
                <w:w w:val="105"/>
                <w:sz w:val="19"/>
              </w:rPr>
              <w:t>відповідно:</w:t>
            </w:r>
          </w:p>
          <w:p w14:paraId="0DE0453A" w14:textId="15806A22" w:rsidR="003D68B8" w:rsidRDefault="00C00CE7">
            <w:pPr>
              <w:pStyle w:val="TableParagraph"/>
              <w:tabs>
                <w:tab w:val="left" w:leader="underscore" w:pos="6716"/>
              </w:tabs>
              <w:spacing w:line="219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Сума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)</w:t>
            </w:r>
            <w:r w:rsidR="003777DF">
              <w:rPr>
                <w:w w:val="105"/>
                <w:sz w:val="19"/>
              </w:rPr>
              <w:t xml:space="preserve">  </w:t>
            </w:r>
            <w:r w:rsidR="003777DF">
              <w:rPr>
                <w:w w:val="105"/>
                <w:sz w:val="19"/>
                <w:u w:val="single"/>
              </w:rPr>
              <w:t xml:space="preserve">   27781,00</w:t>
            </w:r>
          </w:p>
        </w:tc>
      </w:tr>
      <w:tr w:rsidR="003D68B8" w14:paraId="44F6A232" w14:textId="77777777" w:rsidTr="0025311F">
        <w:trPr>
          <w:trHeight w:val="936"/>
        </w:trPr>
        <w:tc>
          <w:tcPr>
            <w:tcW w:w="631" w:type="dxa"/>
          </w:tcPr>
          <w:p w14:paraId="10DA9824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D0B48C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4F336B6" w14:textId="1FB50627" w:rsidR="003D68B8" w:rsidRPr="00937719" w:rsidRDefault="00C00CE7" w:rsidP="00937719">
            <w:pPr>
              <w:pStyle w:val="TableParagraph"/>
              <w:spacing w:before="155"/>
              <w:ind w:right="87"/>
              <w:jc w:val="right"/>
              <w:rPr>
                <w:sz w:val="19"/>
                <w:lang w:val="ru-RU"/>
              </w:rPr>
            </w:pPr>
            <w:r>
              <w:rPr>
                <w:sz w:val="19"/>
              </w:rPr>
              <w:t>6.</w:t>
            </w:r>
            <w:r w:rsidR="00937719">
              <w:rPr>
                <w:sz w:val="19"/>
                <w:lang w:val="ru-RU"/>
              </w:rPr>
              <w:t>4</w:t>
            </w:r>
          </w:p>
        </w:tc>
        <w:tc>
          <w:tcPr>
            <w:tcW w:w="2133" w:type="dxa"/>
          </w:tcPr>
          <w:p w14:paraId="21869DBD" w14:textId="0467067C" w:rsidR="003D68B8" w:rsidRDefault="00C00CE7">
            <w:pPr>
              <w:pStyle w:val="TableParagraph"/>
              <w:spacing w:line="256" w:lineRule="auto"/>
              <w:ind w:left="112" w:right="23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Витрати, </w:t>
            </w:r>
            <w:proofErr w:type="spellStart"/>
            <w:r>
              <w:rPr>
                <w:spacing w:val="2"/>
                <w:w w:val="105"/>
                <w:sz w:val="19"/>
              </w:rPr>
              <w:t>по’вязані</w:t>
            </w:r>
            <w:proofErr w:type="spellEnd"/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 xml:space="preserve">із </w:t>
            </w:r>
            <w:r>
              <w:rPr>
                <w:w w:val="105"/>
                <w:sz w:val="19"/>
              </w:rPr>
              <w:t>проведенням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оцінки </w:t>
            </w:r>
            <w:r>
              <w:rPr>
                <w:spacing w:val="2"/>
                <w:w w:val="105"/>
                <w:sz w:val="19"/>
              </w:rPr>
              <w:t xml:space="preserve">майна </w:t>
            </w:r>
            <w:r>
              <w:rPr>
                <w:w w:val="105"/>
                <w:sz w:val="19"/>
              </w:rPr>
              <w:t xml:space="preserve">(п. 6.1) </w:t>
            </w:r>
          </w:p>
          <w:p w14:paraId="445E2949" w14:textId="77777777" w:rsidR="003D68B8" w:rsidRDefault="00C00CE7">
            <w:pPr>
              <w:pStyle w:val="TableParagraph"/>
              <w:spacing w:line="196" w:lineRule="exact"/>
              <w:ind w:left="11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складають, грн.</w:t>
            </w:r>
          </w:p>
        </w:tc>
        <w:tc>
          <w:tcPr>
            <w:tcW w:w="7601" w:type="dxa"/>
            <w:gridSpan w:val="5"/>
          </w:tcPr>
          <w:p w14:paraId="6B62B640" w14:textId="744CBC53" w:rsidR="003D68B8" w:rsidRDefault="0025311F" w:rsidP="002531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</w:tr>
      <w:tr w:rsidR="003D68B8" w14:paraId="51E33897" w14:textId="77777777" w:rsidTr="00EE23E0">
        <w:trPr>
          <w:trHeight w:val="394"/>
        </w:trPr>
        <w:tc>
          <w:tcPr>
            <w:tcW w:w="631" w:type="dxa"/>
          </w:tcPr>
          <w:p w14:paraId="0A73A52E" w14:textId="3FFA1471" w:rsidR="003D68B8" w:rsidRDefault="00C00CE7" w:rsidP="00EE23E0">
            <w:pPr>
              <w:pStyle w:val="TableParagraph"/>
              <w:spacing w:before="144"/>
              <w:ind w:right="87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2133" w:type="dxa"/>
          </w:tcPr>
          <w:p w14:paraId="387D6A2F" w14:textId="2E2E442C" w:rsidR="003D68B8" w:rsidRDefault="0025311F">
            <w:pPr>
              <w:pStyle w:val="TableParagraph"/>
              <w:spacing w:before="13" w:line="206" w:lineRule="exact"/>
              <w:ind w:left="112"/>
              <w:rPr>
                <w:sz w:val="19"/>
              </w:rPr>
            </w:pPr>
            <w:r w:rsidRPr="0025311F">
              <w:rPr>
                <w:w w:val="105"/>
                <w:sz w:val="19"/>
              </w:rPr>
              <w:t>Цільове призначення майна</w:t>
            </w:r>
          </w:p>
        </w:tc>
        <w:tc>
          <w:tcPr>
            <w:tcW w:w="7601" w:type="dxa"/>
            <w:gridSpan w:val="5"/>
          </w:tcPr>
          <w:p w14:paraId="6A1C11C9" w14:textId="77EEFF53" w:rsidR="003D68B8" w:rsidRDefault="00C00CE7" w:rsidP="00EE23E0">
            <w:pPr>
              <w:pStyle w:val="TableParagraph"/>
              <w:spacing w:before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 розсуд орендаря</w:t>
            </w:r>
            <w:r w:rsidR="0025311F">
              <w:rPr>
                <w:w w:val="105"/>
                <w:sz w:val="19"/>
              </w:rPr>
              <w:t>.</w:t>
            </w:r>
          </w:p>
        </w:tc>
      </w:tr>
      <w:tr w:rsidR="003D68B8" w14:paraId="21A2D697" w14:textId="77777777">
        <w:trPr>
          <w:trHeight w:val="723"/>
        </w:trPr>
        <w:tc>
          <w:tcPr>
            <w:tcW w:w="631" w:type="dxa"/>
            <w:tcBorders>
              <w:bottom w:val="single" w:sz="8" w:space="0" w:color="000000"/>
            </w:tcBorders>
          </w:tcPr>
          <w:p w14:paraId="5727F0C8" w14:textId="77777777" w:rsidR="003D68B8" w:rsidRDefault="003D68B8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324CFB3A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2133" w:type="dxa"/>
            <w:tcBorders>
              <w:bottom w:val="single" w:sz="8" w:space="0" w:color="000000"/>
            </w:tcBorders>
          </w:tcPr>
          <w:p w14:paraId="4E4EC05A" w14:textId="77777777" w:rsidR="003D68B8" w:rsidRDefault="00C00CE7">
            <w:pPr>
              <w:pStyle w:val="TableParagraph"/>
              <w:spacing w:before="5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Тип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оренди</w:t>
            </w:r>
          </w:p>
          <w:p w14:paraId="3E362632" w14:textId="77777777" w:rsidR="003D68B8" w:rsidRDefault="00C00CE7">
            <w:pPr>
              <w:pStyle w:val="TableParagraph"/>
              <w:spacing w:line="240" w:lineRule="atLeast"/>
              <w:ind w:left="112" w:right="613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(стандартна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або </w:t>
            </w:r>
            <w:r>
              <w:rPr>
                <w:w w:val="105"/>
                <w:sz w:val="19"/>
              </w:rPr>
              <w:t>погодинна)</w:t>
            </w:r>
          </w:p>
        </w:tc>
        <w:tc>
          <w:tcPr>
            <w:tcW w:w="7601" w:type="dxa"/>
            <w:gridSpan w:val="5"/>
            <w:tcBorders>
              <w:bottom w:val="single" w:sz="8" w:space="0" w:color="000000"/>
            </w:tcBorders>
          </w:tcPr>
          <w:p w14:paraId="3E641C6A" w14:textId="26C60FE9" w:rsidR="003D68B8" w:rsidRDefault="00C9184F" w:rsidP="00C9184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Стандартна</w:t>
            </w:r>
            <w:r w:rsidR="0025311F">
              <w:rPr>
                <w:rFonts w:ascii="Times New Roman"/>
                <w:sz w:val="18"/>
              </w:rPr>
              <w:t>.</w:t>
            </w:r>
          </w:p>
        </w:tc>
      </w:tr>
      <w:tr w:rsidR="003D68B8" w14:paraId="31B55EED" w14:textId="77777777">
        <w:trPr>
          <w:trHeight w:val="315"/>
        </w:trPr>
        <w:tc>
          <w:tcPr>
            <w:tcW w:w="631" w:type="dxa"/>
          </w:tcPr>
          <w:p w14:paraId="51FD9CEE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9734" w:type="dxa"/>
            <w:gridSpan w:val="6"/>
          </w:tcPr>
          <w:p w14:paraId="097A3E51" w14:textId="77777777" w:rsidR="003D68B8" w:rsidRDefault="00C00CE7">
            <w:pPr>
              <w:pStyle w:val="TableParagraph"/>
              <w:spacing w:before="7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Орендна плата і інші платежі</w:t>
            </w:r>
          </w:p>
        </w:tc>
      </w:tr>
      <w:tr w:rsidR="003D68B8" w14:paraId="06EAA66B" w14:textId="77777777">
        <w:trPr>
          <w:trHeight w:val="961"/>
        </w:trPr>
        <w:tc>
          <w:tcPr>
            <w:tcW w:w="631" w:type="dxa"/>
          </w:tcPr>
          <w:p w14:paraId="1607781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797344B" w14:textId="77777777" w:rsidR="003D68B8" w:rsidRDefault="00C00CE7">
            <w:pPr>
              <w:pStyle w:val="TableParagraph"/>
              <w:spacing w:before="1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9.1</w:t>
            </w:r>
          </w:p>
        </w:tc>
        <w:tc>
          <w:tcPr>
            <w:tcW w:w="2133" w:type="dxa"/>
          </w:tcPr>
          <w:p w14:paraId="3EBDF996" w14:textId="77777777" w:rsidR="003D68B8" w:rsidRDefault="00C00CE7">
            <w:pPr>
              <w:pStyle w:val="TableParagraph"/>
              <w:spacing w:line="256" w:lineRule="auto"/>
              <w:ind w:left="112" w:right="307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 плата, визначена за наслідками</w:t>
            </w:r>
          </w:p>
          <w:p w14:paraId="191CCF41" w14:textId="77777777" w:rsidR="003D68B8" w:rsidRDefault="00C00CE7">
            <w:pPr>
              <w:pStyle w:val="TableParagraph"/>
              <w:spacing w:line="19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проведення аукціону</w:t>
            </w:r>
          </w:p>
        </w:tc>
        <w:tc>
          <w:tcPr>
            <w:tcW w:w="3440" w:type="dxa"/>
            <w:gridSpan w:val="2"/>
          </w:tcPr>
          <w:p w14:paraId="0147A957" w14:textId="77777777" w:rsidR="003D68B8" w:rsidRDefault="003D68B8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5380EFA" w14:textId="77777777" w:rsidR="003D68B8" w:rsidRDefault="00C00CE7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Сума, 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, без ПДВ 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__</w:t>
            </w:r>
          </w:p>
        </w:tc>
        <w:tc>
          <w:tcPr>
            <w:tcW w:w="4161" w:type="dxa"/>
            <w:gridSpan w:val="3"/>
          </w:tcPr>
          <w:p w14:paraId="42A35248" w14:textId="77777777" w:rsidR="003D68B8" w:rsidRDefault="003D68B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E9861BF" w14:textId="77777777" w:rsidR="003D68B8" w:rsidRDefault="00C00CE7">
            <w:pPr>
              <w:pStyle w:val="TableParagraph"/>
              <w:tabs>
                <w:tab w:val="left" w:leader="underscore" w:pos="3079"/>
              </w:tabs>
              <w:spacing w:line="264" w:lineRule="auto"/>
              <w:ind w:left="907" w:right="300" w:hanging="556"/>
              <w:rPr>
                <w:rFonts w:ascii="Times New Roman" w:hAnsi="Times New Roman"/>
                <w:sz w:val="19"/>
              </w:rPr>
            </w:pPr>
            <w:r>
              <w:rPr>
                <w:w w:val="105"/>
                <w:sz w:val="19"/>
              </w:rPr>
              <w:t>Дата і реквізити протоколу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електронного </w:t>
            </w:r>
            <w:r>
              <w:rPr>
                <w:spacing w:val="3"/>
                <w:w w:val="105"/>
                <w:sz w:val="19"/>
              </w:rPr>
              <w:t>аукціону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9"/>
              </w:rPr>
              <w:tab/>
            </w:r>
            <w:r>
              <w:rPr>
                <w:rFonts w:ascii="Times New Roman" w:hAnsi="Times New Roman"/>
                <w:spacing w:val="3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</w:tr>
      <w:tr w:rsidR="00101EEC" w14:paraId="394B7FE0" w14:textId="77777777" w:rsidTr="00886CAD">
        <w:trPr>
          <w:trHeight w:val="961"/>
        </w:trPr>
        <w:tc>
          <w:tcPr>
            <w:tcW w:w="631" w:type="dxa"/>
          </w:tcPr>
          <w:p w14:paraId="181CD815" w14:textId="2075885F" w:rsidR="00101EEC" w:rsidRPr="00101EEC" w:rsidRDefault="00101EEC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01EEC">
              <w:rPr>
                <w:rFonts w:asciiTheme="minorHAnsi" w:hAnsiTheme="minorHAnsi"/>
                <w:sz w:val="19"/>
                <w:szCs w:val="19"/>
              </w:rPr>
              <w:t>9.2</w:t>
            </w:r>
          </w:p>
        </w:tc>
        <w:tc>
          <w:tcPr>
            <w:tcW w:w="2133" w:type="dxa"/>
          </w:tcPr>
          <w:p w14:paraId="1974A355" w14:textId="77777777" w:rsidR="00101EEC" w:rsidRPr="00101EEC" w:rsidRDefault="00101EEC" w:rsidP="00101EEC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101EEC">
              <w:rPr>
                <w:w w:val="105"/>
                <w:sz w:val="19"/>
              </w:rPr>
              <w:t>Витрати на утримання орендованого Майна та надання</w:t>
            </w:r>
          </w:p>
          <w:p w14:paraId="2AAABECF" w14:textId="77777777" w:rsidR="00101EEC" w:rsidRPr="00101EEC" w:rsidRDefault="00101EEC" w:rsidP="00101EEC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101EEC">
              <w:rPr>
                <w:w w:val="105"/>
                <w:sz w:val="19"/>
              </w:rPr>
              <w:t>комунальних послуг</w:t>
            </w:r>
          </w:p>
          <w:p w14:paraId="259A6556" w14:textId="7366D740" w:rsidR="00101EEC" w:rsidRDefault="00101EEC" w:rsidP="00101EEC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101EEC">
              <w:rPr>
                <w:w w:val="105"/>
                <w:sz w:val="19"/>
              </w:rPr>
              <w:t>Орендарю</w:t>
            </w:r>
          </w:p>
        </w:tc>
        <w:tc>
          <w:tcPr>
            <w:tcW w:w="7601" w:type="dxa"/>
            <w:gridSpan w:val="5"/>
          </w:tcPr>
          <w:p w14:paraId="2247D88E" w14:textId="77B5E0E1" w:rsid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Компенсуються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орендарем</w:t>
            </w:r>
          </w:p>
        </w:tc>
      </w:tr>
      <w:tr w:rsidR="00101EEC" w14:paraId="782372EB" w14:textId="77777777" w:rsidTr="00EE23E0">
        <w:trPr>
          <w:trHeight w:val="2539"/>
        </w:trPr>
        <w:tc>
          <w:tcPr>
            <w:tcW w:w="631" w:type="dxa"/>
          </w:tcPr>
          <w:p w14:paraId="36B2E6D2" w14:textId="02FCAAB8" w:rsidR="00101EEC" w:rsidRPr="00101EEC" w:rsidRDefault="00101EEC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10</w:t>
            </w:r>
          </w:p>
        </w:tc>
        <w:tc>
          <w:tcPr>
            <w:tcW w:w="2133" w:type="dxa"/>
          </w:tcPr>
          <w:p w14:paraId="084DDC9C" w14:textId="6E4B143E" w:rsidR="00101EEC" w:rsidRPr="00101EEC" w:rsidRDefault="00101EEC" w:rsidP="00101EEC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101EEC">
              <w:rPr>
                <w:w w:val="105"/>
                <w:sz w:val="19"/>
              </w:rPr>
              <w:t>Розмір авансового орендного платежу</w:t>
            </w:r>
          </w:p>
        </w:tc>
        <w:tc>
          <w:tcPr>
            <w:tcW w:w="3800" w:type="dxa"/>
            <w:gridSpan w:val="3"/>
          </w:tcPr>
          <w:p w14:paraId="66027678" w14:textId="77777777" w:rsidR="00101EEC" w:rsidRP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6 (</w:t>
            </w:r>
            <w:r w:rsidRPr="00101EEC">
              <w:rPr>
                <w:rFonts w:ascii="Times New Roman"/>
                <w:sz w:val="20"/>
              </w:rPr>
              <w:t>шість</w:t>
            </w:r>
            <w:r w:rsidRPr="00101EEC">
              <w:rPr>
                <w:rFonts w:ascii="Times New Roman"/>
                <w:sz w:val="20"/>
              </w:rPr>
              <w:t xml:space="preserve">) </w:t>
            </w:r>
            <w:r w:rsidRPr="00101EEC">
              <w:rPr>
                <w:rFonts w:ascii="Times New Roman"/>
                <w:sz w:val="20"/>
              </w:rPr>
              <w:t>місячних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орендних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плат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визначених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за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наслідками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проведення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якщо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цей</w:t>
            </w:r>
          </w:p>
          <w:p w14:paraId="6575BF12" w14:textId="77777777" w:rsid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Договір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є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договором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типу</w:t>
            </w:r>
            <w:r w:rsidRPr="00101EEC">
              <w:rPr>
                <w:rFonts w:ascii="Times New Roman"/>
                <w:sz w:val="20"/>
              </w:rPr>
              <w:t xml:space="preserve"> 5.1.(</w:t>
            </w:r>
            <w:r w:rsidRPr="00101EEC">
              <w:rPr>
                <w:rFonts w:ascii="Times New Roman"/>
                <w:sz w:val="20"/>
              </w:rPr>
              <w:t>В</w:t>
            </w:r>
            <w:r w:rsidRPr="00101EEC">
              <w:rPr>
                <w:rFonts w:ascii="Times New Roman"/>
                <w:sz w:val="20"/>
              </w:rPr>
              <w:t xml:space="preserve">) </w:t>
            </w:r>
            <w:r w:rsidRPr="00101EEC">
              <w:rPr>
                <w:rFonts w:ascii="Times New Roman"/>
                <w:sz w:val="20"/>
              </w:rPr>
              <w:t>–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Продовження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за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наслідками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проведення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–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і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при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цьому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переможцем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є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особа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інша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ніж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орендар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Майна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станом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на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дату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оголошення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 (</w:t>
            </w:r>
            <w:r w:rsidRPr="00101EEC">
              <w:rPr>
                <w:rFonts w:ascii="Times New Roman"/>
                <w:sz w:val="20"/>
              </w:rPr>
              <w:t>пункт</w:t>
            </w:r>
            <w:r w:rsidRPr="00101EEC">
              <w:rPr>
                <w:rFonts w:ascii="Times New Roman"/>
                <w:sz w:val="20"/>
              </w:rPr>
              <w:t xml:space="preserve"> 146 </w:t>
            </w:r>
            <w:r w:rsidRPr="00101EEC">
              <w:rPr>
                <w:rFonts w:ascii="Times New Roman"/>
                <w:sz w:val="20"/>
              </w:rPr>
              <w:t>Порядку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КМУ</w:t>
            </w:r>
            <w:r w:rsidRPr="00101EEC">
              <w:rPr>
                <w:rFonts w:ascii="Times New Roman"/>
                <w:sz w:val="20"/>
              </w:rPr>
              <w:t>):</w:t>
            </w:r>
          </w:p>
          <w:p w14:paraId="7FAA8612" w14:textId="446C6A6B" w:rsidR="00101EEC" w:rsidRP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Сума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грн</w:t>
            </w:r>
            <w:r w:rsidRPr="00101EEC">
              <w:rPr>
                <w:rFonts w:ascii="Times New Roman"/>
                <w:sz w:val="20"/>
              </w:rPr>
              <w:t xml:space="preserve">., </w:t>
            </w:r>
            <w:r w:rsidRPr="00101EEC">
              <w:rPr>
                <w:rFonts w:ascii="Times New Roman"/>
                <w:sz w:val="20"/>
              </w:rPr>
              <w:t>без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ПДВ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ab/>
              <w:t xml:space="preserve">  </w:t>
            </w:r>
          </w:p>
        </w:tc>
        <w:tc>
          <w:tcPr>
            <w:tcW w:w="3801" w:type="dxa"/>
            <w:gridSpan w:val="2"/>
          </w:tcPr>
          <w:p w14:paraId="05C3CC9D" w14:textId="77777777" w:rsidR="00101EEC" w:rsidRP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2 (</w:t>
            </w:r>
            <w:r w:rsidRPr="00101EEC">
              <w:rPr>
                <w:rFonts w:ascii="Times New Roman"/>
                <w:sz w:val="20"/>
              </w:rPr>
              <w:t>дві</w:t>
            </w:r>
            <w:r w:rsidRPr="00101EEC">
              <w:rPr>
                <w:rFonts w:ascii="Times New Roman"/>
                <w:sz w:val="20"/>
              </w:rPr>
              <w:t xml:space="preserve">) </w:t>
            </w:r>
            <w:r w:rsidRPr="00101EEC">
              <w:rPr>
                <w:rFonts w:ascii="Times New Roman"/>
                <w:sz w:val="20"/>
              </w:rPr>
              <w:t>місячні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орендні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плати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якщо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цей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Договір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є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договором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типу</w:t>
            </w:r>
            <w:r w:rsidRPr="00101EEC">
              <w:rPr>
                <w:rFonts w:ascii="Times New Roman"/>
                <w:sz w:val="20"/>
              </w:rPr>
              <w:t xml:space="preserve"> 5.1.( </w:t>
            </w:r>
            <w:r w:rsidRPr="00101EEC">
              <w:rPr>
                <w:rFonts w:ascii="Times New Roman"/>
                <w:sz w:val="20"/>
              </w:rPr>
              <w:t>А</w:t>
            </w:r>
            <w:r w:rsidRPr="00101EEC">
              <w:rPr>
                <w:rFonts w:ascii="Times New Roman"/>
                <w:sz w:val="20"/>
              </w:rPr>
              <w:t>), 5.1.(</w:t>
            </w:r>
            <w:r w:rsidRPr="00101EEC">
              <w:rPr>
                <w:rFonts w:ascii="Times New Roman"/>
                <w:sz w:val="20"/>
              </w:rPr>
              <w:t>Б</w:t>
            </w:r>
            <w:r w:rsidRPr="00101EEC">
              <w:rPr>
                <w:rFonts w:ascii="Times New Roman"/>
                <w:sz w:val="20"/>
              </w:rPr>
              <w:t>), 5.1.(</w:t>
            </w:r>
            <w:r w:rsidRPr="00101EEC">
              <w:rPr>
                <w:rFonts w:ascii="Times New Roman"/>
                <w:sz w:val="20"/>
              </w:rPr>
              <w:t>Г</w:t>
            </w:r>
            <w:r w:rsidRPr="00101EEC">
              <w:rPr>
                <w:rFonts w:ascii="Times New Roman"/>
                <w:sz w:val="20"/>
              </w:rPr>
              <w:t xml:space="preserve">), </w:t>
            </w:r>
            <w:r w:rsidRPr="00101EEC">
              <w:rPr>
                <w:rFonts w:ascii="Times New Roman"/>
                <w:sz w:val="20"/>
              </w:rPr>
              <w:t>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також</w:t>
            </w:r>
            <w:r w:rsidRPr="00101EEC">
              <w:rPr>
                <w:rFonts w:ascii="Times New Roman"/>
                <w:sz w:val="20"/>
              </w:rPr>
              <w:t xml:space="preserve"> 5.1.(</w:t>
            </w:r>
            <w:r w:rsidRPr="00101EEC">
              <w:rPr>
                <w:rFonts w:ascii="Times New Roman"/>
                <w:sz w:val="20"/>
              </w:rPr>
              <w:t>В</w:t>
            </w:r>
            <w:r w:rsidRPr="00101EEC">
              <w:rPr>
                <w:rFonts w:ascii="Times New Roman"/>
                <w:sz w:val="20"/>
              </w:rPr>
              <w:t xml:space="preserve">), </w:t>
            </w:r>
            <w:r w:rsidRPr="00101EEC">
              <w:rPr>
                <w:rFonts w:ascii="Times New Roman"/>
                <w:sz w:val="20"/>
              </w:rPr>
              <w:t>але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переможцем</w:t>
            </w:r>
          </w:p>
          <w:p w14:paraId="438D4A5F" w14:textId="77777777" w:rsidR="00101EEC" w:rsidRP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є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особа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що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була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орендарем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Майна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станом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на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дату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оголошення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 (</w:t>
            </w:r>
            <w:r w:rsidRPr="00101EEC">
              <w:rPr>
                <w:rFonts w:ascii="Times New Roman"/>
                <w:sz w:val="20"/>
              </w:rPr>
              <w:t>пункт</w:t>
            </w:r>
            <w:r w:rsidRPr="00101EEC">
              <w:rPr>
                <w:rFonts w:ascii="Times New Roman"/>
                <w:sz w:val="20"/>
              </w:rPr>
              <w:t xml:space="preserve"> 146 </w:t>
            </w:r>
            <w:r w:rsidRPr="00101EEC">
              <w:rPr>
                <w:rFonts w:ascii="Times New Roman"/>
                <w:sz w:val="20"/>
              </w:rPr>
              <w:t>Порядку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КМУ</w:t>
            </w:r>
            <w:r w:rsidRPr="00101EEC">
              <w:rPr>
                <w:rFonts w:ascii="Times New Roman"/>
                <w:sz w:val="20"/>
              </w:rPr>
              <w:t>):</w:t>
            </w:r>
          </w:p>
          <w:p w14:paraId="2E1509BD" w14:textId="1E6B0637" w:rsid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Сума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грн</w:t>
            </w:r>
            <w:r w:rsidRPr="00101EEC">
              <w:rPr>
                <w:rFonts w:ascii="Times New Roman"/>
                <w:sz w:val="20"/>
              </w:rPr>
              <w:t xml:space="preserve">., </w:t>
            </w:r>
            <w:r w:rsidRPr="00101EEC">
              <w:rPr>
                <w:rFonts w:ascii="Times New Roman"/>
                <w:sz w:val="20"/>
              </w:rPr>
              <w:t>без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ПДВ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ab/>
              <w:t xml:space="preserve">  </w:t>
            </w:r>
          </w:p>
        </w:tc>
      </w:tr>
      <w:tr w:rsidR="00EE23E0" w14:paraId="238F9A30" w14:textId="77777777" w:rsidTr="00EE23E0">
        <w:trPr>
          <w:trHeight w:val="1086"/>
        </w:trPr>
        <w:tc>
          <w:tcPr>
            <w:tcW w:w="631" w:type="dxa"/>
          </w:tcPr>
          <w:p w14:paraId="76F11D6A" w14:textId="2B702F1C" w:rsidR="00EE23E0" w:rsidRDefault="00EE23E0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23E0">
              <w:rPr>
                <w:rFonts w:asciiTheme="minorHAnsi" w:hAnsiTheme="minorHAnsi"/>
                <w:sz w:val="19"/>
                <w:szCs w:val="19"/>
              </w:rPr>
              <w:t>11</w:t>
            </w:r>
          </w:p>
        </w:tc>
        <w:tc>
          <w:tcPr>
            <w:tcW w:w="2133" w:type="dxa"/>
          </w:tcPr>
          <w:p w14:paraId="67AAC677" w14:textId="77777777" w:rsidR="00EE23E0" w:rsidRPr="00EE23E0" w:rsidRDefault="00EE23E0" w:rsidP="00EE23E0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EE23E0">
              <w:rPr>
                <w:w w:val="105"/>
                <w:sz w:val="19"/>
              </w:rPr>
              <w:t>Сума</w:t>
            </w:r>
          </w:p>
          <w:p w14:paraId="1B026F76" w14:textId="1D8CA145" w:rsidR="00EE23E0" w:rsidRPr="00101EEC" w:rsidRDefault="00EE23E0" w:rsidP="00EE23E0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EE23E0">
              <w:rPr>
                <w:w w:val="105"/>
                <w:sz w:val="19"/>
              </w:rPr>
              <w:t>забезпечувального депозиту</w:t>
            </w:r>
          </w:p>
        </w:tc>
        <w:tc>
          <w:tcPr>
            <w:tcW w:w="7601" w:type="dxa"/>
            <w:gridSpan w:val="5"/>
          </w:tcPr>
          <w:p w14:paraId="2448F114" w14:textId="77777777" w:rsidR="00EE23E0" w:rsidRPr="00EE23E0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>2 (</w:t>
            </w:r>
            <w:r w:rsidRPr="00EE23E0">
              <w:rPr>
                <w:rFonts w:ascii="Times New Roman"/>
                <w:sz w:val="20"/>
              </w:rPr>
              <w:t>дві</w:t>
            </w:r>
            <w:r w:rsidRPr="00EE23E0">
              <w:rPr>
                <w:rFonts w:ascii="Times New Roman"/>
                <w:sz w:val="20"/>
              </w:rPr>
              <w:t xml:space="preserve">) </w:t>
            </w:r>
            <w:r w:rsidRPr="00EE23E0">
              <w:rPr>
                <w:rFonts w:ascii="Times New Roman"/>
                <w:sz w:val="20"/>
              </w:rPr>
              <w:t>місячні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оренді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плати</w:t>
            </w:r>
            <w:r w:rsidRPr="00EE23E0">
              <w:rPr>
                <w:rFonts w:ascii="Times New Roman"/>
                <w:sz w:val="20"/>
              </w:rPr>
              <w:t xml:space="preserve">, </w:t>
            </w:r>
            <w:r w:rsidRPr="00EE23E0">
              <w:rPr>
                <w:rFonts w:ascii="Times New Roman"/>
                <w:sz w:val="20"/>
              </w:rPr>
              <w:t>але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в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будь</w:t>
            </w:r>
            <w:r w:rsidRPr="00EE23E0">
              <w:rPr>
                <w:rFonts w:ascii="Times New Roman"/>
                <w:sz w:val="20"/>
              </w:rPr>
              <w:t>-</w:t>
            </w:r>
            <w:r w:rsidRPr="00EE23E0">
              <w:rPr>
                <w:rFonts w:ascii="Times New Roman"/>
                <w:sz w:val="20"/>
              </w:rPr>
              <w:t>якому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випадку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розмірі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не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меншому</w:t>
            </w:r>
            <w:r w:rsidRPr="00EE23E0">
              <w:rPr>
                <w:rFonts w:ascii="Times New Roman"/>
                <w:sz w:val="20"/>
              </w:rPr>
              <w:t xml:space="preserve">, </w:t>
            </w:r>
            <w:r w:rsidRPr="00EE23E0">
              <w:rPr>
                <w:rFonts w:ascii="Times New Roman"/>
                <w:sz w:val="20"/>
              </w:rPr>
              <w:t>ніж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розмір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мінімальної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заробітної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плати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станом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на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перше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число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місяця</w:t>
            </w:r>
            <w:r w:rsidRPr="00EE23E0">
              <w:rPr>
                <w:rFonts w:ascii="Times New Roman"/>
                <w:sz w:val="20"/>
              </w:rPr>
              <w:t xml:space="preserve">, </w:t>
            </w:r>
            <w:r w:rsidRPr="00EE23E0">
              <w:rPr>
                <w:rFonts w:ascii="Times New Roman"/>
                <w:sz w:val="20"/>
              </w:rPr>
              <w:t>в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якому</w:t>
            </w:r>
          </w:p>
          <w:p w14:paraId="1D553F85" w14:textId="77777777" w:rsidR="00EE23E0" w:rsidRPr="00EE23E0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>укладається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цей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Договір</w:t>
            </w:r>
            <w:r w:rsidRPr="00EE23E0">
              <w:rPr>
                <w:rFonts w:ascii="Times New Roman"/>
                <w:sz w:val="20"/>
              </w:rPr>
              <w:t>:</w:t>
            </w:r>
          </w:p>
          <w:p w14:paraId="48CE0B2D" w14:textId="6A728E15" w:rsidR="00EE23E0" w:rsidRPr="00101EEC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>Сума</w:t>
            </w:r>
            <w:r w:rsidRPr="00EE23E0">
              <w:rPr>
                <w:rFonts w:ascii="Times New Roman"/>
                <w:sz w:val="20"/>
              </w:rPr>
              <w:t xml:space="preserve">, </w:t>
            </w:r>
            <w:r w:rsidRPr="00EE23E0">
              <w:rPr>
                <w:rFonts w:ascii="Times New Roman"/>
                <w:sz w:val="20"/>
              </w:rPr>
              <w:t>грн</w:t>
            </w:r>
            <w:r w:rsidRPr="00EE23E0">
              <w:rPr>
                <w:rFonts w:ascii="Times New Roman"/>
                <w:sz w:val="20"/>
              </w:rPr>
              <w:t xml:space="preserve">., </w:t>
            </w:r>
            <w:r w:rsidRPr="00EE23E0">
              <w:rPr>
                <w:rFonts w:ascii="Times New Roman"/>
                <w:sz w:val="20"/>
              </w:rPr>
              <w:t>без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ПДВ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ab/>
              <w:t xml:space="preserve">  </w:t>
            </w:r>
          </w:p>
        </w:tc>
      </w:tr>
      <w:tr w:rsidR="00EE23E0" w14:paraId="1EADE36B" w14:textId="77777777" w:rsidTr="00EE23E0">
        <w:trPr>
          <w:trHeight w:val="1086"/>
        </w:trPr>
        <w:tc>
          <w:tcPr>
            <w:tcW w:w="631" w:type="dxa"/>
          </w:tcPr>
          <w:p w14:paraId="5808B72F" w14:textId="4005EEE1" w:rsidR="00EE23E0" w:rsidRPr="00EE23E0" w:rsidRDefault="00EE23E0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23E0">
              <w:rPr>
                <w:rFonts w:asciiTheme="minorHAnsi" w:hAnsiTheme="minorHAnsi"/>
                <w:sz w:val="19"/>
                <w:szCs w:val="19"/>
              </w:rPr>
              <w:t>12</w:t>
            </w:r>
          </w:p>
        </w:tc>
        <w:tc>
          <w:tcPr>
            <w:tcW w:w="2133" w:type="dxa"/>
          </w:tcPr>
          <w:p w14:paraId="61686169" w14:textId="487920EF" w:rsidR="00EE23E0" w:rsidRPr="00EE23E0" w:rsidRDefault="00EE23E0" w:rsidP="00EE23E0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EE23E0">
              <w:rPr>
                <w:w w:val="105"/>
                <w:sz w:val="19"/>
              </w:rPr>
              <w:t>Строк договору</w:t>
            </w:r>
          </w:p>
        </w:tc>
        <w:tc>
          <w:tcPr>
            <w:tcW w:w="7601" w:type="dxa"/>
            <w:gridSpan w:val="5"/>
          </w:tcPr>
          <w:p w14:paraId="2A42277E" w14:textId="77777777" w:rsidR="00EE23E0" w:rsidRPr="00EE23E0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 xml:space="preserve">12  </w:t>
            </w:r>
            <w:r w:rsidRPr="00EE23E0">
              <w:rPr>
                <w:rFonts w:ascii="Times New Roman"/>
                <w:sz w:val="20"/>
              </w:rPr>
              <w:t>місяців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з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моменту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підписання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акту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приймання</w:t>
            </w:r>
            <w:r w:rsidRPr="00EE23E0">
              <w:rPr>
                <w:rFonts w:ascii="Times New Roman"/>
                <w:sz w:val="20"/>
              </w:rPr>
              <w:t>-</w:t>
            </w:r>
            <w:r w:rsidRPr="00EE23E0">
              <w:rPr>
                <w:rFonts w:ascii="Times New Roman"/>
                <w:sz w:val="20"/>
              </w:rPr>
              <w:t>передачі</w:t>
            </w:r>
            <w:r w:rsidRPr="00EE23E0">
              <w:rPr>
                <w:rFonts w:ascii="Times New Roman"/>
                <w:sz w:val="20"/>
              </w:rPr>
              <w:t xml:space="preserve">. </w:t>
            </w:r>
            <w:r w:rsidRPr="00EE23E0">
              <w:rPr>
                <w:rFonts w:ascii="Times New Roman"/>
                <w:sz w:val="20"/>
              </w:rPr>
              <w:t>Цей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строк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застосовується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випадках</w:t>
            </w:r>
            <w:r w:rsidRPr="00EE23E0">
              <w:rPr>
                <w:rFonts w:ascii="Times New Roman"/>
                <w:sz w:val="20"/>
              </w:rPr>
              <w:t xml:space="preserve">, </w:t>
            </w:r>
            <w:r w:rsidRPr="00EE23E0">
              <w:rPr>
                <w:rFonts w:ascii="Times New Roman"/>
                <w:sz w:val="20"/>
              </w:rPr>
              <w:t>коли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станом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на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дату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укладання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цього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Договору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відносно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предмета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Оренди</w:t>
            </w:r>
            <w:r w:rsidRPr="00EE23E0">
              <w:rPr>
                <w:rFonts w:ascii="Times New Roman"/>
                <w:sz w:val="20"/>
              </w:rPr>
              <w:t xml:space="preserve"> (</w:t>
            </w:r>
            <w:r w:rsidRPr="00EE23E0">
              <w:rPr>
                <w:rFonts w:ascii="Times New Roman"/>
                <w:sz w:val="20"/>
              </w:rPr>
              <w:t>або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відносно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єдиного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майнового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комплексу</w:t>
            </w:r>
            <w:r w:rsidRPr="00EE23E0">
              <w:rPr>
                <w:rFonts w:ascii="Times New Roman"/>
                <w:sz w:val="20"/>
              </w:rPr>
              <w:t xml:space="preserve">, </w:t>
            </w:r>
            <w:r w:rsidRPr="00EE23E0">
              <w:rPr>
                <w:rFonts w:ascii="Times New Roman"/>
                <w:sz w:val="20"/>
              </w:rPr>
              <w:t>до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складу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якого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входить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предмет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Оренди</w:t>
            </w:r>
            <w:r w:rsidRPr="00EE23E0">
              <w:rPr>
                <w:rFonts w:ascii="Times New Roman"/>
                <w:sz w:val="20"/>
              </w:rPr>
              <w:t xml:space="preserve">) </w:t>
            </w:r>
            <w:r w:rsidRPr="00EE23E0">
              <w:rPr>
                <w:rFonts w:ascii="Times New Roman"/>
                <w:sz w:val="20"/>
              </w:rPr>
              <w:t>не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прийнято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рішення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про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включення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до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переліку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об’єктів</w:t>
            </w:r>
            <w:r w:rsidRPr="00EE23E0">
              <w:rPr>
                <w:rFonts w:ascii="Times New Roman"/>
                <w:sz w:val="20"/>
              </w:rPr>
              <w:t xml:space="preserve">, </w:t>
            </w:r>
            <w:r w:rsidRPr="00EE23E0">
              <w:rPr>
                <w:rFonts w:ascii="Times New Roman"/>
                <w:sz w:val="20"/>
              </w:rPr>
              <w:t>що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підлягають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приватизації</w:t>
            </w:r>
            <w:r w:rsidRPr="00EE23E0">
              <w:rPr>
                <w:rFonts w:ascii="Times New Roman"/>
                <w:sz w:val="20"/>
              </w:rPr>
              <w:t xml:space="preserve">. </w:t>
            </w:r>
            <w:r w:rsidRPr="00EE23E0">
              <w:rPr>
                <w:rFonts w:ascii="Times New Roman"/>
                <w:sz w:val="20"/>
              </w:rPr>
              <w:t>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разі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прийняття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такого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рішення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строк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договору</w:t>
            </w:r>
          </w:p>
          <w:p w14:paraId="7C6DE317" w14:textId="46F1D3A8" w:rsidR="00EE23E0" w:rsidRPr="00EE23E0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>визначається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відповідно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до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частини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другої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цього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пункту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цих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Умов</w:t>
            </w:r>
            <w:r w:rsidRPr="00EE23E0">
              <w:rPr>
                <w:rFonts w:ascii="Times New Roman"/>
                <w:sz w:val="20"/>
              </w:rPr>
              <w:t>.</w:t>
            </w:r>
          </w:p>
        </w:tc>
      </w:tr>
      <w:tr w:rsidR="00EE23E0" w14:paraId="16F4A5BE" w14:textId="77777777" w:rsidTr="00EE23E0">
        <w:trPr>
          <w:trHeight w:val="598"/>
        </w:trPr>
        <w:tc>
          <w:tcPr>
            <w:tcW w:w="631" w:type="dxa"/>
          </w:tcPr>
          <w:p w14:paraId="2CC5E785" w14:textId="418EB165" w:rsidR="00EE23E0" w:rsidRPr="00EE23E0" w:rsidRDefault="00EE23E0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23E0">
              <w:rPr>
                <w:rFonts w:asciiTheme="minorHAnsi" w:hAnsiTheme="minorHAnsi"/>
                <w:sz w:val="19"/>
                <w:szCs w:val="19"/>
              </w:rPr>
              <w:t>13</w:t>
            </w:r>
          </w:p>
        </w:tc>
        <w:tc>
          <w:tcPr>
            <w:tcW w:w="2133" w:type="dxa"/>
          </w:tcPr>
          <w:p w14:paraId="3F4FA106" w14:textId="164AE4E3" w:rsidR="00EE23E0" w:rsidRPr="00EE23E0" w:rsidRDefault="00EE23E0" w:rsidP="00EE23E0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EE23E0">
              <w:rPr>
                <w:w w:val="105"/>
                <w:sz w:val="19"/>
              </w:rPr>
              <w:t>Додаткові умови оренди</w:t>
            </w:r>
          </w:p>
        </w:tc>
        <w:tc>
          <w:tcPr>
            <w:tcW w:w="7601" w:type="dxa"/>
            <w:gridSpan w:val="5"/>
          </w:tcPr>
          <w:p w14:paraId="6CE1367F" w14:textId="53255357" w:rsidR="00EE23E0" w:rsidRPr="00EE23E0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>Додаткові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умови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відсутні</w:t>
            </w:r>
          </w:p>
        </w:tc>
      </w:tr>
    </w:tbl>
    <w:tbl>
      <w:tblPr>
        <w:tblStyle w:val="TableNormal"/>
        <w:tblpPr w:leftFromText="180" w:rightFromText="180" w:vertAnchor="text" w:horzAnchor="margin" w:tblpY="-728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33"/>
        <w:gridCol w:w="3799"/>
        <w:gridCol w:w="3800"/>
        <w:gridCol w:w="14"/>
      </w:tblGrid>
      <w:tr w:rsidR="00101EEC" w14:paraId="21108311" w14:textId="77777777" w:rsidTr="00EE23E0">
        <w:trPr>
          <w:trHeight w:val="310"/>
        </w:trPr>
        <w:tc>
          <w:tcPr>
            <w:tcW w:w="631" w:type="dxa"/>
            <w:vMerge w:val="restart"/>
          </w:tcPr>
          <w:p w14:paraId="59FB23D8" w14:textId="77777777" w:rsidR="00EE23E0" w:rsidRDefault="00EE23E0" w:rsidP="00EE23E0">
            <w:pPr>
              <w:pStyle w:val="TableParagraph"/>
              <w:rPr>
                <w:rFonts w:ascii="Times New Roman"/>
                <w:sz w:val="20"/>
              </w:rPr>
            </w:pPr>
          </w:p>
          <w:p w14:paraId="5A522C1B" w14:textId="77777777" w:rsidR="00101EEC" w:rsidRDefault="00101EEC" w:rsidP="00EE23E0">
            <w:pPr>
              <w:pStyle w:val="TableParagraph"/>
              <w:spacing w:before="6"/>
              <w:rPr>
                <w:rFonts w:ascii="Times New Roman"/>
              </w:rPr>
            </w:pPr>
          </w:p>
          <w:p w14:paraId="1D72F655" w14:textId="77777777" w:rsidR="00101EEC" w:rsidRDefault="00101EEC" w:rsidP="00EE23E0">
            <w:pPr>
              <w:pStyle w:val="TableParagraph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2133" w:type="dxa"/>
            <w:vMerge w:val="restart"/>
          </w:tcPr>
          <w:p w14:paraId="5E60CB48" w14:textId="77777777" w:rsidR="00101EEC" w:rsidRDefault="00101EEC" w:rsidP="00EE23E0">
            <w:pPr>
              <w:pStyle w:val="TableParagraph"/>
              <w:spacing w:before="8" w:line="249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Банківські реквізити для сплати орендної плати і інших платежів</w:t>
            </w:r>
          </w:p>
          <w:p w14:paraId="42637008" w14:textId="77777777" w:rsidR="00101EEC" w:rsidRDefault="00101EEC" w:rsidP="00EE23E0">
            <w:pPr>
              <w:pStyle w:val="TableParagraph"/>
              <w:spacing w:before="4" w:line="240" w:lineRule="atLeast"/>
              <w:ind w:left="112" w:right="92"/>
              <w:rPr>
                <w:sz w:val="19"/>
              </w:rPr>
            </w:pPr>
            <w:r>
              <w:rPr>
                <w:w w:val="105"/>
                <w:sz w:val="19"/>
              </w:rPr>
              <w:t>відповідно до цього Договору</w:t>
            </w:r>
          </w:p>
        </w:tc>
        <w:tc>
          <w:tcPr>
            <w:tcW w:w="7613" w:type="dxa"/>
            <w:gridSpan w:val="3"/>
          </w:tcPr>
          <w:p w14:paraId="7BCDCBCD" w14:textId="49E13C7E" w:rsidR="00101EEC" w:rsidRPr="00D37434" w:rsidRDefault="00101EEC" w:rsidP="00EE23E0">
            <w:pPr>
              <w:pStyle w:val="TableParagraph"/>
              <w:spacing w:before="38"/>
              <w:ind w:left="668"/>
              <w:rPr>
                <w:sz w:val="19"/>
                <w:lang w:val="ru-RU"/>
              </w:rPr>
            </w:pPr>
            <w:r>
              <w:rPr>
                <w:w w:val="105"/>
                <w:sz w:val="19"/>
              </w:rPr>
              <w:t>Орендодавця</w:t>
            </w:r>
            <w:r w:rsidR="00D37434">
              <w:rPr>
                <w:w w:val="105"/>
                <w:sz w:val="19"/>
                <w:lang w:val="ru-RU"/>
              </w:rPr>
              <w:t>-</w:t>
            </w:r>
            <w:proofErr w:type="spellStart"/>
            <w:r w:rsidR="00D37434">
              <w:rPr>
                <w:w w:val="105"/>
                <w:sz w:val="19"/>
                <w:lang w:val="ru-RU"/>
              </w:rPr>
              <w:t>балансоутримувача</w:t>
            </w:r>
            <w:proofErr w:type="spellEnd"/>
          </w:p>
        </w:tc>
      </w:tr>
      <w:tr w:rsidR="00101EEC" w14:paraId="2D44A287" w14:textId="77777777" w:rsidTr="00EE23E0">
        <w:trPr>
          <w:trHeight w:val="885"/>
        </w:trPr>
        <w:tc>
          <w:tcPr>
            <w:tcW w:w="631" w:type="dxa"/>
            <w:vMerge/>
            <w:tcBorders>
              <w:top w:val="nil"/>
            </w:tcBorders>
          </w:tcPr>
          <w:p w14:paraId="1180E5F1" w14:textId="77777777" w:rsidR="00101EEC" w:rsidRDefault="00101EEC" w:rsidP="00EE23E0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1901FBF6" w14:textId="77777777" w:rsidR="00101EEC" w:rsidRDefault="00101EEC" w:rsidP="00EE23E0">
            <w:pPr>
              <w:rPr>
                <w:sz w:val="2"/>
                <w:szCs w:val="2"/>
              </w:rPr>
            </w:pPr>
          </w:p>
        </w:tc>
        <w:tc>
          <w:tcPr>
            <w:tcW w:w="7613" w:type="dxa"/>
            <w:gridSpan w:val="3"/>
          </w:tcPr>
          <w:p w14:paraId="7C2BC2B0" w14:textId="77777777" w:rsidR="00101EEC" w:rsidRPr="0074421A" w:rsidRDefault="00101EEC" w:rsidP="00EE23E0">
            <w:pPr>
              <w:pStyle w:val="TableParagraph"/>
              <w:rPr>
                <w:rFonts w:ascii="Times New Roman"/>
                <w:sz w:val="18"/>
              </w:rPr>
            </w:pPr>
            <w:r w:rsidRPr="0074421A">
              <w:rPr>
                <w:rFonts w:ascii="Times New Roman"/>
                <w:sz w:val="18"/>
              </w:rPr>
              <w:t>UA 143047950000026009053717599</w:t>
            </w:r>
          </w:p>
          <w:p w14:paraId="35D8CE3A" w14:textId="77777777" w:rsidR="00101EEC" w:rsidRPr="0074421A" w:rsidRDefault="00101EEC" w:rsidP="00EE23E0">
            <w:pPr>
              <w:pStyle w:val="TableParagraph"/>
              <w:rPr>
                <w:rFonts w:ascii="Times New Roman"/>
                <w:sz w:val="18"/>
              </w:rPr>
            </w:pPr>
            <w:r w:rsidRPr="0074421A">
              <w:rPr>
                <w:rFonts w:ascii="Times New Roman"/>
                <w:sz w:val="18"/>
              </w:rPr>
              <w:t>В</w:t>
            </w:r>
            <w:r w:rsidRPr="0074421A">
              <w:rPr>
                <w:rFonts w:ascii="Times New Roman"/>
                <w:sz w:val="18"/>
              </w:rPr>
              <w:t xml:space="preserve"> </w:t>
            </w:r>
            <w:r w:rsidRPr="0074421A">
              <w:rPr>
                <w:rFonts w:ascii="Times New Roman"/>
                <w:sz w:val="18"/>
              </w:rPr>
              <w:t>АТ</w:t>
            </w:r>
            <w:r w:rsidRPr="0074421A">
              <w:rPr>
                <w:rFonts w:ascii="Times New Roman"/>
                <w:sz w:val="18"/>
              </w:rPr>
              <w:t xml:space="preserve"> </w:t>
            </w:r>
            <w:r w:rsidRPr="0074421A">
              <w:rPr>
                <w:rFonts w:ascii="Times New Roman"/>
                <w:sz w:val="18"/>
              </w:rPr>
              <w:t>КБ</w:t>
            </w:r>
            <w:r w:rsidRPr="0074421A">
              <w:rPr>
                <w:rFonts w:ascii="Times New Roman"/>
                <w:sz w:val="18"/>
              </w:rPr>
              <w:t xml:space="preserve"> </w:t>
            </w:r>
            <w:r w:rsidRPr="0074421A">
              <w:rPr>
                <w:rFonts w:ascii="Times New Roman"/>
                <w:sz w:val="18"/>
              </w:rPr>
              <w:t>«ПРИВАТБАНК»</w:t>
            </w:r>
          </w:p>
          <w:p w14:paraId="596C5D50" w14:textId="77777777" w:rsidR="00101EEC" w:rsidRDefault="00101EEC" w:rsidP="00EE23E0">
            <w:pPr>
              <w:pStyle w:val="TableParagraph"/>
              <w:rPr>
                <w:rFonts w:ascii="Times New Roman"/>
                <w:sz w:val="18"/>
              </w:rPr>
            </w:pPr>
            <w:r w:rsidRPr="0074421A">
              <w:rPr>
                <w:rFonts w:ascii="Times New Roman"/>
                <w:sz w:val="18"/>
              </w:rPr>
              <w:t>МФО</w:t>
            </w:r>
            <w:r w:rsidRPr="0074421A">
              <w:rPr>
                <w:rFonts w:ascii="Times New Roman"/>
                <w:sz w:val="18"/>
              </w:rPr>
              <w:t xml:space="preserve"> 304795</w:t>
            </w:r>
          </w:p>
        </w:tc>
      </w:tr>
      <w:tr w:rsidR="00101EEC" w14:paraId="7231C816" w14:textId="77777777" w:rsidTr="00EE23E0">
        <w:trPr>
          <w:gridAfter w:val="1"/>
          <w:wAfter w:w="14" w:type="dxa"/>
          <w:trHeight w:val="971"/>
        </w:trPr>
        <w:tc>
          <w:tcPr>
            <w:tcW w:w="631" w:type="dxa"/>
          </w:tcPr>
          <w:p w14:paraId="3D1BCE10" w14:textId="77777777" w:rsidR="00101EEC" w:rsidRDefault="00101EEC" w:rsidP="00EE23E0">
            <w:pPr>
              <w:pStyle w:val="TableParagraph"/>
              <w:rPr>
                <w:rFonts w:ascii="Times New Roman"/>
                <w:sz w:val="20"/>
              </w:rPr>
            </w:pPr>
          </w:p>
          <w:p w14:paraId="6EBD1E6A" w14:textId="77777777" w:rsidR="00101EEC" w:rsidRDefault="00101EEC" w:rsidP="00EE23E0">
            <w:pPr>
              <w:pStyle w:val="TableParagraph"/>
              <w:spacing w:before="139"/>
              <w:ind w:right="80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2133" w:type="dxa"/>
          </w:tcPr>
          <w:p w14:paraId="6844CA35" w14:textId="77777777" w:rsidR="00101EEC" w:rsidRDefault="00101EEC" w:rsidP="00EE23E0">
            <w:pPr>
              <w:pStyle w:val="TableParagraph"/>
              <w:spacing w:before="9" w:line="249" w:lineRule="auto"/>
              <w:ind w:left="112" w:right="183"/>
              <w:rPr>
                <w:sz w:val="19"/>
              </w:rPr>
            </w:pPr>
            <w:r>
              <w:rPr>
                <w:w w:val="105"/>
                <w:sz w:val="19"/>
              </w:rPr>
              <w:t>Співвідношення розподілу орендної плати станом на дату</w:t>
            </w:r>
          </w:p>
          <w:p w14:paraId="320E3D47" w14:textId="77777777" w:rsidR="00101EEC" w:rsidRDefault="00101EEC" w:rsidP="00EE23E0">
            <w:pPr>
              <w:pStyle w:val="TableParagraph"/>
              <w:spacing w:before="12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укладання Договору</w:t>
            </w:r>
          </w:p>
        </w:tc>
        <w:tc>
          <w:tcPr>
            <w:tcW w:w="3799" w:type="dxa"/>
            <w:tcBorders>
              <w:right w:val="single" w:sz="8" w:space="0" w:color="000000"/>
            </w:tcBorders>
          </w:tcPr>
          <w:p w14:paraId="6751A774" w14:textId="77777777" w:rsidR="00101EEC" w:rsidRDefault="00101EEC" w:rsidP="00EE23E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292051A" w14:textId="77777777" w:rsidR="00101EEC" w:rsidRDefault="00101EEC" w:rsidP="00EE23E0">
            <w:pPr>
              <w:pStyle w:val="TableParagraph"/>
              <w:tabs>
                <w:tab w:val="left" w:pos="2495"/>
              </w:tabs>
              <w:spacing w:before="1" w:line="247" w:lineRule="auto"/>
              <w:ind w:left="1253" w:right="384" w:hanging="826"/>
              <w:rPr>
                <w:sz w:val="19"/>
              </w:rPr>
            </w:pPr>
            <w:proofErr w:type="spellStart"/>
            <w:r>
              <w:rPr>
                <w:spacing w:val="2"/>
                <w:w w:val="105"/>
                <w:sz w:val="19"/>
              </w:rPr>
              <w:t>Балансоутримувачу</w:t>
            </w:r>
            <w:proofErr w:type="spellEnd"/>
            <w:r>
              <w:rPr>
                <w:spacing w:val="2"/>
                <w:w w:val="105"/>
                <w:sz w:val="19"/>
              </w:rPr>
              <w:t>,</w:t>
            </w:r>
            <w:r>
              <w:rPr>
                <w:spacing w:val="2"/>
                <w:w w:val="105"/>
                <w:sz w:val="19"/>
                <w:u w:val="single"/>
              </w:rPr>
              <w:t>100</w:t>
            </w:r>
            <w:r>
              <w:rPr>
                <w:w w:val="105"/>
                <w:sz w:val="19"/>
              </w:rPr>
              <w:t xml:space="preserve">% </w:t>
            </w:r>
            <w:r>
              <w:rPr>
                <w:spacing w:val="3"/>
                <w:w w:val="105"/>
                <w:sz w:val="19"/>
              </w:rPr>
              <w:t>від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суми орендної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плати</w:t>
            </w:r>
          </w:p>
        </w:tc>
        <w:tc>
          <w:tcPr>
            <w:tcW w:w="3800" w:type="dxa"/>
            <w:tcBorders>
              <w:left w:val="single" w:sz="8" w:space="0" w:color="000000"/>
            </w:tcBorders>
          </w:tcPr>
          <w:p w14:paraId="76DA88DD" w14:textId="77777777" w:rsidR="00101EEC" w:rsidRDefault="00101EEC" w:rsidP="00EE23E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8C17EFF" w14:textId="77777777" w:rsidR="00101EEC" w:rsidRDefault="00101EEC" w:rsidP="00EE23E0">
            <w:pPr>
              <w:pStyle w:val="TableParagraph"/>
              <w:spacing w:before="1" w:line="247" w:lineRule="auto"/>
              <w:ind w:left="1252" w:hanging="947"/>
              <w:rPr>
                <w:sz w:val="19"/>
              </w:rPr>
            </w:pPr>
            <w:r>
              <w:rPr>
                <w:w w:val="105"/>
                <w:sz w:val="19"/>
              </w:rPr>
              <w:t>Міському бюджету,</w:t>
            </w:r>
            <w:r>
              <w:rPr>
                <w:w w:val="105"/>
                <w:sz w:val="19"/>
                <w:u w:val="single"/>
              </w:rPr>
              <w:t>0</w:t>
            </w:r>
            <w:r>
              <w:rPr>
                <w:w w:val="105"/>
                <w:sz w:val="19"/>
              </w:rPr>
              <w:t>_% від суми орендної плати</w:t>
            </w:r>
          </w:p>
        </w:tc>
      </w:tr>
    </w:tbl>
    <w:p w14:paraId="1A63F131" w14:textId="77777777" w:rsidR="003D68B8" w:rsidRPr="00101EEC" w:rsidRDefault="003D68B8" w:rsidP="00101EEC">
      <w:pPr>
        <w:rPr>
          <w:sz w:val="19"/>
        </w:rPr>
        <w:sectPr w:rsidR="003D68B8" w:rsidRPr="00101EEC">
          <w:headerReference w:type="default" r:id="rId8"/>
          <w:pgSz w:w="11910" w:h="16850"/>
          <w:pgMar w:top="960" w:right="240" w:bottom="280" w:left="720" w:header="702" w:footer="0" w:gutter="0"/>
          <w:cols w:space="720"/>
        </w:sectPr>
      </w:pPr>
    </w:p>
    <w:p w14:paraId="2D11CE3C" w14:textId="77777777" w:rsidR="003D68B8" w:rsidRDefault="00C00CE7">
      <w:pPr>
        <w:pStyle w:val="1"/>
        <w:spacing w:before="166"/>
        <w:ind w:right="681"/>
        <w:jc w:val="center"/>
      </w:pPr>
      <w:r>
        <w:lastRenderedPageBreak/>
        <w:t>Б. НЕЗМІНЮВАНІ УМОВИ ДОГОВОРУ</w:t>
      </w:r>
    </w:p>
    <w:p w14:paraId="1F21A1A6" w14:textId="77777777" w:rsidR="003D68B8" w:rsidRDefault="003D68B8">
      <w:pPr>
        <w:pStyle w:val="a3"/>
        <w:spacing w:before="7"/>
        <w:ind w:left="0"/>
        <w:jc w:val="left"/>
        <w:rPr>
          <w:b/>
          <w:sz w:val="25"/>
        </w:rPr>
      </w:pPr>
    </w:p>
    <w:p w14:paraId="68432C94" w14:textId="77777777" w:rsidR="003D68B8" w:rsidRDefault="00C00CE7">
      <w:pPr>
        <w:ind w:left="1127" w:right="752"/>
        <w:jc w:val="center"/>
        <w:rPr>
          <w:b/>
          <w:sz w:val="28"/>
        </w:rPr>
      </w:pPr>
      <w:r>
        <w:rPr>
          <w:b/>
          <w:sz w:val="28"/>
        </w:rPr>
        <w:t>Визначення термінів</w:t>
      </w:r>
    </w:p>
    <w:p w14:paraId="74120A58" w14:textId="77777777" w:rsidR="003D68B8" w:rsidRDefault="00C00CE7">
      <w:pPr>
        <w:pStyle w:val="a3"/>
        <w:spacing w:before="278"/>
      </w:pPr>
      <w:r>
        <w:t xml:space="preserve">У цьому Договорі посилання на акти </w:t>
      </w:r>
      <w:bookmarkStart w:id="0" w:name="_GoBack"/>
      <w:bookmarkEnd w:id="0"/>
      <w:r>
        <w:t>законодавства мають таке значення:</w:t>
      </w:r>
    </w:p>
    <w:p w14:paraId="7323D757" w14:textId="77777777" w:rsidR="003D68B8" w:rsidRDefault="00C00CE7">
      <w:pPr>
        <w:pStyle w:val="a3"/>
        <w:spacing w:before="279" w:line="244" w:lineRule="auto"/>
        <w:ind w:right="608"/>
      </w:pPr>
      <w:r>
        <w:rPr>
          <w:b/>
        </w:rPr>
        <w:t xml:space="preserve">Закон </w:t>
      </w:r>
      <w:r>
        <w:t>– Закон «Про оренду державного і комунального майна» від 3 жовтня 2019 р. № 157-IX, із наступними змінами і доповненнями;</w:t>
      </w:r>
    </w:p>
    <w:p w14:paraId="41090ABC" w14:textId="77777777" w:rsidR="003D68B8" w:rsidRDefault="00C00CE7">
      <w:pPr>
        <w:pStyle w:val="a3"/>
        <w:spacing w:before="274"/>
        <w:ind w:right="590"/>
        <w:rPr>
          <w:b/>
        </w:rPr>
      </w:pPr>
      <w:r>
        <w:rPr>
          <w:b/>
        </w:rPr>
        <w:t xml:space="preserve">Закон </w:t>
      </w:r>
      <w:r>
        <w:rPr>
          <w:b/>
          <w:spacing w:val="-4"/>
        </w:rPr>
        <w:t>про</w:t>
      </w:r>
      <w:r>
        <w:rPr>
          <w:b/>
          <w:spacing w:val="62"/>
        </w:rPr>
        <w:t xml:space="preserve"> </w:t>
      </w:r>
      <w:r>
        <w:rPr>
          <w:b/>
          <w:spacing w:val="-4"/>
        </w:rPr>
        <w:t xml:space="preserve">приватизацію </w:t>
      </w:r>
      <w:r>
        <w:t xml:space="preserve">– </w:t>
      </w:r>
      <w:r>
        <w:rPr>
          <w:spacing w:val="-3"/>
        </w:rPr>
        <w:t xml:space="preserve">Закон </w:t>
      </w:r>
      <w:r>
        <w:rPr>
          <w:spacing w:val="-4"/>
        </w:rPr>
        <w:t xml:space="preserve">«Про </w:t>
      </w:r>
      <w:r>
        <w:rPr>
          <w:spacing w:val="-5"/>
        </w:rPr>
        <w:t xml:space="preserve">приватизацію </w:t>
      </w:r>
      <w:r>
        <w:t xml:space="preserve">державного і </w:t>
      </w:r>
      <w:r>
        <w:rPr>
          <w:spacing w:val="-3"/>
        </w:rPr>
        <w:t xml:space="preserve">комунального </w:t>
      </w:r>
      <w:r>
        <w:rPr>
          <w:spacing w:val="-4"/>
        </w:rPr>
        <w:t xml:space="preserve">майна»  </w:t>
      </w:r>
      <w:r>
        <w:rPr>
          <w:spacing w:val="-7"/>
        </w:rPr>
        <w:t xml:space="preserve">від </w:t>
      </w:r>
      <w:r>
        <w:rPr>
          <w:spacing w:val="-4"/>
        </w:rPr>
        <w:t>18</w:t>
      </w:r>
      <w:r>
        <w:rPr>
          <w:spacing w:val="62"/>
        </w:rPr>
        <w:t xml:space="preserve"> </w:t>
      </w:r>
      <w:r>
        <w:t xml:space="preserve">січня </w:t>
      </w:r>
      <w:r>
        <w:rPr>
          <w:spacing w:val="-3"/>
        </w:rPr>
        <w:t xml:space="preserve">2018 </w:t>
      </w:r>
      <w:r>
        <w:rPr>
          <w:spacing w:val="3"/>
        </w:rPr>
        <w:t xml:space="preserve">р. </w:t>
      </w:r>
      <w:r>
        <w:t xml:space="preserve">№ </w:t>
      </w:r>
      <w:r>
        <w:rPr>
          <w:spacing w:val="-4"/>
        </w:rPr>
        <w:t>2269-VIII</w:t>
      </w:r>
      <w:r>
        <w:rPr>
          <w:b/>
          <w:spacing w:val="-4"/>
        </w:rPr>
        <w:t>,</w:t>
      </w:r>
      <w:r>
        <w:rPr>
          <w:b/>
          <w:spacing w:val="62"/>
        </w:rPr>
        <w:t xml:space="preserve"> </w:t>
      </w:r>
      <w:r>
        <w:rPr>
          <w:spacing w:val="-10"/>
        </w:rPr>
        <w:t>із</w:t>
      </w:r>
      <w:r>
        <w:rPr>
          <w:spacing w:val="50"/>
        </w:rPr>
        <w:t xml:space="preserve"> </w:t>
      </w:r>
      <w:r>
        <w:rPr>
          <w:spacing w:val="-3"/>
        </w:rPr>
        <w:t xml:space="preserve">наступними </w:t>
      </w:r>
      <w:r>
        <w:rPr>
          <w:spacing w:val="-4"/>
        </w:rPr>
        <w:t xml:space="preserve">змінами </w:t>
      </w:r>
      <w:r>
        <w:t>і</w:t>
      </w:r>
      <w:r>
        <w:rPr>
          <w:spacing w:val="-9"/>
        </w:rPr>
        <w:t xml:space="preserve"> </w:t>
      </w:r>
      <w:r>
        <w:t>доповненнями</w:t>
      </w:r>
      <w:r>
        <w:rPr>
          <w:b/>
        </w:rPr>
        <w:t>;</w:t>
      </w:r>
    </w:p>
    <w:p w14:paraId="12ED97F4" w14:textId="59449172" w:rsidR="003D68B8" w:rsidRDefault="00C00CE7">
      <w:pPr>
        <w:pStyle w:val="a3"/>
        <w:spacing w:before="280"/>
        <w:ind w:right="596"/>
      </w:pPr>
      <w:r>
        <w:rPr>
          <w:b/>
        </w:rPr>
        <w:t xml:space="preserve">Порядок КМУ </w:t>
      </w:r>
      <w:r>
        <w:t xml:space="preserve">– </w:t>
      </w:r>
      <w:r>
        <w:rPr>
          <w:spacing w:val="-3"/>
        </w:rPr>
        <w:t xml:space="preserve">Порядок передачі </w:t>
      </w:r>
      <w:r>
        <w:t xml:space="preserve">в оренду державного і комунального </w:t>
      </w:r>
      <w:r>
        <w:rPr>
          <w:spacing w:val="-4"/>
        </w:rPr>
        <w:t xml:space="preserve">майна, </w:t>
      </w:r>
      <w:r>
        <w:t xml:space="preserve">затверджений постановою </w:t>
      </w:r>
      <w:r>
        <w:rPr>
          <w:spacing w:val="-5"/>
        </w:rPr>
        <w:t xml:space="preserve">Кабінету Міністрів </w:t>
      </w:r>
      <w:r>
        <w:t xml:space="preserve">України </w:t>
      </w:r>
      <w:r w:rsidRPr="00E47439">
        <w:t>03.06.2020 № 483</w:t>
      </w:r>
      <w:r>
        <w:rPr>
          <w:spacing w:val="3"/>
        </w:rPr>
        <w:t xml:space="preserve">, </w:t>
      </w:r>
      <w:r>
        <w:rPr>
          <w:spacing w:val="-10"/>
        </w:rPr>
        <w:t xml:space="preserve">із </w:t>
      </w:r>
      <w:r>
        <w:rPr>
          <w:spacing w:val="-3"/>
        </w:rPr>
        <w:t xml:space="preserve">наступними </w:t>
      </w:r>
      <w:r>
        <w:rPr>
          <w:spacing w:val="-6"/>
        </w:rPr>
        <w:t xml:space="preserve">змінами </w:t>
      </w:r>
      <w:r>
        <w:t>і</w:t>
      </w:r>
      <w:r>
        <w:rPr>
          <w:spacing w:val="-24"/>
        </w:rPr>
        <w:t xml:space="preserve"> </w:t>
      </w:r>
      <w:r>
        <w:t>доповненнями;</w:t>
      </w:r>
    </w:p>
    <w:p w14:paraId="368CA758" w14:textId="7029D9C6" w:rsidR="006F7803" w:rsidRDefault="006F7803">
      <w:pPr>
        <w:pStyle w:val="a3"/>
        <w:spacing w:before="280"/>
        <w:ind w:right="596"/>
      </w:pPr>
      <w:r>
        <w:rPr>
          <w:b/>
        </w:rPr>
        <w:t xml:space="preserve">Методика </w:t>
      </w:r>
      <w:r>
        <w:t>– Методика розрахунку орендної плати, затверджена відповідним рішенням Попаснянської міської ради.</w:t>
      </w:r>
    </w:p>
    <w:p w14:paraId="50A2307C" w14:textId="77777777" w:rsidR="003D68B8" w:rsidRDefault="00C00CE7">
      <w:pPr>
        <w:pStyle w:val="1"/>
        <w:numPr>
          <w:ilvl w:val="0"/>
          <w:numId w:val="16"/>
        </w:numPr>
        <w:tabs>
          <w:tab w:val="left" w:pos="4641"/>
        </w:tabs>
        <w:spacing w:before="278"/>
        <w:jc w:val="left"/>
      </w:pPr>
      <w:r>
        <w:rPr>
          <w:spacing w:val="-5"/>
        </w:rPr>
        <w:t>Предмет</w:t>
      </w:r>
      <w:r>
        <w:rPr>
          <w:spacing w:val="-1"/>
        </w:rPr>
        <w:t xml:space="preserve"> </w:t>
      </w:r>
      <w:r>
        <w:rPr>
          <w:spacing w:val="-3"/>
        </w:rPr>
        <w:t>Договору</w:t>
      </w:r>
    </w:p>
    <w:p w14:paraId="792AF091" w14:textId="77777777" w:rsidR="003D68B8" w:rsidRDefault="00C00CE7">
      <w:pPr>
        <w:pStyle w:val="a4"/>
        <w:numPr>
          <w:ilvl w:val="1"/>
          <w:numId w:val="15"/>
        </w:numPr>
        <w:tabs>
          <w:tab w:val="left" w:pos="1562"/>
        </w:tabs>
        <w:spacing w:before="279"/>
        <w:ind w:left="976" w:right="605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Балансоутримувач </w:t>
      </w:r>
      <w:r>
        <w:rPr>
          <w:spacing w:val="-4"/>
          <w:sz w:val="28"/>
        </w:rPr>
        <w:t xml:space="preserve">передають, 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Орендар </w:t>
      </w:r>
      <w:r>
        <w:rPr>
          <w:spacing w:val="-4"/>
          <w:sz w:val="28"/>
        </w:rPr>
        <w:t xml:space="preserve">приймає  </w:t>
      </w:r>
      <w:r>
        <w:rPr>
          <w:sz w:val="28"/>
        </w:rPr>
        <w:t xml:space="preserve">в строкове </w:t>
      </w:r>
      <w:r>
        <w:rPr>
          <w:spacing w:val="-5"/>
          <w:sz w:val="28"/>
        </w:rPr>
        <w:t xml:space="preserve">платне </w:t>
      </w:r>
      <w:r>
        <w:rPr>
          <w:sz w:val="28"/>
        </w:rPr>
        <w:t xml:space="preserve">користування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зазначене </w:t>
      </w:r>
      <w:r>
        <w:rPr>
          <w:sz w:val="28"/>
        </w:rPr>
        <w:t xml:space="preserve">у пункті 4 Умов, </w:t>
      </w:r>
      <w:r>
        <w:rPr>
          <w:spacing w:val="-3"/>
          <w:sz w:val="28"/>
        </w:rPr>
        <w:t xml:space="preserve">вартість </w:t>
      </w:r>
      <w:r>
        <w:rPr>
          <w:sz w:val="28"/>
        </w:rPr>
        <w:t xml:space="preserve">якого </w:t>
      </w:r>
      <w:r>
        <w:rPr>
          <w:spacing w:val="-3"/>
          <w:sz w:val="28"/>
        </w:rPr>
        <w:t xml:space="preserve">становить </w:t>
      </w:r>
      <w:r>
        <w:rPr>
          <w:sz w:val="28"/>
        </w:rPr>
        <w:t xml:space="preserve">суму, </w:t>
      </w:r>
      <w:r>
        <w:rPr>
          <w:spacing w:val="-3"/>
          <w:sz w:val="28"/>
        </w:rPr>
        <w:t xml:space="preserve">визначену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>Умов.</w:t>
      </w:r>
    </w:p>
    <w:p w14:paraId="7F5BDD9D" w14:textId="30FE8DA6" w:rsidR="003D68B8" w:rsidRDefault="00C00CE7">
      <w:pPr>
        <w:pStyle w:val="a4"/>
        <w:numPr>
          <w:ilvl w:val="1"/>
          <w:numId w:val="15"/>
        </w:numPr>
        <w:tabs>
          <w:tab w:val="left" w:pos="1547"/>
          <w:tab w:val="left" w:pos="2925"/>
        </w:tabs>
        <w:ind w:left="976" w:right="592" w:firstLine="0"/>
        <w:jc w:val="both"/>
        <w:rPr>
          <w:sz w:val="28"/>
        </w:rPr>
      </w:pP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передається в оренду для </w:t>
      </w:r>
      <w:r>
        <w:rPr>
          <w:spacing w:val="-4"/>
          <w:sz w:val="28"/>
        </w:rPr>
        <w:t xml:space="preserve">використання  </w:t>
      </w:r>
      <w:r>
        <w:rPr>
          <w:spacing w:val="-5"/>
          <w:sz w:val="28"/>
        </w:rPr>
        <w:t xml:space="preserve">згідно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пунктом </w:t>
      </w:r>
      <w:r w:rsidR="00740BFB">
        <w:rPr>
          <w:spacing w:val="-4"/>
          <w:sz w:val="28"/>
        </w:rPr>
        <w:t>7</w:t>
      </w:r>
      <w:r w:rsidR="00740BFB">
        <w:rPr>
          <w:spacing w:val="-4"/>
          <w:sz w:val="28"/>
          <w:lang w:val="ru-RU"/>
        </w:rPr>
        <w:t>.</w:t>
      </w:r>
    </w:p>
    <w:p w14:paraId="0251C274" w14:textId="77777777" w:rsidR="003D68B8" w:rsidRDefault="00C00CE7">
      <w:pPr>
        <w:pStyle w:val="1"/>
        <w:numPr>
          <w:ilvl w:val="0"/>
          <w:numId w:val="16"/>
        </w:numPr>
        <w:tabs>
          <w:tab w:val="left" w:pos="2779"/>
        </w:tabs>
        <w:spacing w:before="280"/>
        <w:ind w:left="2778" w:hanging="286"/>
        <w:jc w:val="left"/>
      </w:pPr>
      <w:r>
        <w:rPr>
          <w:spacing w:val="-3"/>
        </w:rPr>
        <w:t xml:space="preserve">Умови передачі орендованого </w:t>
      </w:r>
      <w:r>
        <w:rPr>
          <w:spacing w:val="-5"/>
        </w:rPr>
        <w:t>майна</w:t>
      </w:r>
      <w:r>
        <w:rPr>
          <w:spacing w:val="21"/>
        </w:rPr>
        <w:t xml:space="preserve"> </w:t>
      </w:r>
      <w:r>
        <w:rPr>
          <w:spacing w:val="-6"/>
        </w:rPr>
        <w:t>Орендарю</w:t>
      </w:r>
    </w:p>
    <w:p w14:paraId="159D9DB5" w14:textId="77777777" w:rsidR="003D68B8" w:rsidRDefault="00C00CE7">
      <w:pPr>
        <w:pStyle w:val="a3"/>
        <w:spacing w:before="279" w:line="242" w:lineRule="auto"/>
        <w:ind w:right="582"/>
      </w:pPr>
      <w:r>
        <w:rPr>
          <w:spacing w:val="-4"/>
        </w:rPr>
        <w:t>2.1.</w:t>
      </w:r>
      <w:r>
        <w:rPr>
          <w:spacing w:val="62"/>
        </w:rPr>
        <w:t xml:space="preserve"> </w:t>
      </w:r>
      <w:r>
        <w:t xml:space="preserve">Орендар </w:t>
      </w:r>
      <w:r>
        <w:rPr>
          <w:spacing w:val="-5"/>
        </w:rPr>
        <w:t xml:space="preserve">вступає </w:t>
      </w:r>
      <w:r>
        <w:t xml:space="preserve">у строкове </w:t>
      </w:r>
      <w:r>
        <w:rPr>
          <w:spacing w:val="-5"/>
        </w:rPr>
        <w:t xml:space="preserve">платне </w:t>
      </w:r>
      <w:r>
        <w:t xml:space="preserve">користування </w:t>
      </w:r>
      <w:r>
        <w:rPr>
          <w:spacing w:val="-4"/>
        </w:rPr>
        <w:t>Майном</w:t>
      </w:r>
      <w:r>
        <w:rPr>
          <w:spacing w:val="62"/>
        </w:rPr>
        <w:t xml:space="preserve"> </w:t>
      </w:r>
      <w:r>
        <w:t xml:space="preserve">у день </w:t>
      </w:r>
      <w:r>
        <w:rPr>
          <w:spacing w:val="-3"/>
        </w:rPr>
        <w:t xml:space="preserve">підписання </w:t>
      </w:r>
      <w:r>
        <w:rPr>
          <w:spacing w:val="-6"/>
        </w:rPr>
        <w:t xml:space="preserve">Акта </w:t>
      </w:r>
      <w:r>
        <w:rPr>
          <w:spacing w:val="-2"/>
        </w:rPr>
        <w:t xml:space="preserve">приймання-передачі </w:t>
      </w:r>
      <w:r>
        <w:rPr>
          <w:spacing w:val="-6"/>
        </w:rPr>
        <w:t xml:space="preserve">Майна. </w:t>
      </w:r>
      <w:r>
        <w:t xml:space="preserve">Акта приймання-передачі підписується </w:t>
      </w:r>
      <w:r>
        <w:rPr>
          <w:spacing w:val="-7"/>
        </w:rPr>
        <w:t xml:space="preserve">між </w:t>
      </w:r>
      <w:r>
        <w:t>орендарем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rPr>
          <w:spacing w:val="-3"/>
        </w:rPr>
        <w:t>балансоутримувачем</w:t>
      </w:r>
      <w:r>
        <w:rPr>
          <w:spacing w:val="64"/>
        </w:rPr>
        <w:t xml:space="preserve"> </w:t>
      </w:r>
      <w:r>
        <w:t>одночасно</w:t>
      </w:r>
      <w:r>
        <w:rPr>
          <w:spacing w:val="70"/>
        </w:rPr>
        <w:t xml:space="preserve"> </w:t>
      </w:r>
      <w:r>
        <w:rPr>
          <w:spacing w:val="-10"/>
        </w:rPr>
        <w:t xml:space="preserve">із </w:t>
      </w:r>
      <w:r>
        <w:rPr>
          <w:spacing w:val="-3"/>
        </w:rPr>
        <w:t xml:space="preserve">підписанням </w:t>
      </w:r>
      <w:r>
        <w:rPr>
          <w:spacing w:val="-5"/>
        </w:rPr>
        <w:t>цього</w:t>
      </w:r>
      <w:r>
        <w:rPr>
          <w:spacing w:val="20"/>
        </w:rPr>
        <w:t xml:space="preserve"> </w:t>
      </w:r>
      <w:r>
        <w:rPr>
          <w:spacing w:val="-5"/>
        </w:rPr>
        <w:t>Договору.</w:t>
      </w:r>
    </w:p>
    <w:p w14:paraId="5AB7D9C2" w14:textId="77777777" w:rsidR="003D68B8" w:rsidRDefault="00C00CE7">
      <w:pPr>
        <w:pStyle w:val="a3"/>
        <w:spacing w:before="275" w:line="319" w:lineRule="exact"/>
        <w:ind w:left="1683"/>
        <w:jc w:val="left"/>
      </w:pPr>
      <w:r>
        <w:t>АБО:</w:t>
      </w:r>
    </w:p>
    <w:p w14:paraId="5A29D060" w14:textId="77777777" w:rsidR="003D68B8" w:rsidRDefault="00C00CE7">
      <w:pPr>
        <w:pStyle w:val="a4"/>
        <w:numPr>
          <w:ilvl w:val="1"/>
          <w:numId w:val="14"/>
        </w:numPr>
        <w:tabs>
          <w:tab w:val="left" w:pos="2178"/>
        </w:tabs>
        <w:spacing w:before="0" w:line="244" w:lineRule="auto"/>
        <w:ind w:right="827" w:hanging="15"/>
        <w:jc w:val="both"/>
        <w:rPr>
          <w:sz w:val="28"/>
        </w:rPr>
      </w:pPr>
      <w:r>
        <w:rPr>
          <w:spacing w:val="-6"/>
          <w:sz w:val="28"/>
        </w:rPr>
        <w:t xml:space="preserve">Акт </w:t>
      </w:r>
      <w:r>
        <w:rPr>
          <w:spacing w:val="-3"/>
          <w:sz w:val="28"/>
        </w:rPr>
        <w:t xml:space="preserve">приймання-передачі </w:t>
      </w:r>
      <w:r>
        <w:rPr>
          <w:sz w:val="28"/>
        </w:rPr>
        <w:t xml:space="preserve">підписується </w:t>
      </w:r>
      <w:r>
        <w:rPr>
          <w:spacing w:val="-4"/>
          <w:sz w:val="28"/>
        </w:rPr>
        <w:t xml:space="preserve">протягом 10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>цього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Договору.</w:t>
      </w:r>
    </w:p>
    <w:p w14:paraId="112BD81B" w14:textId="22DE8692" w:rsidR="003D68B8" w:rsidRDefault="006F7803">
      <w:pPr>
        <w:ind w:left="976" w:right="594"/>
        <w:jc w:val="both"/>
        <w:rPr>
          <w:i/>
          <w:sz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0265600" behindDoc="1" locked="0" layoutInCell="1" allowOverlap="1" wp14:anchorId="4C6A4937" wp14:editId="3461B160">
                <wp:simplePos x="0" y="0"/>
                <wp:positionH relativeFrom="page">
                  <wp:posOffset>3547745</wp:posOffset>
                </wp:positionH>
                <wp:positionV relativeFrom="paragraph">
                  <wp:posOffset>184785</wp:posOffset>
                </wp:positionV>
                <wp:extent cx="47625" cy="95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AE19B1" id="Rectangle 4" o:spid="_x0000_s1026" style="position:absolute;margin-left:279.35pt;margin-top:14.55pt;width:3.75pt;height:.75pt;z-index:-2530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" fillcolor="blue" stroked="f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795A1" wp14:editId="4645ECBE">
                <wp:simplePos x="0" y="0"/>
                <wp:positionH relativeFrom="page">
                  <wp:posOffset>967740</wp:posOffset>
                </wp:positionH>
                <wp:positionV relativeFrom="paragraph">
                  <wp:posOffset>13335</wp:posOffset>
                </wp:positionV>
                <wp:extent cx="0" cy="20955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CD478D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2pt,1.05pt" to="76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">
                <w10:wrap anchorx="page"/>
              </v:line>
            </w:pict>
          </mc:Fallback>
        </mc:AlternateContent>
      </w:r>
      <w:r w:rsidR="00C00CE7">
        <w:rPr>
          <w:i/>
          <w:spacing w:val="-3"/>
          <w:sz w:val="28"/>
        </w:rPr>
        <w:t xml:space="preserve">*Альтернативне </w:t>
      </w:r>
      <w:r w:rsidR="00C00CE7">
        <w:rPr>
          <w:i/>
          <w:spacing w:val="-4"/>
          <w:sz w:val="28"/>
        </w:rPr>
        <w:t xml:space="preserve">формулювання </w:t>
      </w:r>
      <w:r w:rsidR="00C00CE7">
        <w:rPr>
          <w:i/>
          <w:spacing w:val="-5"/>
          <w:sz w:val="28"/>
        </w:rPr>
        <w:t xml:space="preserve">другого </w:t>
      </w:r>
      <w:r w:rsidR="00C00CE7">
        <w:rPr>
          <w:i/>
          <w:spacing w:val="-4"/>
          <w:sz w:val="28"/>
        </w:rPr>
        <w:t xml:space="preserve">речення </w:t>
      </w:r>
      <w:r w:rsidR="00C00CE7">
        <w:rPr>
          <w:i/>
          <w:sz w:val="28"/>
        </w:rPr>
        <w:t xml:space="preserve">пункту 2.1. </w:t>
      </w:r>
      <w:r w:rsidR="00C00CE7">
        <w:rPr>
          <w:i/>
          <w:spacing w:val="-3"/>
          <w:sz w:val="28"/>
        </w:rPr>
        <w:t xml:space="preserve">застосовується, </w:t>
      </w:r>
      <w:r w:rsidR="00C00CE7">
        <w:rPr>
          <w:i/>
          <w:sz w:val="28"/>
        </w:rPr>
        <w:t xml:space="preserve">якщо </w:t>
      </w:r>
      <w:r w:rsidR="00C00CE7">
        <w:rPr>
          <w:i/>
          <w:spacing w:val="-5"/>
          <w:sz w:val="28"/>
        </w:rPr>
        <w:t xml:space="preserve">Договір </w:t>
      </w:r>
      <w:r w:rsidR="00C00CE7">
        <w:rPr>
          <w:i/>
          <w:sz w:val="28"/>
        </w:rPr>
        <w:t xml:space="preserve">є </w:t>
      </w:r>
      <w:r w:rsidR="00C00CE7">
        <w:rPr>
          <w:i/>
          <w:spacing w:val="-4"/>
          <w:sz w:val="28"/>
        </w:rPr>
        <w:t>договором,</w:t>
      </w:r>
      <w:r w:rsidR="00C00CE7">
        <w:rPr>
          <w:i/>
          <w:spacing w:val="62"/>
          <w:sz w:val="28"/>
        </w:rPr>
        <w:t xml:space="preserve"> </w:t>
      </w:r>
      <w:r w:rsidR="00C00CE7">
        <w:rPr>
          <w:i/>
          <w:sz w:val="28"/>
        </w:rPr>
        <w:t xml:space="preserve">який </w:t>
      </w:r>
      <w:r w:rsidR="00C00CE7">
        <w:rPr>
          <w:i/>
          <w:spacing w:val="-3"/>
          <w:sz w:val="28"/>
        </w:rPr>
        <w:t xml:space="preserve">укладається із переможцем </w:t>
      </w:r>
      <w:r w:rsidR="00C00CE7">
        <w:rPr>
          <w:i/>
          <w:sz w:val="28"/>
        </w:rPr>
        <w:t xml:space="preserve">аукціону </w:t>
      </w:r>
      <w:r w:rsidR="00C00CE7">
        <w:rPr>
          <w:i/>
          <w:spacing w:val="-4"/>
          <w:sz w:val="28"/>
        </w:rPr>
        <w:t xml:space="preserve">на продовження договору </w:t>
      </w:r>
      <w:r w:rsidR="00C00CE7">
        <w:rPr>
          <w:i/>
          <w:sz w:val="28"/>
        </w:rPr>
        <w:t>оренди</w:t>
      </w:r>
      <w:r w:rsidR="00C00CE7">
        <w:rPr>
          <w:i/>
          <w:spacing w:val="-3"/>
          <w:sz w:val="28"/>
        </w:rPr>
        <w:t xml:space="preserve"> </w:t>
      </w:r>
      <w:r w:rsidR="00C00CE7">
        <w:rPr>
          <w:i/>
          <w:sz w:val="28"/>
        </w:rPr>
        <w:t xml:space="preserve">і </w:t>
      </w:r>
      <w:r w:rsidR="00C00CE7">
        <w:rPr>
          <w:i/>
          <w:spacing w:val="-3"/>
          <w:sz w:val="28"/>
        </w:rPr>
        <w:t xml:space="preserve">такий переможець </w:t>
      </w:r>
      <w:r w:rsidR="00C00CE7">
        <w:rPr>
          <w:i/>
          <w:sz w:val="28"/>
        </w:rPr>
        <w:t xml:space="preserve">аукціону є особою </w:t>
      </w:r>
      <w:r w:rsidR="00C00CE7">
        <w:rPr>
          <w:i/>
          <w:spacing w:val="-3"/>
          <w:sz w:val="28"/>
        </w:rPr>
        <w:t xml:space="preserve">іншою, </w:t>
      </w:r>
      <w:r w:rsidR="00C00CE7">
        <w:rPr>
          <w:i/>
          <w:sz w:val="28"/>
        </w:rPr>
        <w:t xml:space="preserve">ніж орендар </w:t>
      </w:r>
      <w:r w:rsidR="00C00CE7">
        <w:rPr>
          <w:i/>
          <w:spacing w:val="-6"/>
          <w:sz w:val="28"/>
        </w:rPr>
        <w:t xml:space="preserve">майна </w:t>
      </w:r>
      <w:r w:rsidR="00C00CE7">
        <w:rPr>
          <w:i/>
          <w:spacing w:val="-3"/>
          <w:sz w:val="28"/>
        </w:rPr>
        <w:t xml:space="preserve">станом </w:t>
      </w:r>
      <w:r w:rsidR="00C00CE7">
        <w:rPr>
          <w:i/>
          <w:spacing w:val="-4"/>
          <w:sz w:val="28"/>
        </w:rPr>
        <w:t xml:space="preserve">на </w:t>
      </w:r>
      <w:r w:rsidR="00C00CE7">
        <w:rPr>
          <w:i/>
          <w:sz w:val="28"/>
        </w:rPr>
        <w:t xml:space="preserve">дату </w:t>
      </w:r>
      <w:r w:rsidR="00C00CE7">
        <w:rPr>
          <w:i/>
          <w:spacing w:val="-5"/>
          <w:sz w:val="28"/>
        </w:rPr>
        <w:t xml:space="preserve">оголошення </w:t>
      </w:r>
      <w:r w:rsidR="00C00CE7">
        <w:rPr>
          <w:i/>
          <w:spacing w:val="-3"/>
          <w:sz w:val="28"/>
        </w:rPr>
        <w:t>аукціону.</w:t>
      </w:r>
    </w:p>
    <w:p w14:paraId="5A0E467E" w14:textId="77777777"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4E53F130" w14:textId="458A33D6" w:rsidR="003D68B8" w:rsidRDefault="00C00CE7" w:rsidP="00937719">
      <w:pPr>
        <w:pStyle w:val="a4"/>
        <w:numPr>
          <w:ilvl w:val="1"/>
          <w:numId w:val="14"/>
        </w:numPr>
        <w:tabs>
          <w:tab w:val="left" w:pos="1472"/>
        </w:tabs>
        <w:spacing w:before="286" w:line="235" w:lineRule="auto"/>
        <w:ind w:left="976" w:right="594" w:firstLine="0"/>
        <w:jc w:val="left"/>
      </w:pPr>
      <w:r>
        <w:rPr>
          <w:spacing w:val="-3"/>
          <w:sz w:val="28"/>
        </w:rPr>
        <w:lastRenderedPageBreak/>
        <w:t xml:space="preserve">Передача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в оренду здійснюється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вартістю, визначеною </w:t>
      </w:r>
      <w:r>
        <w:rPr>
          <w:sz w:val="28"/>
        </w:rPr>
        <w:t xml:space="preserve">у </w:t>
      </w:r>
      <w:r>
        <w:rPr>
          <w:spacing w:val="-4"/>
          <w:sz w:val="28"/>
        </w:rPr>
        <w:t>пункті 6,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зокрема </w:t>
      </w:r>
      <w:r w:rsidR="00937719">
        <w:rPr>
          <w:spacing w:val="-3"/>
          <w:sz w:val="28"/>
          <w:lang w:val="ru-RU"/>
        </w:rPr>
        <w:t>6.3</w:t>
      </w:r>
    </w:p>
    <w:p w14:paraId="05589835" w14:textId="77777777" w:rsidR="003D68B8" w:rsidRDefault="003D68B8">
      <w:pPr>
        <w:pStyle w:val="a3"/>
        <w:spacing w:before="2"/>
        <w:ind w:left="0"/>
        <w:jc w:val="left"/>
        <w:rPr>
          <w:sz w:val="16"/>
        </w:rPr>
      </w:pPr>
    </w:p>
    <w:p w14:paraId="32D3CD98" w14:textId="77777777" w:rsidR="003D68B8" w:rsidRDefault="00C00CE7">
      <w:pPr>
        <w:pStyle w:val="1"/>
        <w:numPr>
          <w:ilvl w:val="0"/>
          <w:numId w:val="16"/>
        </w:numPr>
        <w:tabs>
          <w:tab w:val="left" w:pos="4836"/>
        </w:tabs>
        <w:spacing w:before="93"/>
        <w:ind w:left="4835" w:hanging="285"/>
        <w:jc w:val="left"/>
      </w:pPr>
      <w:r>
        <w:rPr>
          <w:spacing w:val="-4"/>
        </w:rPr>
        <w:t>Орендна</w:t>
      </w:r>
      <w:r>
        <w:rPr>
          <w:spacing w:val="11"/>
        </w:rPr>
        <w:t xml:space="preserve"> </w:t>
      </w:r>
      <w:r>
        <w:rPr>
          <w:spacing w:val="-6"/>
        </w:rPr>
        <w:t>плата</w:t>
      </w:r>
    </w:p>
    <w:p w14:paraId="02831DBC" w14:textId="548DC3A5" w:rsidR="003D68B8" w:rsidRDefault="00C00CE7">
      <w:pPr>
        <w:pStyle w:val="a4"/>
        <w:numPr>
          <w:ilvl w:val="1"/>
          <w:numId w:val="13"/>
        </w:numPr>
        <w:tabs>
          <w:tab w:val="left" w:pos="1532"/>
          <w:tab w:val="left" w:pos="6673"/>
        </w:tabs>
        <w:spacing w:before="278"/>
        <w:ind w:left="976" w:right="608" w:firstLine="0"/>
        <w:jc w:val="both"/>
        <w:rPr>
          <w:sz w:val="28"/>
        </w:rPr>
      </w:pP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становить суму, визначену у пункті 9 Умов, зокрема: </w:t>
      </w:r>
      <w:r w:rsidR="00937719">
        <w:rPr>
          <w:spacing w:val="-3"/>
          <w:sz w:val="28"/>
          <w:lang w:val="ru-RU"/>
        </w:rPr>
        <w:t>9.1</w:t>
      </w:r>
      <w:r>
        <w:rPr>
          <w:spacing w:val="-3"/>
          <w:sz w:val="28"/>
        </w:rPr>
        <w:t xml:space="preserve">. </w:t>
      </w:r>
      <w:r>
        <w:rPr>
          <w:spacing w:val="-5"/>
          <w:sz w:val="28"/>
        </w:rPr>
        <w:t xml:space="preserve">Нарахування ПДВ </w:t>
      </w:r>
      <w:r>
        <w:rPr>
          <w:sz w:val="28"/>
        </w:rPr>
        <w:t xml:space="preserve">на суму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здійснюється у </w:t>
      </w:r>
      <w:r>
        <w:rPr>
          <w:spacing w:val="-5"/>
          <w:sz w:val="28"/>
        </w:rPr>
        <w:t xml:space="preserve">порядку, </w:t>
      </w:r>
      <w:r>
        <w:rPr>
          <w:spacing w:val="-4"/>
          <w:sz w:val="28"/>
        </w:rPr>
        <w:t>визначеному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14:paraId="7B185CC8" w14:textId="41E793DC" w:rsidR="003D68B8" w:rsidRDefault="00C00CE7">
      <w:pPr>
        <w:pStyle w:val="a3"/>
        <w:spacing w:before="281"/>
        <w:ind w:right="583" w:firstLine="721"/>
      </w:pPr>
      <w:r>
        <w:t xml:space="preserve">До складу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не </w:t>
      </w:r>
      <w:r>
        <w:rPr>
          <w:spacing w:val="-3"/>
        </w:rPr>
        <w:t xml:space="preserve">входять витрати </w:t>
      </w:r>
      <w:r>
        <w:t xml:space="preserve">на </w:t>
      </w:r>
      <w:r>
        <w:rPr>
          <w:spacing w:val="-3"/>
        </w:rPr>
        <w:t xml:space="preserve">утримання орендованого майна (комунальних </w:t>
      </w:r>
      <w:r>
        <w:t xml:space="preserve">послуг, </w:t>
      </w:r>
      <w:proofErr w:type="spellStart"/>
      <w:r>
        <w:rPr>
          <w:spacing w:val="-6"/>
        </w:rPr>
        <w:t>послуг</w:t>
      </w:r>
      <w:proofErr w:type="spellEnd"/>
      <w:r>
        <w:rPr>
          <w:spacing w:val="-6"/>
        </w:rPr>
        <w:t xml:space="preserve"> </w:t>
      </w:r>
      <w:r>
        <w:t xml:space="preserve">з </w:t>
      </w:r>
      <w:r>
        <w:rPr>
          <w:spacing w:val="-5"/>
        </w:rPr>
        <w:t xml:space="preserve">управління </w:t>
      </w:r>
      <w:r>
        <w:rPr>
          <w:spacing w:val="2"/>
        </w:rPr>
        <w:t xml:space="preserve">об'єктом </w:t>
      </w:r>
      <w:r>
        <w:rPr>
          <w:spacing w:val="-4"/>
        </w:rPr>
        <w:t xml:space="preserve">нерухомості, </w:t>
      </w:r>
      <w:r>
        <w:t xml:space="preserve">витрат на </w:t>
      </w:r>
      <w:r>
        <w:rPr>
          <w:spacing w:val="-3"/>
        </w:rPr>
        <w:t xml:space="preserve">утримання </w:t>
      </w:r>
      <w:r>
        <w:rPr>
          <w:spacing w:val="-4"/>
        </w:rPr>
        <w:t xml:space="preserve">прибудинкової </w:t>
      </w:r>
      <w:r>
        <w:rPr>
          <w:spacing w:val="-6"/>
        </w:rPr>
        <w:t xml:space="preserve">території  </w:t>
      </w:r>
      <w:r>
        <w:rPr>
          <w:spacing w:val="-3"/>
        </w:rPr>
        <w:t xml:space="preserve">та  місць </w:t>
      </w:r>
      <w:r>
        <w:t xml:space="preserve">загального </w:t>
      </w:r>
      <w:r>
        <w:rPr>
          <w:spacing w:val="-4"/>
        </w:rPr>
        <w:t xml:space="preserve">користування, </w:t>
      </w:r>
      <w:r>
        <w:rPr>
          <w:spacing w:val="-3"/>
        </w:rPr>
        <w:t xml:space="preserve">вартість </w:t>
      </w:r>
      <w:r>
        <w:rPr>
          <w:spacing w:val="-6"/>
        </w:rPr>
        <w:t xml:space="preserve">послуг </w:t>
      </w:r>
      <w:r>
        <w:t xml:space="preserve">по </w:t>
      </w:r>
      <w:r>
        <w:rPr>
          <w:spacing w:val="-3"/>
        </w:rPr>
        <w:t xml:space="preserve">ремонту </w:t>
      </w:r>
      <w:r>
        <w:t xml:space="preserve">і технічному обслуговуванню </w:t>
      </w:r>
      <w:r>
        <w:rPr>
          <w:spacing w:val="-5"/>
        </w:rPr>
        <w:t xml:space="preserve">інженерного </w:t>
      </w:r>
      <w:r>
        <w:t xml:space="preserve">обладнання </w:t>
      </w:r>
      <w:r>
        <w:rPr>
          <w:spacing w:val="-3"/>
        </w:rPr>
        <w:t xml:space="preserve">та внутрішньобудинкових </w:t>
      </w:r>
      <w:r>
        <w:t xml:space="preserve">мереж, ремонту </w:t>
      </w:r>
      <w:r>
        <w:rPr>
          <w:spacing w:val="-7"/>
        </w:rPr>
        <w:t xml:space="preserve">будівлі, </w:t>
      </w:r>
      <w:r>
        <w:t xml:space="preserve">у </w:t>
      </w:r>
      <w:r>
        <w:rPr>
          <w:spacing w:val="-3"/>
        </w:rPr>
        <w:t xml:space="preserve">т. </w:t>
      </w:r>
      <w:r>
        <w:rPr>
          <w:spacing w:val="8"/>
        </w:rPr>
        <w:t xml:space="preserve">ч.: </w:t>
      </w:r>
      <w:r>
        <w:rPr>
          <w:spacing w:val="-4"/>
        </w:rPr>
        <w:t>покрівлі,</w:t>
      </w:r>
      <w:r>
        <w:rPr>
          <w:spacing w:val="62"/>
        </w:rPr>
        <w:t xml:space="preserve"> </w:t>
      </w:r>
      <w:r>
        <w:t xml:space="preserve">фасаду, </w:t>
      </w:r>
      <w:r>
        <w:rPr>
          <w:spacing w:val="-5"/>
        </w:rPr>
        <w:t xml:space="preserve">вивіз </w:t>
      </w:r>
      <w:r>
        <w:t xml:space="preserve">сміття тощо), а також </w:t>
      </w:r>
      <w:r>
        <w:rPr>
          <w:spacing w:val="-4"/>
        </w:rPr>
        <w:t xml:space="preserve">компенсація </w:t>
      </w:r>
      <w:r>
        <w:t xml:space="preserve">витрат </w:t>
      </w:r>
      <w:r>
        <w:rPr>
          <w:spacing w:val="-3"/>
        </w:rPr>
        <w:t xml:space="preserve">Балансоутримувача  </w:t>
      </w:r>
      <w:r>
        <w:rPr>
          <w:spacing w:val="3"/>
        </w:rPr>
        <w:t>за</w:t>
      </w:r>
      <w:r>
        <w:rPr>
          <w:spacing w:val="76"/>
        </w:rPr>
        <w:t xml:space="preserve"> </w:t>
      </w:r>
      <w:r>
        <w:rPr>
          <w:spacing w:val="-4"/>
        </w:rPr>
        <w:t>користування</w:t>
      </w:r>
      <w:r>
        <w:rPr>
          <w:spacing w:val="62"/>
        </w:rPr>
        <w:t xml:space="preserve"> </w:t>
      </w:r>
      <w:r>
        <w:t xml:space="preserve">земельною </w:t>
      </w:r>
      <w:r>
        <w:rPr>
          <w:spacing w:val="-3"/>
        </w:rPr>
        <w:t xml:space="preserve">ділянкою. Орендар </w:t>
      </w:r>
      <w:r>
        <w:rPr>
          <w:spacing w:val="-5"/>
        </w:rPr>
        <w:t xml:space="preserve">несе </w:t>
      </w:r>
      <w:r>
        <w:t xml:space="preserve">ці </w:t>
      </w:r>
      <w:r>
        <w:rPr>
          <w:spacing w:val="-3"/>
        </w:rPr>
        <w:t xml:space="preserve">витрати </w:t>
      </w:r>
      <w:r>
        <w:t xml:space="preserve">на основі окремих </w:t>
      </w:r>
      <w:r>
        <w:rPr>
          <w:spacing w:val="-4"/>
        </w:rPr>
        <w:t xml:space="preserve">договорів, укладених </w:t>
      </w:r>
      <w:r>
        <w:rPr>
          <w:spacing w:val="-10"/>
        </w:rPr>
        <w:t xml:space="preserve">із </w:t>
      </w:r>
      <w:proofErr w:type="spellStart"/>
      <w:r>
        <w:rPr>
          <w:spacing w:val="-3"/>
        </w:rPr>
        <w:t>Балансоутримувачем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 xml:space="preserve">або </w:t>
      </w:r>
      <w:r>
        <w:rPr>
          <w:spacing w:val="-3"/>
        </w:rPr>
        <w:t xml:space="preserve">напряму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</w:t>
      </w:r>
      <w:r>
        <w:t xml:space="preserve">в порядку, визначеному </w:t>
      </w:r>
      <w:proofErr w:type="spellStart"/>
      <w:r w:rsidR="00937719">
        <w:rPr>
          <w:spacing w:val="-3"/>
          <w:lang w:val="ru-RU"/>
        </w:rPr>
        <w:t>цим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Договор</w:t>
      </w:r>
      <w:proofErr w:type="spellEnd"/>
      <w:r w:rsidR="00937719">
        <w:rPr>
          <w:spacing w:val="-3"/>
          <w:lang w:val="ru-RU"/>
        </w:rPr>
        <w:t>ом</w:t>
      </w:r>
      <w:r>
        <w:rPr>
          <w:spacing w:val="-3"/>
        </w:rPr>
        <w:t>.</w:t>
      </w:r>
    </w:p>
    <w:p w14:paraId="70AC5A4B" w14:textId="77777777" w:rsidR="003D68B8" w:rsidRDefault="003D68B8">
      <w:pPr>
        <w:pStyle w:val="a3"/>
        <w:spacing w:before="8"/>
        <w:ind w:left="0"/>
        <w:jc w:val="left"/>
        <w:rPr>
          <w:sz w:val="25"/>
        </w:rPr>
      </w:pPr>
    </w:p>
    <w:p w14:paraId="1F10E6E9" w14:textId="65001305" w:rsidR="003D68B8" w:rsidRDefault="00C00CE7">
      <w:pPr>
        <w:pStyle w:val="a3"/>
        <w:spacing w:line="237" w:lineRule="auto"/>
        <w:ind w:right="593"/>
      </w:pPr>
      <w:r>
        <w:rPr>
          <w:spacing w:val="-5"/>
        </w:rPr>
        <w:t xml:space="preserve">Перелік </w:t>
      </w:r>
      <w:r>
        <w:t xml:space="preserve">робіт (послуг), </w:t>
      </w:r>
      <w:r>
        <w:rPr>
          <w:spacing w:val="-3"/>
        </w:rPr>
        <w:t xml:space="preserve">витрати </w:t>
      </w:r>
      <w:r>
        <w:t xml:space="preserve">на </w:t>
      </w:r>
      <w:r>
        <w:rPr>
          <w:spacing w:val="4"/>
        </w:rPr>
        <w:t xml:space="preserve">які </w:t>
      </w:r>
      <w:r>
        <w:t xml:space="preserve">включаються до складу витрат на </w:t>
      </w:r>
      <w:r>
        <w:rPr>
          <w:spacing w:val="-3"/>
        </w:rPr>
        <w:t xml:space="preserve">утримання орендованого майна та </w:t>
      </w:r>
      <w:r>
        <w:rPr>
          <w:spacing w:val="-5"/>
        </w:rPr>
        <w:t xml:space="preserve">прибудинкової </w:t>
      </w:r>
      <w:r>
        <w:rPr>
          <w:spacing w:val="-3"/>
        </w:rPr>
        <w:t xml:space="preserve">території, </w:t>
      </w:r>
      <w:r>
        <w:rPr>
          <w:spacing w:val="-5"/>
        </w:rPr>
        <w:t xml:space="preserve">крім </w:t>
      </w:r>
      <w:r>
        <w:t xml:space="preserve">витрат на поточний ремонт </w:t>
      </w:r>
      <w:r>
        <w:rPr>
          <w:spacing w:val="-6"/>
        </w:rPr>
        <w:t xml:space="preserve">Майна, </w:t>
      </w:r>
      <w:r>
        <w:rPr>
          <w:spacing w:val="-3"/>
        </w:rPr>
        <w:t xml:space="preserve">визначається </w:t>
      </w:r>
      <w:r>
        <w:t xml:space="preserve">на  </w:t>
      </w:r>
      <w:r>
        <w:rPr>
          <w:spacing w:val="-3"/>
        </w:rPr>
        <w:t xml:space="preserve">підставі  </w:t>
      </w:r>
      <w:r>
        <w:t>нормативно</w:t>
      </w:r>
      <w:r>
        <w:rPr>
          <w:spacing w:val="-4"/>
        </w:rPr>
        <w:t xml:space="preserve">-правового акта </w:t>
      </w:r>
      <w:r>
        <w:t xml:space="preserve">центрального органу виконавчої </w:t>
      </w:r>
      <w:r>
        <w:rPr>
          <w:spacing w:val="-3"/>
        </w:rPr>
        <w:t xml:space="preserve">влади, </w:t>
      </w:r>
      <w:r>
        <w:t xml:space="preserve">який </w:t>
      </w:r>
      <w:r>
        <w:rPr>
          <w:spacing w:val="-3"/>
        </w:rPr>
        <w:t xml:space="preserve">забезпечує </w:t>
      </w:r>
      <w:r>
        <w:rPr>
          <w:spacing w:val="-4"/>
        </w:rPr>
        <w:t xml:space="preserve">формування </w:t>
      </w:r>
      <w:r>
        <w:rPr>
          <w:spacing w:val="-3"/>
        </w:rPr>
        <w:t xml:space="preserve">та </w:t>
      </w:r>
      <w:r>
        <w:rPr>
          <w:spacing w:val="-5"/>
        </w:rPr>
        <w:t xml:space="preserve">реалізує </w:t>
      </w:r>
      <w:r>
        <w:t xml:space="preserve">державну </w:t>
      </w:r>
      <w:r>
        <w:rPr>
          <w:spacing w:val="-5"/>
        </w:rPr>
        <w:t xml:space="preserve">політику </w:t>
      </w:r>
      <w:r>
        <w:t>у сфері житлово-комунального</w:t>
      </w:r>
      <w:r>
        <w:rPr>
          <w:spacing w:val="41"/>
        </w:rPr>
        <w:t xml:space="preserve"> </w:t>
      </w:r>
      <w:r>
        <w:rPr>
          <w:spacing w:val="-3"/>
        </w:rPr>
        <w:t>господарства.</w:t>
      </w:r>
    </w:p>
    <w:p w14:paraId="66772F44" w14:textId="77777777" w:rsidR="003D68B8" w:rsidRDefault="00C00CE7">
      <w:pPr>
        <w:pStyle w:val="a4"/>
        <w:numPr>
          <w:ilvl w:val="1"/>
          <w:numId w:val="13"/>
        </w:numPr>
        <w:tabs>
          <w:tab w:val="left" w:pos="1517"/>
        </w:tabs>
        <w:spacing w:before="281"/>
        <w:ind w:left="976" w:right="579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підставі </w:t>
      </w:r>
      <w:r>
        <w:rPr>
          <w:spacing w:val="-3"/>
          <w:sz w:val="28"/>
        </w:rPr>
        <w:t xml:space="preserve">пунктів </w:t>
      </w:r>
      <w:r>
        <w:rPr>
          <w:spacing w:val="-4"/>
          <w:sz w:val="28"/>
        </w:rPr>
        <w:t xml:space="preserve">9.2, </w:t>
      </w:r>
      <w:r>
        <w:rPr>
          <w:sz w:val="28"/>
        </w:rPr>
        <w:t xml:space="preserve">або 9.3 Умов, (орендна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базовий місяць), і при цьому </w:t>
      </w:r>
      <w:r>
        <w:rPr>
          <w:spacing w:val="-7"/>
          <w:sz w:val="28"/>
        </w:rPr>
        <w:t xml:space="preserve">між </w:t>
      </w:r>
      <w:r>
        <w:rPr>
          <w:sz w:val="28"/>
        </w:rPr>
        <w:t xml:space="preserve">датою визначення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базовий місяць і датою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proofErr w:type="spellStart"/>
      <w:r>
        <w:rPr>
          <w:sz w:val="28"/>
        </w:rPr>
        <w:t>приймання-</w:t>
      </w:r>
      <w:proofErr w:type="spellEnd"/>
      <w:r>
        <w:rPr>
          <w:sz w:val="28"/>
        </w:rPr>
        <w:t xml:space="preserve"> передачі </w:t>
      </w:r>
      <w:r>
        <w:rPr>
          <w:spacing w:val="-6"/>
          <w:sz w:val="28"/>
        </w:rPr>
        <w:t xml:space="preserve">Майна </w:t>
      </w:r>
      <w:r>
        <w:rPr>
          <w:spacing w:val="-4"/>
          <w:sz w:val="28"/>
        </w:rPr>
        <w:t>минуло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більше </w:t>
      </w:r>
      <w:r>
        <w:rPr>
          <w:spacing w:val="-3"/>
          <w:sz w:val="28"/>
        </w:rPr>
        <w:t xml:space="preserve">ніж </w:t>
      </w:r>
      <w:r>
        <w:rPr>
          <w:sz w:val="28"/>
        </w:rPr>
        <w:t xml:space="preserve">один </w:t>
      </w:r>
      <w:r>
        <w:rPr>
          <w:spacing w:val="-4"/>
          <w:sz w:val="28"/>
        </w:rPr>
        <w:t xml:space="preserve">повний </w:t>
      </w:r>
      <w:r>
        <w:rPr>
          <w:spacing w:val="-3"/>
          <w:sz w:val="28"/>
        </w:rPr>
        <w:t xml:space="preserve">календарний </w:t>
      </w:r>
      <w:r>
        <w:rPr>
          <w:spacing w:val="-4"/>
          <w:sz w:val="28"/>
        </w:rPr>
        <w:t xml:space="preserve">місяць, </w:t>
      </w:r>
      <w:r>
        <w:rPr>
          <w:spacing w:val="-3"/>
          <w:sz w:val="28"/>
        </w:rPr>
        <w:t>то</w:t>
      </w:r>
      <w:r>
        <w:rPr>
          <w:spacing w:val="64"/>
          <w:sz w:val="28"/>
        </w:rPr>
        <w:t xml:space="preserve"> </w:t>
      </w:r>
      <w:r>
        <w:rPr>
          <w:spacing w:val="-3"/>
          <w:sz w:val="28"/>
        </w:rPr>
        <w:t xml:space="preserve">розмір </w:t>
      </w:r>
      <w:r>
        <w:rPr>
          <w:spacing w:val="-5"/>
          <w:sz w:val="28"/>
        </w:rPr>
        <w:t xml:space="preserve">орендної 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 </w:t>
      </w:r>
      <w:r>
        <w:rPr>
          <w:spacing w:val="-4"/>
          <w:sz w:val="28"/>
        </w:rPr>
        <w:t xml:space="preserve">встановлюється  </w:t>
      </w:r>
      <w:r>
        <w:rPr>
          <w:spacing w:val="-3"/>
          <w:sz w:val="28"/>
        </w:rPr>
        <w:t xml:space="preserve">шляхом коригування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базовий </w:t>
      </w:r>
      <w:r>
        <w:rPr>
          <w:spacing w:val="-3"/>
          <w:sz w:val="28"/>
        </w:rPr>
        <w:t xml:space="preserve">місяць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індекс  </w:t>
      </w:r>
      <w:r>
        <w:rPr>
          <w:spacing w:val="-8"/>
          <w:sz w:val="28"/>
        </w:rPr>
        <w:t xml:space="preserve">інфляції 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місяцях, 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 xml:space="preserve">минули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визначення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>базовий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місяць.</w:t>
      </w:r>
    </w:p>
    <w:p w14:paraId="4D0B78B9" w14:textId="7729B1F7" w:rsidR="003D68B8" w:rsidRPr="00044D01" w:rsidRDefault="00C00CE7" w:rsidP="00044D01">
      <w:pPr>
        <w:pStyle w:val="a4"/>
        <w:numPr>
          <w:ilvl w:val="1"/>
          <w:numId w:val="13"/>
        </w:numPr>
        <w:tabs>
          <w:tab w:val="left" w:pos="1532"/>
        </w:tabs>
        <w:spacing w:before="283" w:line="242" w:lineRule="auto"/>
        <w:ind w:left="976" w:right="590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пункту 9.1 Умов, 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січень-грудень року оренди, </w:t>
      </w:r>
      <w:r>
        <w:rPr>
          <w:spacing w:val="-5"/>
          <w:sz w:val="28"/>
        </w:rPr>
        <w:t xml:space="preserve">наступного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роком, </w:t>
      </w:r>
      <w:r>
        <w:rPr>
          <w:sz w:val="28"/>
        </w:rPr>
        <w:t xml:space="preserve">на який </w:t>
      </w:r>
      <w:r>
        <w:rPr>
          <w:spacing w:val="-4"/>
          <w:sz w:val="28"/>
        </w:rPr>
        <w:t xml:space="preserve">припадає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оренди, </w:t>
      </w:r>
      <w:r>
        <w:rPr>
          <w:spacing w:val="-3"/>
          <w:sz w:val="28"/>
        </w:rPr>
        <w:t xml:space="preserve">визначається шляхом </w:t>
      </w:r>
      <w:r>
        <w:rPr>
          <w:spacing w:val="-4"/>
          <w:sz w:val="28"/>
        </w:rPr>
        <w:t xml:space="preserve">коригування </w:t>
      </w:r>
      <w:r>
        <w:rPr>
          <w:spacing w:val="-5"/>
          <w:sz w:val="28"/>
        </w:rPr>
        <w:t xml:space="preserve">орендної 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 на </w:t>
      </w:r>
      <w:r>
        <w:rPr>
          <w:spacing w:val="-3"/>
          <w:sz w:val="28"/>
        </w:rPr>
        <w:t xml:space="preserve">річний </w:t>
      </w:r>
      <w:r>
        <w:rPr>
          <w:spacing w:val="-5"/>
          <w:sz w:val="28"/>
        </w:rPr>
        <w:t xml:space="preserve">індекс </w:t>
      </w:r>
      <w:r>
        <w:rPr>
          <w:spacing w:val="-6"/>
          <w:sz w:val="28"/>
        </w:rPr>
        <w:t xml:space="preserve">інфляції </w:t>
      </w:r>
      <w:r>
        <w:rPr>
          <w:sz w:val="28"/>
        </w:rPr>
        <w:t xml:space="preserve">року, на який припадає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оренди. </w:t>
      </w:r>
      <w:r>
        <w:rPr>
          <w:spacing w:val="-3"/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січень-грудень </w:t>
      </w:r>
      <w:r>
        <w:rPr>
          <w:spacing w:val="-4"/>
          <w:sz w:val="28"/>
        </w:rPr>
        <w:t xml:space="preserve">третього </w:t>
      </w:r>
      <w:r>
        <w:rPr>
          <w:sz w:val="28"/>
        </w:rPr>
        <w:t xml:space="preserve">і </w:t>
      </w:r>
      <w:r>
        <w:rPr>
          <w:spacing w:val="-4"/>
          <w:sz w:val="28"/>
        </w:rPr>
        <w:t xml:space="preserve">кожного </w:t>
      </w:r>
      <w:r>
        <w:rPr>
          <w:spacing w:val="-3"/>
          <w:sz w:val="28"/>
        </w:rPr>
        <w:t xml:space="preserve">наступного календарного </w:t>
      </w:r>
      <w:r>
        <w:rPr>
          <w:sz w:val="28"/>
        </w:rPr>
        <w:t xml:space="preserve">року оренди </w:t>
      </w:r>
      <w:r>
        <w:rPr>
          <w:spacing w:val="-3"/>
          <w:sz w:val="28"/>
        </w:rPr>
        <w:t>визначається шляхом</w:t>
      </w:r>
      <w:r>
        <w:rPr>
          <w:spacing w:val="27"/>
          <w:sz w:val="28"/>
        </w:rPr>
        <w:t xml:space="preserve"> </w:t>
      </w:r>
      <w:r>
        <w:rPr>
          <w:spacing w:val="-3"/>
          <w:sz w:val="28"/>
        </w:rPr>
        <w:t>коригування</w:t>
      </w:r>
      <w:r w:rsidR="00044D01" w:rsidRPr="00044D01">
        <w:rPr>
          <w:sz w:val="36"/>
        </w:rPr>
        <w:t xml:space="preserve"> </w:t>
      </w:r>
      <w:r w:rsidRPr="00044D01">
        <w:rPr>
          <w:sz w:val="28"/>
        </w:rPr>
        <w:t>місячної орендної плати, що сплачувалась у попередньому році, на середньорічний індекс інфляції такого року.</w:t>
      </w:r>
    </w:p>
    <w:p w14:paraId="7AEF8BC5" w14:textId="1CDA1D07" w:rsidR="003D68B8" w:rsidRPr="00B76002" w:rsidRDefault="00C00CE7">
      <w:pPr>
        <w:pStyle w:val="a4"/>
        <w:numPr>
          <w:ilvl w:val="1"/>
          <w:numId w:val="13"/>
        </w:numPr>
        <w:tabs>
          <w:tab w:val="left" w:pos="1682"/>
        </w:tabs>
        <w:spacing w:before="276"/>
        <w:ind w:left="976" w:right="597" w:firstLine="0"/>
        <w:jc w:val="both"/>
        <w:rPr>
          <w:sz w:val="28"/>
        </w:rPr>
      </w:pPr>
      <w:r w:rsidRPr="00B76002">
        <w:rPr>
          <w:spacing w:val="-3"/>
          <w:sz w:val="28"/>
        </w:rPr>
        <w:t xml:space="preserve">Орендар </w:t>
      </w:r>
      <w:r w:rsidRPr="00B76002">
        <w:rPr>
          <w:sz w:val="28"/>
        </w:rPr>
        <w:t xml:space="preserve">сплачує орендну </w:t>
      </w:r>
      <w:r w:rsidRPr="00B76002">
        <w:rPr>
          <w:spacing w:val="-5"/>
          <w:sz w:val="28"/>
        </w:rPr>
        <w:t xml:space="preserve">плату </w:t>
      </w:r>
      <w:r w:rsidR="009B043A" w:rsidRPr="00B76002">
        <w:rPr>
          <w:sz w:val="28"/>
        </w:rPr>
        <w:t>на розрахунковий рахунок Орендодавця</w:t>
      </w:r>
      <w:r w:rsidRPr="00B76002">
        <w:rPr>
          <w:sz w:val="28"/>
        </w:rPr>
        <w:t xml:space="preserve">, </w:t>
      </w:r>
      <w:r w:rsidRPr="00B76002">
        <w:rPr>
          <w:spacing w:val="-4"/>
          <w:sz w:val="28"/>
        </w:rPr>
        <w:t>щомісяця</w:t>
      </w:r>
      <w:r w:rsidRPr="00B76002">
        <w:rPr>
          <w:spacing w:val="62"/>
          <w:sz w:val="28"/>
        </w:rPr>
        <w:t xml:space="preserve"> </w:t>
      </w:r>
      <w:r w:rsidRPr="00B76002">
        <w:rPr>
          <w:spacing w:val="-6"/>
          <w:sz w:val="28"/>
        </w:rPr>
        <w:t xml:space="preserve">до </w:t>
      </w:r>
      <w:r w:rsidRPr="00B76002">
        <w:rPr>
          <w:spacing w:val="-4"/>
          <w:sz w:val="28"/>
        </w:rPr>
        <w:t>15</w:t>
      </w:r>
      <w:r w:rsidRPr="00B76002">
        <w:rPr>
          <w:spacing w:val="62"/>
          <w:sz w:val="28"/>
        </w:rPr>
        <w:t xml:space="preserve"> </w:t>
      </w:r>
      <w:r w:rsidRPr="00B76002">
        <w:rPr>
          <w:spacing w:val="-3"/>
          <w:sz w:val="28"/>
        </w:rPr>
        <w:t xml:space="preserve">числа </w:t>
      </w:r>
      <w:r w:rsidRPr="00B76002">
        <w:rPr>
          <w:sz w:val="28"/>
        </w:rPr>
        <w:t xml:space="preserve">поточного </w:t>
      </w:r>
      <w:r w:rsidRPr="00B76002">
        <w:rPr>
          <w:spacing w:val="-5"/>
          <w:sz w:val="28"/>
        </w:rPr>
        <w:t xml:space="preserve">місяця </w:t>
      </w:r>
      <w:r w:rsidRPr="00B76002">
        <w:rPr>
          <w:sz w:val="28"/>
        </w:rPr>
        <w:t xml:space="preserve">починаючи з дати </w:t>
      </w:r>
      <w:r w:rsidRPr="00B76002">
        <w:rPr>
          <w:spacing w:val="-3"/>
          <w:sz w:val="28"/>
        </w:rPr>
        <w:t xml:space="preserve">підписання </w:t>
      </w:r>
      <w:r w:rsidRPr="00B76002">
        <w:rPr>
          <w:spacing w:val="-6"/>
          <w:sz w:val="28"/>
        </w:rPr>
        <w:t xml:space="preserve">Акта </w:t>
      </w:r>
      <w:r w:rsidRPr="00B76002">
        <w:rPr>
          <w:sz w:val="28"/>
        </w:rPr>
        <w:t>приймання-передачі</w:t>
      </w:r>
      <w:r w:rsidRPr="00B76002">
        <w:rPr>
          <w:spacing w:val="4"/>
          <w:sz w:val="28"/>
        </w:rPr>
        <w:t xml:space="preserve"> </w:t>
      </w:r>
      <w:r w:rsidRPr="00B76002">
        <w:rPr>
          <w:spacing w:val="-4"/>
          <w:sz w:val="28"/>
        </w:rPr>
        <w:t>майна.</w:t>
      </w:r>
    </w:p>
    <w:p w14:paraId="52D20DC2" w14:textId="77777777" w:rsidR="003D68B8" w:rsidRDefault="00C00CE7">
      <w:pPr>
        <w:pStyle w:val="a4"/>
        <w:numPr>
          <w:ilvl w:val="1"/>
          <w:numId w:val="13"/>
        </w:numPr>
        <w:tabs>
          <w:tab w:val="left" w:pos="1532"/>
        </w:tabs>
        <w:spacing w:before="284" w:line="237" w:lineRule="auto"/>
        <w:ind w:left="976" w:right="593" w:firstLine="0"/>
        <w:jc w:val="both"/>
        <w:rPr>
          <w:sz w:val="28"/>
        </w:rPr>
      </w:pPr>
      <w:r w:rsidRPr="00B76002">
        <w:rPr>
          <w:sz w:val="28"/>
        </w:rPr>
        <w:t xml:space="preserve">В дату </w:t>
      </w:r>
      <w:r w:rsidRPr="00B76002">
        <w:rPr>
          <w:spacing w:val="-4"/>
          <w:sz w:val="28"/>
        </w:rPr>
        <w:t xml:space="preserve">укладання </w:t>
      </w:r>
      <w:r w:rsidRPr="00B76002">
        <w:rPr>
          <w:sz w:val="28"/>
        </w:rPr>
        <w:t xml:space="preserve">цього договору </w:t>
      </w:r>
      <w:r w:rsidRPr="00B76002">
        <w:rPr>
          <w:spacing w:val="-6"/>
          <w:sz w:val="28"/>
        </w:rPr>
        <w:t xml:space="preserve">або до </w:t>
      </w:r>
      <w:r w:rsidRPr="00B76002">
        <w:rPr>
          <w:spacing w:val="-5"/>
          <w:sz w:val="28"/>
        </w:rPr>
        <w:t xml:space="preserve">такої </w:t>
      </w:r>
      <w:r w:rsidRPr="00B76002">
        <w:rPr>
          <w:sz w:val="28"/>
        </w:rPr>
        <w:t>дати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сплачує </w:t>
      </w:r>
      <w:r>
        <w:rPr>
          <w:sz w:val="28"/>
        </w:rPr>
        <w:lastRenderedPageBreak/>
        <w:t xml:space="preserve">орендну </w:t>
      </w:r>
      <w:r>
        <w:rPr>
          <w:spacing w:val="-5"/>
          <w:sz w:val="28"/>
        </w:rPr>
        <w:t xml:space="preserve">плату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кількість </w:t>
      </w:r>
      <w:r>
        <w:rPr>
          <w:sz w:val="28"/>
        </w:rPr>
        <w:t xml:space="preserve">місяців, зазначену у пункті </w:t>
      </w:r>
      <w:r>
        <w:rPr>
          <w:spacing w:val="-4"/>
          <w:sz w:val="28"/>
        </w:rPr>
        <w:t xml:space="preserve">10 </w:t>
      </w:r>
      <w:r>
        <w:rPr>
          <w:sz w:val="28"/>
        </w:rPr>
        <w:t xml:space="preserve">Умов (авансовий </w:t>
      </w:r>
      <w:r>
        <w:rPr>
          <w:spacing w:val="-5"/>
          <w:sz w:val="28"/>
        </w:rPr>
        <w:t xml:space="preserve">платіж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плати)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pacing w:val="-4"/>
          <w:sz w:val="28"/>
        </w:rPr>
        <w:t xml:space="preserve">документів,  </w:t>
      </w:r>
      <w:r>
        <w:rPr>
          <w:sz w:val="28"/>
        </w:rPr>
        <w:t>визначених у пункті  3.7 цього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5F66BBCB" w14:textId="77777777" w:rsidR="003D68B8" w:rsidRDefault="003D68B8">
      <w:pPr>
        <w:pStyle w:val="a3"/>
        <w:spacing w:before="3"/>
        <w:ind w:left="0"/>
        <w:jc w:val="left"/>
        <w:rPr>
          <w:sz w:val="26"/>
        </w:rPr>
      </w:pPr>
    </w:p>
    <w:p w14:paraId="7EC15686" w14:textId="14A205AD" w:rsidR="003D68B8" w:rsidRPr="00044D01" w:rsidRDefault="00044D01" w:rsidP="00044D01">
      <w:pPr>
        <w:pStyle w:val="a4"/>
        <w:numPr>
          <w:ilvl w:val="1"/>
          <w:numId w:val="13"/>
        </w:numPr>
        <w:tabs>
          <w:tab w:val="left" w:pos="1487"/>
        </w:tabs>
        <w:spacing w:before="0" w:line="237" w:lineRule="auto"/>
        <w:ind w:left="976" w:right="596" w:firstLine="0"/>
        <w:jc w:val="both"/>
        <w:rPr>
          <w:sz w:val="28"/>
        </w:rPr>
      </w:pPr>
      <w:proofErr w:type="spellStart"/>
      <w:r>
        <w:rPr>
          <w:spacing w:val="-3"/>
          <w:sz w:val="28"/>
          <w:lang w:val="ru-RU"/>
        </w:rPr>
        <w:t>Оскільки</w:t>
      </w:r>
      <w:proofErr w:type="spellEnd"/>
      <w:r w:rsidR="00C00CE7">
        <w:rPr>
          <w:spacing w:val="-3"/>
          <w:sz w:val="28"/>
        </w:rPr>
        <w:t xml:space="preserve"> </w:t>
      </w:r>
      <w:r w:rsidR="00C00CE7">
        <w:rPr>
          <w:spacing w:val="-4"/>
          <w:sz w:val="28"/>
        </w:rPr>
        <w:t>цей Догові</w:t>
      </w:r>
      <w:proofErr w:type="gramStart"/>
      <w:r w:rsidR="00C00CE7">
        <w:rPr>
          <w:spacing w:val="-4"/>
          <w:sz w:val="28"/>
        </w:rPr>
        <w:t>р</w:t>
      </w:r>
      <w:proofErr w:type="gramEnd"/>
      <w:r w:rsidR="00C00CE7">
        <w:rPr>
          <w:spacing w:val="-4"/>
          <w:sz w:val="28"/>
        </w:rPr>
        <w:t xml:space="preserve"> </w:t>
      </w:r>
      <w:r w:rsidR="00C00CE7">
        <w:rPr>
          <w:spacing w:val="-5"/>
          <w:sz w:val="28"/>
        </w:rPr>
        <w:t xml:space="preserve">укладено </w:t>
      </w:r>
      <w:r w:rsidR="00C00CE7">
        <w:rPr>
          <w:spacing w:val="3"/>
          <w:sz w:val="28"/>
        </w:rPr>
        <w:t xml:space="preserve">за </w:t>
      </w:r>
      <w:r w:rsidR="00C00CE7">
        <w:rPr>
          <w:spacing w:val="-4"/>
          <w:sz w:val="28"/>
        </w:rPr>
        <w:t xml:space="preserve">наслідками </w:t>
      </w:r>
      <w:r w:rsidR="00C00CE7">
        <w:rPr>
          <w:sz w:val="28"/>
        </w:rPr>
        <w:t xml:space="preserve">проведення </w:t>
      </w:r>
      <w:r w:rsidR="00C00CE7">
        <w:rPr>
          <w:spacing w:val="-5"/>
          <w:sz w:val="28"/>
        </w:rPr>
        <w:t xml:space="preserve">аукціону </w:t>
      </w:r>
      <w:r w:rsidR="00C00CE7">
        <w:rPr>
          <w:spacing w:val="-3"/>
          <w:sz w:val="28"/>
        </w:rPr>
        <w:t>(пункт</w:t>
      </w:r>
      <w:r>
        <w:rPr>
          <w:spacing w:val="-3"/>
          <w:sz w:val="28"/>
        </w:rPr>
        <w:t xml:space="preserve"> 5</w:t>
      </w:r>
      <w:r w:rsidR="00C00CE7">
        <w:rPr>
          <w:spacing w:val="62"/>
          <w:sz w:val="28"/>
        </w:rPr>
        <w:t xml:space="preserve"> </w:t>
      </w:r>
      <w:r w:rsidR="00C00CE7">
        <w:rPr>
          <w:sz w:val="28"/>
        </w:rPr>
        <w:t xml:space="preserve">Умов), </w:t>
      </w:r>
      <w:r w:rsidR="00C00CE7">
        <w:rPr>
          <w:spacing w:val="-3"/>
          <w:sz w:val="28"/>
        </w:rPr>
        <w:t xml:space="preserve">то </w:t>
      </w:r>
      <w:r w:rsidR="00C00CE7">
        <w:rPr>
          <w:sz w:val="28"/>
        </w:rPr>
        <w:t xml:space="preserve">підставою для </w:t>
      </w:r>
      <w:r w:rsidR="00C00CE7">
        <w:rPr>
          <w:spacing w:val="-3"/>
          <w:sz w:val="28"/>
        </w:rPr>
        <w:t xml:space="preserve">сплати авансового </w:t>
      </w:r>
      <w:r w:rsidR="00C00CE7">
        <w:rPr>
          <w:spacing w:val="-5"/>
          <w:sz w:val="28"/>
        </w:rPr>
        <w:t xml:space="preserve">платежу </w:t>
      </w:r>
      <w:r w:rsidR="00C00CE7">
        <w:rPr>
          <w:sz w:val="28"/>
        </w:rPr>
        <w:t xml:space="preserve">з </w:t>
      </w:r>
      <w:r w:rsidR="00C00CE7">
        <w:rPr>
          <w:spacing w:val="-3"/>
          <w:sz w:val="28"/>
        </w:rPr>
        <w:t xml:space="preserve">орендної </w:t>
      </w:r>
      <w:r w:rsidR="00C00CE7">
        <w:rPr>
          <w:spacing w:val="-5"/>
          <w:sz w:val="28"/>
        </w:rPr>
        <w:t xml:space="preserve">плати </w:t>
      </w:r>
      <w:r w:rsidR="00C00CE7">
        <w:rPr>
          <w:sz w:val="28"/>
        </w:rPr>
        <w:t xml:space="preserve">є протокол </w:t>
      </w:r>
      <w:r w:rsidR="00C00CE7">
        <w:rPr>
          <w:spacing w:val="-4"/>
          <w:sz w:val="28"/>
        </w:rPr>
        <w:t xml:space="preserve">про </w:t>
      </w:r>
      <w:r w:rsidR="00C00CE7">
        <w:rPr>
          <w:spacing w:val="-3"/>
          <w:sz w:val="28"/>
        </w:rPr>
        <w:t xml:space="preserve">результати електронного </w:t>
      </w:r>
      <w:r w:rsidR="00C00CE7">
        <w:rPr>
          <w:spacing w:val="-6"/>
          <w:sz w:val="28"/>
        </w:rPr>
        <w:t xml:space="preserve">аукціону, </w:t>
      </w:r>
      <w:r w:rsidR="00C00CE7">
        <w:rPr>
          <w:sz w:val="28"/>
        </w:rPr>
        <w:t xml:space="preserve">і рахунок </w:t>
      </w:r>
      <w:proofErr w:type="spellStart"/>
      <w:r w:rsidR="00C00CE7">
        <w:rPr>
          <w:spacing w:val="-3"/>
          <w:sz w:val="28"/>
        </w:rPr>
        <w:t>балансоутримувача</w:t>
      </w:r>
      <w:proofErr w:type="spellEnd"/>
      <w:r w:rsidR="00C00CE7">
        <w:rPr>
          <w:spacing w:val="-3"/>
          <w:sz w:val="28"/>
        </w:rPr>
        <w:t>.</w:t>
      </w:r>
    </w:p>
    <w:p w14:paraId="556B9889" w14:textId="3FB537DD" w:rsidR="003D68B8" w:rsidRDefault="00C00CE7">
      <w:pPr>
        <w:pStyle w:val="a4"/>
        <w:numPr>
          <w:ilvl w:val="1"/>
          <w:numId w:val="13"/>
        </w:numPr>
        <w:tabs>
          <w:tab w:val="left" w:pos="1562"/>
        </w:tabs>
        <w:spacing w:before="284"/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t xml:space="preserve">Орендна </w:t>
      </w:r>
      <w:r>
        <w:rPr>
          <w:spacing w:val="-5"/>
          <w:sz w:val="28"/>
        </w:rPr>
        <w:t xml:space="preserve">плата, </w:t>
      </w:r>
      <w:r>
        <w:rPr>
          <w:spacing w:val="-3"/>
          <w:sz w:val="28"/>
        </w:rPr>
        <w:t xml:space="preserve">перерахована </w:t>
      </w:r>
      <w:r>
        <w:rPr>
          <w:spacing w:val="-4"/>
          <w:sz w:val="28"/>
        </w:rPr>
        <w:t xml:space="preserve">несвоєчасно 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не в </w:t>
      </w:r>
      <w:r>
        <w:rPr>
          <w:spacing w:val="-4"/>
          <w:sz w:val="28"/>
        </w:rPr>
        <w:t xml:space="preserve">повному обсязі, </w:t>
      </w:r>
      <w:r>
        <w:rPr>
          <w:sz w:val="28"/>
        </w:rPr>
        <w:t xml:space="preserve">стягується </w:t>
      </w:r>
      <w:r>
        <w:rPr>
          <w:spacing w:val="-3"/>
          <w:sz w:val="28"/>
        </w:rPr>
        <w:t xml:space="preserve">Орендодавцем (в частині, </w:t>
      </w:r>
      <w:r>
        <w:rPr>
          <w:spacing w:val="-5"/>
          <w:sz w:val="28"/>
        </w:rPr>
        <w:t xml:space="preserve">належній </w:t>
      </w:r>
      <w:r w:rsidR="001D3FBF">
        <w:rPr>
          <w:sz w:val="28"/>
        </w:rPr>
        <w:t>Орендодавцю)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або </w:t>
      </w:r>
      <w:r>
        <w:rPr>
          <w:spacing w:val="-3"/>
          <w:sz w:val="28"/>
        </w:rPr>
        <w:t>Балансоутримувачем (в</w:t>
      </w:r>
      <w:r>
        <w:rPr>
          <w:spacing w:val="64"/>
          <w:sz w:val="28"/>
        </w:rPr>
        <w:t xml:space="preserve"> </w:t>
      </w:r>
      <w:r>
        <w:rPr>
          <w:spacing w:val="-5"/>
          <w:sz w:val="28"/>
        </w:rPr>
        <w:t>частині,</w:t>
      </w:r>
      <w:r>
        <w:rPr>
          <w:spacing w:val="60"/>
          <w:sz w:val="28"/>
        </w:rPr>
        <w:t xml:space="preserve"> </w:t>
      </w:r>
      <w:r>
        <w:rPr>
          <w:spacing w:val="-3"/>
          <w:sz w:val="28"/>
        </w:rPr>
        <w:t>належній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Балансоутримувачу</w:t>
      </w:r>
      <w:proofErr w:type="spellEnd"/>
      <w:r>
        <w:rPr>
          <w:sz w:val="28"/>
        </w:rPr>
        <w:t xml:space="preserve">).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і Балансоутримувач </w:t>
      </w:r>
      <w:r>
        <w:rPr>
          <w:spacing w:val="-5"/>
          <w:sz w:val="28"/>
        </w:rPr>
        <w:t xml:space="preserve">можуть </w:t>
      </w:r>
      <w:r>
        <w:rPr>
          <w:spacing w:val="-3"/>
          <w:sz w:val="28"/>
        </w:rPr>
        <w:t xml:space="preserve">надати </w:t>
      </w:r>
      <w:r>
        <w:rPr>
          <w:sz w:val="28"/>
        </w:rPr>
        <w:t xml:space="preserve">доручення один одному на звернення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позовом про </w:t>
      </w:r>
      <w:r>
        <w:rPr>
          <w:spacing w:val="-3"/>
          <w:sz w:val="28"/>
        </w:rPr>
        <w:t xml:space="preserve">стягнення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інших </w:t>
      </w:r>
      <w:r>
        <w:rPr>
          <w:spacing w:val="-3"/>
          <w:sz w:val="28"/>
        </w:rPr>
        <w:t xml:space="preserve">платежів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Договором, </w:t>
      </w:r>
      <w:r>
        <w:rPr>
          <w:sz w:val="28"/>
        </w:rPr>
        <w:t xml:space="preserve">по яких у Орендаря є </w:t>
      </w:r>
      <w:r>
        <w:rPr>
          <w:spacing w:val="-3"/>
          <w:sz w:val="28"/>
        </w:rPr>
        <w:t xml:space="preserve">заборгованість, </w:t>
      </w:r>
      <w:r>
        <w:rPr>
          <w:sz w:val="28"/>
        </w:rPr>
        <w:t xml:space="preserve">в </w:t>
      </w:r>
      <w:r>
        <w:rPr>
          <w:spacing w:val="-4"/>
          <w:sz w:val="28"/>
        </w:rPr>
        <w:t>інтересах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відповідної сторони цього </w:t>
      </w:r>
      <w:r>
        <w:rPr>
          <w:spacing w:val="-3"/>
          <w:sz w:val="28"/>
        </w:rPr>
        <w:t xml:space="preserve">Договору. Сторона,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інтересах </w:t>
      </w:r>
      <w:r>
        <w:rPr>
          <w:sz w:val="28"/>
        </w:rPr>
        <w:t xml:space="preserve">якої </w:t>
      </w:r>
      <w:r>
        <w:rPr>
          <w:spacing w:val="-3"/>
          <w:sz w:val="28"/>
        </w:rPr>
        <w:t xml:space="preserve">подається позов,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компенсувати </w:t>
      </w:r>
      <w:r>
        <w:rPr>
          <w:spacing w:val="-8"/>
          <w:sz w:val="28"/>
        </w:rPr>
        <w:t xml:space="preserve">іншій </w:t>
      </w:r>
      <w:r>
        <w:rPr>
          <w:sz w:val="28"/>
        </w:rPr>
        <w:t xml:space="preserve">стороні судові і </w:t>
      </w:r>
      <w:r>
        <w:rPr>
          <w:spacing w:val="-5"/>
          <w:sz w:val="28"/>
        </w:rPr>
        <w:t xml:space="preserve">інші </w:t>
      </w:r>
      <w:r>
        <w:rPr>
          <w:spacing w:val="-3"/>
          <w:sz w:val="28"/>
        </w:rPr>
        <w:t xml:space="preserve">витрати, пов’язані  </w:t>
      </w:r>
      <w:r>
        <w:rPr>
          <w:spacing w:val="-10"/>
          <w:sz w:val="28"/>
        </w:rPr>
        <w:t xml:space="preserve">із  </w:t>
      </w:r>
      <w:r>
        <w:rPr>
          <w:sz w:val="28"/>
        </w:rPr>
        <w:t>подачею позову.</w:t>
      </w:r>
    </w:p>
    <w:p w14:paraId="1BC7AF7D" w14:textId="77777777" w:rsidR="003D68B8" w:rsidRDefault="00C00CE7">
      <w:pPr>
        <w:pStyle w:val="a4"/>
        <w:numPr>
          <w:ilvl w:val="1"/>
          <w:numId w:val="13"/>
        </w:numPr>
        <w:tabs>
          <w:tab w:val="left" w:pos="1802"/>
        </w:tabs>
        <w:spacing w:before="285" w:line="242" w:lineRule="auto"/>
        <w:ind w:left="976" w:right="610" w:firstLine="0"/>
        <w:jc w:val="both"/>
        <w:rPr>
          <w:sz w:val="28"/>
        </w:rPr>
      </w:pPr>
      <w:r>
        <w:rPr>
          <w:spacing w:val="-6"/>
          <w:sz w:val="28"/>
        </w:rPr>
        <w:t xml:space="preserve">На </w:t>
      </w:r>
      <w:r>
        <w:rPr>
          <w:sz w:val="28"/>
        </w:rPr>
        <w:t xml:space="preserve">суму заборгованості Орендаря </w:t>
      </w:r>
      <w:r>
        <w:rPr>
          <w:spacing w:val="3"/>
          <w:sz w:val="28"/>
        </w:rPr>
        <w:t xml:space="preserve">зі </w:t>
      </w:r>
      <w:r>
        <w:rPr>
          <w:spacing w:val="-3"/>
          <w:sz w:val="28"/>
        </w:rPr>
        <w:t xml:space="preserve">сплати </w:t>
      </w:r>
      <w:r>
        <w:rPr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нараховується </w:t>
      </w:r>
      <w:r>
        <w:rPr>
          <w:spacing w:val="-4"/>
          <w:sz w:val="28"/>
        </w:rPr>
        <w:t xml:space="preserve">пеня  </w:t>
      </w:r>
      <w:r>
        <w:rPr>
          <w:sz w:val="28"/>
        </w:rPr>
        <w:t xml:space="preserve">в розмірі подвійної </w:t>
      </w:r>
      <w:r>
        <w:rPr>
          <w:spacing w:val="-5"/>
          <w:sz w:val="28"/>
        </w:rPr>
        <w:t xml:space="preserve">облікової </w:t>
      </w:r>
      <w:r>
        <w:rPr>
          <w:sz w:val="28"/>
        </w:rPr>
        <w:t xml:space="preserve">ставки </w:t>
      </w:r>
      <w:r>
        <w:rPr>
          <w:spacing w:val="-4"/>
          <w:sz w:val="28"/>
        </w:rPr>
        <w:t>НБУ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дату </w:t>
      </w:r>
      <w:r>
        <w:rPr>
          <w:spacing w:val="-4"/>
          <w:sz w:val="28"/>
        </w:rPr>
        <w:t>нарахування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пені </w:t>
      </w:r>
      <w:r>
        <w:rPr>
          <w:spacing w:val="-2"/>
          <w:sz w:val="28"/>
        </w:rPr>
        <w:t xml:space="preserve">від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заборгованості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кожний </w:t>
      </w:r>
      <w:r>
        <w:rPr>
          <w:sz w:val="28"/>
        </w:rPr>
        <w:t xml:space="preserve">день </w:t>
      </w:r>
      <w:r>
        <w:rPr>
          <w:spacing w:val="-4"/>
          <w:sz w:val="28"/>
        </w:rPr>
        <w:t xml:space="preserve">прострочення перерахування </w:t>
      </w:r>
      <w:r>
        <w:rPr>
          <w:spacing w:val="-3"/>
          <w:sz w:val="28"/>
        </w:rPr>
        <w:t>орендної</w:t>
      </w:r>
      <w:r>
        <w:rPr>
          <w:spacing w:val="14"/>
          <w:sz w:val="28"/>
        </w:rPr>
        <w:t xml:space="preserve"> </w:t>
      </w:r>
      <w:r>
        <w:rPr>
          <w:spacing w:val="-5"/>
          <w:sz w:val="28"/>
        </w:rPr>
        <w:t>плати.</w:t>
      </w:r>
    </w:p>
    <w:p w14:paraId="56A42194" w14:textId="524A389E" w:rsidR="003D68B8" w:rsidRDefault="00C00CE7">
      <w:pPr>
        <w:pStyle w:val="a4"/>
        <w:numPr>
          <w:ilvl w:val="1"/>
          <w:numId w:val="13"/>
        </w:numPr>
        <w:tabs>
          <w:tab w:val="left" w:pos="1637"/>
        </w:tabs>
        <w:spacing w:before="275"/>
        <w:ind w:left="976" w:right="602" w:firstLine="0"/>
        <w:jc w:val="both"/>
        <w:rPr>
          <w:sz w:val="28"/>
        </w:rPr>
      </w:pPr>
      <w:r>
        <w:rPr>
          <w:spacing w:val="-3"/>
          <w:sz w:val="28"/>
        </w:rPr>
        <w:t xml:space="preserve">Надміру </w:t>
      </w:r>
      <w:r>
        <w:rPr>
          <w:sz w:val="28"/>
        </w:rPr>
        <w:t xml:space="preserve">сплачена сума орендної </w:t>
      </w:r>
      <w:r>
        <w:rPr>
          <w:spacing w:val="-5"/>
          <w:sz w:val="28"/>
        </w:rPr>
        <w:t xml:space="preserve">плати, що </w:t>
      </w:r>
      <w:r>
        <w:rPr>
          <w:spacing w:val="-4"/>
          <w:sz w:val="28"/>
        </w:rPr>
        <w:t xml:space="preserve">надійшла </w:t>
      </w:r>
      <w:r>
        <w:rPr>
          <w:sz w:val="28"/>
        </w:rPr>
        <w:t xml:space="preserve">до </w:t>
      </w:r>
      <w:r w:rsidR="001D3FBF">
        <w:rPr>
          <w:sz w:val="28"/>
        </w:rPr>
        <w:t>Орендодавця</w:t>
      </w:r>
      <w:r>
        <w:rPr>
          <w:sz w:val="28"/>
        </w:rPr>
        <w:t xml:space="preserve"> або </w:t>
      </w:r>
      <w:proofErr w:type="spellStart"/>
      <w:r>
        <w:rPr>
          <w:spacing w:val="-3"/>
          <w:sz w:val="28"/>
        </w:rPr>
        <w:t>Балансоутримувачу</w:t>
      </w:r>
      <w:proofErr w:type="spellEnd"/>
      <w:r>
        <w:rPr>
          <w:spacing w:val="-3"/>
          <w:sz w:val="28"/>
        </w:rPr>
        <w:t xml:space="preserve">, </w:t>
      </w:r>
      <w:r>
        <w:rPr>
          <w:spacing w:val="-4"/>
          <w:sz w:val="28"/>
        </w:rPr>
        <w:t xml:space="preserve">підлягає  </w:t>
      </w:r>
      <w:r>
        <w:rPr>
          <w:sz w:val="28"/>
        </w:rPr>
        <w:t xml:space="preserve">в установленому порядку </w:t>
      </w:r>
      <w:r>
        <w:rPr>
          <w:spacing w:val="-6"/>
          <w:sz w:val="28"/>
        </w:rPr>
        <w:t xml:space="preserve">заліку </w:t>
      </w:r>
      <w:r>
        <w:rPr>
          <w:sz w:val="28"/>
        </w:rPr>
        <w:t xml:space="preserve">в рахунок </w:t>
      </w:r>
      <w:r>
        <w:rPr>
          <w:spacing w:val="-4"/>
          <w:sz w:val="28"/>
        </w:rPr>
        <w:t>майбутніх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платежів, </w:t>
      </w:r>
      <w:r>
        <w:rPr>
          <w:sz w:val="28"/>
        </w:rPr>
        <w:t xml:space="preserve">а у разі </w:t>
      </w:r>
      <w:r>
        <w:rPr>
          <w:spacing w:val="-2"/>
          <w:sz w:val="28"/>
        </w:rPr>
        <w:t xml:space="preserve">неможливості </w:t>
      </w:r>
      <w:r>
        <w:rPr>
          <w:sz w:val="28"/>
        </w:rPr>
        <w:t xml:space="preserve">такого </w:t>
      </w:r>
      <w:r>
        <w:rPr>
          <w:spacing w:val="-6"/>
          <w:sz w:val="28"/>
        </w:rPr>
        <w:t xml:space="preserve">заліку </w:t>
      </w:r>
      <w:r>
        <w:rPr>
          <w:sz w:val="28"/>
        </w:rPr>
        <w:t xml:space="preserve">у </w:t>
      </w:r>
      <w:r>
        <w:rPr>
          <w:spacing w:val="2"/>
          <w:sz w:val="28"/>
        </w:rPr>
        <w:t>зв</w:t>
      </w:r>
      <w:r w:rsidR="001D3FBF">
        <w:rPr>
          <w:spacing w:val="2"/>
          <w:sz w:val="28"/>
        </w:rPr>
        <w:t>’</w:t>
      </w:r>
      <w:r>
        <w:rPr>
          <w:spacing w:val="2"/>
          <w:sz w:val="28"/>
        </w:rPr>
        <w:t xml:space="preserve">язку </w:t>
      </w:r>
      <w:r>
        <w:rPr>
          <w:sz w:val="28"/>
        </w:rPr>
        <w:t xml:space="preserve">з припиненням орендних відносин – </w:t>
      </w:r>
      <w:r>
        <w:rPr>
          <w:spacing w:val="-5"/>
          <w:sz w:val="28"/>
        </w:rPr>
        <w:t xml:space="preserve">поверненню </w:t>
      </w:r>
      <w:r>
        <w:rPr>
          <w:spacing w:val="-4"/>
          <w:sz w:val="28"/>
        </w:rPr>
        <w:t>Орендарю.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Сума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</w:t>
      </w:r>
      <w:r>
        <w:rPr>
          <w:spacing w:val="-3"/>
          <w:sz w:val="28"/>
        </w:rPr>
        <w:t xml:space="preserve">сплаченої авансом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3.6 цього </w:t>
      </w:r>
      <w:r>
        <w:rPr>
          <w:spacing w:val="-3"/>
          <w:sz w:val="28"/>
        </w:rPr>
        <w:t xml:space="preserve">Договору, </w:t>
      </w:r>
      <w:r>
        <w:rPr>
          <w:spacing w:val="-4"/>
          <w:sz w:val="28"/>
        </w:rPr>
        <w:t xml:space="preserve">підлягає </w:t>
      </w:r>
      <w:r>
        <w:rPr>
          <w:spacing w:val="-3"/>
          <w:sz w:val="28"/>
        </w:rPr>
        <w:t xml:space="preserve">зарахуванню </w:t>
      </w:r>
      <w:r>
        <w:rPr>
          <w:sz w:val="28"/>
        </w:rPr>
        <w:t xml:space="preserve">у рахунок </w:t>
      </w:r>
      <w:r>
        <w:rPr>
          <w:spacing w:val="-3"/>
          <w:sz w:val="28"/>
        </w:rPr>
        <w:t xml:space="preserve">сплати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перші </w:t>
      </w:r>
      <w:r>
        <w:rPr>
          <w:sz w:val="28"/>
        </w:rPr>
        <w:t xml:space="preserve">місяці оренди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 xml:space="preserve">акту </w:t>
      </w:r>
      <w:r>
        <w:rPr>
          <w:sz w:val="28"/>
        </w:rPr>
        <w:t xml:space="preserve">приймання-передачі </w:t>
      </w:r>
      <w:r>
        <w:rPr>
          <w:spacing w:val="-6"/>
          <w:sz w:val="28"/>
        </w:rPr>
        <w:t>Майна.</w:t>
      </w:r>
    </w:p>
    <w:p w14:paraId="71A91C6E" w14:textId="23D8E447" w:rsidR="003D68B8" w:rsidRDefault="00C00CE7">
      <w:pPr>
        <w:pStyle w:val="a4"/>
        <w:numPr>
          <w:ilvl w:val="1"/>
          <w:numId w:val="13"/>
        </w:numPr>
        <w:tabs>
          <w:tab w:val="left" w:pos="1712"/>
        </w:tabs>
        <w:spacing w:before="286" w:line="237" w:lineRule="auto"/>
        <w:ind w:left="976" w:right="603" w:firstLine="0"/>
        <w:jc w:val="both"/>
        <w:rPr>
          <w:sz w:val="28"/>
        </w:rPr>
      </w:pPr>
      <w:r>
        <w:rPr>
          <w:spacing w:val="-4"/>
          <w:sz w:val="28"/>
        </w:rPr>
        <w:t>Закінчення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оренди не </w:t>
      </w:r>
      <w:r>
        <w:rPr>
          <w:spacing w:val="-3"/>
          <w:sz w:val="28"/>
        </w:rPr>
        <w:t xml:space="preserve">звільняє </w:t>
      </w:r>
      <w:r>
        <w:rPr>
          <w:spacing w:val="-4"/>
          <w:sz w:val="28"/>
        </w:rPr>
        <w:t xml:space="preserve">Орендаря  </w:t>
      </w:r>
      <w:r>
        <w:rPr>
          <w:spacing w:val="-7"/>
          <w:sz w:val="28"/>
        </w:rPr>
        <w:t xml:space="preserve">від </w:t>
      </w:r>
      <w:r>
        <w:rPr>
          <w:sz w:val="28"/>
        </w:rPr>
        <w:t>обов</w:t>
      </w:r>
      <w:r w:rsidR="001D3FBF">
        <w:rPr>
          <w:sz w:val="28"/>
        </w:rPr>
        <w:t>’</w:t>
      </w:r>
      <w:r>
        <w:rPr>
          <w:sz w:val="28"/>
        </w:rPr>
        <w:t xml:space="preserve">язку </w:t>
      </w:r>
      <w:r>
        <w:rPr>
          <w:spacing w:val="-3"/>
          <w:sz w:val="28"/>
        </w:rPr>
        <w:t xml:space="preserve">сплатити заборгованість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орендною </w:t>
      </w:r>
      <w:r>
        <w:rPr>
          <w:spacing w:val="-6"/>
          <w:sz w:val="28"/>
        </w:rPr>
        <w:t xml:space="preserve">платою,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така виникла, </w:t>
      </w:r>
      <w:r>
        <w:rPr>
          <w:sz w:val="28"/>
        </w:rPr>
        <w:t xml:space="preserve">у повному </w:t>
      </w:r>
      <w:r>
        <w:rPr>
          <w:spacing w:val="-4"/>
          <w:sz w:val="28"/>
        </w:rPr>
        <w:t xml:space="preserve">обсязі, </w:t>
      </w:r>
      <w:r>
        <w:rPr>
          <w:sz w:val="28"/>
        </w:rPr>
        <w:t xml:space="preserve">ураховуючи </w:t>
      </w:r>
      <w:r>
        <w:rPr>
          <w:spacing w:val="-3"/>
          <w:sz w:val="28"/>
        </w:rPr>
        <w:t>санкції</w:t>
      </w:r>
      <w:r w:rsidR="001D3FBF">
        <w:rPr>
          <w:spacing w:val="-3"/>
          <w:sz w:val="28"/>
        </w:rPr>
        <w:t>.</w:t>
      </w:r>
    </w:p>
    <w:p w14:paraId="7FB496DA" w14:textId="77777777" w:rsidR="003D68B8" w:rsidRDefault="00C00CE7">
      <w:pPr>
        <w:pStyle w:val="a4"/>
        <w:numPr>
          <w:ilvl w:val="1"/>
          <w:numId w:val="13"/>
        </w:numPr>
        <w:tabs>
          <w:tab w:val="left" w:pos="1712"/>
        </w:tabs>
        <w:spacing w:before="284"/>
        <w:ind w:left="976" w:right="610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вимогу </w:t>
      </w:r>
      <w:r>
        <w:rPr>
          <w:spacing w:val="-3"/>
          <w:sz w:val="28"/>
        </w:rPr>
        <w:t xml:space="preserve">Орендодавця </w:t>
      </w:r>
      <w:r>
        <w:rPr>
          <w:spacing w:val="-4"/>
          <w:sz w:val="28"/>
        </w:rPr>
        <w:t xml:space="preserve">проводити </w:t>
      </w:r>
      <w:r>
        <w:rPr>
          <w:sz w:val="28"/>
        </w:rPr>
        <w:t xml:space="preserve">звіряння </w:t>
      </w:r>
      <w:r>
        <w:rPr>
          <w:spacing w:val="-4"/>
          <w:sz w:val="28"/>
        </w:rPr>
        <w:t xml:space="preserve">взаєморозрахунків </w:t>
      </w:r>
      <w:r>
        <w:rPr>
          <w:sz w:val="28"/>
        </w:rPr>
        <w:t xml:space="preserve">по орендних </w:t>
      </w:r>
      <w:r>
        <w:rPr>
          <w:spacing w:val="-5"/>
          <w:sz w:val="28"/>
        </w:rPr>
        <w:t xml:space="preserve">платежах </w:t>
      </w:r>
      <w:r>
        <w:rPr>
          <w:sz w:val="28"/>
        </w:rPr>
        <w:t xml:space="preserve">і оформляти </w:t>
      </w:r>
      <w:r>
        <w:rPr>
          <w:spacing w:val="-4"/>
          <w:sz w:val="28"/>
        </w:rPr>
        <w:t>відповідні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акти </w:t>
      </w:r>
      <w:r>
        <w:rPr>
          <w:sz w:val="28"/>
        </w:rPr>
        <w:t>звіряння.</w:t>
      </w:r>
    </w:p>
    <w:p w14:paraId="4E0C22CE" w14:textId="77777777" w:rsidR="003D68B8" w:rsidRDefault="00C00CE7">
      <w:pPr>
        <w:pStyle w:val="1"/>
        <w:numPr>
          <w:ilvl w:val="0"/>
          <w:numId w:val="16"/>
        </w:numPr>
        <w:tabs>
          <w:tab w:val="left" w:pos="2253"/>
        </w:tabs>
        <w:spacing w:before="280"/>
        <w:ind w:left="2252"/>
        <w:jc w:val="left"/>
      </w:pPr>
      <w:r>
        <w:rPr>
          <w:spacing w:val="-4"/>
        </w:rPr>
        <w:t xml:space="preserve">Повернення </w:t>
      </w:r>
      <w:r>
        <w:t xml:space="preserve">майна з </w:t>
      </w:r>
      <w:r>
        <w:rPr>
          <w:spacing w:val="-4"/>
        </w:rPr>
        <w:t xml:space="preserve">оренди </w:t>
      </w:r>
      <w:r>
        <w:t xml:space="preserve">і </w:t>
      </w:r>
      <w:r>
        <w:rPr>
          <w:spacing w:val="-3"/>
        </w:rPr>
        <w:t>забезпечувальний</w:t>
      </w:r>
      <w:r>
        <w:rPr>
          <w:spacing w:val="4"/>
        </w:rPr>
        <w:t xml:space="preserve"> </w:t>
      </w:r>
      <w:r>
        <w:t>депозит</w:t>
      </w:r>
    </w:p>
    <w:p w14:paraId="42A00B2F" w14:textId="77777777" w:rsidR="003D68B8" w:rsidRDefault="003D68B8"/>
    <w:p w14:paraId="10D9D575" w14:textId="77777777" w:rsidR="003D68B8" w:rsidRDefault="00C00CE7">
      <w:pPr>
        <w:pStyle w:val="a4"/>
        <w:numPr>
          <w:ilvl w:val="1"/>
          <w:numId w:val="12"/>
        </w:numPr>
        <w:tabs>
          <w:tab w:val="left" w:pos="1472"/>
        </w:tabs>
        <w:spacing w:before="181"/>
        <w:ind w:hanging="496"/>
        <w:jc w:val="both"/>
        <w:rPr>
          <w:sz w:val="28"/>
        </w:rPr>
      </w:pPr>
      <w:r>
        <w:rPr>
          <w:sz w:val="28"/>
        </w:rPr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>розірвання Договору Орендар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зобов’язаний:</w:t>
      </w:r>
    </w:p>
    <w:p w14:paraId="0FDE92A5" w14:textId="7C582C7F" w:rsidR="003D68B8" w:rsidRDefault="00C00CE7" w:rsidP="001D3FBF">
      <w:pPr>
        <w:pStyle w:val="a3"/>
        <w:numPr>
          <w:ilvl w:val="0"/>
          <w:numId w:val="17"/>
        </w:numPr>
        <w:spacing w:before="279"/>
        <w:ind w:right="596"/>
      </w:pPr>
      <w:r>
        <w:rPr>
          <w:spacing w:val="-4"/>
        </w:rPr>
        <w:t xml:space="preserve">звільнити </w:t>
      </w:r>
      <w:r>
        <w:t xml:space="preserve">орендоване </w:t>
      </w:r>
      <w:r>
        <w:rPr>
          <w:spacing w:val="-6"/>
        </w:rPr>
        <w:t xml:space="preserve">Майно </w:t>
      </w:r>
      <w:r>
        <w:rPr>
          <w:spacing w:val="-2"/>
        </w:rPr>
        <w:t xml:space="preserve">від </w:t>
      </w:r>
      <w:r>
        <w:rPr>
          <w:spacing w:val="-5"/>
        </w:rPr>
        <w:t xml:space="preserve">належних </w:t>
      </w:r>
      <w:r>
        <w:t xml:space="preserve">Орендарю речей і повернути його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6"/>
        </w:rPr>
        <w:t xml:space="preserve">Акта </w:t>
      </w:r>
      <w:r>
        <w:rPr>
          <w:spacing w:val="-3"/>
        </w:rPr>
        <w:t xml:space="preserve">повернення </w:t>
      </w:r>
      <w:r>
        <w:t xml:space="preserve">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Майна, </w:t>
      </w:r>
      <w:r>
        <w:t xml:space="preserve">в тому </w:t>
      </w:r>
      <w:r>
        <w:rPr>
          <w:spacing w:val="-5"/>
        </w:rPr>
        <w:t xml:space="preserve">стані, </w:t>
      </w:r>
      <w:r>
        <w:t xml:space="preserve">в якому </w:t>
      </w:r>
      <w:r>
        <w:rPr>
          <w:spacing w:val="-6"/>
        </w:rPr>
        <w:t xml:space="preserve">Майно </w:t>
      </w:r>
      <w:r>
        <w:rPr>
          <w:spacing w:val="-4"/>
        </w:rPr>
        <w:t xml:space="preserve">перебувало </w:t>
      </w:r>
      <w:r>
        <w:t xml:space="preserve">на момент </w:t>
      </w:r>
      <w:r>
        <w:rPr>
          <w:spacing w:val="-3"/>
        </w:rPr>
        <w:t xml:space="preserve">передачі </w:t>
      </w:r>
      <w:r>
        <w:t xml:space="preserve">його в </w:t>
      </w:r>
      <w:r>
        <w:rPr>
          <w:spacing w:val="-3"/>
        </w:rPr>
        <w:t xml:space="preserve">оренду, </w:t>
      </w:r>
      <w:r>
        <w:t xml:space="preserve">з </w:t>
      </w:r>
      <w:r>
        <w:rPr>
          <w:spacing w:val="-4"/>
        </w:rPr>
        <w:t>урахуванням</w:t>
      </w:r>
      <w:r>
        <w:rPr>
          <w:spacing w:val="62"/>
        </w:rPr>
        <w:t xml:space="preserve"> </w:t>
      </w:r>
      <w:r>
        <w:rPr>
          <w:spacing w:val="-3"/>
        </w:rPr>
        <w:t xml:space="preserve">нормального </w:t>
      </w:r>
      <w:r>
        <w:rPr>
          <w:spacing w:val="-5"/>
        </w:rPr>
        <w:t xml:space="preserve">фізичного </w:t>
      </w:r>
      <w:r>
        <w:t xml:space="preserve">зносу, а </w:t>
      </w:r>
      <w:r>
        <w:rPr>
          <w:spacing w:val="-3"/>
        </w:rPr>
        <w:t xml:space="preserve">якщо Орендарем були </w:t>
      </w:r>
      <w:r>
        <w:t xml:space="preserve">виконані </w:t>
      </w:r>
      <w:r>
        <w:rPr>
          <w:spacing w:val="-3"/>
        </w:rPr>
        <w:t xml:space="preserve">невід’ємні </w:t>
      </w:r>
      <w:r>
        <w:rPr>
          <w:spacing w:val="-4"/>
        </w:rPr>
        <w:t xml:space="preserve">поліпшення </w:t>
      </w:r>
      <w:r>
        <w:t xml:space="preserve">– </w:t>
      </w:r>
      <w:r>
        <w:rPr>
          <w:spacing w:val="-10"/>
        </w:rPr>
        <w:t xml:space="preserve">то </w:t>
      </w:r>
      <w:r>
        <w:t xml:space="preserve">разом </w:t>
      </w:r>
      <w:r>
        <w:rPr>
          <w:spacing w:val="-10"/>
        </w:rPr>
        <w:t xml:space="preserve">із </w:t>
      </w:r>
      <w:r>
        <w:rPr>
          <w:spacing w:val="-4"/>
        </w:rPr>
        <w:t xml:space="preserve">такими </w:t>
      </w:r>
      <w:proofErr w:type="spellStart"/>
      <w:r>
        <w:rPr>
          <w:spacing w:val="-6"/>
        </w:rPr>
        <w:t>поліпшеннями</w:t>
      </w:r>
      <w:proofErr w:type="spellEnd"/>
      <w:r>
        <w:rPr>
          <w:spacing w:val="-6"/>
        </w:rPr>
        <w:t>;</w:t>
      </w:r>
    </w:p>
    <w:p w14:paraId="68AC6CB3" w14:textId="0971AA45" w:rsidR="003D68B8" w:rsidRDefault="00C00CE7" w:rsidP="001D3FBF">
      <w:pPr>
        <w:pStyle w:val="a3"/>
        <w:numPr>
          <w:ilvl w:val="0"/>
          <w:numId w:val="17"/>
        </w:numPr>
        <w:spacing w:before="282"/>
        <w:ind w:right="608"/>
      </w:pPr>
      <w:r>
        <w:rPr>
          <w:spacing w:val="-3"/>
        </w:rPr>
        <w:lastRenderedPageBreak/>
        <w:t xml:space="preserve">сплатити </w:t>
      </w:r>
      <w:r>
        <w:t xml:space="preserve">орендну </w:t>
      </w:r>
      <w:r>
        <w:rPr>
          <w:spacing w:val="-6"/>
        </w:rPr>
        <w:t xml:space="preserve">плату, </w:t>
      </w:r>
      <w:r>
        <w:rPr>
          <w:spacing w:val="-3"/>
        </w:rPr>
        <w:t xml:space="preserve">нараховану </w:t>
      </w:r>
      <w:r>
        <w:t xml:space="preserve">до </w:t>
      </w:r>
      <w:r>
        <w:rPr>
          <w:spacing w:val="-3"/>
        </w:rPr>
        <w:t xml:space="preserve">дати, </w:t>
      </w:r>
      <w:r>
        <w:rPr>
          <w:spacing w:val="-5"/>
        </w:rPr>
        <w:t xml:space="preserve">що </w:t>
      </w:r>
      <w:r>
        <w:rPr>
          <w:spacing w:val="-3"/>
        </w:rPr>
        <w:t xml:space="preserve">передує </w:t>
      </w:r>
      <w:r>
        <w:t xml:space="preserve">даті повернення </w:t>
      </w:r>
      <w:r>
        <w:rPr>
          <w:spacing w:val="-6"/>
        </w:rPr>
        <w:t xml:space="preserve">Майна </w:t>
      </w:r>
      <w:r>
        <w:rPr>
          <w:spacing w:val="-10"/>
        </w:rPr>
        <w:t xml:space="preserve">із </w:t>
      </w:r>
      <w:r>
        <w:t xml:space="preserve">оренди, </w:t>
      </w:r>
      <w:r>
        <w:rPr>
          <w:spacing w:val="-4"/>
        </w:rPr>
        <w:t xml:space="preserve">пеню, неустойку, </w:t>
      </w:r>
      <w:r>
        <w:rPr>
          <w:spacing w:val="-3"/>
        </w:rPr>
        <w:t xml:space="preserve">сплатити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платежі </w:t>
      </w:r>
      <w:r>
        <w:rPr>
          <w:spacing w:val="3"/>
        </w:rPr>
        <w:t xml:space="preserve">за </w:t>
      </w:r>
      <w:r>
        <w:rPr>
          <w:spacing w:val="-3"/>
        </w:rPr>
        <w:t xml:space="preserve">договором </w:t>
      </w:r>
      <w:r>
        <w:rPr>
          <w:spacing w:val="-4"/>
        </w:rPr>
        <w:t xml:space="preserve">про  відшкодування </w:t>
      </w:r>
      <w:r>
        <w:rPr>
          <w:spacing w:val="-5"/>
        </w:rPr>
        <w:t xml:space="preserve">витрат </w:t>
      </w:r>
      <w:r>
        <w:rPr>
          <w:spacing w:val="-3"/>
        </w:rPr>
        <w:t xml:space="preserve">Балансоутримувача </w:t>
      </w:r>
      <w:r>
        <w:t xml:space="preserve">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t xml:space="preserve">послуг Орендарю,  </w:t>
      </w:r>
      <w:r>
        <w:rPr>
          <w:spacing w:val="-4"/>
        </w:rPr>
        <w:t xml:space="preserve">нараховану </w:t>
      </w:r>
      <w:r>
        <w:t xml:space="preserve">до </w:t>
      </w:r>
      <w:r>
        <w:rPr>
          <w:spacing w:val="-3"/>
        </w:rPr>
        <w:t xml:space="preserve">дати, </w:t>
      </w:r>
      <w:r>
        <w:rPr>
          <w:spacing w:val="-5"/>
        </w:rPr>
        <w:t xml:space="preserve">що </w:t>
      </w:r>
      <w:r>
        <w:rPr>
          <w:spacing w:val="-3"/>
        </w:rPr>
        <w:t xml:space="preserve">передує </w:t>
      </w:r>
      <w:r>
        <w:t xml:space="preserve">даті повернення </w:t>
      </w:r>
      <w:r>
        <w:rPr>
          <w:spacing w:val="-6"/>
        </w:rPr>
        <w:t xml:space="preserve">Майна </w:t>
      </w:r>
      <w:r>
        <w:t>з</w:t>
      </w:r>
      <w:r>
        <w:rPr>
          <w:spacing w:val="7"/>
        </w:rPr>
        <w:t xml:space="preserve"> </w:t>
      </w:r>
      <w:r>
        <w:t>оренди;</w:t>
      </w:r>
    </w:p>
    <w:p w14:paraId="39D3080A" w14:textId="645C7BBD" w:rsidR="003D68B8" w:rsidRDefault="00C00CE7" w:rsidP="001D3FBF">
      <w:pPr>
        <w:pStyle w:val="a3"/>
        <w:numPr>
          <w:ilvl w:val="0"/>
          <w:numId w:val="17"/>
        </w:numPr>
        <w:spacing w:before="282"/>
        <w:ind w:right="584"/>
      </w:pPr>
      <w:r>
        <w:rPr>
          <w:spacing w:val="-4"/>
        </w:rPr>
        <w:t xml:space="preserve">відшкодувати </w:t>
      </w:r>
      <w:proofErr w:type="spellStart"/>
      <w:r>
        <w:t>Балансоутримувачу</w:t>
      </w:r>
      <w:proofErr w:type="spellEnd"/>
      <w:r>
        <w:t xml:space="preserve"> збитки в </w:t>
      </w:r>
      <w:r>
        <w:rPr>
          <w:spacing w:val="-3"/>
        </w:rPr>
        <w:t xml:space="preserve">разі </w:t>
      </w:r>
      <w:r>
        <w:rPr>
          <w:spacing w:val="-4"/>
        </w:rPr>
        <w:t xml:space="preserve">погіршення </w:t>
      </w:r>
      <w:r>
        <w:t xml:space="preserve">стану або втрати </w:t>
      </w:r>
      <w:r>
        <w:rPr>
          <w:spacing w:val="-3"/>
        </w:rPr>
        <w:t xml:space="preserve">(повної </w:t>
      </w:r>
      <w:r>
        <w:rPr>
          <w:spacing w:val="-6"/>
        </w:rPr>
        <w:t xml:space="preserve">або </w:t>
      </w:r>
      <w:r>
        <w:t xml:space="preserve">часткової)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з вини </w:t>
      </w:r>
      <w:r>
        <w:rPr>
          <w:spacing w:val="-4"/>
        </w:rPr>
        <w:t xml:space="preserve">Орендаря </w:t>
      </w:r>
      <w:r>
        <w:rPr>
          <w:spacing w:val="-3"/>
        </w:rPr>
        <w:t xml:space="preserve">(і </w:t>
      </w:r>
      <w:r>
        <w:t xml:space="preserve">в </w:t>
      </w:r>
      <w:r>
        <w:rPr>
          <w:spacing w:val="-4"/>
        </w:rPr>
        <w:t xml:space="preserve">межах </w:t>
      </w:r>
      <w:r>
        <w:t xml:space="preserve">сум,  </w:t>
      </w:r>
      <w:r>
        <w:rPr>
          <w:spacing w:val="-5"/>
        </w:rPr>
        <w:t xml:space="preserve">що </w:t>
      </w:r>
      <w:r>
        <w:rPr>
          <w:spacing w:val="-4"/>
        </w:rPr>
        <w:t xml:space="preserve">перевищують </w:t>
      </w:r>
      <w:r>
        <w:t xml:space="preserve">суму страхового </w:t>
      </w:r>
      <w:r>
        <w:rPr>
          <w:spacing w:val="-4"/>
        </w:rPr>
        <w:t xml:space="preserve">відшкодування,  </w:t>
      </w:r>
      <w:r>
        <w:rPr>
          <w:spacing w:val="-3"/>
        </w:rPr>
        <w:t xml:space="preserve">якщо  воно  поширюється </w:t>
      </w:r>
      <w:r>
        <w:t xml:space="preserve">на такі випадки </w:t>
      </w:r>
      <w:r>
        <w:rPr>
          <w:spacing w:val="-4"/>
        </w:rPr>
        <w:t xml:space="preserve">погіршення </w:t>
      </w:r>
      <w:r>
        <w:t xml:space="preserve">стану або втрати </w:t>
      </w:r>
      <w:r>
        <w:rPr>
          <w:spacing w:val="-3"/>
        </w:rPr>
        <w:t xml:space="preserve">орендованого Майна) </w:t>
      </w:r>
      <w:r>
        <w:t xml:space="preserve">або в разі демонтажу </w:t>
      </w:r>
      <w:r>
        <w:rPr>
          <w:spacing w:val="-6"/>
        </w:rPr>
        <w:t xml:space="preserve">або </w:t>
      </w:r>
      <w:r>
        <w:rPr>
          <w:spacing w:val="-5"/>
        </w:rPr>
        <w:t xml:space="preserve">іншого </w:t>
      </w:r>
      <w:r>
        <w:rPr>
          <w:spacing w:val="-3"/>
        </w:rPr>
        <w:t>вилучення невід’ємних</w:t>
      </w:r>
      <w:r>
        <w:rPr>
          <w:spacing w:val="-25"/>
        </w:rPr>
        <w:t xml:space="preserve"> </w:t>
      </w:r>
      <w:r>
        <w:rPr>
          <w:spacing w:val="-6"/>
        </w:rPr>
        <w:t>поліпшень.</w:t>
      </w:r>
    </w:p>
    <w:p w14:paraId="6FE82885" w14:textId="77777777" w:rsidR="003D68B8" w:rsidRPr="00B76002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282"/>
        <w:ind w:left="976" w:right="599" w:firstLine="0"/>
        <w:jc w:val="both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3"/>
          <w:sz w:val="28"/>
        </w:rPr>
        <w:t xml:space="preserve">3-х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припинення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розірвання </w:t>
      </w:r>
      <w:r>
        <w:rPr>
          <w:spacing w:val="-5"/>
          <w:sz w:val="28"/>
        </w:rPr>
        <w:t xml:space="preserve">цього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>Балансоутримувач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зобов’язаний </w:t>
      </w:r>
      <w:r>
        <w:rPr>
          <w:spacing w:val="-4"/>
          <w:sz w:val="28"/>
        </w:rPr>
        <w:t>оглянути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Майно  </w:t>
      </w:r>
      <w:r>
        <w:rPr>
          <w:sz w:val="28"/>
        </w:rPr>
        <w:t xml:space="preserve">і  </w:t>
      </w:r>
      <w:r>
        <w:rPr>
          <w:spacing w:val="-3"/>
          <w:sz w:val="28"/>
        </w:rPr>
        <w:t xml:space="preserve">зафіксувати його </w:t>
      </w:r>
      <w:r>
        <w:rPr>
          <w:spacing w:val="-4"/>
          <w:sz w:val="28"/>
        </w:rPr>
        <w:t xml:space="preserve">поточний </w:t>
      </w:r>
      <w:r>
        <w:rPr>
          <w:sz w:val="28"/>
        </w:rPr>
        <w:t xml:space="preserve">стан, а також стан </w:t>
      </w:r>
      <w:r>
        <w:rPr>
          <w:spacing w:val="-5"/>
          <w:sz w:val="28"/>
        </w:rPr>
        <w:t xml:space="preserve">розрахунків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Договором і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про  відшкодування </w:t>
      </w:r>
      <w:r>
        <w:rPr>
          <w:spacing w:val="-5"/>
          <w:sz w:val="28"/>
        </w:rPr>
        <w:t xml:space="preserve">витрат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pacing w:val="-4"/>
          <w:sz w:val="28"/>
        </w:rPr>
        <w:t xml:space="preserve">послуг  </w:t>
      </w:r>
      <w:r>
        <w:rPr>
          <w:sz w:val="28"/>
        </w:rPr>
        <w:t xml:space="preserve">Орендарю в </w:t>
      </w:r>
      <w:r>
        <w:rPr>
          <w:spacing w:val="-6"/>
          <w:sz w:val="28"/>
        </w:rPr>
        <w:t xml:space="preserve">Акті </w:t>
      </w:r>
      <w:r w:rsidRPr="00B76002">
        <w:rPr>
          <w:sz w:val="28"/>
        </w:rPr>
        <w:t xml:space="preserve">повернення з оренди </w:t>
      </w:r>
      <w:r w:rsidRPr="00B76002">
        <w:rPr>
          <w:spacing w:val="-3"/>
          <w:sz w:val="28"/>
        </w:rPr>
        <w:t>орендованого</w:t>
      </w:r>
      <w:r w:rsidRPr="00B76002">
        <w:rPr>
          <w:spacing w:val="-22"/>
          <w:sz w:val="28"/>
        </w:rPr>
        <w:t xml:space="preserve"> </w:t>
      </w:r>
      <w:r w:rsidRPr="00B76002">
        <w:rPr>
          <w:spacing w:val="-6"/>
          <w:sz w:val="28"/>
        </w:rPr>
        <w:t>Майна.</w:t>
      </w:r>
    </w:p>
    <w:p w14:paraId="38675BB2" w14:textId="77777777" w:rsidR="003D68B8" w:rsidRPr="00B76002" w:rsidRDefault="00C00CE7">
      <w:pPr>
        <w:pStyle w:val="a3"/>
        <w:spacing w:before="274" w:line="242" w:lineRule="auto"/>
        <w:ind w:right="592"/>
      </w:pPr>
      <w:r w:rsidRPr="00B76002">
        <w:rPr>
          <w:spacing w:val="-3"/>
        </w:rPr>
        <w:t xml:space="preserve">Балансоутримувач </w:t>
      </w:r>
      <w:r w:rsidRPr="00B76002">
        <w:t xml:space="preserve">складає </w:t>
      </w:r>
      <w:r w:rsidRPr="00B76002">
        <w:rPr>
          <w:spacing w:val="-6"/>
        </w:rPr>
        <w:t xml:space="preserve">Акт </w:t>
      </w:r>
      <w:r w:rsidRPr="00B76002">
        <w:t xml:space="preserve">повернення з оренди </w:t>
      </w:r>
      <w:r w:rsidRPr="00B76002">
        <w:rPr>
          <w:spacing w:val="-3"/>
        </w:rPr>
        <w:t xml:space="preserve">орендованого </w:t>
      </w:r>
      <w:r w:rsidRPr="00B76002">
        <w:t xml:space="preserve">Майна у трьох </w:t>
      </w:r>
      <w:r w:rsidRPr="00B76002">
        <w:rPr>
          <w:spacing w:val="-4"/>
        </w:rPr>
        <w:t>оригінальних</w:t>
      </w:r>
      <w:r w:rsidRPr="00B76002">
        <w:rPr>
          <w:spacing w:val="62"/>
        </w:rPr>
        <w:t xml:space="preserve"> </w:t>
      </w:r>
      <w:r w:rsidRPr="00B76002">
        <w:rPr>
          <w:spacing w:val="-3"/>
        </w:rPr>
        <w:t xml:space="preserve">примірниках </w:t>
      </w:r>
      <w:r w:rsidRPr="00B76002">
        <w:rPr>
          <w:spacing w:val="3"/>
        </w:rPr>
        <w:t xml:space="preserve">за </w:t>
      </w:r>
      <w:r w:rsidRPr="00B76002">
        <w:rPr>
          <w:spacing w:val="-3"/>
        </w:rPr>
        <w:t xml:space="preserve">формою, </w:t>
      </w:r>
      <w:r w:rsidRPr="00B76002">
        <w:rPr>
          <w:spacing w:val="-5"/>
        </w:rPr>
        <w:t xml:space="preserve">що </w:t>
      </w:r>
      <w:r w:rsidRPr="00B76002">
        <w:t xml:space="preserve">розробляється </w:t>
      </w:r>
      <w:r w:rsidRPr="00B76002">
        <w:rPr>
          <w:spacing w:val="-3"/>
        </w:rPr>
        <w:t xml:space="preserve">Фондом </w:t>
      </w:r>
      <w:r w:rsidRPr="00B76002">
        <w:rPr>
          <w:spacing w:val="-4"/>
        </w:rPr>
        <w:t xml:space="preserve">державного </w:t>
      </w:r>
      <w:r w:rsidRPr="00B76002">
        <w:rPr>
          <w:spacing w:val="-3"/>
        </w:rPr>
        <w:t xml:space="preserve">майна </w:t>
      </w:r>
      <w:r w:rsidRPr="00B76002">
        <w:t xml:space="preserve">України і </w:t>
      </w:r>
      <w:r w:rsidRPr="00B76002">
        <w:rPr>
          <w:spacing w:val="-3"/>
        </w:rPr>
        <w:t xml:space="preserve">оприлюднюється </w:t>
      </w:r>
      <w:r w:rsidRPr="00B76002">
        <w:t xml:space="preserve">на </w:t>
      </w:r>
      <w:r w:rsidRPr="00B76002">
        <w:rPr>
          <w:spacing w:val="-3"/>
        </w:rPr>
        <w:t xml:space="preserve">його офіційному </w:t>
      </w:r>
      <w:r w:rsidRPr="00B76002">
        <w:t xml:space="preserve">веб-сайті, і </w:t>
      </w:r>
      <w:r w:rsidRPr="00B76002">
        <w:rPr>
          <w:spacing w:val="-3"/>
        </w:rPr>
        <w:t xml:space="preserve">надає підписані Балансоутримувачем примірники </w:t>
      </w:r>
      <w:r w:rsidRPr="00B76002">
        <w:t>Орендарю.</w:t>
      </w:r>
    </w:p>
    <w:p w14:paraId="70358C5C" w14:textId="77777777" w:rsidR="003D68B8" w:rsidRDefault="00C00CE7">
      <w:pPr>
        <w:pStyle w:val="a3"/>
        <w:spacing w:before="276"/>
        <w:ind w:right="592"/>
      </w:pPr>
      <w:r w:rsidRPr="00B76002">
        <w:rPr>
          <w:spacing w:val="-3"/>
        </w:rPr>
        <w:t xml:space="preserve">Орендар зобов’язаний: </w:t>
      </w:r>
      <w:r w:rsidRPr="00B76002">
        <w:t xml:space="preserve">(1) підписати три </w:t>
      </w:r>
      <w:r w:rsidRPr="00B76002">
        <w:rPr>
          <w:spacing w:val="-3"/>
        </w:rPr>
        <w:t xml:space="preserve">примірники </w:t>
      </w:r>
      <w:r w:rsidRPr="00B76002">
        <w:t xml:space="preserve">Акта повернення з оренди </w:t>
      </w:r>
      <w:r w:rsidRPr="00B76002">
        <w:rPr>
          <w:spacing w:val="-3"/>
        </w:rPr>
        <w:t xml:space="preserve">орендованого </w:t>
      </w:r>
      <w:r w:rsidRPr="00B76002">
        <w:rPr>
          <w:spacing w:val="-6"/>
        </w:rPr>
        <w:t xml:space="preserve">Майна </w:t>
      </w:r>
      <w:r w:rsidRPr="00B76002">
        <w:t xml:space="preserve">не </w:t>
      </w:r>
      <w:r w:rsidRPr="00B76002">
        <w:rPr>
          <w:spacing w:val="-5"/>
        </w:rPr>
        <w:t xml:space="preserve">пізніше </w:t>
      </w:r>
      <w:r w:rsidRPr="00B76002">
        <w:rPr>
          <w:spacing w:val="-3"/>
        </w:rPr>
        <w:t xml:space="preserve">ніж </w:t>
      </w:r>
      <w:r w:rsidRPr="00B76002">
        <w:t>протягом</w:t>
      </w:r>
      <w:r>
        <w:t xml:space="preserve">  </w:t>
      </w:r>
      <w:r>
        <w:rPr>
          <w:spacing w:val="-5"/>
        </w:rPr>
        <w:t xml:space="preserve">наступного  </w:t>
      </w:r>
      <w:r>
        <w:rPr>
          <w:spacing w:val="-3"/>
        </w:rPr>
        <w:t xml:space="preserve">робочого </w:t>
      </w:r>
      <w:r>
        <w:t xml:space="preserve">дня з </w:t>
      </w:r>
      <w:r>
        <w:rPr>
          <w:spacing w:val="-4"/>
        </w:rPr>
        <w:t xml:space="preserve">моменту </w:t>
      </w:r>
      <w:r>
        <w:rPr>
          <w:spacing w:val="5"/>
        </w:rPr>
        <w:t xml:space="preserve">їх </w:t>
      </w:r>
      <w:r>
        <w:t xml:space="preserve">отримання </w:t>
      </w:r>
      <w:r>
        <w:rPr>
          <w:spacing w:val="-7"/>
        </w:rPr>
        <w:t xml:space="preserve">від </w:t>
      </w:r>
      <w:r>
        <w:t xml:space="preserve">Балансоутримувача і одночасно </w:t>
      </w:r>
      <w:r>
        <w:rPr>
          <w:spacing w:val="-4"/>
        </w:rPr>
        <w:t xml:space="preserve">повернути </w:t>
      </w:r>
      <w:proofErr w:type="spellStart"/>
      <w:r>
        <w:t>Балансоутримувачу</w:t>
      </w:r>
      <w:proofErr w:type="spellEnd"/>
      <w:r>
        <w:t xml:space="preserve"> два </w:t>
      </w:r>
      <w:r>
        <w:rPr>
          <w:spacing w:val="-4"/>
        </w:rPr>
        <w:t>примірники</w:t>
      </w:r>
      <w:r>
        <w:rPr>
          <w:spacing w:val="62"/>
        </w:rPr>
        <w:t xml:space="preserve"> </w:t>
      </w:r>
      <w:r>
        <w:rPr>
          <w:spacing w:val="-3"/>
        </w:rPr>
        <w:t xml:space="preserve">підписаних Орендарем </w:t>
      </w:r>
      <w:r>
        <w:rPr>
          <w:spacing w:val="-8"/>
        </w:rPr>
        <w:t xml:space="preserve">актів </w:t>
      </w:r>
      <w:r>
        <w:rPr>
          <w:spacing w:val="2"/>
        </w:rPr>
        <w:t xml:space="preserve">разом </w:t>
      </w:r>
      <w:r>
        <w:rPr>
          <w:spacing w:val="-10"/>
        </w:rPr>
        <w:t xml:space="preserve">із </w:t>
      </w:r>
      <w:r>
        <w:rPr>
          <w:spacing w:val="-3"/>
        </w:rPr>
        <w:t xml:space="preserve">ключами </w:t>
      </w:r>
      <w:r>
        <w:rPr>
          <w:spacing w:val="-7"/>
        </w:rPr>
        <w:t xml:space="preserve">від </w:t>
      </w:r>
      <w:r>
        <w:t xml:space="preserve">об’єкту Оренди </w:t>
      </w:r>
      <w:r>
        <w:rPr>
          <w:spacing w:val="-3"/>
        </w:rPr>
        <w:t xml:space="preserve">(у </w:t>
      </w:r>
      <w:r>
        <w:t xml:space="preserve">разі </w:t>
      </w:r>
      <w:r>
        <w:rPr>
          <w:spacing w:val="-3"/>
        </w:rPr>
        <w:t xml:space="preserve">якщо </w:t>
      </w:r>
      <w:r>
        <w:rPr>
          <w:spacing w:val="-4"/>
        </w:rPr>
        <w:t xml:space="preserve">доступ  </w:t>
      </w:r>
      <w:r>
        <w:rPr>
          <w:spacing w:val="-6"/>
        </w:rPr>
        <w:t xml:space="preserve">до </w:t>
      </w:r>
      <w:r>
        <w:t xml:space="preserve">Об’єкту оренди </w:t>
      </w:r>
      <w:r>
        <w:rPr>
          <w:spacing w:val="-3"/>
        </w:rPr>
        <w:t xml:space="preserve">забезпечується ключами), </w:t>
      </w:r>
      <w:r>
        <w:t xml:space="preserve">і </w:t>
      </w:r>
      <w:r>
        <w:rPr>
          <w:spacing w:val="-5"/>
        </w:rPr>
        <w:t xml:space="preserve">(2) </w:t>
      </w:r>
      <w:r>
        <w:rPr>
          <w:spacing w:val="-4"/>
        </w:rPr>
        <w:t>звільнити</w:t>
      </w:r>
      <w:r>
        <w:rPr>
          <w:spacing w:val="6"/>
        </w:rPr>
        <w:t xml:space="preserve"> </w:t>
      </w:r>
      <w:r>
        <w:t>Майно.</w:t>
      </w:r>
    </w:p>
    <w:p w14:paraId="51569750" w14:textId="77777777" w:rsidR="003D68B8" w:rsidRDefault="00C00CE7">
      <w:pPr>
        <w:pStyle w:val="a3"/>
        <w:spacing w:before="275"/>
        <w:ind w:right="613"/>
      </w:pPr>
      <w:r>
        <w:t>Балансоутримувач зобов’язаний надати Орендодавцю один примірник підписаного ним і Орендарем Акту протягом трьох робочих днів з моменту отримання від Орендаря двох примірників підписаних Орендарем Актів.</w:t>
      </w:r>
    </w:p>
    <w:p w14:paraId="2B33A100" w14:textId="60DF83CB" w:rsidR="003D68B8" w:rsidRPr="00F1217E" w:rsidRDefault="00C00CE7" w:rsidP="00F1217E">
      <w:pPr>
        <w:pStyle w:val="a3"/>
        <w:spacing w:before="280" w:line="247" w:lineRule="auto"/>
        <w:ind w:right="611"/>
        <w:rPr>
          <w:spacing w:val="-4"/>
        </w:rPr>
      </w:pPr>
      <w:r>
        <w:rPr>
          <w:spacing w:val="-6"/>
        </w:rPr>
        <w:t xml:space="preserve">Не </w:t>
      </w:r>
      <w:r>
        <w:rPr>
          <w:spacing w:val="-3"/>
        </w:rPr>
        <w:t xml:space="preserve">пізніше ніж </w:t>
      </w:r>
      <w:r>
        <w:t xml:space="preserve">на десятий </w:t>
      </w:r>
      <w:r>
        <w:rPr>
          <w:spacing w:val="-3"/>
        </w:rPr>
        <w:t xml:space="preserve">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3"/>
        </w:rPr>
        <w:t xml:space="preserve">припинення </w:t>
      </w:r>
      <w:r>
        <w:rPr>
          <w:spacing w:val="-6"/>
        </w:rPr>
        <w:t xml:space="preserve">або </w:t>
      </w:r>
      <w:r>
        <w:rPr>
          <w:spacing w:val="-3"/>
        </w:rPr>
        <w:t xml:space="preserve">розірвання </w:t>
      </w:r>
      <w:r>
        <w:t xml:space="preserve">Договору </w:t>
      </w:r>
      <w:r>
        <w:rPr>
          <w:spacing w:val="-4"/>
        </w:rPr>
        <w:t>Балансоутримувач</w:t>
      </w:r>
      <w:r>
        <w:rPr>
          <w:spacing w:val="62"/>
        </w:rPr>
        <w:t xml:space="preserve"> </w:t>
      </w:r>
      <w:r>
        <w:rPr>
          <w:spacing w:val="-3"/>
        </w:rPr>
        <w:t xml:space="preserve">зобов’язаний надати Орендодавцю </w:t>
      </w:r>
      <w:r>
        <w:rPr>
          <w:spacing w:val="-4"/>
        </w:rPr>
        <w:t>примірник</w:t>
      </w:r>
      <w:r w:rsidR="00F1217E">
        <w:rPr>
          <w:spacing w:val="-4"/>
        </w:rPr>
        <w:t xml:space="preserve"> </w:t>
      </w:r>
      <w:r>
        <w:t xml:space="preserve">підписаного </w:t>
      </w:r>
      <w:r>
        <w:rPr>
          <w:spacing w:val="-6"/>
        </w:rPr>
        <w:t xml:space="preserve">Акта </w:t>
      </w:r>
      <w:r>
        <w:t xml:space="preserve">повернення 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Майна, або </w:t>
      </w:r>
      <w:r>
        <w:rPr>
          <w:spacing w:val="-5"/>
        </w:rPr>
        <w:t xml:space="preserve">письмово </w:t>
      </w:r>
      <w:r>
        <w:t xml:space="preserve">повідомити </w:t>
      </w:r>
      <w:r>
        <w:rPr>
          <w:spacing w:val="-4"/>
        </w:rPr>
        <w:t xml:space="preserve">Орендодавця про </w:t>
      </w:r>
      <w:r>
        <w:t xml:space="preserve">відмову </w:t>
      </w:r>
      <w:r>
        <w:rPr>
          <w:spacing w:val="-4"/>
        </w:rPr>
        <w:t xml:space="preserve">Орендаря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rPr>
          <w:spacing w:val="-6"/>
        </w:rPr>
        <w:t xml:space="preserve">Акта </w:t>
      </w:r>
      <w:r>
        <w:t xml:space="preserve">та/або створення </w:t>
      </w:r>
      <w:r>
        <w:rPr>
          <w:spacing w:val="-5"/>
        </w:rPr>
        <w:t xml:space="preserve">перешкод </w:t>
      </w:r>
      <w:r>
        <w:rPr>
          <w:spacing w:val="-4"/>
        </w:rPr>
        <w:t xml:space="preserve">Орендарем </w:t>
      </w:r>
      <w:r>
        <w:t xml:space="preserve">у доступу до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з метою </w:t>
      </w:r>
      <w:r>
        <w:rPr>
          <w:spacing w:val="-3"/>
        </w:rPr>
        <w:t xml:space="preserve">його огляду, </w:t>
      </w:r>
      <w:r>
        <w:rPr>
          <w:spacing w:val="-4"/>
        </w:rPr>
        <w:t xml:space="preserve">та/або  </w:t>
      </w:r>
      <w:r>
        <w:rPr>
          <w:spacing w:val="-9"/>
        </w:rPr>
        <w:t>про</w:t>
      </w:r>
      <w:r>
        <w:rPr>
          <w:spacing w:val="52"/>
        </w:rPr>
        <w:t xml:space="preserve"> </w:t>
      </w:r>
      <w:r>
        <w:rPr>
          <w:spacing w:val="-4"/>
        </w:rPr>
        <w:t xml:space="preserve">неповернення </w:t>
      </w:r>
      <w:r>
        <w:rPr>
          <w:spacing w:val="-3"/>
        </w:rPr>
        <w:t xml:space="preserve">підписаних Орендарем </w:t>
      </w:r>
      <w:r>
        <w:rPr>
          <w:spacing w:val="-6"/>
        </w:rPr>
        <w:t>примірників Акта.</w:t>
      </w:r>
    </w:p>
    <w:p w14:paraId="76B44DD8" w14:textId="77777777" w:rsidR="003D68B8" w:rsidRDefault="003D68B8">
      <w:pPr>
        <w:pStyle w:val="a3"/>
        <w:ind w:left="0"/>
        <w:jc w:val="left"/>
        <w:rPr>
          <w:sz w:val="25"/>
        </w:rPr>
      </w:pPr>
    </w:p>
    <w:p w14:paraId="7E1B574B" w14:textId="77777777" w:rsidR="003D68B8" w:rsidRDefault="00C00CE7">
      <w:pPr>
        <w:pStyle w:val="a4"/>
        <w:numPr>
          <w:ilvl w:val="1"/>
          <w:numId w:val="12"/>
        </w:numPr>
        <w:tabs>
          <w:tab w:val="left" w:pos="1547"/>
        </w:tabs>
        <w:spacing w:before="0" w:line="235" w:lineRule="auto"/>
        <w:ind w:left="976" w:right="597" w:firstLine="0"/>
        <w:jc w:val="both"/>
        <w:rPr>
          <w:sz w:val="28"/>
        </w:rPr>
      </w:pP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вважається </w:t>
      </w:r>
      <w:r>
        <w:rPr>
          <w:spacing w:val="-5"/>
          <w:sz w:val="28"/>
        </w:rPr>
        <w:t xml:space="preserve">повернутим </w:t>
      </w:r>
      <w:r>
        <w:rPr>
          <w:sz w:val="28"/>
        </w:rPr>
        <w:t xml:space="preserve">з оренди з моменту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повернення з оренди </w:t>
      </w:r>
      <w:r>
        <w:rPr>
          <w:spacing w:val="-3"/>
          <w:sz w:val="28"/>
        </w:rPr>
        <w:t>орендованого</w:t>
      </w:r>
      <w:r>
        <w:rPr>
          <w:spacing w:val="-22"/>
          <w:sz w:val="28"/>
        </w:rPr>
        <w:t xml:space="preserve"> </w:t>
      </w:r>
      <w:r>
        <w:rPr>
          <w:spacing w:val="-6"/>
          <w:sz w:val="28"/>
        </w:rPr>
        <w:t>Майна.</w:t>
      </w:r>
    </w:p>
    <w:p w14:paraId="79F0D3F3" w14:textId="61BC02AE" w:rsidR="003D68B8" w:rsidRDefault="00C00CE7">
      <w:pPr>
        <w:pStyle w:val="a4"/>
        <w:numPr>
          <w:ilvl w:val="1"/>
          <w:numId w:val="12"/>
        </w:numPr>
        <w:tabs>
          <w:tab w:val="left" w:pos="1757"/>
        </w:tabs>
        <w:spacing w:before="279"/>
        <w:ind w:left="976" w:right="614" w:firstLine="0"/>
        <w:jc w:val="both"/>
        <w:rPr>
          <w:sz w:val="28"/>
        </w:rPr>
      </w:pPr>
      <w:r>
        <w:rPr>
          <w:spacing w:val="-3"/>
          <w:sz w:val="28"/>
        </w:rPr>
        <w:t xml:space="preserve">Якщо Орендар </w:t>
      </w:r>
      <w:r>
        <w:rPr>
          <w:sz w:val="28"/>
        </w:rPr>
        <w:t xml:space="preserve">не </w:t>
      </w:r>
      <w:r>
        <w:rPr>
          <w:spacing w:val="-4"/>
          <w:sz w:val="28"/>
        </w:rPr>
        <w:t>повертає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Майно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примірників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Акту повернення з оренди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Орендар сплачує </w:t>
      </w:r>
      <w:r w:rsidR="008A0871">
        <w:rPr>
          <w:spacing w:val="-6"/>
          <w:sz w:val="28"/>
        </w:rPr>
        <w:t>Орендодавцю</w:t>
      </w:r>
      <w:r>
        <w:rPr>
          <w:spacing w:val="-4"/>
          <w:sz w:val="28"/>
        </w:rPr>
        <w:t xml:space="preserve">  </w:t>
      </w:r>
      <w:r>
        <w:rPr>
          <w:sz w:val="28"/>
        </w:rPr>
        <w:t xml:space="preserve">неустойку у розмірі </w:t>
      </w:r>
      <w:r>
        <w:rPr>
          <w:spacing w:val="-4"/>
          <w:sz w:val="28"/>
        </w:rPr>
        <w:t xml:space="preserve">подвійної орендної </w:t>
      </w:r>
      <w:r>
        <w:rPr>
          <w:spacing w:val="-5"/>
          <w:sz w:val="28"/>
        </w:rPr>
        <w:lastRenderedPageBreak/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кожний день </w:t>
      </w:r>
      <w:r>
        <w:rPr>
          <w:spacing w:val="-4"/>
          <w:sz w:val="28"/>
        </w:rPr>
        <w:t xml:space="preserve">користування Майном </w:t>
      </w:r>
      <w:r>
        <w:rPr>
          <w:spacing w:val="-5"/>
          <w:sz w:val="28"/>
        </w:rPr>
        <w:t xml:space="preserve">після </w:t>
      </w:r>
      <w:r>
        <w:rPr>
          <w:sz w:val="28"/>
        </w:rPr>
        <w:t xml:space="preserve">дати </w:t>
      </w:r>
      <w:r>
        <w:rPr>
          <w:spacing w:val="-3"/>
          <w:sz w:val="28"/>
        </w:rPr>
        <w:t xml:space="preserve">припинення </w:t>
      </w:r>
      <w:r>
        <w:rPr>
          <w:spacing w:val="-4"/>
          <w:sz w:val="28"/>
        </w:rPr>
        <w:t>цього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27000D49" w14:textId="77777777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283"/>
        <w:ind w:left="976" w:right="601" w:firstLine="0"/>
        <w:jc w:val="both"/>
        <w:rPr>
          <w:sz w:val="28"/>
        </w:rPr>
      </w:pPr>
      <w:r>
        <w:rPr>
          <w:sz w:val="28"/>
        </w:rPr>
        <w:t xml:space="preserve">З метою виконання </w:t>
      </w:r>
      <w:r>
        <w:rPr>
          <w:spacing w:val="-3"/>
          <w:sz w:val="28"/>
        </w:rPr>
        <w:t xml:space="preserve">зобов’язань </w:t>
      </w:r>
      <w:r>
        <w:rPr>
          <w:sz w:val="28"/>
        </w:rPr>
        <w:t xml:space="preserve">Орендаря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Договором, </w:t>
      </w:r>
      <w:r>
        <w:rPr>
          <w:sz w:val="28"/>
        </w:rPr>
        <w:t xml:space="preserve">а також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про  відшкодування </w:t>
      </w:r>
      <w:r>
        <w:rPr>
          <w:spacing w:val="-5"/>
          <w:sz w:val="28"/>
        </w:rPr>
        <w:t xml:space="preserve">витрат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pacing w:val="-4"/>
          <w:sz w:val="28"/>
        </w:rPr>
        <w:t xml:space="preserve">послуг </w:t>
      </w:r>
      <w:r>
        <w:rPr>
          <w:sz w:val="28"/>
        </w:rPr>
        <w:t xml:space="preserve">Орендарю </w:t>
      </w:r>
      <w:r>
        <w:rPr>
          <w:spacing w:val="-6"/>
          <w:sz w:val="28"/>
        </w:rPr>
        <w:t xml:space="preserve">до або </w:t>
      </w:r>
      <w:r>
        <w:rPr>
          <w:sz w:val="28"/>
        </w:rPr>
        <w:t xml:space="preserve">в день </w:t>
      </w:r>
      <w:r>
        <w:rPr>
          <w:spacing w:val="-3"/>
          <w:sz w:val="28"/>
        </w:rPr>
        <w:t xml:space="preserve">підписання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сплачує на рахунок Орендодавця забезпечувальний депозит в </w:t>
      </w:r>
      <w:r>
        <w:rPr>
          <w:spacing w:val="-6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Умов.</w:t>
      </w:r>
    </w:p>
    <w:p w14:paraId="08CB898B" w14:textId="35ED68BB" w:rsidR="003D68B8" w:rsidRDefault="00C00CE7" w:rsidP="000B4110">
      <w:pPr>
        <w:pStyle w:val="a3"/>
        <w:spacing w:before="281"/>
        <w:ind w:right="597"/>
      </w:pPr>
      <w:r>
        <w:rPr>
          <w:spacing w:val="-3"/>
        </w:rPr>
        <w:t xml:space="preserve">Орендар </w:t>
      </w:r>
      <w:r>
        <w:t xml:space="preserve">сплачує повну суму </w:t>
      </w:r>
      <w:r>
        <w:rPr>
          <w:spacing w:val="-4"/>
        </w:rPr>
        <w:t xml:space="preserve">забезпечувального </w:t>
      </w:r>
      <w:r>
        <w:rPr>
          <w:spacing w:val="-3"/>
        </w:rPr>
        <w:t xml:space="preserve">депозиту, </w:t>
      </w:r>
      <w:r w:rsidR="000B4110">
        <w:t xml:space="preserve">оскільки </w:t>
      </w:r>
      <w:r>
        <w:t xml:space="preserve"> договір, що продовжується, не передбачав обов’язку Орендаря сплатити забезпечувальний депозит, або</w:t>
      </w:r>
      <w:r w:rsidR="000B4110">
        <w:t xml:space="preserve"> </w:t>
      </w:r>
      <w:r>
        <w:rPr>
          <w:spacing w:val="-4"/>
        </w:rPr>
        <w:t>цей</w:t>
      </w:r>
      <w:r>
        <w:rPr>
          <w:spacing w:val="62"/>
        </w:rPr>
        <w:t xml:space="preserve"> </w:t>
      </w:r>
      <w:r>
        <w:rPr>
          <w:spacing w:val="-6"/>
        </w:rPr>
        <w:t xml:space="preserve">Договір </w:t>
      </w:r>
      <w:r>
        <w:t xml:space="preserve">є </w:t>
      </w:r>
      <w:r>
        <w:rPr>
          <w:spacing w:val="-3"/>
        </w:rPr>
        <w:t xml:space="preserve">договором, </w:t>
      </w:r>
      <w:r>
        <w:rPr>
          <w:spacing w:val="-13"/>
        </w:rPr>
        <w:t xml:space="preserve">що </w:t>
      </w:r>
      <w:r>
        <w:rPr>
          <w:spacing w:val="-4"/>
        </w:rPr>
        <w:t xml:space="preserve">продовжується  </w:t>
      </w:r>
      <w:r>
        <w:rPr>
          <w:spacing w:val="-3"/>
        </w:rPr>
        <w:t xml:space="preserve">внаслідок  </w:t>
      </w:r>
      <w:r>
        <w:rPr>
          <w:spacing w:val="-4"/>
        </w:rPr>
        <w:t xml:space="preserve">проведення аукціону (тип </w:t>
      </w:r>
      <w:r>
        <w:t xml:space="preserve">договору </w:t>
      </w:r>
      <w:r>
        <w:rPr>
          <w:spacing w:val="-4"/>
        </w:rPr>
        <w:t xml:space="preserve">5.1.(В) </w:t>
      </w:r>
      <w:r>
        <w:t xml:space="preserve">Умов), </w:t>
      </w:r>
      <w:r>
        <w:rPr>
          <w:spacing w:val="-5"/>
        </w:rPr>
        <w:t xml:space="preserve">але </w:t>
      </w:r>
      <w:r>
        <w:t xml:space="preserve">переможцем </w:t>
      </w:r>
      <w:r>
        <w:rPr>
          <w:spacing w:val="-4"/>
        </w:rPr>
        <w:t xml:space="preserve">аукціону </w:t>
      </w:r>
      <w:r>
        <w:rPr>
          <w:spacing w:val="-3"/>
        </w:rPr>
        <w:t xml:space="preserve">стала </w:t>
      </w:r>
      <w:r>
        <w:rPr>
          <w:spacing w:val="4"/>
        </w:rPr>
        <w:t xml:space="preserve">особа </w:t>
      </w:r>
      <w:r>
        <w:rPr>
          <w:spacing w:val="-5"/>
        </w:rPr>
        <w:t xml:space="preserve">інша </w:t>
      </w:r>
      <w:r>
        <w:rPr>
          <w:spacing w:val="-3"/>
        </w:rPr>
        <w:t xml:space="preserve">ніж </w:t>
      </w:r>
      <w:r>
        <w:t xml:space="preserve">орендар </w:t>
      </w:r>
      <w:r>
        <w:rPr>
          <w:spacing w:val="-6"/>
        </w:rPr>
        <w:t xml:space="preserve">Майна </w:t>
      </w:r>
      <w:r>
        <w:t xml:space="preserve">станом на дату оголошення </w:t>
      </w:r>
      <w:r>
        <w:rPr>
          <w:spacing w:val="-4"/>
        </w:rPr>
        <w:t xml:space="preserve">аукціону </w:t>
      </w:r>
      <w:r>
        <w:t xml:space="preserve">(пункт </w:t>
      </w:r>
      <w:r>
        <w:rPr>
          <w:spacing w:val="7"/>
        </w:rPr>
        <w:t xml:space="preserve">146 </w:t>
      </w:r>
      <w:r>
        <w:rPr>
          <w:spacing w:val="-3"/>
        </w:rPr>
        <w:t>Порядку</w:t>
      </w:r>
      <w:r w:rsidR="00AA579A">
        <w:rPr>
          <w:spacing w:val="-3"/>
        </w:rPr>
        <w:t xml:space="preserve"> КМУ</w:t>
      </w:r>
      <w:r>
        <w:rPr>
          <w:spacing w:val="-3"/>
        </w:rPr>
        <w:t>).</w:t>
      </w:r>
    </w:p>
    <w:p w14:paraId="036844A9" w14:textId="77777777" w:rsidR="003D68B8" w:rsidRDefault="003D68B8">
      <w:pPr>
        <w:pStyle w:val="a3"/>
        <w:spacing w:before="1"/>
        <w:ind w:left="0"/>
        <w:jc w:val="left"/>
        <w:rPr>
          <w:sz w:val="25"/>
        </w:rPr>
      </w:pPr>
    </w:p>
    <w:p w14:paraId="521EAC7C" w14:textId="77777777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0"/>
        <w:ind w:left="976" w:right="59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повертає </w:t>
      </w:r>
      <w:r>
        <w:rPr>
          <w:spacing w:val="-3"/>
          <w:sz w:val="28"/>
        </w:rPr>
        <w:t xml:space="preserve">забезпечувальний </w:t>
      </w:r>
      <w:r>
        <w:rPr>
          <w:sz w:val="28"/>
        </w:rPr>
        <w:t xml:space="preserve">депозит Орендарю </w:t>
      </w:r>
      <w:r>
        <w:rPr>
          <w:spacing w:val="-4"/>
          <w:sz w:val="28"/>
        </w:rPr>
        <w:t xml:space="preserve">протягом </w:t>
      </w:r>
      <w:r>
        <w:rPr>
          <w:sz w:val="28"/>
        </w:rPr>
        <w:t xml:space="preserve">5 робочих </w:t>
      </w:r>
      <w:r>
        <w:rPr>
          <w:spacing w:val="-5"/>
          <w:sz w:val="28"/>
        </w:rPr>
        <w:t xml:space="preserve">днів після </w:t>
      </w:r>
      <w:r>
        <w:rPr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примірника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Акту </w:t>
      </w:r>
      <w:r>
        <w:rPr>
          <w:sz w:val="28"/>
        </w:rPr>
        <w:t xml:space="preserve">повернення з оренди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підписаного </w:t>
      </w:r>
      <w:r>
        <w:rPr>
          <w:spacing w:val="-6"/>
          <w:sz w:val="28"/>
        </w:rPr>
        <w:t xml:space="preserve">без </w:t>
      </w:r>
      <w:r>
        <w:rPr>
          <w:spacing w:val="-4"/>
          <w:sz w:val="28"/>
        </w:rPr>
        <w:t xml:space="preserve">зауважень </w:t>
      </w:r>
      <w:r>
        <w:rPr>
          <w:spacing w:val="-3"/>
          <w:sz w:val="28"/>
        </w:rPr>
        <w:t xml:space="preserve">Балансоутримувача,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здійснює </w:t>
      </w:r>
      <w:r>
        <w:rPr>
          <w:spacing w:val="-4"/>
          <w:sz w:val="28"/>
        </w:rPr>
        <w:t xml:space="preserve">вирахування </w:t>
      </w:r>
      <w:r>
        <w:rPr>
          <w:sz w:val="28"/>
        </w:rPr>
        <w:t xml:space="preserve">сум, визначений у пункті 4.8 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випадку </w:t>
      </w:r>
      <w:r>
        <w:rPr>
          <w:sz w:val="28"/>
        </w:rPr>
        <w:t xml:space="preserve">наявності </w:t>
      </w:r>
      <w:r>
        <w:rPr>
          <w:spacing w:val="-4"/>
          <w:sz w:val="28"/>
        </w:rPr>
        <w:t xml:space="preserve">зауважень  </w:t>
      </w:r>
      <w:r>
        <w:rPr>
          <w:spacing w:val="-3"/>
          <w:sz w:val="28"/>
        </w:rPr>
        <w:t xml:space="preserve">Балансоутримувача </w:t>
      </w:r>
      <w:r>
        <w:rPr>
          <w:spacing w:val="-6"/>
          <w:sz w:val="28"/>
        </w:rPr>
        <w:t xml:space="preserve">або </w:t>
      </w:r>
      <w:r>
        <w:rPr>
          <w:sz w:val="28"/>
        </w:rPr>
        <w:t>Орендодавця.</w:t>
      </w:r>
    </w:p>
    <w:p w14:paraId="127D7DF6" w14:textId="5B1956D2" w:rsidR="003D68B8" w:rsidRDefault="00C00CE7" w:rsidP="00472C84">
      <w:pPr>
        <w:pStyle w:val="a4"/>
        <w:numPr>
          <w:ilvl w:val="1"/>
          <w:numId w:val="12"/>
        </w:numPr>
        <w:tabs>
          <w:tab w:val="left" w:pos="1517"/>
        </w:tabs>
        <w:spacing w:line="235" w:lineRule="auto"/>
        <w:ind w:left="976" w:right="602" w:firstLine="0"/>
        <w:jc w:val="both"/>
        <w:rPr>
          <w:sz w:val="28"/>
        </w:rPr>
      </w:pPr>
      <w:r w:rsidRPr="00472C84">
        <w:rPr>
          <w:spacing w:val="-3"/>
          <w:sz w:val="28"/>
        </w:rPr>
        <w:t xml:space="preserve">Орендодавець </w:t>
      </w:r>
      <w:r w:rsidRPr="00472C84">
        <w:rPr>
          <w:spacing w:val="-4"/>
          <w:sz w:val="28"/>
        </w:rPr>
        <w:t xml:space="preserve">перераховує </w:t>
      </w:r>
      <w:r w:rsidRPr="00472C84">
        <w:rPr>
          <w:spacing w:val="-3"/>
          <w:sz w:val="28"/>
        </w:rPr>
        <w:t xml:space="preserve">забезпечувальний </w:t>
      </w:r>
      <w:r w:rsidRPr="00472C84">
        <w:rPr>
          <w:sz w:val="28"/>
        </w:rPr>
        <w:t xml:space="preserve">депозит у  </w:t>
      </w:r>
      <w:r w:rsidRPr="00472C84">
        <w:rPr>
          <w:spacing w:val="-4"/>
          <w:sz w:val="28"/>
        </w:rPr>
        <w:t xml:space="preserve">повному  </w:t>
      </w:r>
      <w:r w:rsidRPr="00472C84">
        <w:rPr>
          <w:sz w:val="28"/>
        </w:rPr>
        <w:t xml:space="preserve">обсязі до </w:t>
      </w:r>
      <w:r w:rsidRPr="00472C84">
        <w:rPr>
          <w:spacing w:val="-4"/>
          <w:sz w:val="28"/>
        </w:rPr>
        <w:t xml:space="preserve">Державного </w:t>
      </w:r>
      <w:r w:rsidRPr="00472C84">
        <w:rPr>
          <w:spacing w:val="-3"/>
          <w:sz w:val="28"/>
        </w:rPr>
        <w:t>бюджету,</w:t>
      </w:r>
      <w:r w:rsidRPr="00472C84">
        <w:rPr>
          <w:spacing w:val="-9"/>
          <w:sz w:val="28"/>
        </w:rPr>
        <w:t xml:space="preserve"> </w:t>
      </w:r>
      <w:r w:rsidRPr="00472C84">
        <w:rPr>
          <w:sz w:val="28"/>
        </w:rPr>
        <w:t>якщо:</w:t>
      </w:r>
    </w:p>
    <w:p w14:paraId="7355F319" w14:textId="77777777" w:rsidR="003D68B8" w:rsidRDefault="00C00CE7">
      <w:pPr>
        <w:pStyle w:val="a3"/>
        <w:spacing w:before="184" w:line="237" w:lineRule="auto"/>
        <w:ind w:right="597"/>
      </w:pPr>
      <w:r>
        <w:rPr>
          <w:spacing w:val="-3"/>
        </w:rPr>
        <w:t xml:space="preserve">Орендар </w:t>
      </w:r>
      <w:r>
        <w:rPr>
          <w:spacing w:val="-4"/>
        </w:rPr>
        <w:t xml:space="preserve">відмовився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rPr>
          <w:spacing w:val="-6"/>
        </w:rPr>
        <w:t xml:space="preserve">Акту </w:t>
      </w:r>
      <w:r>
        <w:t xml:space="preserve">повернення 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в строк, </w:t>
      </w:r>
      <w:r>
        <w:rPr>
          <w:spacing w:val="-3"/>
        </w:rPr>
        <w:t xml:space="preserve">визначений </w:t>
      </w:r>
      <w:r>
        <w:t xml:space="preserve">цим </w:t>
      </w:r>
      <w:r>
        <w:rPr>
          <w:spacing w:val="-5"/>
        </w:rPr>
        <w:t xml:space="preserve">Договором, </w:t>
      </w:r>
      <w:r>
        <w:rPr>
          <w:spacing w:val="-6"/>
        </w:rPr>
        <w:t xml:space="preserve">або  </w:t>
      </w:r>
      <w:r>
        <w:t xml:space="preserve">створює  </w:t>
      </w:r>
      <w:r>
        <w:rPr>
          <w:spacing w:val="-4"/>
        </w:rPr>
        <w:t xml:space="preserve">перешкоди   </w:t>
      </w:r>
      <w:r>
        <w:t xml:space="preserve">у доступі до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представників </w:t>
      </w:r>
      <w:r>
        <w:t xml:space="preserve">Балансоутримувача або </w:t>
      </w:r>
      <w:r>
        <w:rPr>
          <w:spacing w:val="-3"/>
        </w:rPr>
        <w:t xml:space="preserve">Орендодавця </w:t>
      </w:r>
      <w:r>
        <w:t xml:space="preserve">з </w:t>
      </w:r>
      <w:r>
        <w:rPr>
          <w:spacing w:val="-5"/>
        </w:rPr>
        <w:t xml:space="preserve">метою </w:t>
      </w:r>
      <w:r>
        <w:rPr>
          <w:spacing w:val="-3"/>
        </w:rPr>
        <w:t xml:space="preserve">складання </w:t>
      </w:r>
      <w:r>
        <w:rPr>
          <w:spacing w:val="-4"/>
        </w:rPr>
        <w:t>такого</w:t>
      </w:r>
      <w:r>
        <w:rPr>
          <w:spacing w:val="31"/>
        </w:rPr>
        <w:t xml:space="preserve"> </w:t>
      </w:r>
      <w:r>
        <w:rPr>
          <w:spacing w:val="-6"/>
        </w:rPr>
        <w:t>Акту;</w:t>
      </w:r>
    </w:p>
    <w:p w14:paraId="435BF0C8" w14:textId="77777777" w:rsidR="003D68B8" w:rsidRDefault="00C00CE7">
      <w:pPr>
        <w:pStyle w:val="a3"/>
        <w:spacing w:before="284"/>
        <w:ind w:right="599"/>
      </w:pPr>
      <w:r>
        <w:rPr>
          <w:spacing w:val="-3"/>
        </w:rPr>
        <w:t xml:space="preserve">Орендар відмовився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t xml:space="preserve">договору оренди </w:t>
      </w:r>
      <w:r>
        <w:rPr>
          <w:spacing w:val="-6"/>
        </w:rPr>
        <w:t xml:space="preserve">Майна </w:t>
      </w:r>
      <w:r>
        <w:rPr>
          <w:spacing w:val="3"/>
        </w:rPr>
        <w:t xml:space="preserve">за </w:t>
      </w:r>
      <w:r>
        <w:t xml:space="preserve">наслідками </w:t>
      </w:r>
      <w:r>
        <w:rPr>
          <w:spacing w:val="-3"/>
        </w:rPr>
        <w:t xml:space="preserve">проведення </w:t>
      </w:r>
      <w:r>
        <w:rPr>
          <w:spacing w:val="-5"/>
        </w:rPr>
        <w:t xml:space="preserve">аукціону </w:t>
      </w:r>
      <w:r>
        <w:t xml:space="preserve">на проводження </w:t>
      </w:r>
      <w:r>
        <w:rPr>
          <w:spacing w:val="-5"/>
        </w:rPr>
        <w:t xml:space="preserve">цього </w:t>
      </w:r>
      <w:r>
        <w:rPr>
          <w:spacing w:val="-3"/>
        </w:rPr>
        <w:t xml:space="preserve">Договору </w:t>
      </w:r>
      <w:r>
        <w:rPr>
          <w:spacing w:val="-4"/>
        </w:rPr>
        <w:t xml:space="preserve">оренди,  </w:t>
      </w:r>
      <w:r>
        <w:t xml:space="preserve">в якому </w:t>
      </w:r>
      <w:r>
        <w:rPr>
          <w:spacing w:val="-3"/>
        </w:rPr>
        <w:t>Орендар оголошений</w:t>
      </w:r>
      <w:r>
        <w:rPr>
          <w:spacing w:val="2"/>
        </w:rPr>
        <w:t xml:space="preserve"> </w:t>
      </w:r>
      <w:r>
        <w:rPr>
          <w:spacing w:val="-4"/>
        </w:rPr>
        <w:t>переможцем.</w:t>
      </w:r>
    </w:p>
    <w:p w14:paraId="3930F54F" w14:textId="77777777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line="242" w:lineRule="auto"/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не </w:t>
      </w:r>
      <w:r>
        <w:rPr>
          <w:spacing w:val="-5"/>
          <w:sz w:val="28"/>
        </w:rPr>
        <w:t xml:space="preserve">пізніше </w:t>
      </w:r>
      <w:r>
        <w:rPr>
          <w:sz w:val="28"/>
        </w:rPr>
        <w:t xml:space="preserve">п’ятого </w:t>
      </w:r>
      <w:r>
        <w:rPr>
          <w:spacing w:val="-3"/>
          <w:sz w:val="28"/>
        </w:rPr>
        <w:t xml:space="preserve">робочого </w:t>
      </w:r>
      <w:r>
        <w:rPr>
          <w:sz w:val="28"/>
        </w:rPr>
        <w:t xml:space="preserve">дня з моменту 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примірнику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повернення з оренди </w:t>
      </w:r>
      <w:r>
        <w:rPr>
          <w:spacing w:val="-4"/>
          <w:sz w:val="28"/>
        </w:rPr>
        <w:t xml:space="preserve">Орендованого </w:t>
      </w:r>
      <w:r>
        <w:rPr>
          <w:spacing w:val="-3"/>
          <w:sz w:val="28"/>
        </w:rPr>
        <w:t xml:space="preserve">майна </w:t>
      </w:r>
      <w:r>
        <w:rPr>
          <w:spacing w:val="-9"/>
          <w:sz w:val="28"/>
        </w:rPr>
        <w:t xml:space="preserve">із </w:t>
      </w:r>
      <w:r>
        <w:rPr>
          <w:spacing w:val="-3"/>
          <w:sz w:val="28"/>
        </w:rPr>
        <w:t xml:space="preserve">зауваженнями (або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наявності </w:t>
      </w:r>
      <w:r>
        <w:rPr>
          <w:spacing w:val="-4"/>
          <w:sz w:val="28"/>
        </w:rPr>
        <w:t xml:space="preserve">зауважень </w:t>
      </w:r>
      <w:r>
        <w:rPr>
          <w:sz w:val="28"/>
        </w:rPr>
        <w:t xml:space="preserve">Орендодавця) зараховує забезпечувальний депозит в рахунок не виконаних </w:t>
      </w:r>
      <w:r>
        <w:rPr>
          <w:spacing w:val="-3"/>
          <w:sz w:val="28"/>
        </w:rPr>
        <w:t xml:space="preserve">зобов’язань </w:t>
      </w:r>
      <w:r>
        <w:rPr>
          <w:spacing w:val="-4"/>
          <w:sz w:val="28"/>
        </w:rPr>
        <w:t xml:space="preserve">Орендаря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перераховує забезпечувальний </w:t>
      </w:r>
      <w:r>
        <w:rPr>
          <w:sz w:val="28"/>
        </w:rPr>
        <w:t xml:space="preserve">депозит на </w:t>
      </w:r>
      <w:r>
        <w:rPr>
          <w:spacing w:val="-3"/>
          <w:sz w:val="28"/>
        </w:rPr>
        <w:t xml:space="preserve">погашення зобов’язань </w:t>
      </w:r>
      <w:r>
        <w:rPr>
          <w:sz w:val="28"/>
        </w:rPr>
        <w:t xml:space="preserve">Орендаря у </w:t>
      </w:r>
      <w:r>
        <w:rPr>
          <w:spacing w:val="-5"/>
          <w:sz w:val="28"/>
        </w:rPr>
        <w:t>такій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черговості:</w:t>
      </w:r>
    </w:p>
    <w:p w14:paraId="263FAA92" w14:textId="063F06C9" w:rsidR="003D68B8" w:rsidRDefault="00C00CE7" w:rsidP="00AA579A">
      <w:pPr>
        <w:pStyle w:val="a3"/>
        <w:numPr>
          <w:ilvl w:val="0"/>
          <w:numId w:val="17"/>
        </w:numPr>
        <w:spacing w:before="271"/>
        <w:ind w:right="616"/>
      </w:pPr>
      <w:r>
        <w:t>у першу чергу погашаються зобов’язання Орендаря зі сплати пені (пункт 3.9 цього Договору) (у такому разі відповідна суму забезпечувального депозиту розподіляється між Державним бюджетом і Балансоутримувачем);</w:t>
      </w:r>
    </w:p>
    <w:p w14:paraId="737F78D4" w14:textId="7BDC4E53" w:rsidR="003D68B8" w:rsidRDefault="00C00CE7" w:rsidP="00AA579A">
      <w:pPr>
        <w:pStyle w:val="a3"/>
        <w:numPr>
          <w:ilvl w:val="0"/>
          <w:numId w:val="17"/>
        </w:numPr>
        <w:spacing w:before="286" w:line="235" w:lineRule="auto"/>
        <w:ind w:right="619"/>
      </w:pPr>
      <w:r>
        <w:t xml:space="preserve">у другу чергу </w:t>
      </w:r>
      <w:r>
        <w:rPr>
          <w:spacing w:val="-3"/>
        </w:rPr>
        <w:t xml:space="preserve">погашаються зобов’язання </w:t>
      </w:r>
      <w:r>
        <w:rPr>
          <w:spacing w:val="-4"/>
        </w:rPr>
        <w:t xml:space="preserve">Орендаря 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неустойки  </w:t>
      </w:r>
      <w:r>
        <w:rPr>
          <w:spacing w:val="-4"/>
        </w:rPr>
        <w:t xml:space="preserve">(пункт 4.4. </w:t>
      </w:r>
      <w:r>
        <w:t>цього</w:t>
      </w:r>
      <w:r>
        <w:rPr>
          <w:spacing w:val="13"/>
        </w:rPr>
        <w:t xml:space="preserve"> </w:t>
      </w:r>
      <w:r>
        <w:rPr>
          <w:spacing w:val="-4"/>
        </w:rPr>
        <w:t>Договору);</w:t>
      </w:r>
    </w:p>
    <w:p w14:paraId="7C4B5C64" w14:textId="77777777" w:rsidR="003D68B8" w:rsidRDefault="003D68B8">
      <w:pPr>
        <w:pStyle w:val="a3"/>
        <w:ind w:left="0"/>
        <w:jc w:val="left"/>
        <w:rPr>
          <w:sz w:val="26"/>
        </w:rPr>
      </w:pPr>
    </w:p>
    <w:p w14:paraId="7224606F" w14:textId="581779D0" w:rsidR="003D68B8" w:rsidRDefault="00C00CE7" w:rsidP="00AA579A">
      <w:pPr>
        <w:pStyle w:val="a3"/>
        <w:numPr>
          <w:ilvl w:val="0"/>
          <w:numId w:val="17"/>
        </w:numPr>
        <w:spacing w:line="235" w:lineRule="auto"/>
        <w:ind w:right="618"/>
      </w:pPr>
      <w:r>
        <w:lastRenderedPageBreak/>
        <w:t xml:space="preserve">у </w:t>
      </w:r>
      <w:r>
        <w:rPr>
          <w:spacing w:val="-3"/>
        </w:rPr>
        <w:t xml:space="preserve">третю </w:t>
      </w:r>
      <w:r>
        <w:t xml:space="preserve">чергу погашаються </w:t>
      </w:r>
      <w:r>
        <w:rPr>
          <w:spacing w:val="-3"/>
        </w:rPr>
        <w:t xml:space="preserve">зобов’язання </w:t>
      </w:r>
      <w:r>
        <w:rPr>
          <w:spacing w:val="-4"/>
        </w:rPr>
        <w:t xml:space="preserve">Орендаря 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частини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плати, </w:t>
      </w:r>
      <w:r>
        <w:t xml:space="preserve">яка </w:t>
      </w:r>
      <w:r>
        <w:rPr>
          <w:spacing w:val="-4"/>
        </w:rPr>
        <w:t xml:space="preserve">відповідно  </w:t>
      </w:r>
      <w:r>
        <w:t xml:space="preserve">до </w:t>
      </w:r>
      <w:r>
        <w:rPr>
          <w:spacing w:val="-4"/>
        </w:rPr>
        <w:t>пункту</w:t>
      </w:r>
      <w:r>
        <w:rPr>
          <w:spacing w:val="62"/>
        </w:rPr>
        <w:t xml:space="preserve"> </w:t>
      </w:r>
      <w:r>
        <w:rPr>
          <w:spacing w:val="-4"/>
        </w:rPr>
        <w:t>15</w:t>
      </w:r>
      <w:r>
        <w:rPr>
          <w:spacing w:val="62"/>
        </w:rPr>
        <w:t xml:space="preserve"> </w:t>
      </w:r>
      <w:r>
        <w:t xml:space="preserve">Умов </w:t>
      </w:r>
      <w:r>
        <w:rPr>
          <w:spacing w:val="-4"/>
        </w:rPr>
        <w:t>підлягає</w:t>
      </w:r>
      <w:r>
        <w:rPr>
          <w:spacing w:val="62"/>
        </w:rPr>
        <w:t xml:space="preserve"> </w:t>
      </w:r>
      <w:r>
        <w:rPr>
          <w:spacing w:val="-3"/>
        </w:rPr>
        <w:t xml:space="preserve">сплаті </w:t>
      </w:r>
      <w:r>
        <w:t xml:space="preserve">до </w:t>
      </w:r>
      <w:r>
        <w:rPr>
          <w:spacing w:val="-3"/>
        </w:rPr>
        <w:t xml:space="preserve">Державного </w:t>
      </w:r>
      <w:r>
        <w:rPr>
          <w:spacing w:val="-5"/>
        </w:rPr>
        <w:t>бюджету;</w:t>
      </w:r>
    </w:p>
    <w:p w14:paraId="7894891E" w14:textId="77777777"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14:paraId="755D3B68" w14:textId="431288D7" w:rsidR="003D68B8" w:rsidRDefault="00C00CE7" w:rsidP="00AA579A">
      <w:pPr>
        <w:pStyle w:val="a3"/>
        <w:numPr>
          <w:ilvl w:val="0"/>
          <w:numId w:val="17"/>
        </w:numPr>
        <w:spacing w:before="1"/>
        <w:ind w:right="603"/>
      </w:pPr>
      <w:r>
        <w:t xml:space="preserve">у четверту чергу погашаються зобов’язання Орендаря зі сплати частини орендної плати, яка відповідно до пункту  15 Умов підлягає сплаті </w:t>
      </w:r>
      <w:proofErr w:type="spellStart"/>
      <w:r>
        <w:t>Балансоутримувачу</w:t>
      </w:r>
      <w:proofErr w:type="spellEnd"/>
      <w:r>
        <w:t>;</w:t>
      </w:r>
    </w:p>
    <w:p w14:paraId="14BCFA32" w14:textId="7B43874E" w:rsidR="003D68B8" w:rsidRDefault="00C00CE7" w:rsidP="00AA579A">
      <w:pPr>
        <w:pStyle w:val="a3"/>
        <w:numPr>
          <w:ilvl w:val="0"/>
          <w:numId w:val="17"/>
        </w:numPr>
        <w:spacing w:before="283" w:line="237" w:lineRule="auto"/>
        <w:ind w:right="583"/>
      </w:pPr>
      <w:r>
        <w:t xml:space="preserve">у п’яту чергу </w:t>
      </w:r>
      <w:r>
        <w:rPr>
          <w:spacing w:val="-3"/>
        </w:rPr>
        <w:t xml:space="preserve">погашаються зобов’язання </w:t>
      </w:r>
      <w:r>
        <w:rPr>
          <w:spacing w:val="-4"/>
        </w:rPr>
        <w:t>Орендаря</w:t>
      </w:r>
      <w:r>
        <w:rPr>
          <w:spacing w:val="62"/>
        </w:rPr>
        <w:t xml:space="preserve">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платежів </w:t>
      </w:r>
      <w:r>
        <w:rPr>
          <w:spacing w:val="3"/>
        </w:rPr>
        <w:t xml:space="preserve">за </w:t>
      </w:r>
      <w:r>
        <w:t xml:space="preserve">договором про </w:t>
      </w:r>
      <w:r>
        <w:rPr>
          <w:spacing w:val="-3"/>
        </w:rPr>
        <w:t xml:space="preserve">відшкодування </w:t>
      </w:r>
      <w:r>
        <w:t xml:space="preserve">витрат Балансоутримувача 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rPr>
          <w:spacing w:val="-4"/>
        </w:rPr>
        <w:t>послуг</w:t>
      </w:r>
      <w:r>
        <w:rPr>
          <w:spacing w:val="9"/>
        </w:rPr>
        <w:t xml:space="preserve"> </w:t>
      </w:r>
      <w:r>
        <w:rPr>
          <w:spacing w:val="-4"/>
        </w:rPr>
        <w:t>Орендарю;</w:t>
      </w:r>
    </w:p>
    <w:p w14:paraId="30D71BEB" w14:textId="0D9E4CAF" w:rsidR="003D68B8" w:rsidRDefault="00C00CE7" w:rsidP="00AA579A">
      <w:pPr>
        <w:pStyle w:val="a3"/>
        <w:numPr>
          <w:ilvl w:val="0"/>
          <w:numId w:val="17"/>
        </w:numPr>
        <w:spacing w:before="283" w:line="247" w:lineRule="auto"/>
        <w:ind w:right="602"/>
      </w:pPr>
      <w:r>
        <w:t xml:space="preserve">у шосту чергу </w:t>
      </w:r>
      <w:r>
        <w:rPr>
          <w:spacing w:val="-5"/>
        </w:rPr>
        <w:t xml:space="preserve">погашаються </w:t>
      </w:r>
      <w:r>
        <w:rPr>
          <w:spacing w:val="-3"/>
        </w:rPr>
        <w:t xml:space="preserve">зобов’язання </w:t>
      </w:r>
      <w:r>
        <w:t xml:space="preserve">Орендаря з </w:t>
      </w:r>
      <w:r>
        <w:rPr>
          <w:spacing w:val="-5"/>
        </w:rPr>
        <w:t xml:space="preserve">компенсації </w:t>
      </w:r>
      <w:r>
        <w:t xml:space="preserve">суми  </w:t>
      </w:r>
      <w:r>
        <w:rPr>
          <w:spacing w:val="-3"/>
        </w:rPr>
        <w:t xml:space="preserve">збитків, </w:t>
      </w:r>
      <w:r>
        <w:rPr>
          <w:spacing w:val="-4"/>
        </w:rPr>
        <w:t xml:space="preserve">завданих </w:t>
      </w:r>
      <w:r>
        <w:t>орендованому</w:t>
      </w:r>
      <w:r>
        <w:rPr>
          <w:spacing w:val="11"/>
        </w:rPr>
        <w:t xml:space="preserve"> </w:t>
      </w:r>
      <w:r>
        <w:rPr>
          <w:spacing w:val="-6"/>
        </w:rPr>
        <w:t>Майну;</w:t>
      </w:r>
    </w:p>
    <w:p w14:paraId="4756D259" w14:textId="171B4DD4" w:rsidR="003D68B8" w:rsidRDefault="00C00CE7" w:rsidP="00AA579A">
      <w:pPr>
        <w:pStyle w:val="a3"/>
        <w:numPr>
          <w:ilvl w:val="0"/>
          <w:numId w:val="17"/>
        </w:numPr>
        <w:spacing w:before="268"/>
        <w:ind w:right="605"/>
      </w:pPr>
      <w:r>
        <w:t xml:space="preserve">у сьому чергу </w:t>
      </w:r>
      <w:r>
        <w:rPr>
          <w:spacing w:val="-5"/>
        </w:rPr>
        <w:t xml:space="preserve">погашаються </w:t>
      </w:r>
      <w:r>
        <w:rPr>
          <w:spacing w:val="-3"/>
        </w:rPr>
        <w:t xml:space="preserve">зобов’язання </w:t>
      </w:r>
      <w:r>
        <w:t xml:space="preserve">Орендаря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rPr>
          <w:spacing w:val="-8"/>
        </w:rPr>
        <w:t xml:space="preserve">інших </w:t>
      </w:r>
      <w:r>
        <w:rPr>
          <w:spacing w:val="-3"/>
        </w:rPr>
        <w:t xml:space="preserve">платежів  </w:t>
      </w:r>
      <w:r>
        <w:rPr>
          <w:spacing w:val="3"/>
        </w:rPr>
        <w:t xml:space="preserve">за </w:t>
      </w:r>
      <w:r>
        <w:t xml:space="preserve">цим </w:t>
      </w:r>
      <w:r>
        <w:rPr>
          <w:spacing w:val="-3"/>
        </w:rPr>
        <w:t xml:space="preserve">Договором </w:t>
      </w:r>
      <w:r>
        <w:t xml:space="preserve">або в рахунок </w:t>
      </w:r>
      <w:r>
        <w:rPr>
          <w:spacing w:val="-3"/>
        </w:rPr>
        <w:t xml:space="preserve">погашення </w:t>
      </w:r>
      <w:r>
        <w:rPr>
          <w:spacing w:val="-8"/>
        </w:rPr>
        <w:t xml:space="preserve">інших </w:t>
      </w:r>
      <w:r>
        <w:rPr>
          <w:spacing w:val="5"/>
        </w:rPr>
        <w:t xml:space="preserve">не </w:t>
      </w:r>
      <w:r>
        <w:t xml:space="preserve">виконаних Орендарем </w:t>
      </w:r>
      <w:r>
        <w:rPr>
          <w:spacing w:val="-3"/>
        </w:rPr>
        <w:t xml:space="preserve">зобов’язань </w:t>
      </w:r>
      <w:r>
        <w:rPr>
          <w:spacing w:val="3"/>
        </w:rPr>
        <w:t xml:space="preserve">за </w:t>
      </w:r>
      <w:r>
        <w:t>цим</w:t>
      </w:r>
      <w:r>
        <w:rPr>
          <w:spacing w:val="-2"/>
        </w:rPr>
        <w:t xml:space="preserve"> </w:t>
      </w:r>
      <w:r>
        <w:rPr>
          <w:spacing w:val="-5"/>
        </w:rPr>
        <w:t>Договором.</w:t>
      </w:r>
    </w:p>
    <w:p w14:paraId="11426D2D" w14:textId="413B1473" w:rsidR="000B4110" w:rsidRDefault="00C00CE7" w:rsidP="000B4110">
      <w:pPr>
        <w:pStyle w:val="a3"/>
        <w:spacing w:before="285" w:line="235" w:lineRule="auto"/>
        <w:ind w:right="599"/>
      </w:pPr>
      <w:r>
        <w:t>Орендодавець повертає  Орендарю суму забезпечувального депозиту, яка залишилась після здійснення вирахувань, передбачених цим</w:t>
      </w:r>
      <w:r w:rsidRPr="000B4110">
        <w:t xml:space="preserve"> </w:t>
      </w:r>
      <w:r>
        <w:t>пунктом.</w:t>
      </w:r>
    </w:p>
    <w:p w14:paraId="0C65D726" w14:textId="77777777" w:rsidR="003D68B8" w:rsidRDefault="00C00CE7">
      <w:pPr>
        <w:pStyle w:val="1"/>
        <w:numPr>
          <w:ilvl w:val="0"/>
          <w:numId w:val="16"/>
        </w:numPr>
        <w:tabs>
          <w:tab w:val="left" w:pos="3124"/>
        </w:tabs>
        <w:spacing w:before="181"/>
        <w:ind w:left="3123"/>
        <w:jc w:val="left"/>
      </w:pPr>
      <w:r>
        <w:rPr>
          <w:spacing w:val="-3"/>
        </w:rPr>
        <w:t xml:space="preserve">Поліпшення </w:t>
      </w:r>
      <w:r>
        <w:t xml:space="preserve">і ремонт </w:t>
      </w:r>
      <w:r>
        <w:rPr>
          <w:spacing w:val="-4"/>
        </w:rPr>
        <w:t>орендованого</w:t>
      </w:r>
      <w:r>
        <w:rPr>
          <w:spacing w:val="-8"/>
        </w:rPr>
        <w:t xml:space="preserve"> </w:t>
      </w:r>
      <w:r>
        <w:rPr>
          <w:spacing w:val="-5"/>
        </w:rPr>
        <w:t>майна</w:t>
      </w:r>
    </w:p>
    <w:p w14:paraId="39FB7185" w14:textId="77777777" w:rsidR="003D68B8" w:rsidRDefault="00C00CE7">
      <w:pPr>
        <w:pStyle w:val="a4"/>
        <w:numPr>
          <w:ilvl w:val="1"/>
          <w:numId w:val="11"/>
        </w:numPr>
        <w:tabs>
          <w:tab w:val="left" w:pos="1397"/>
        </w:tabs>
        <w:spacing w:before="279"/>
        <w:ind w:hanging="421"/>
        <w:jc w:val="both"/>
        <w:rPr>
          <w:sz w:val="28"/>
        </w:rPr>
      </w:pPr>
      <w:r>
        <w:rPr>
          <w:spacing w:val="-3"/>
          <w:sz w:val="28"/>
        </w:rPr>
        <w:t>Орендар має</w:t>
      </w:r>
      <w:r>
        <w:rPr>
          <w:spacing w:val="17"/>
          <w:sz w:val="28"/>
        </w:rPr>
        <w:t xml:space="preserve"> </w:t>
      </w:r>
      <w:r>
        <w:rPr>
          <w:spacing w:val="-5"/>
          <w:sz w:val="28"/>
        </w:rPr>
        <w:t>право:</w:t>
      </w:r>
    </w:p>
    <w:p w14:paraId="7E3ED54D" w14:textId="77777777" w:rsidR="003D68B8" w:rsidRDefault="00C00CE7">
      <w:pPr>
        <w:pStyle w:val="a3"/>
        <w:spacing w:before="279"/>
        <w:ind w:right="597"/>
      </w:pPr>
      <w:r>
        <w:t>за згодою Балансоутримувача здійснювати ремонт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14:paraId="4B89F0F2" w14:textId="77777777" w:rsidR="003D68B8" w:rsidRDefault="00C00CE7">
      <w:pPr>
        <w:pStyle w:val="a3"/>
        <w:spacing w:before="280" w:line="244" w:lineRule="auto"/>
        <w:ind w:right="611"/>
      </w:pPr>
      <w:r>
        <w:t>за згодою Балансоутримувача і Орендодавця здійснювати невід’ємні поліпшення Майна;</w:t>
      </w:r>
    </w:p>
    <w:p w14:paraId="05ED4511" w14:textId="77777777" w:rsidR="003D68B8" w:rsidRDefault="00C00CE7">
      <w:pPr>
        <w:pStyle w:val="a3"/>
        <w:spacing w:before="274"/>
        <w:ind w:right="598"/>
      </w:pPr>
      <w:r>
        <w:rPr>
          <w:spacing w:val="3"/>
        </w:rPr>
        <w:t xml:space="preserve">за </w:t>
      </w:r>
      <w:r>
        <w:t xml:space="preserve">згодою </w:t>
      </w:r>
      <w:r>
        <w:rPr>
          <w:spacing w:val="-4"/>
        </w:rPr>
        <w:t>Орендодавця</w:t>
      </w:r>
      <w:r>
        <w:rPr>
          <w:spacing w:val="62"/>
        </w:rPr>
        <w:t xml:space="preserve"> </w:t>
      </w:r>
      <w:r>
        <w:t xml:space="preserve">і один раз протягом </w:t>
      </w:r>
      <w:r>
        <w:rPr>
          <w:spacing w:val="-3"/>
        </w:rPr>
        <w:t xml:space="preserve">строку </w:t>
      </w:r>
      <w:r>
        <w:t xml:space="preserve">оренди </w:t>
      </w:r>
      <w:r>
        <w:rPr>
          <w:spacing w:val="-4"/>
        </w:rPr>
        <w:t>зарахувати</w:t>
      </w:r>
      <w:r>
        <w:rPr>
          <w:spacing w:val="62"/>
        </w:rPr>
        <w:t xml:space="preserve"> </w:t>
      </w:r>
      <w:r>
        <w:t xml:space="preserve">частину </w:t>
      </w:r>
      <w:r>
        <w:rPr>
          <w:spacing w:val="-5"/>
        </w:rPr>
        <w:t xml:space="preserve">витрат </w:t>
      </w:r>
      <w:r>
        <w:t xml:space="preserve">на </w:t>
      </w:r>
      <w:r>
        <w:rPr>
          <w:spacing w:val="-4"/>
        </w:rPr>
        <w:t xml:space="preserve">здійснення ремонту, капітального </w:t>
      </w:r>
      <w:r>
        <w:t xml:space="preserve">ремонту </w:t>
      </w:r>
      <w:r>
        <w:rPr>
          <w:spacing w:val="-6"/>
        </w:rPr>
        <w:t xml:space="preserve">або </w:t>
      </w:r>
      <w:r>
        <w:rPr>
          <w:spacing w:val="-3"/>
        </w:rPr>
        <w:t xml:space="preserve">невід’ємних </w:t>
      </w:r>
      <w:r>
        <w:rPr>
          <w:spacing w:val="-4"/>
        </w:rPr>
        <w:t xml:space="preserve">поліпшень </w:t>
      </w:r>
      <w:r>
        <w:t xml:space="preserve">в рахунок </w:t>
      </w:r>
      <w:r>
        <w:rPr>
          <w:spacing w:val="-4"/>
        </w:rPr>
        <w:t xml:space="preserve">зменшення </w:t>
      </w:r>
      <w:r>
        <w:t>орендної</w:t>
      </w:r>
      <w:r>
        <w:rPr>
          <w:spacing w:val="25"/>
        </w:rPr>
        <w:t xml:space="preserve"> </w:t>
      </w:r>
      <w:r>
        <w:rPr>
          <w:spacing w:val="-5"/>
        </w:rPr>
        <w:t>плати.</w:t>
      </w:r>
    </w:p>
    <w:p w14:paraId="7A7F45C9" w14:textId="77777777" w:rsidR="003D68B8" w:rsidRDefault="00C00CE7">
      <w:pPr>
        <w:pStyle w:val="a4"/>
        <w:numPr>
          <w:ilvl w:val="1"/>
          <w:numId w:val="11"/>
        </w:numPr>
        <w:tabs>
          <w:tab w:val="left" w:pos="1427"/>
        </w:tabs>
        <w:ind w:left="976" w:right="603" w:firstLine="0"/>
        <w:jc w:val="both"/>
        <w:rPr>
          <w:sz w:val="28"/>
        </w:rPr>
      </w:pPr>
      <w:r>
        <w:rPr>
          <w:sz w:val="28"/>
        </w:rPr>
        <w:t xml:space="preserve">Порядок </w:t>
      </w:r>
      <w:r>
        <w:rPr>
          <w:spacing w:val="-3"/>
          <w:sz w:val="28"/>
        </w:rPr>
        <w:t xml:space="preserve">отримання Орендарем </w:t>
      </w:r>
      <w:r>
        <w:rPr>
          <w:sz w:val="28"/>
        </w:rPr>
        <w:t xml:space="preserve">згоди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Орендодавця 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здійснення </w:t>
      </w:r>
      <w:r>
        <w:rPr>
          <w:spacing w:val="-4"/>
          <w:sz w:val="28"/>
        </w:rPr>
        <w:t>відповідних  видів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робіт, </w:t>
      </w:r>
      <w:r>
        <w:rPr>
          <w:spacing w:val="-3"/>
          <w:sz w:val="28"/>
        </w:rPr>
        <w:t xml:space="preserve">передбачених пунктом </w:t>
      </w:r>
      <w:r>
        <w:rPr>
          <w:sz w:val="28"/>
        </w:rPr>
        <w:t xml:space="preserve">5.1 цього Договору, </w:t>
      </w:r>
      <w:r>
        <w:rPr>
          <w:spacing w:val="-3"/>
          <w:sz w:val="28"/>
        </w:rPr>
        <w:t xml:space="preserve">порядок </w:t>
      </w:r>
      <w:r>
        <w:rPr>
          <w:sz w:val="28"/>
        </w:rPr>
        <w:t xml:space="preserve">отримання </w:t>
      </w:r>
      <w:r>
        <w:rPr>
          <w:spacing w:val="-4"/>
          <w:sz w:val="28"/>
        </w:rPr>
        <w:t xml:space="preserve">Орендарем </w:t>
      </w:r>
      <w:r>
        <w:rPr>
          <w:sz w:val="28"/>
        </w:rPr>
        <w:t xml:space="preserve">згоди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зарахування </w:t>
      </w:r>
      <w:r>
        <w:rPr>
          <w:sz w:val="28"/>
        </w:rPr>
        <w:t xml:space="preserve">витрат на </w:t>
      </w:r>
      <w:r>
        <w:rPr>
          <w:spacing w:val="-3"/>
          <w:sz w:val="28"/>
        </w:rPr>
        <w:t xml:space="preserve">здійснення </w:t>
      </w:r>
      <w:r>
        <w:rPr>
          <w:sz w:val="28"/>
        </w:rPr>
        <w:t xml:space="preserve">цих </w:t>
      </w:r>
      <w:r>
        <w:rPr>
          <w:spacing w:val="-4"/>
          <w:sz w:val="28"/>
        </w:rPr>
        <w:t xml:space="preserve">робіт </w:t>
      </w:r>
      <w:r>
        <w:rPr>
          <w:sz w:val="28"/>
        </w:rPr>
        <w:t xml:space="preserve">в рахунок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</w:t>
      </w:r>
      <w:r>
        <w:rPr>
          <w:sz w:val="28"/>
        </w:rPr>
        <w:t xml:space="preserve">і умови, на яких здійснюється </w:t>
      </w:r>
      <w:r>
        <w:rPr>
          <w:spacing w:val="-4"/>
          <w:sz w:val="28"/>
        </w:rPr>
        <w:t>таке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зарахування, </w:t>
      </w:r>
      <w:r>
        <w:rPr>
          <w:sz w:val="28"/>
        </w:rPr>
        <w:t xml:space="preserve">а також сума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які можуть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>зараховані,</w:t>
      </w:r>
    </w:p>
    <w:p w14:paraId="7FA51B17" w14:textId="2F653C2E" w:rsidR="003D68B8" w:rsidRDefault="00C00CE7" w:rsidP="00615A92">
      <w:pPr>
        <w:pStyle w:val="a3"/>
      </w:pPr>
      <w:r>
        <w:t xml:space="preserve">визначаються </w:t>
      </w:r>
      <w:r w:rsidR="00615A92">
        <w:t>Попаснянською міською радою.</w:t>
      </w:r>
    </w:p>
    <w:p w14:paraId="7C0D30EC" w14:textId="02FE6C5A" w:rsidR="003D68B8" w:rsidRDefault="00C00CE7">
      <w:pPr>
        <w:pStyle w:val="a4"/>
        <w:numPr>
          <w:ilvl w:val="1"/>
          <w:numId w:val="11"/>
        </w:numPr>
        <w:tabs>
          <w:tab w:val="left" w:pos="1548"/>
        </w:tabs>
        <w:spacing w:before="279"/>
        <w:ind w:left="976" w:right="593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6"/>
          <w:sz w:val="28"/>
        </w:rPr>
        <w:t xml:space="preserve">поліпшень Майна,  </w:t>
      </w:r>
      <w:r>
        <w:rPr>
          <w:spacing w:val="-2"/>
          <w:sz w:val="28"/>
        </w:rPr>
        <w:t xml:space="preserve">від  </w:t>
      </w:r>
      <w:r>
        <w:rPr>
          <w:sz w:val="28"/>
        </w:rPr>
        <w:t xml:space="preserve">нового  </w:t>
      </w:r>
      <w:r>
        <w:rPr>
          <w:spacing w:val="-3"/>
          <w:sz w:val="28"/>
        </w:rPr>
        <w:t xml:space="preserve">орендаря  </w:t>
      </w:r>
      <w:r>
        <w:rPr>
          <w:spacing w:val="-6"/>
          <w:sz w:val="28"/>
        </w:rPr>
        <w:t xml:space="preserve">Майна,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продовжується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аукціоні,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скористався </w:t>
      </w:r>
      <w:r>
        <w:rPr>
          <w:sz w:val="28"/>
        </w:rPr>
        <w:t xml:space="preserve">своїм </w:t>
      </w:r>
      <w:r>
        <w:rPr>
          <w:spacing w:val="-3"/>
          <w:sz w:val="28"/>
        </w:rPr>
        <w:t xml:space="preserve">переважним </w:t>
      </w:r>
      <w:r>
        <w:rPr>
          <w:sz w:val="28"/>
        </w:rPr>
        <w:t xml:space="preserve">правом на </w:t>
      </w:r>
      <w:r>
        <w:rPr>
          <w:spacing w:val="-3"/>
          <w:sz w:val="28"/>
        </w:rPr>
        <w:t xml:space="preserve">продовження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Договору. </w:t>
      </w:r>
      <w:r>
        <w:rPr>
          <w:spacing w:val="-4"/>
          <w:sz w:val="28"/>
        </w:rPr>
        <w:t xml:space="preserve">Компенсація </w:t>
      </w:r>
      <w:r>
        <w:rPr>
          <w:spacing w:val="-3"/>
          <w:sz w:val="28"/>
        </w:rPr>
        <w:t xml:space="preserve">витрат, </w:t>
      </w:r>
      <w:r>
        <w:rPr>
          <w:spacing w:val="-3"/>
          <w:sz w:val="28"/>
        </w:rPr>
        <w:lastRenderedPageBreak/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 w:rsidR="00615A92">
        <w:rPr>
          <w:spacing w:val="-4"/>
          <w:sz w:val="28"/>
        </w:rPr>
        <w:t>невід’ємних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 xml:space="preserve">поліпшень, </w:t>
      </w:r>
      <w:r>
        <w:rPr>
          <w:sz w:val="28"/>
        </w:rPr>
        <w:t xml:space="preserve">здійснюється відповідно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Порядку передачі в оренду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та  комунального  </w:t>
      </w:r>
      <w:r>
        <w:rPr>
          <w:spacing w:val="-4"/>
          <w:sz w:val="28"/>
        </w:rPr>
        <w:t xml:space="preserve">майна, </w:t>
      </w:r>
      <w:r>
        <w:rPr>
          <w:spacing w:val="-3"/>
          <w:sz w:val="28"/>
        </w:rPr>
        <w:t xml:space="preserve">затвердженого </w:t>
      </w:r>
      <w:r>
        <w:rPr>
          <w:spacing w:val="-4"/>
          <w:sz w:val="28"/>
        </w:rPr>
        <w:t xml:space="preserve">Кабінетом </w:t>
      </w:r>
      <w:r>
        <w:rPr>
          <w:spacing w:val="-6"/>
          <w:sz w:val="28"/>
        </w:rPr>
        <w:t>Міністрів</w:t>
      </w:r>
      <w:r>
        <w:rPr>
          <w:spacing w:val="26"/>
          <w:sz w:val="28"/>
        </w:rPr>
        <w:t xml:space="preserve"> </w:t>
      </w:r>
      <w:r>
        <w:rPr>
          <w:sz w:val="28"/>
        </w:rPr>
        <w:t>України.</w:t>
      </w:r>
    </w:p>
    <w:p w14:paraId="211AB969" w14:textId="77777777" w:rsidR="003D68B8" w:rsidRDefault="00C00CE7">
      <w:pPr>
        <w:pStyle w:val="a4"/>
        <w:numPr>
          <w:ilvl w:val="1"/>
          <w:numId w:val="11"/>
        </w:numPr>
        <w:tabs>
          <w:tab w:val="left" w:pos="1548"/>
        </w:tabs>
        <w:spacing w:before="283"/>
        <w:ind w:left="976" w:right="581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4"/>
          <w:sz w:val="28"/>
        </w:rPr>
        <w:t>невід’ємних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поліпшень Майна,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переможця </w:t>
      </w:r>
      <w:r>
        <w:rPr>
          <w:spacing w:val="-5"/>
          <w:sz w:val="28"/>
        </w:rPr>
        <w:t xml:space="preserve">аукціону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приватизації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таким </w:t>
      </w:r>
      <w:r>
        <w:rPr>
          <w:sz w:val="28"/>
        </w:rPr>
        <w:t xml:space="preserve">переможцем стає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то </w:t>
      </w:r>
      <w:r>
        <w:rPr>
          <w:spacing w:val="-4"/>
          <w:sz w:val="28"/>
        </w:rPr>
        <w:t xml:space="preserve">право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зарахування </w:t>
      </w:r>
      <w:r>
        <w:rPr>
          <w:sz w:val="28"/>
        </w:rPr>
        <w:t xml:space="preserve">в рахунок </w:t>
      </w:r>
      <w:r>
        <w:rPr>
          <w:spacing w:val="-4"/>
          <w:sz w:val="28"/>
        </w:rPr>
        <w:t xml:space="preserve">купівельної </w:t>
      </w:r>
      <w:r>
        <w:rPr>
          <w:spacing w:val="-7"/>
          <w:sz w:val="28"/>
        </w:rPr>
        <w:t xml:space="preserve">ціни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витрат, </w:t>
      </w:r>
      <w:r>
        <w:rPr>
          <w:spacing w:val="-4"/>
          <w:sz w:val="28"/>
        </w:rPr>
        <w:t>пов’язаних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6"/>
          <w:sz w:val="28"/>
        </w:rPr>
        <w:t xml:space="preserve">поліпшень. </w:t>
      </w:r>
      <w:r>
        <w:rPr>
          <w:sz w:val="28"/>
        </w:rPr>
        <w:t xml:space="preserve">Порядок і умови отримання </w:t>
      </w:r>
      <w:r>
        <w:rPr>
          <w:spacing w:val="-6"/>
          <w:sz w:val="28"/>
        </w:rPr>
        <w:t xml:space="preserve">компенсації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зарахування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невід’ємних </w:t>
      </w:r>
      <w:r>
        <w:rPr>
          <w:spacing w:val="-4"/>
          <w:sz w:val="28"/>
        </w:rPr>
        <w:t>поліпшень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рахунок купівельної </w:t>
      </w:r>
      <w:r>
        <w:rPr>
          <w:spacing w:val="-7"/>
          <w:sz w:val="28"/>
        </w:rPr>
        <w:t xml:space="preserve">ціни </w:t>
      </w:r>
      <w:r>
        <w:rPr>
          <w:sz w:val="28"/>
        </w:rPr>
        <w:t xml:space="preserve">встановлюється </w:t>
      </w:r>
      <w:r>
        <w:rPr>
          <w:spacing w:val="-4"/>
          <w:sz w:val="28"/>
        </w:rPr>
        <w:t>Законом про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приватизацію.</w:t>
      </w:r>
    </w:p>
    <w:p w14:paraId="1947A55F" w14:textId="77777777" w:rsidR="003D68B8" w:rsidRDefault="00C00CE7">
      <w:pPr>
        <w:pStyle w:val="1"/>
        <w:numPr>
          <w:ilvl w:val="0"/>
          <w:numId w:val="16"/>
        </w:numPr>
        <w:tabs>
          <w:tab w:val="left" w:pos="3064"/>
        </w:tabs>
        <w:spacing w:before="283"/>
        <w:ind w:left="3063" w:hanging="285"/>
        <w:jc w:val="left"/>
      </w:pPr>
      <w:r>
        <w:rPr>
          <w:spacing w:val="-4"/>
        </w:rPr>
        <w:t>Режим використання орендованого</w:t>
      </w:r>
      <w:r>
        <w:rPr>
          <w:spacing w:val="17"/>
        </w:rPr>
        <w:t xml:space="preserve"> </w:t>
      </w:r>
      <w:r>
        <w:rPr>
          <w:spacing w:val="-3"/>
        </w:rPr>
        <w:t>Майна</w:t>
      </w:r>
    </w:p>
    <w:p w14:paraId="2E56A890" w14:textId="462654CC" w:rsidR="000B4110" w:rsidRPr="000B4110" w:rsidRDefault="00C00CE7" w:rsidP="000B4110">
      <w:pPr>
        <w:pStyle w:val="a4"/>
        <w:numPr>
          <w:ilvl w:val="1"/>
          <w:numId w:val="10"/>
        </w:numPr>
        <w:tabs>
          <w:tab w:val="left" w:pos="1412"/>
        </w:tabs>
        <w:spacing w:before="279" w:line="244" w:lineRule="auto"/>
        <w:ind w:left="976" w:right="614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зобов’язаний використовувати </w:t>
      </w:r>
      <w:r>
        <w:rPr>
          <w:sz w:val="28"/>
        </w:rPr>
        <w:t xml:space="preserve">орендоване </w:t>
      </w:r>
      <w:r>
        <w:rPr>
          <w:spacing w:val="-6"/>
          <w:sz w:val="28"/>
        </w:rPr>
        <w:t xml:space="preserve">Майно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цільового </w:t>
      </w:r>
      <w:r>
        <w:rPr>
          <w:spacing w:val="-4"/>
          <w:sz w:val="28"/>
        </w:rPr>
        <w:t xml:space="preserve">призначення, </w:t>
      </w:r>
      <w:r>
        <w:rPr>
          <w:spacing w:val="-5"/>
          <w:sz w:val="28"/>
        </w:rPr>
        <w:t xml:space="preserve">визначеного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7</w:t>
      </w:r>
      <w:r>
        <w:rPr>
          <w:spacing w:val="22"/>
          <w:sz w:val="28"/>
        </w:rPr>
        <w:t xml:space="preserve"> </w:t>
      </w:r>
      <w:r>
        <w:rPr>
          <w:sz w:val="28"/>
        </w:rPr>
        <w:t>Умов.</w:t>
      </w:r>
    </w:p>
    <w:p w14:paraId="1137CCD0" w14:textId="77777777" w:rsidR="003D68B8" w:rsidRDefault="00C00CE7">
      <w:pPr>
        <w:pStyle w:val="a4"/>
        <w:numPr>
          <w:ilvl w:val="1"/>
          <w:numId w:val="10"/>
        </w:numPr>
        <w:tabs>
          <w:tab w:val="left" w:pos="1457"/>
        </w:tabs>
        <w:spacing w:before="181"/>
        <w:ind w:left="976" w:right="602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зобов’язаний забезпечувати </w:t>
      </w:r>
      <w:r>
        <w:rPr>
          <w:sz w:val="28"/>
        </w:rPr>
        <w:t xml:space="preserve">збереження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Майна, </w:t>
      </w:r>
      <w:r>
        <w:rPr>
          <w:spacing w:val="-3"/>
          <w:sz w:val="28"/>
        </w:rPr>
        <w:t xml:space="preserve">запобігати </w:t>
      </w:r>
      <w:r>
        <w:rPr>
          <w:sz w:val="28"/>
        </w:rPr>
        <w:t xml:space="preserve">його </w:t>
      </w:r>
      <w:r>
        <w:rPr>
          <w:spacing w:val="-3"/>
          <w:sz w:val="28"/>
        </w:rPr>
        <w:t xml:space="preserve">пошкодженню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псуванню, тримати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порядку, передбаченому </w:t>
      </w:r>
      <w:r>
        <w:rPr>
          <w:spacing w:val="-4"/>
          <w:sz w:val="28"/>
        </w:rPr>
        <w:t xml:space="preserve">санітарними </w:t>
      </w:r>
      <w:r>
        <w:rPr>
          <w:sz w:val="28"/>
        </w:rPr>
        <w:t xml:space="preserve">нормами </w:t>
      </w:r>
      <w:r>
        <w:rPr>
          <w:spacing w:val="-3"/>
          <w:sz w:val="28"/>
        </w:rPr>
        <w:t xml:space="preserve">та правилами пожежної </w:t>
      </w:r>
      <w:r>
        <w:rPr>
          <w:sz w:val="28"/>
        </w:rPr>
        <w:t xml:space="preserve">безпеки, </w:t>
      </w:r>
      <w:r>
        <w:rPr>
          <w:spacing w:val="-4"/>
          <w:sz w:val="28"/>
        </w:rPr>
        <w:t>підтримувати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орендоване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належному стані, </w:t>
      </w:r>
      <w:r>
        <w:rPr>
          <w:sz w:val="28"/>
        </w:rPr>
        <w:t xml:space="preserve">не гіршому, </w:t>
      </w:r>
      <w:r>
        <w:rPr>
          <w:spacing w:val="-8"/>
          <w:sz w:val="28"/>
        </w:rPr>
        <w:t xml:space="preserve">ніж </w:t>
      </w:r>
      <w:r>
        <w:rPr>
          <w:sz w:val="28"/>
        </w:rPr>
        <w:t xml:space="preserve">на момент передачі його в оренду, з </w:t>
      </w:r>
      <w:r>
        <w:rPr>
          <w:spacing w:val="-4"/>
          <w:sz w:val="28"/>
        </w:rPr>
        <w:t xml:space="preserve">врахуванням </w:t>
      </w:r>
      <w:r>
        <w:rPr>
          <w:spacing w:val="-3"/>
          <w:sz w:val="28"/>
        </w:rPr>
        <w:t xml:space="preserve">нормального фізичного </w:t>
      </w:r>
      <w:r>
        <w:rPr>
          <w:sz w:val="28"/>
        </w:rPr>
        <w:t xml:space="preserve">зносу, </w:t>
      </w:r>
      <w:r>
        <w:rPr>
          <w:spacing w:val="-3"/>
          <w:sz w:val="28"/>
        </w:rPr>
        <w:t xml:space="preserve">здійснювати заходи </w:t>
      </w:r>
      <w:r>
        <w:rPr>
          <w:spacing w:val="-4"/>
          <w:sz w:val="28"/>
        </w:rPr>
        <w:t>протипожежної</w:t>
      </w:r>
      <w:r>
        <w:rPr>
          <w:spacing w:val="14"/>
          <w:sz w:val="28"/>
        </w:rPr>
        <w:t xml:space="preserve"> </w:t>
      </w:r>
      <w:r>
        <w:rPr>
          <w:spacing w:val="-4"/>
          <w:sz w:val="28"/>
        </w:rPr>
        <w:t>безпеки.</w:t>
      </w:r>
    </w:p>
    <w:p w14:paraId="664A1D85" w14:textId="7B4FB7C0" w:rsidR="003D68B8" w:rsidRDefault="00C00CE7" w:rsidP="00615A92">
      <w:pPr>
        <w:pStyle w:val="a4"/>
        <w:numPr>
          <w:ilvl w:val="1"/>
          <w:numId w:val="10"/>
        </w:numPr>
        <w:tabs>
          <w:tab w:val="left" w:pos="1397"/>
        </w:tabs>
        <w:spacing w:before="8" w:line="303" w:lineRule="exact"/>
        <w:ind w:left="976" w:right="601" w:firstLine="0"/>
        <w:jc w:val="both"/>
      </w:pPr>
      <w:r w:rsidRPr="00615A92">
        <w:rPr>
          <w:spacing w:val="-3"/>
          <w:sz w:val="28"/>
        </w:rPr>
        <w:t xml:space="preserve">Орендар зобов’язаний </w:t>
      </w:r>
      <w:r w:rsidRPr="00615A92">
        <w:rPr>
          <w:spacing w:val="-5"/>
          <w:sz w:val="28"/>
        </w:rPr>
        <w:t xml:space="preserve">(1) </w:t>
      </w:r>
      <w:r w:rsidRPr="00615A92">
        <w:rPr>
          <w:spacing w:val="-4"/>
          <w:sz w:val="28"/>
        </w:rPr>
        <w:t xml:space="preserve">відповідно  </w:t>
      </w:r>
      <w:r w:rsidRPr="00615A92">
        <w:rPr>
          <w:spacing w:val="-6"/>
          <w:sz w:val="28"/>
        </w:rPr>
        <w:t xml:space="preserve">до  вимог  </w:t>
      </w:r>
      <w:r w:rsidRPr="00615A92">
        <w:rPr>
          <w:spacing w:val="-3"/>
          <w:sz w:val="28"/>
        </w:rPr>
        <w:t xml:space="preserve">нормативно-правових </w:t>
      </w:r>
      <w:r w:rsidRPr="00615A92">
        <w:rPr>
          <w:spacing w:val="-8"/>
          <w:sz w:val="28"/>
        </w:rPr>
        <w:t xml:space="preserve">актів </w:t>
      </w:r>
      <w:r>
        <w:rPr>
          <w:sz w:val="28"/>
        </w:rPr>
        <w:t xml:space="preserve">з </w:t>
      </w:r>
      <w:r w:rsidRPr="00615A92">
        <w:rPr>
          <w:spacing w:val="-3"/>
          <w:sz w:val="28"/>
        </w:rPr>
        <w:t xml:space="preserve">пожежної </w:t>
      </w:r>
      <w:r w:rsidRPr="00615A92">
        <w:rPr>
          <w:spacing w:val="-4"/>
          <w:sz w:val="28"/>
        </w:rPr>
        <w:t xml:space="preserve">безпеки  </w:t>
      </w:r>
      <w:r>
        <w:rPr>
          <w:sz w:val="28"/>
        </w:rPr>
        <w:t xml:space="preserve">розробляти комплексні заходи </w:t>
      </w:r>
      <w:r w:rsidRPr="00615A92">
        <w:rPr>
          <w:spacing w:val="-4"/>
          <w:sz w:val="28"/>
        </w:rPr>
        <w:t>щодо</w:t>
      </w:r>
      <w:r w:rsidRPr="00615A92">
        <w:rPr>
          <w:spacing w:val="62"/>
          <w:sz w:val="28"/>
        </w:rPr>
        <w:t xml:space="preserve"> </w:t>
      </w:r>
      <w:r w:rsidRPr="00615A92">
        <w:rPr>
          <w:spacing w:val="-3"/>
          <w:sz w:val="28"/>
        </w:rPr>
        <w:t xml:space="preserve">забезпечення пожежної </w:t>
      </w:r>
      <w:r>
        <w:rPr>
          <w:sz w:val="28"/>
        </w:rPr>
        <w:t xml:space="preserve">безпеки об'єкта оренди </w:t>
      </w:r>
      <w:r w:rsidRPr="00615A92">
        <w:rPr>
          <w:spacing w:val="-6"/>
          <w:sz w:val="28"/>
        </w:rPr>
        <w:t xml:space="preserve">Майна, </w:t>
      </w:r>
      <w:r w:rsidRPr="00615A92">
        <w:rPr>
          <w:spacing w:val="-5"/>
          <w:sz w:val="28"/>
        </w:rPr>
        <w:t xml:space="preserve">(2) </w:t>
      </w:r>
      <w:r>
        <w:rPr>
          <w:sz w:val="28"/>
        </w:rPr>
        <w:t xml:space="preserve">забезпечувати </w:t>
      </w:r>
      <w:r w:rsidRPr="00615A92">
        <w:rPr>
          <w:spacing w:val="-4"/>
          <w:sz w:val="28"/>
        </w:rPr>
        <w:t xml:space="preserve">додержання </w:t>
      </w:r>
      <w:r w:rsidRPr="00615A92">
        <w:rPr>
          <w:spacing w:val="-3"/>
          <w:sz w:val="28"/>
        </w:rPr>
        <w:t xml:space="preserve">протипожежних </w:t>
      </w:r>
      <w:r w:rsidRPr="00615A92">
        <w:rPr>
          <w:spacing w:val="-5"/>
          <w:sz w:val="28"/>
        </w:rPr>
        <w:t xml:space="preserve">вимог, </w:t>
      </w:r>
      <w:r w:rsidRPr="00615A92">
        <w:rPr>
          <w:spacing w:val="-3"/>
          <w:sz w:val="28"/>
        </w:rPr>
        <w:t xml:space="preserve">стандартів, </w:t>
      </w:r>
      <w:r w:rsidRPr="00615A92">
        <w:rPr>
          <w:spacing w:val="-5"/>
          <w:sz w:val="28"/>
        </w:rPr>
        <w:t xml:space="preserve">норм, правил, </w:t>
      </w:r>
      <w:r>
        <w:rPr>
          <w:sz w:val="28"/>
        </w:rPr>
        <w:t xml:space="preserve">а також </w:t>
      </w:r>
      <w:r w:rsidRPr="00615A92">
        <w:rPr>
          <w:spacing w:val="-4"/>
          <w:sz w:val="28"/>
        </w:rPr>
        <w:t xml:space="preserve">виконання </w:t>
      </w:r>
      <w:r w:rsidRPr="00615A92">
        <w:rPr>
          <w:spacing w:val="-3"/>
          <w:sz w:val="28"/>
        </w:rPr>
        <w:t xml:space="preserve">вимог приписів </w:t>
      </w:r>
      <w:r>
        <w:rPr>
          <w:sz w:val="28"/>
        </w:rPr>
        <w:t xml:space="preserve">і постанов </w:t>
      </w:r>
      <w:r w:rsidRPr="00615A92">
        <w:rPr>
          <w:spacing w:val="-5"/>
          <w:sz w:val="28"/>
        </w:rPr>
        <w:t xml:space="preserve">органів </w:t>
      </w:r>
      <w:r>
        <w:rPr>
          <w:sz w:val="28"/>
        </w:rPr>
        <w:t xml:space="preserve">державного </w:t>
      </w:r>
      <w:r w:rsidRPr="00615A92">
        <w:rPr>
          <w:spacing w:val="-4"/>
          <w:sz w:val="28"/>
        </w:rPr>
        <w:t xml:space="preserve">пожежного </w:t>
      </w:r>
      <w:r>
        <w:rPr>
          <w:sz w:val="28"/>
        </w:rPr>
        <w:t xml:space="preserve">нагляду </w:t>
      </w:r>
      <w:r w:rsidRPr="00615A92">
        <w:rPr>
          <w:spacing w:val="-3"/>
          <w:sz w:val="28"/>
        </w:rPr>
        <w:t xml:space="preserve">та </w:t>
      </w:r>
      <w:r>
        <w:rPr>
          <w:sz w:val="28"/>
        </w:rPr>
        <w:t xml:space="preserve">вимог </w:t>
      </w:r>
      <w:r w:rsidRPr="00615A92">
        <w:rPr>
          <w:spacing w:val="-4"/>
          <w:sz w:val="28"/>
        </w:rPr>
        <w:t xml:space="preserve">відповідних </w:t>
      </w:r>
      <w:r w:rsidRPr="00615A92">
        <w:rPr>
          <w:spacing w:val="-3"/>
          <w:sz w:val="28"/>
        </w:rPr>
        <w:t xml:space="preserve">служб (підрозділів) </w:t>
      </w:r>
      <w:r>
        <w:rPr>
          <w:sz w:val="28"/>
        </w:rPr>
        <w:t xml:space="preserve">Балансоутримувача, </w:t>
      </w:r>
      <w:r w:rsidRPr="00615A92">
        <w:rPr>
          <w:spacing w:val="-5"/>
          <w:sz w:val="28"/>
        </w:rPr>
        <w:t xml:space="preserve">(3) </w:t>
      </w:r>
      <w:r>
        <w:rPr>
          <w:sz w:val="28"/>
        </w:rPr>
        <w:t xml:space="preserve">отримувати у справному стані засоби </w:t>
      </w:r>
      <w:r w:rsidRPr="00615A92">
        <w:rPr>
          <w:spacing w:val="-4"/>
          <w:sz w:val="28"/>
        </w:rPr>
        <w:t xml:space="preserve">протипожежного </w:t>
      </w:r>
      <w:r>
        <w:rPr>
          <w:sz w:val="28"/>
        </w:rPr>
        <w:t>захисту і зв</w:t>
      </w:r>
      <w:r w:rsidR="00615A92">
        <w:rPr>
          <w:sz w:val="28"/>
        </w:rPr>
        <w:t>’</w:t>
      </w:r>
      <w:r>
        <w:rPr>
          <w:sz w:val="28"/>
        </w:rPr>
        <w:t xml:space="preserve">язку, </w:t>
      </w:r>
      <w:r w:rsidRPr="00615A92">
        <w:rPr>
          <w:spacing w:val="-4"/>
          <w:sz w:val="28"/>
        </w:rPr>
        <w:t xml:space="preserve">пожежну </w:t>
      </w:r>
      <w:r w:rsidRPr="00615A92">
        <w:rPr>
          <w:spacing w:val="-6"/>
          <w:sz w:val="28"/>
        </w:rPr>
        <w:t xml:space="preserve">техніку, </w:t>
      </w:r>
      <w:r>
        <w:rPr>
          <w:sz w:val="28"/>
        </w:rPr>
        <w:t xml:space="preserve">обладнання </w:t>
      </w:r>
      <w:r w:rsidRPr="00615A92">
        <w:rPr>
          <w:spacing w:val="-3"/>
          <w:sz w:val="28"/>
        </w:rPr>
        <w:t xml:space="preserve">та інвентар, </w:t>
      </w:r>
      <w:r>
        <w:rPr>
          <w:sz w:val="28"/>
        </w:rPr>
        <w:t xml:space="preserve">не допускати </w:t>
      </w:r>
      <w:r w:rsidRPr="00615A92">
        <w:rPr>
          <w:spacing w:val="5"/>
          <w:sz w:val="28"/>
        </w:rPr>
        <w:t xml:space="preserve">їх </w:t>
      </w:r>
      <w:r w:rsidRPr="00615A92">
        <w:rPr>
          <w:spacing w:val="-4"/>
          <w:sz w:val="28"/>
        </w:rPr>
        <w:t xml:space="preserve">використання </w:t>
      </w:r>
      <w:r>
        <w:rPr>
          <w:sz w:val="28"/>
        </w:rPr>
        <w:t xml:space="preserve">не </w:t>
      </w:r>
      <w:r w:rsidRPr="00615A92">
        <w:rPr>
          <w:spacing w:val="3"/>
          <w:sz w:val="28"/>
        </w:rPr>
        <w:t>за</w:t>
      </w:r>
      <w:r w:rsidRPr="00615A92">
        <w:rPr>
          <w:spacing w:val="61"/>
          <w:sz w:val="28"/>
        </w:rPr>
        <w:t xml:space="preserve"> </w:t>
      </w:r>
      <w:r>
        <w:rPr>
          <w:sz w:val="28"/>
        </w:rPr>
        <w:t>призначенням,</w:t>
      </w:r>
      <w:r w:rsidR="00615A92">
        <w:rPr>
          <w:sz w:val="28"/>
        </w:rPr>
        <w:t xml:space="preserve"> </w:t>
      </w:r>
      <w:r w:rsidRPr="00615A92">
        <w:rPr>
          <w:sz w:val="28"/>
          <w:szCs w:val="28"/>
        </w:rPr>
        <w:t>(4) проводити внутрішні розслідування випадків пожеж та подавати</w:t>
      </w:r>
      <w:r w:rsidR="00615A92" w:rsidRPr="00615A92">
        <w:rPr>
          <w:sz w:val="28"/>
          <w:szCs w:val="28"/>
        </w:rPr>
        <w:t xml:space="preserve"> </w:t>
      </w:r>
      <w:proofErr w:type="spellStart"/>
      <w:r w:rsidRPr="00615A92">
        <w:rPr>
          <w:sz w:val="28"/>
          <w:szCs w:val="28"/>
        </w:rPr>
        <w:t>Балансоутримувачу</w:t>
      </w:r>
      <w:proofErr w:type="spellEnd"/>
      <w:r w:rsidRPr="00615A92">
        <w:rPr>
          <w:sz w:val="28"/>
          <w:szCs w:val="28"/>
        </w:rPr>
        <w:t xml:space="preserve"> відповідні документи розслідування.</w:t>
      </w:r>
    </w:p>
    <w:p w14:paraId="445B580D" w14:textId="77777777" w:rsidR="003D68B8" w:rsidRDefault="00C00CE7">
      <w:pPr>
        <w:pStyle w:val="a3"/>
        <w:spacing w:before="279"/>
        <w:ind w:right="627"/>
      </w:pPr>
      <w:r>
        <w:rPr>
          <w:spacing w:val="-3"/>
        </w:rPr>
        <w:t xml:space="preserve">Орендар </w:t>
      </w:r>
      <w:r>
        <w:t xml:space="preserve">несе </w:t>
      </w:r>
      <w:r>
        <w:rPr>
          <w:spacing w:val="-3"/>
        </w:rPr>
        <w:t xml:space="preserve">відповідальність </w:t>
      </w:r>
      <w:r>
        <w:rPr>
          <w:spacing w:val="3"/>
        </w:rPr>
        <w:t xml:space="preserve">за </w:t>
      </w:r>
      <w:r>
        <w:rPr>
          <w:spacing w:val="-3"/>
        </w:rPr>
        <w:t xml:space="preserve">дотримання </w:t>
      </w:r>
      <w:r>
        <w:t xml:space="preserve">правил  </w:t>
      </w:r>
      <w:r>
        <w:rPr>
          <w:spacing w:val="-5"/>
        </w:rPr>
        <w:t xml:space="preserve">експлуатації  </w:t>
      </w:r>
      <w:r>
        <w:rPr>
          <w:spacing w:val="-3"/>
        </w:rPr>
        <w:t xml:space="preserve">інженерних </w:t>
      </w:r>
      <w:r>
        <w:t xml:space="preserve">мереж, </w:t>
      </w:r>
      <w:r>
        <w:rPr>
          <w:spacing w:val="-3"/>
        </w:rPr>
        <w:t xml:space="preserve">пожежної </w:t>
      </w:r>
      <w:r>
        <w:t xml:space="preserve">безпеки і </w:t>
      </w:r>
      <w:r>
        <w:rPr>
          <w:spacing w:val="-3"/>
        </w:rPr>
        <w:t xml:space="preserve">санітарії </w:t>
      </w:r>
      <w:r>
        <w:t xml:space="preserve">в </w:t>
      </w:r>
      <w:r>
        <w:rPr>
          <w:spacing w:val="-3"/>
        </w:rPr>
        <w:t xml:space="preserve">приміщеннях </w:t>
      </w:r>
      <w:r>
        <w:t xml:space="preserve">згідно </w:t>
      </w:r>
      <w:r>
        <w:rPr>
          <w:spacing w:val="-10"/>
        </w:rPr>
        <w:t xml:space="preserve">із </w:t>
      </w:r>
      <w:r>
        <w:rPr>
          <w:spacing w:val="-3"/>
        </w:rPr>
        <w:t>законодавством.</w:t>
      </w:r>
    </w:p>
    <w:p w14:paraId="7F4DB14D" w14:textId="0447D0D0" w:rsidR="003D68B8" w:rsidRDefault="00C00CE7">
      <w:pPr>
        <w:pStyle w:val="a4"/>
        <w:numPr>
          <w:ilvl w:val="1"/>
          <w:numId w:val="10"/>
        </w:numPr>
        <w:tabs>
          <w:tab w:val="left" w:pos="1548"/>
        </w:tabs>
        <w:spacing w:before="279"/>
        <w:ind w:left="976" w:right="58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забезпечити </w:t>
      </w:r>
      <w:r>
        <w:rPr>
          <w:spacing w:val="-4"/>
          <w:sz w:val="28"/>
        </w:rPr>
        <w:t xml:space="preserve">представникам </w:t>
      </w:r>
      <w:r>
        <w:rPr>
          <w:spacing w:val="-3"/>
          <w:sz w:val="28"/>
        </w:rPr>
        <w:t xml:space="preserve">Орендодавця та </w:t>
      </w:r>
      <w:r>
        <w:rPr>
          <w:sz w:val="28"/>
        </w:rPr>
        <w:t>Балансоутримувача доступ на об</w:t>
      </w:r>
      <w:r w:rsidR="00F3465D">
        <w:rPr>
          <w:sz w:val="28"/>
        </w:rPr>
        <w:t>’</w:t>
      </w:r>
      <w:r>
        <w:rPr>
          <w:sz w:val="28"/>
        </w:rPr>
        <w:t xml:space="preserve">єкт оренди у робочі дні у проміжок часу з 8 до </w:t>
      </w:r>
      <w:r>
        <w:rPr>
          <w:spacing w:val="-4"/>
          <w:sz w:val="28"/>
        </w:rPr>
        <w:t xml:space="preserve">19 </w:t>
      </w:r>
      <w:r>
        <w:rPr>
          <w:spacing w:val="-3"/>
          <w:sz w:val="28"/>
        </w:rPr>
        <w:t xml:space="preserve">(а </w:t>
      </w:r>
      <w:r>
        <w:rPr>
          <w:sz w:val="28"/>
        </w:rPr>
        <w:t xml:space="preserve">у разі отримання </w:t>
      </w:r>
      <w:r>
        <w:rPr>
          <w:spacing w:val="-3"/>
          <w:sz w:val="28"/>
        </w:rPr>
        <w:t xml:space="preserve">скарг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порушення </w:t>
      </w:r>
      <w:r>
        <w:rPr>
          <w:sz w:val="28"/>
        </w:rPr>
        <w:t xml:space="preserve">правил тиші або </w:t>
      </w:r>
      <w:r>
        <w:rPr>
          <w:spacing w:val="-3"/>
          <w:sz w:val="28"/>
        </w:rPr>
        <w:t xml:space="preserve">здійснення Орендарем діяльності </w:t>
      </w:r>
      <w:r>
        <w:rPr>
          <w:sz w:val="28"/>
        </w:rPr>
        <w:t xml:space="preserve">у неробочий час, яка завдає шкоди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незручностей власникам </w:t>
      </w:r>
      <w:r>
        <w:rPr>
          <w:spacing w:val="-4"/>
          <w:sz w:val="28"/>
        </w:rPr>
        <w:t xml:space="preserve">суміжних  </w:t>
      </w:r>
      <w:r>
        <w:rPr>
          <w:spacing w:val="-5"/>
          <w:sz w:val="28"/>
        </w:rPr>
        <w:t xml:space="preserve">приміщень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то </w:t>
      </w:r>
      <w:r>
        <w:rPr>
          <w:sz w:val="28"/>
        </w:rPr>
        <w:t xml:space="preserve">у будь-який </w:t>
      </w:r>
      <w:r>
        <w:rPr>
          <w:spacing w:val="-8"/>
          <w:sz w:val="28"/>
        </w:rPr>
        <w:t xml:space="preserve">інший </w:t>
      </w:r>
      <w:r>
        <w:rPr>
          <w:sz w:val="28"/>
        </w:rPr>
        <w:t xml:space="preserve">час) з метою контролю </w:t>
      </w:r>
      <w:r>
        <w:rPr>
          <w:spacing w:val="3"/>
          <w:sz w:val="28"/>
        </w:rPr>
        <w:t xml:space="preserve">за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використанням та виконанням Орендарем </w:t>
      </w:r>
      <w:r>
        <w:rPr>
          <w:spacing w:val="-5"/>
          <w:sz w:val="28"/>
        </w:rPr>
        <w:t xml:space="preserve">умов цього </w:t>
      </w:r>
      <w:r>
        <w:rPr>
          <w:sz w:val="28"/>
        </w:rPr>
        <w:t xml:space="preserve">Договору. </w:t>
      </w:r>
      <w:r>
        <w:rPr>
          <w:spacing w:val="-7"/>
          <w:sz w:val="28"/>
        </w:rPr>
        <w:t xml:space="preserve">Про </w:t>
      </w:r>
      <w:r>
        <w:rPr>
          <w:spacing w:val="-4"/>
          <w:sz w:val="28"/>
        </w:rPr>
        <w:t xml:space="preserve">необхідність </w:t>
      </w:r>
      <w:r>
        <w:rPr>
          <w:sz w:val="28"/>
        </w:rPr>
        <w:t xml:space="preserve">отримання доступу до Об’єкту оренди </w:t>
      </w:r>
      <w:r>
        <w:rPr>
          <w:spacing w:val="-3"/>
          <w:sz w:val="28"/>
        </w:rPr>
        <w:t xml:space="preserve">Балансоутримувач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Орендодавець повідомляють </w:t>
      </w:r>
      <w:r>
        <w:rPr>
          <w:sz w:val="28"/>
        </w:rPr>
        <w:t xml:space="preserve">Орендаря </w:t>
      </w:r>
      <w:r>
        <w:rPr>
          <w:spacing w:val="-4"/>
          <w:sz w:val="28"/>
        </w:rPr>
        <w:t xml:space="preserve">електронною </w:t>
      </w:r>
      <w:r>
        <w:rPr>
          <w:sz w:val="28"/>
        </w:rPr>
        <w:t xml:space="preserve">поштою принаймні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один робочий день, </w:t>
      </w:r>
      <w:r>
        <w:rPr>
          <w:spacing w:val="-9"/>
          <w:sz w:val="28"/>
        </w:rPr>
        <w:t xml:space="preserve">крім </w:t>
      </w:r>
      <w:r>
        <w:rPr>
          <w:spacing w:val="-4"/>
          <w:sz w:val="28"/>
        </w:rPr>
        <w:t xml:space="preserve">випадків, </w:t>
      </w:r>
      <w:r>
        <w:rPr>
          <w:sz w:val="28"/>
        </w:rPr>
        <w:t xml:space="preserve">коли доступ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Об’єкту оренди </w:t>
      </w:r>
      <w:r>
        <w:rPr>
          <w:spacing w:val="-5"/>
          <w:sz w:val="28"/>
        </w:rPr>
        <w:t xml:space="preserve">необхідно </w:t>
      </w:r>
      <w:r>
        <w:rPr>
          <w:spacing w:val="-3"/>
          <w:sz w:val="28"/>
        </w:rPr>
        <w:t xml:space="preserve">отримати </w:t>
      </w:r>
      <w:r>
        <w:rPr>
          <w:sz w:val="28"/>
        </w:rPr>
        <w:t xml:space="preserve">з метою </w:t>
      </w:r>
      <w:r>
        <w:rPr>
          <w:spacing w:val="-4"/>
          <w:sz w:val="28"/>
        </w:rPr>
        <w:t xml:space="preserve">запобігання </w:t>
      </w:r>
      <w:r>
        <w:rPr>
          <w:spacing w:val="-3"/>
          <w:sz w:val="28"/>
        </w:rPr>
        <w:t xml:space="preserve">нанесенню </w:t>
      </w:r>
      <w:r>
        <w:rPr>
          <w:sz w:val="28"/>
        </w:rPr>
        <w:t xml:space="preserve">шкоди Об’єкту оренди </w:t>
      </w:r>
      <w:r>
        <w:rPr>
          <w:spacing w:val="3"/>
          <w:sz w:val="28"/>
        </w:rPr>
        <w:t xml:space="preserve">чи </w:t>
      </w:r>
      <w:r>
        <w:rPr>
          <w:sz w:val="28"/>
        </w:rPr>
        <w:t xml:space="preserve">власності </w:t>
      </w:r>
      <w:r>
        <w:rPr>
          <w:spacing w:val="-6"/>
          <w:sz w:val="28"/>
        </w:rPr>
        <w:t xml:space="preserve">третіх </w:t>
      </w:r>
      <w:r>
        <w:rPr>
          <w:sz w:val="28"/>
        </w:rPr>
        <w:t xml:space="preserve">осіб </w:t>
      </w:r>
      <w:r>
        <w:rPr>
          <w:spacing w:val="-4"/>
          <w:sz w:val="28"/>
        </w:rPr>
        <w:t xml:space="preserve">через  </w:t>
      </w:r>
      <w:r>
        <w:rPr>
          <w:spacing w:val="-3"/>
          <w:sz w:val="28"/>
        </w:rPr>
        <w:t xml:space="preserve">виникнення </w:t>
      </w:r>
      <w:r>
        <w:rPr>
          <w:sz w:val="28"/>
        </w:rPr>
        <w:t xml:space="preserve">загрози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пошкодження внаслідок </w:t>
      </w:r>
      <w:r>
        <w:rPr>
          <w:spacing w:val="-5"/>
          <w:sz w:val="28"/>
        </w:rPr>
        <w:t xml:space="preserve">аварійних </w:t>
      </w:r>
      <w:r>
        <w:rPr>
          <w:sz w:val="28"/>
        </w:rPr>
        <w:t xml:space="preserve">ситуацій або </w:t>
      </w:r>
      <w:r>
        <w:rPr>
          <w:spacing w:val="-3"/>
          <w:sz w:val="28"/>
        </w:rPr>
        <w:t xml:space="preserve">внаслідок настання </w:t>
      </w:r>
      <w:r>
        <w:rPr>
          <w:spacing w:val="-3"/>
          <w:sz w:val="28"/>
        </w:rPr>
        <w:lastRenderedPageBreak/>
        <w:t xml:space="preserve">надзвичайних ситуацій, </w:t>
      </w:r>
      <w:r>
        <w:rPr>
          <w:sz w:val="28"/>
        </w:rPr>
        <w:t>пов</w:t>
      </w:r>
      <w:r w:rsidR="00F3465D">
        <w:rPr>
          <w:sz w:val="28"/>
        </w:rPr>
        <w:t>’</w:t>
      </w:r>
      <w:r>
        <w:rPr>
          <w:sz w:val="28"/>
        </w:rPr>
        <w:t xml:space="preserve">язаних з природною стихією: </w:t>
      </w:r>
      <w:r>
        <w:rPr>
          <w:spacing w:val="-3"/>
          <w:sz w:val="28"/>
        </w:rPr>
        <w:t xml:space="preserve">ураган, </w:t>
      </w:r>
      <w:r>
        <w:rPr>
          <w:sz w:val="28"/>
        </w:rPr>
        <w:t xml:space="preserve">землетрус, </w:t>
      </w:r>
      <w:r>
        <w:rPr>
          <w:spacing w:val="-4"/>
          <w:sz w:val="28"/>
        </w:rPr>
        <w:t xml:space="preserve">великий </w:t>
      </w:r>
      <w:r>
        <w:rPr>
          <w:sz w:val="28"/>
        </w:rPr>
        <w:t xml:space="preserve">снігопад, </w:t>
      </w:r>
      <w:r>
        <w:rPr>
          <w:spacing w:val="-3"/>
          <w:sz w:val="28"/>
        </w:rPr>
        <w:t xml:space="preserve">ожеледиця </w:t>
      </w:r>
      <w:r>
        <w:rPr>
          <w:spacing w:val="-4"/>
          <w:sz w:val="28"/>
        </w:rPr>
        <w:t xml:space="preserve">тощо. </w:t>
      </w:r>
      <w:r>
        <w:rPr>
          <w:spacing w:val="-7"/>
          <w:sz w:val="28"/>
        </w:rPr>
        <w:t xml:space="preserve">При </w:t>
      </w:r>
      <w:r>
        <w:rPr>
          <w:spacing w:val="-3"/>
          <w:sz w:val="28"/>
        </w:rPr>
        <w:t xml:space="preserve">виникненні </w:t>
      </w:r>
      <w:r>
        <w:rPr>
          <w:spacing w:val="-4"/>
          <w:sz w:val="28"/>
        </w:rPr>
        <w:t xml:space="preserve">такий </w:t>
      </w:r>
      <w:r>
        <w:rPr>
          <w:spacing w:val="-3"/>
          <w:sz w:val="28"/>
        </w:rPr>
        <w:t xml:space="preserve">ситуацій </w:t>
      </w:r>
      <w:r>
        <w:rPr>
          <w:sz w:val="28"/>
        </w:rPr>
        <w:t xml:space="preserve">Орендар зобов’язаний </w:t>
      </w:r>
      <w:r>
        <w:rPr>
          <w:spacing w:val="-3"/>
          <w:sz w:val="28"/>
        </w:rPr>
        <w:t xml:space="preserve">вживати </w:t>
      </w:r>
      <w:r>
        <w:rPr>
          <w:spacing w:val="-4"/>
          <w:sz w:val="28"/>
        </w:rPr>
        <w:t xml:space="preserve">невідкладних </w:t>
      </w:r>
      <w:r>
        <w:rPr>
          <w:spacing w:val="-3"/>
          <w:sz w:val="28"/>
        </w:rPr>
        <w:t xml:space="preserve">заходів </w:t>
      </w:r>
      <w:r>
        <w:rPr>
          <w:sz w:val="28"/>
        </w:rPr>
        <w:t xml:space="preserve">для </w:t>
      </w:r>
      <w:r>
        <w:rPr>
          <w:spacing w:val="-5"/>
          <w:sz w:val="28"/>
        </w:rPr>
        <w:t xml:space="preserve">ліквідації </w:t>
      </w:r>
      <w:r>
        <w:rPr>
          <w:spacing w:val="5"/>
          <w:sz w:val="28"/>
        </w:rPr>
        <w:t>їх</w:t>
      </w:r>
      <w:r>
        <w:rPr>
          <w:spacing w:val="7"/>
          <w:sz w:val="28"/>
        </w:rPr>
        <w:t xml:space="preserve"> </w:t>
      </w:r>
      <w:r>
        <w:rPr>
          <w:spacing w:val="-6"/>
          <w:sz w:val="28"/>
        </w:rPr>
        <w:t>наслідків.</w:t>
      </w:r>
    </w:p>
    <w:p w14:paraId="6297DB38" w14:textId="77777777" w:rsidR="003D68B8" w:rsidRDefault="00C00CE7">
      <w:pPr>
        <w:pStyle w:val="a4"/>
        <w:numPr>
          <w:ilvl w:val="1"/>
          <w:numId w:val="10"/>
        </w:numPr>
        <w:tabs>
          <w:tab w:val="left" w:pos="1608"/>
        </w:tabs>
        <w:spacing w:before="275" w:line="244" w:lineRule="auto"/>
        <w:ind w:left="976" w:right="593" w:firstLine="0"/>
        <w:jc w:val="both"/>
        <w:rPr>
          <w:sz w:val="28"/>
        </w:rPr>
      </w:pPr>
      <w:r>
        <w:rPr>
          <w:sz w:val="28"/>
        </w:rPr>
        <w:t xml:space="preserve">Протягом 5 </w:t>
      </w:r>
      <w:r>
        <w:rPr>
          <w:spacing w:val="-3"/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</w:t>
      </w:r>
      <w:r>
        <w:rPr>
          <w:spacing w:val="-4"/>
          <w:sz w:val="28"/>
        </w:rPr>
        <w:t xml:space="preserve">укладання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Балансоутримувач </w:t>
      </w:r>
      <w:r>
        <w:rPr>
          <w:sz w:val="28"/>
        </w:rPr>
        <w:t xml:space="preserve">зобов’язаний </w:t>
      </w:r>
      <w:r>
        <w:rPr>
          <w:spacing w:val="-3"/>
          <w:sz w:val="28"/>
        </w:rPr>
        <w:t xml:space="preserve">надати </w:t>
      </w:r>
      <w:r>
        <w:rPr>
          <w:sz w:val="28"/>
        </w:rPr>
        <w:t>Орендарю для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підписання:</w:t>
      </w:r>
    </w:p>
    <w:p w14:paraId="76C1E41C" w14:textId="77777777" w:rsidR="003D68B8" w:rsidRDefault="00C00CE7">
      <w:pPr>
        <w:pStyle w:val="a3"/>
        <w:spacing w:before="277" w:line="237" w:lineRule="auto"/>
        <w:ind w:right="595"/>
      </w:pPr>
      <w:r>
        <w:t xml:space="preserve">два </w:t>
      </w:r>
      <w:r w:rsidRPr="00B76002">
        <w:rPr>
          <w:spacing w:val="-4"/>
        </w:rPr>
        <w:t xml:space="preserve">примірники </w:t>
      </w:r>
      <w:r w:rsidRPr="00B76002">
        <w:t xml:space="preserve">договору </w:t>
      </w:r>
      <w:r w:rsidRPr="00B76002">
        <w:rPr>
          <w:spacing w:val="-9"/>
        </w:rPr>
        <w:t xml:space="preserve">про </w:t>
      </w:r>
      <w:r w:rsidRPr="00B76002">
        <w:rPr>
          <w:spacing w:val="-4"/>
        </w:rPr>
        <w:t xml:space="preserve">відшкодування </w:t>
      </w:r>
      <w:r w:rsidRPr="00B76002">
        <w:rPr>
          <w:spacing w:val="-5"/>
        </w:rPr>
        <w:t xml:space="preserve">витрат </w:t>
      </w:r>
      <w:r w:rsidRPr="00B76002">
        <w:rPr>
          <w:spacing w:val="-3"/>
        </w:rPr>
        <w:t xml:space="preserve">Балансоутримувача </w:t>
      </w:r>
      <w:r w:rsidRPr="00B76002">
        <w:t xml:space="preserve">на </w:t>
      </w:r>
      <w:r w:rsidRPr="00B76002">
        <w:rPr>
          <w:spacing w:val="-3"/>
        </w:rPr>
        <w:t xml:space="preserve">утримання </w:t>
      </w:r>
      <w:r w:rsidRPr="00B76002">
        <w:rPr>
          <w:spacing w:val="-5"/>
        </w:rPr>
        <w:t xml:space="preserve">орендованого </w:t>
      </w:r>
      <w:r w:rsidRPr="00B76002">
        <w:rPr>
          <w:spacing w:val="-6"/>
        </w:rPr>
        <w:t xml:space="preserve">Майна </w:t>
      </w:r>
      <w:r w:rsidRPr="00B76002">
        <w:rPr>
          <w:spacing w:val="-3"/>
        </w:rPr>
        <w:t xml:space="preserve">та надання комунальних </w:t>
      </w:r>
      <w:r w:rsidRPr="00B76002">
        <w:rPr>
          <w:spacing w:val="-4"/>
        </w:rPr>
        <w:t xml:space="preserve">послуг </w:t>
      </w:r>
      <w:r w:rsidRPr="00B76002">
        <w:t xml:space="preserve">Орендарю </w:t>
      </w:r>
      <w:r w:rsidRPr="00B76002">
        <w:rPr>
          <w:spacing w:val="-4"/>
        </w:rPr>
        <w:t xml:space="preserve">відповідно </w:t>
      </w:r>
      <w:r w:rsidRPr="00B76002">
        <w:rPr>
          <w:spacing w:val="-6"/>
        </w:rPr>
        <w:t xml:space="preserve">до </w:t>
      </w:r>
      <w:r w:rsidRPr="00B76002">
        <w:rPr>
          <w:spacing w:val="-5"/>
        </w:rPr>
        <w:t xml:space="preserve">Примірного договору, затвердженого  </w:t>
      </w:r>
      <w:r w:rsidRPr="00B76002">
        <w:rPr>
          <w:spacing w:val="-4"/>
        </w:rPr>
        <w:t>наказом</w:t>
      </w:r>
      <w:r w:rsidRPr="00B76002">
        <w:rPr>
          <w:spacing w:val="62"/>
        </w:rPr>
        <w:t xml:space="preserve"> </w:t>
      </w:r>
      <w:r w:rsidRPr="00B76002">
        <w:t xml:space="preserve">Фонду </w:t>
      </w:r>
      <w:r w:rsidRPr="00B76002">
        <w:rPr>
          <w:spacing w:val="-4"/>
        </w:rPr>
        <w:t xml:space="preserve">державного </w:t>
      </w:r>
      <w:r w:rsidRPr="00B76002">
        <w:rPr>
          <w:spacing w:val="-3"/>
        </w:rPr>
        <w:t>майна України,</w:t>
      </w:r>
      <w:r w:rsidRPr="00B76002">
        <w:rPr>
          <w:spacing w:val="26"/>
        </w:rPr>
        <w:t xml:space="preserve"> </w:t>
      </w:r>
      <w:r w:rsidRPr="00B76002">
        <w:rPr>
          <w:spacing w:val="-4"/>
        </w:rPr>
        <w:t>та/або</w:t>
      </w:r>
    </w:p>
    <w:p w14:paraId="0758EE2D" w14:textId="77777777" w:rsidR="003D68B8" w:rsidRDefault="003D68B8">
      <w:pPr>
        <w:spacing w:line="237" w:lineRule="auto"/>
      </w:pPr>
    </w:p>
    <w:p w14:paraId="79B5EC51" w14:textId="77777777" w:rsidR="003D68B8" w:rsidRDefault="00C00CE7">
      <w:pPr>
        <w:pStyle w:val="a3"/>
        <w:spacing w:before="184" w:line="237" w:lineRule="auto"/>
        <w:ind w:right="613"/>
      </w:pPr>
      <w:r>
        <w:t xml:space="preserve">проекти </w:t>
      </w:r>
      <w:r>
        <w:rPr>
          <w:spacing w:val="-6"/>
        </w:rPr>
        <w:t xml:space="preserve">договорів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послуг, якщо відносно </w:t>
      </w:r>
      <w:r>
        <w:t xml:space="preserve">об’єкта оренди </w:t>
      </w:r>
      <w:r>
        <w:rPr>
          <w:spacing w:val="-4"/>
        </w:rPr>
        <w:t xml:space="preserve">такими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</w:t>
      </w:r>
      <w:r>
        <w:rPr>
          <w:spacing w:val="-3"/>
        </w:rPr>
        <w:t xml:space="preserve">відкриті </w:t>
      </w:r>
      <w:r>
        <w:t xml:space="preserve">окремі особові </w:t>
      </w:r>
      <w:r>
        <w:rPr>
          <w:spacing w:val="-4"/>
        </w:rPr>
        <w:t>рахунки</w:t>
      </w:r>
      <w:r>
        <w:rPr>
          <w:spacing w:val="62"/>
        </w:rPr>
        <w:t xml:space="preserve"> </w:t>
      </w:r>
      <w:r>
        <w:t xml:space="preserve">або </w:t>
      </w:r>
      <w:r>
        <w:rPr>
          <w:spacing w:val="-3"/>
        </w:rPr>
        <w:t xml:space="preserve">якщо </w:t>
      </w:r>
      <w:r>
        <w:t xml:space="preserve">окремі особові </w:t>
      </w:r>
      <w:r>
        <w:rPr>
          <w:spacing w:val="-4"/>
        </w:rPr>
        <w:t>рахунки</w:t>
      </w:r>
      <w:r>
        <w:rPr>
          <w:spacing w:val="62"/>
        </w:rPr>
        <w:t xml:space="preserve"> </w:t>
      </w:r>
      <w:r>
        <w:rPr>
          <w:spacing w:val="-3"/>
        </w:rPr>
        <w:t xml:space="preserve">були </w:t>
      </w:r>
      <w:r>
        <w:t xml:space="preserve">відкриті на </w:t>
      </w:r>
      <w:r>
        <w:rPr>
          <w:spacing w:val="-2"/>
        </w:rPr>
        <w:t xml:space="preserve">попереднього </w:t>
      </w:r>
      <w:r>
        <w:rPr>
          <w:spacing w:val="-3"/>
        </w:rPr>
        <w:t xml:space="preserve">користувача </w:t>
      </w:r>
      <w:r>
        <w:t>Майном.</w:t>
      </w:r>
    </w:p>
    <w:p w14:paraId="5337D390" w14:textId="77777777" w:rsidR="003D68B8" w:rsidRDefault="00C00CE7">
      <w:pPr>
        <w:pStyle w:val="a3"/>
        <w:spacing w:before="284" w:line="242" w:lineRule="auto"/>
        <w:ind w:right="604"/>
      </w:pPr>
      <w:r>
        <w:rPr>
          <w:spacing w:val="-3"/>
        </w:rPr>
        <w:t xml:space="preserve">Орендар </w:t>
      </w:r>
      <w:r>
        <w:t xml:space="preserve">зобов’язаний </w:t>
      </w:r>
      <w:r>
        <w:rPr>
          <w:spacing w:val="-4"/>
        </w:rPr>
        <w:t xml:space="preserve">підписати </w:t>
      </w:r>
      <w:r>
        <w:t xml:space="preserve">і повернути </w:t>
      </w:r>
      <w:proofErr w:type="spellStart"/>
      <w:r>
        <w:rPr>
          <w:spacing w:val="-3"/>
        </w:rPr>
        <w:t>Балансоутримувачу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примірник </w:t>
      </w:r>
      <w:r>
        <w:t xml:space="preserve">договору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4"/>
        </w:rPr>
        <w:t>відшкодування</w:t>
      </w:r>
      <w:r>
        <w:rPr>
          <w:spacing w:val="62"/>
        </w:rPr>
        <w:t xml:space="preserve"> </w:t>
      </w:r>
      <w:r>
        <w:t xml:space="preserve">витрат </w:t>
      </w:r>
      <w:r>
        <w:rPr>
          <w:spacing w:val="-3"/>
        </w:rPr>
        <w:t xml:space="preserve">Балансоутримувача </w:t>
      </w:r>
      <w:r>
        <w:t xml:space="preserve">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t xml:space="preserve">послуг Орендарю протягом трьох </w:t>
      </w:r>
      <w:r>
        <w:rPr>
          <w:spacing w:val="-3"/>
        </w:rPr>
        <w:t xml:space="preserve">робочих </w:t>
      </w:r>
      <w:r>
        <w:rPr>
          <w:spacing w:val="-5"/>
        </w:rPr>
        <w:t xml:space="preserve">днів </w:t>
      </w:r>
      <w:r>
        <w:t xml:space="preserve">з </w:t>
      </w:r>
      <w:r>
        <w:rPr>
          <w:spacing w:val="-4"/>
        </w:rPr>
        <w:t xml:space="preserve">моменту </w:t>
      </w:r>
      <w:r>
        <w:rPr>
          <w:spacing w:val="-3"/>
        </w:rPr>
        <w:t>отримання.</w:t>
      </w:r>
    </w:p>
    <w:p w14:paraId="1FBC2A22" w14:textId="77777777" w:rsidR="003D68B8" w:rsidRDefault="00C00CE7">
      <w:pPr>
        <w:pStyle w:val="a3"/>
        <w:spacing w:before="276"/>
        <w:ind w:right="592"/>
      </w:pPr>
      <w:r>
        <w:rPr>
          <w:spacing w:val="-3"/>
        </w:rPr>
        <w:t xml:space="preserve">Орендар </w:t>
      </w:r>
      <w:r>
        <w:rPr>
          <w:spacing w:val="-5"/>
        </w:rPr>
        <w:t xml:space="preserve">вживає заходів </w:t>
      </w:r>
      <w:r>
        <w:t xml:space="preserve">для </w:t>
      </w:r>
      <w:r>
        <w:rPr>
          <w:spacing w:val="-4"/>
        </w:rPr>
        <w:t xml:space="preserve">укладання 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</w:t>
      </w:r>
      <w:r>
        <w:rPr>
          <w:spacing w:val="-4"/>
        </w:rPr>
        <w:t xml:space="preserve">комунальних </w:t>
      </w:r>
      <w:r>
        <w:t xml:space="preserve">послуг </w:t>
      </w:r>
      <w:r>
        <w:rPr>
          <w:spacing w:val="-4"/>
        </w:rPr>
        <w:t xml:space="preserve">договорів </w:t>
      </w:r>
      <w:r>
        <w:t xml:space="preserve">на постачання </w:t>
      </w:r>
      <w:r>
        <w:rPr>
          <w:spacing w:val="-4"/>
        </w:rPr>
        <w:t xml:space="preserve">відповідних </w:t>
      </w:r>
      <w:r>
        <w:rPr>
          <w:spacing w:val="-3"/>
        </w:rPr>
        <w:t xml:space="preserve">комунальних </w:t>
      </w:r>
      <w:r>
        <w:t xml:space="preserve">послуг </w:t>
      </w:r>
      <w:r>
        <w:rPr>
          <w:spacing w:val="-4"/>
        </w:rPr>
        <w:t xml:space="preserve">протягом </w:t>
      </w:r>
      <w:r>
        <w:t xml:space="preserve">місяця з </w:t>
      </w:r>
      <w:r>
        <w:rPr>
          <w:spacing w:val="-4"/>
        </w:rPr>
        <w:t xml:space="preserve">моменту </w:t>
      </w:r>
      <w:r>
        <w:rPr>
          <w:spacing w:val="-3"/>
        </w:rPr>
        <w:t xml:space="preserve">отримання </w:t>
      </w:r>
      <w:r>
        <w:rPr>
          <w:spacing w:val="-6"/>
        </w:rPr>
        <w:t xml:space="preserve">проектів </w:t>
      </w:r>
      <w:r>
        <w:rPr>
          <w:spacing w:val="-4"/>
        </w:rPr>
        <w:t xml:space="preserve">відповідних </w:t>
      </w:r>
      <w:r>
        <w:rPr>
          <w:spacing w:val="-3"/>
        </w:rPr>
        <w:t xml:space="preserve">договорів </w:t>
      </w:r>
      <w:r>
        <w:rPr>
          <w:spacing w:val="-7"/>
        </w:rPr>
        <w:t xml:space="preserve">від </w:t>
      </w:r>
      <w:r>
        <w:t xml:space="preserve">Балансоутримувача </w:t>
      </w:r>
      <w:r>
        <w:rPr>
          <w:spacing w:val="-6"/>
        </w:rPr>
        <w:t xml:space="preserve">(або </w:t>
      </w:r>
      <w:r>
        <w:rPr>
          <w:spacing w:val="-4"/>
        </w:rPr>
        <w:t xml:space="preserve">протягом </w:t>
      </w:r>
      <w:r>
        <w:rPr>
          <w:spacing w:val="-5"/>
        </w:rPr>
        <w:t xml:space="preserve">місяця </w:t>
      </w:r>
      <w:r>
        <w:t xml:space="preserve">з </w:t>
      </w:r>
      <w:r>
        <w:rPr>
          <w:spacing w:val="-4"/>
        </w:rPr>
        <w:t>моменту</w:t>
      </w:r>
      <w:r>
        <w:rPr>
          <w:spacing w:val="62"/>
        </w:rPr>
        <w:t xml:space="preserve"> </w:t>
      </w:r>
      <w:r>
        <w:rPr>
          <w:spacing w:val="-4"/>
        </w:rPr>
        <w:t xml:space="preserve">укладання </w:t>
      </w:r>
      <w:r>
        <w:t xml:space="preserve">цього Договору, </w:t>
      </w:r>
      <w:r>
        <w:rPr>
          <w:spacing w:val="-3"/>
        </w:rPr>
        <w:t xml:space="preserve">якщо відносно </w:t>
      </w:r>
      <w:r>
        <w:t xml:space="preserve">об’єкта оренди </w:t>
      </w:r>
      <w:r>
        <w:rPr>
          <w:spacing w:val="-4"/>
        </w:rPr>
        <w:t xml:space="preserve">відсутні </w:t>
      </w:r>
      <w:r>
        <w:t xml:space="preserve">окремі особові </w:t>
      </w:r>
      <w:r>
        <w:rPr>
          <w:spacing w:val="-4"/>
        </w:rPr>
        <w:t xml:space="preserve">рахунки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 </w:t>
      </w:r>
      <w:r>
        <w:rPr>
          <w:spacing w:val="-6"/>
        </w:rPr>
        <w:t xml:space="preserve">або </w:t>
      </w:r>
      <w:r>
        <w:rPr>
          <w:spacing w:val="-4"/>
        </w:rPr>
        <w:t xml:space="preserve">такі  </w:t>
      </w:r>
      <w:r>
        <w:t xml:space="preserve">окремі </w:t>
      </w:r>
      <w:r>
        <w:rPr>
          <w:spacing w:val="-4"/>
        </w:rPr>
        <w:t xml:space="preserve">рахунки  </w:t>
      </w:r>
      <w:r>
        <w:t xml:space="preserve">не </w:t>
      </w:r>
      <w:r>
        <w:rPr>
          <w:spacing w:val="-3"/>
        </w:rPr>
        <w:t xml:space="preserve">були відкриті </w:t>
      </w:r>
      <w:r>
        <w:t xml:space="preserve">на попереднього </w:t>
      </w:r>
      <w:r>
        <w:rPr>
          <w:spacing w:val="-3"/>
        </w:rPr>
        <w:t xml:space="preserve">користувача  </w:t>
      </w:r>
      <w:r>
        <w:rPr>
          <w:spacing w:val="-4"/>
        </w:rPr>
        <w:t xml:space="preserve">Майном).  </w:t>
      </w:r>
      <w:r>
        <w:rPr>
          <w:spacing w:val="-5"/>
        </w:rPr>
        <w:t xml:space="preserve">Орендар  </w:t>
      </w:r>
      <w:r>
        <w:rPr>
          <w:spacing w:val="-3"/>
        </w:rPr>
        <w:t xml:space="preserve">зобов’язаний надати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копії </w:t>
      </w:r>
      <w:r>
        <w:rPr>
          <w:spacing w:val="-3"/>
        </w:rPr>
        <w:t xml:space="preserve">договорів, укладених </w:t>
      </w:r>
      <w:r>
        <w:rPr>
          <w:spacing w:val="-10"/>
        </w:rPr>
        <w:t xml:space="preserve">із </w:t>
      </w:r>
      <w:r>
        <w:t xml:space="preserve">постачальниками </w:t>
      </w:r>
      <w:r>
        <w:rPr>
          <w:spacing w:val="-3"/>
        </w:rPr>
        <w:t>комунальних послуг.</w:t>
      </w:r>
    </w:p>
    <w:p w14:paraId="10A926A2" w14:textId="77777777" w:rsidR="003D68B8" w:rsidRDefault="00C00CE7">
      <w:pPr>
        <w:pStyle w:val="a3"/>
        <w:spacing w:before="285"/>
        <w:ind w:right="597"/>
      </w:pPr>
      <w:r>
        <w:rPr>
          <w:spacing w:val="-4"/>
        </w:rPr>
        <w:t>6.6.</w:t>
      </w:r>
      <w:r>
        <w:rPr>
          <w:spacing w:val="62"/>
        </w:rPr>
        <w:t xml:space="preserve"> </w:t>
      </w:r>
      <w:r>
        <w:rPr>
          <w:spacing w:val="-3"/>
        </w:rPr>
        <w:t xml:space="preserve">Якщо </w:t>
      </w:r>
      <w:r>
        <w:rPr>
          <w:spacing w:val="-6"/>
        </w:rPr>
        <w:t xml:space="preserve">Майно </w:t>
      </w:r>
      <w:r>
        <w:t xml:space="preserve">внесене </w:t>
      </w:r>
      <w:r>
        <w:rPr>
          <w:spacing w:val="-6"/>
        </w:rPr>
        <w:t xml:space="preserve">до </w:t>
      </w:r>
      <w:r>
        <w:rPr>
          <w:spacing w:val="-4"/>
        </w:rPr>
        <w:t xml:space="preserve">Державного  </w:t>
      </w:r>
      <w:r>
        <w:t xml:space="preserve">реєстру пам’яток </w:t>
      </w:r>
      <w:r>
        <w:rPr>
          <w:spacing w:val="-5"/>
        </w:rPr>
        <w:t xml:space="preserve">архітектури, </w:t>
      </w:r>
      <w:r>
        <w:rPr>
          <w:spacing w:val="-3"/>
        </w:rPr>
        <w:t xml:space="preserve">Орендар зобов’язаний виконувати </w:t>
      </w:r>
      <w:r>
        <w:t xml:space="preserve">усі обов’язки </w:t>
      </w:r>
      <w:r>
        <w:rPr>
          <w:spacing w:val="-3"/>
        </w:rPr>
        <w:t xml:space="preserve">Балансоутримувача </w:t>
      </w:r>
      <w:r>
        <w:rPr>
          <w:spacing w:val="3"/>
        </w:rPr>
        <w:t xml:space="preserve">за </w:t>
      </w:r>
      <w:r>
        <w:rPr>
          <w:spacing w:val="-3"/>
        </w:rPr>
        <w:t xml:space="preserve">охоронним </w:t>
      </w:r>
      <w:r>
        <w:rPr>
          <w:spacing w:val="-4"/>
        </w:rPr>
        <w:t xml:space="preserve">договором, </w:t>
      </w:r>
      <w:r>
        <w:t xml:space="preserve">який є </w:t>
      </w:r>
      <w:r>
        <w:rPr>
          <w:spacing w:val="-4"/>
        </w:rPr>
        <w:t xml:space="preserve">Додатком </w:t>
      </w:r>
      <w:r>
        <w:t xml:space="preserve">до </w:t>
      </w:r>
      <w:r>
        <w:rPr>
          <w:spacing w:val="-5"/>
        </w:rPr>
        <w:t xml:space="preserve">цього </w:t>
      </w:r>
      <w:r>
        <w:rPr>
          <w:spacing w:val="-3"/>
        </w:rPr>
        <w:t>Договору.</w:t>
      </w:r>
    </w:p>
    <w:p w14:paraId="6A8A1512" w14:textId="77777777" w:rsidR="003D68B8" w:rsidRDefault="00C00CE7">
      <w:pPr>
        <w:pStyle w:val="1"/>
        <w:numPr>
          <w:ilvl w:val="0"/>
          <w:numId w:val="16"/>
        </w:numPr>
        <w:tabs>
          <w:tab w:val="left" w:pos="1442"/>
        </w:tabs>
        <w:spacing w:before="285" w:line="235" w:lineRule="auto"/>
        <w:ind w:left="4101" w:right="800" w:hanging="2944"/>
        <w:jc w:val="left"/>
      </w:pPr>
      <w:r>
        <w:t xml:space="preserve">Страхування </w:t>
      </w:r>
      <w:r>
        <w:rPr>
          <w:spacing w:val="-3"/>
        </w:rPr>
        <w:t xml:space="preserve">об’єкта </w:t>
      </w:r>
      <w:r>
        <w:t xml:space="preserve">Оренди і обов’язок Орендаря з </w:t>
      </w:r>
      <w:r>
        <w:rPr>
          <w:spacing w:val="-4"/>
        </w:rPr>
        <w:t xml:space="preserve">відшкодування </w:t>
      </w:r>
      <w:r>
        <w:rPr>
          <w:spacing w:val="-3"/>
        </w:rPr>
        <w:t xml:space="preserve">витрат </w:t>
      </w:r>
      <w:r>
        <w:t xml:space="preserve">на </w:t>
      </w:r>
      <w:r>
        <w:rPr>
          <w:spacing w:val="-3"/>
        </w:rPr>
        <w:t>оцінку</w:t>
      </w:r>
      <w:r>
        <w:t xml:space="preserve"> </w:t>
      </w:r>
      <w:r>
        <w:rPr>
          <w:spacing w:val="-5"/>
        </w:rPr>
        <w:t>Майна</w:t>
      </w:r>
    </w:p>
    <w:p w14:paraId="4E575158" w14:textId="77777777" w:rsidR="003D68B8" w:rsidRDefault="00C00CE7">
      <w:pPr>
        <w:pStyle w:val="a4"/>
        <w:numPr>
          <w:ilvl w:val="1"/>
          <w:numId w:val="9"/>
        </w:numPr>
        <w:tabs>
          <w:tab w:val="left" w:pos="1397"/>
        </w:tabs>
        <w:ind w:hanging="421"/>
        <w:jc w:val="both"/>
        <w:rPr>
          <w:sz w:val="28"/>
        </w:rPr>
      </w:pPr>
      <w:r>
        <w:rPr>
          <w:spacing w:val="-3"/>
          <w:sz w:val="28"/>
        </w:rPr>
        <w:t>Орендар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зобов’язаний:</w:t>
      </w:r>
    </w:p>
    <w:p w14:paraId="06D875D6" w14:textId="77777777" w:rsidR="003D68B8" w:rsidRDefault="00C00CE7">
      <w:pPr>
        <w:pStyle w:val="a3"/>
        <w:spacing w:before="279" w:line="242" w:lineRule="auto"/>
        <w:ind w:right="594"/>
      </w:pPr>
      <w:r>
        <w:t xml:space="preserve">протягом </w:t>
      </w:r>
      <w:r>
        <w:rPr>
          <w:spacing w:val="-4"/>
        </w:rPr>
        <w:t xml:space="preserve">10 </w:t>
      </w:r>
      <w:r>
        <w:t xml:space="preserve">робочих </w:t>
      </w:r>
      <w:r>
        <w:rPr>
          <w:spacing w:val="-5"/>
        </w:rPr>
        <w:t xml:space="preserve">днів </w:t>
      </w:r>
      <w:r>
        <w:t xml:space="preserve">з дня </w:t>
      </w:r>
      <w:r>
        <w:rPr>
          <w:spacing w:val="-4"/>
        </w:rPr>
        <w:t>укладення</w:t>
      </w:r>
      <w:r>
        <w:rPr>
          <w:spacing w:val="62"/>
        </w:rPr>
        <w:t xml:space="preserve"> </w:t>
      </w:r>
      <w:r>
        <w:t xml:space="preserve">цього </w:t>
      </w:r>
      <w:r>
        <w:rPr>
          <w:spacing w:val="-3"/>
        </w:rPr>
        <w:t xml:space="preserve">Договору </w:t>
      </w:r>
      <w:r>
        <w:rPr>
          <w:spacing w:val="-4"/>
        </w:rPr>
        <w:t xml:space="preserve">застрахувати </w:t>
      </w:r>
      <w:r>
        <w:rPr>
          <w:spacing w:val="-6"/>
        </w:rPr>
        <w:t xml:space="preserve">Майно </w:t>
      </w:r>
      <w:r>
        <w:t xml:space="preserve">на суму його </w:t>
      </w:r>
      <w:r>
        <w:rPr>
          <w:spacing w:val="-5"/>
        </w:rPr>
        <w:t xml:space="preserve">страхової </w:t>
      </w:r>
      <w:r>
        <w:rPr>
          <w:spacing w:val="-4"/>
        </w:rPr>
        <w:t xml:space="preserve">вартості, </w:t>
      </w:r>
      <w:r>
        <w:t xml:space="preserve">визначеної у пункті 6.4 Умов, на користь </w:t>
      </w:r>
      <w:r>
        <w:rPr>
          <w:spacing w:val="-3"/>
        </w:rPr>
        <w:t xml:space="preserve">Балансоутримувача </w:t>
      </w:r>
      <w:r>
        <w:t xml:space="preserve">згідно з </w:t>
      </w:r>
      <w:r>
        <w:rPr>
          <w:spacing w:val="-3"/>
        </w:rPr>
        <w:t xml:space="preserve">Порядком, </w:t>
      </w:r>
      <w:r>
        <w:t xml:space="preserve">зокрема </w:t>
      </w:r>
      <w:r>
        <w:rPr>
          <w:spacing w:val="-7"/>
        </w:rPr>
        <w:t xml:space="preserve">від </w:t>
      </w:r>
      <w:r>
        <w:rPr>
          <w:spacing w:val="-5"/>
        </w:rPr>
        <w:t xml:space="preserve">пожежі, </w:t>
      </w:r>
      <w:r>
        <w:t xml:space="preserve">затоплення, </w:t>
      </w:r>
      <w:r>
        <w:rPr>
          <w:spacing w:val="-4"/>
        </w:rPr>
        <w:t xml:space="preserve">протиправних </w:t>
      </w:r>
      <w:r>
        <w:rPr>
          <w:spacing w:val="-6"/>
        </w:rPr>
        <w:t xml:space="preserve">дій третіх </w:t>
      </w:r>
      <w:r>
        <w:t xml:space="preserve">осіб, </w:t>
      </w:r>
      <w:r>
        <w:rPr>
          <w:spacing w:val="-3"/>
        </w:rPr>
        <w:t xml:space="preserve">стихійного </w:t>
      </w:r>
      <w:r>
        <w:rPr>
          <w:spacing w:val="-6"/>
        </w:rPr>
        <w:t xml:space="preserve">лиха, </w:t>
      </w:r>
      <w:r>
        <w:rPr>
          <w:spacing w:val="-3"/>
        </w:rPr>
        <w:t xml:space="preserve">та </w:t>
      </w:r>
      <w:r>
        <w:t>протягом</w:t>
      </w:r>
      <w:r>
        <w:rPr>
          <w:spacing w:val="6"/>
        </w:rPr>
        <w:t xml:space="preserve"> </w:t>
      </w:r>
      <w:r>
        <w:rPr>
          <w:spacing w:val="-4"/>
        </w:rPr>
        <w:t>10</w:t>
      </w:r>
    </w:p>
    <w:p w14:paraId="392D568E" w14:textId="77777777" w:rsidR="003D68B8" w:rsidRDefault="003D68B8">
      <w:pPr>
        <w:spacing w:line="242" w:lineRule="auto"/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1B5E47D3" w14:textId="7ED5CFB2" w:rsidR="003D68B8" w:rsidRDefault="00C00CE7">
      <w:pPr>
        <w:pStyle w:val="a3"/>
        <w:spacing w:before="181"/>
        <w:ind w:right="598"/>
      </w:pPr>
      <w:r>
        <w:rPr>
          <w:spacing w:val="-3"/>
        </w:rPr>
        <w:lastRenderedPageBreak/>
        <w:t xml:space="preserve">календарних </w:t>
      </w:r>
      <w:r>
        <w:rPr>
          <w:spacing w:val="-5"/>
        </w:rPr>
        <w:t xml:space="preserve">днів </w:t>
      </w:r>
      <w:r>
        <w:t xml:space="preserve">з дня </w:t>
      </w:r>
      <w:r>
        <w:rPr>
          <w:spacing w:val="-4"/>
        </w:rPr>
        <w:t xml:space="preserve">укладення </w:t>
      </w:r>
      <w:r>
        <w:t xml:space="preserve">договору </w:t>
      </w:r>
      <w:r>
        <w:rPr>
          <w:spacing w:val="-4"/>
        </w:rPr>
        <w:t xml:space="preserve">страхування </w:t>
      </w:r>
      <w:r>
        <w:rPr>
          <w:spacing w:val="-3"/>
        </w:rPr>
        <w:t xml:space="preserve">надати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3"/>
        </w:rPr>
        <w:t xml:space="preserve">та Орендодавцю </w:t>
      </w:r>
      <w:r>
        <w:rPr>
          <w:spacing w:val="-4"/>
        </w:rPr>
        <w:t xml:space="preserve">завірені </w:t>
      </w:r>
      <w:r>
        <w:rPr>
          <w:spacing w:val="-3"/>
        </w:rPr>
        <w:t xml:space="preserve">належним </w:t>
      </w:r>
      <w:r>
        <w:t xml:space="preserve">чином </w:t>
      </w:r>
      <w:r>
        <w:rPr>
          <w:spacing w:val="-8"/>
        </w:rPr>
        <w:t xml:space="preserve">копії </w:t>
      </w:r>
      <w:r>
        <w:t xml:space="preserve">договору </w:t>
      </w:r>
      <w:r>
        <w:rPr>
          <w:spacing w:val="-3"/>
        </w:rPr>
        <w:t xml:space="preserve">страхування </w:t>
      </w:r>
      <w:r>
        <w:rPr>
          <w:spacing w:val="-5"/>
        </w:rPr>
        <w:t xml:space="preserve">(договорів </w:t>
      </w:r>
      <w:r>
        <w:rPr>
          <w:spacing w:val="-3"/>
        </w:rPr>
        <w:t xml:space="preserve">страхування) та </w:t>
      </w:r>
      <w:r>
        <w:rPr>
          <w:spacing w:val="-5"/>
        </w:rPr>
        <w:t xml:space="preserve">платіжного </w:t>
      </w:r>
      <w:r>
        <w:rPr>
          <w:spacing w:val="-4"/>
        </w:rPr>
        <w:t xml:space="preserve">доручення  </w:t>
      </w:r>
      <w:r>
        <w:rPr>
          <w:spacing w:val="-6"/>
        </w:rPr>
        <w:t xml:space="preserve">(платіжних </w:t>
      </w:r>
      <w:r>
        <w:t xml:space="preserve">доручень)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4"/>
        </w:rPr>
        <w:t>перерахування</w:t>
      </w:r>
      <w:r>
        <w:rPr>
          <w:spacing w:val="62"/>
        </w:rPr>
        <w:t xml:space="preserve"> </w:t>
      </w:r>
      <w:r>
        <w:rPr>
          <w:spacing w:val="-3"/>
        </w:rPr>
        <w:t xml:space="preserve">страхового </w:t>
      </w:r>
      <w:r>
        <w:rPr>
          <w:spacing w:val="-5"/>
        </w:rPr>
        <w:t xml:space="preserve">платежу </w:t>
      </w:r>
      <w:r>
        <w:t xml:space="preserve">(страхових </w:t>
      </w:r>
      <w:r>
        <w:rPr>
          <w:spacing w:val="-6"/>
        </w:rPr>
        <w:t xml:space="preserve">платежів). </w:t>
      </w:r>
      <w:r>
        <w:rPr>
          <w:spacing w:val="-4"/>
        </w:rPr>
        <w:t>Оплата</w:t>
      </w:r>
      <w:r>
        <w:rPr>
          <w:spacing w:val="62"/>
        </w:rPr>
        <w:t xml:space="preserve"> </w:t>
      </w:r>
      <w:r>
        <w:t xml:space="preserve">послуг страховика здійснюється </w:t>
      </w:r>
      <w:r>
        <w:rPr>
          <w:spacing w:val="3"/>
        </w:rPr>
        <w:t xml:space="preserve">за </w:t>
      </w:r>
      <w:r>
        <w:t xml:space="preserve">рахунок </w:t>
      </w:r>
      <w:r w:rsidR="002724F5">
        <w:t>О</w:t>
      </w:r>
      <w:r>
        <w:t xml:space="preserve">рендаря </w:t>
      </w:r>
      <w:r>
        <w:rPr>
          <w:spacing w:val="-4"/>
        </w:rPr>
        <w:t>(страхувальника);</w:t>
      </w:r>
    </w:p>
    <w:p w14:paraId="0AF63303" w14:textId="77777777" w:rsidR="003D68B8" w:rsidRDefault="00C00CE7">
      <w:pPr>
        <w:pStyle w:val="a3"/>
        <w:spacing w:before="276"/>
        <w:ind w:right="600"/>
      </w:pPr>
      <w:r>
        <w:rPr>
          <w:spacing w:val="-3"/>
        </w:rPr>
        <w:t xml:space="preserve">постійно поновлювати </w:t>
      </w:r>
      <w:r>
        <w:rPr>
          <w:spacing w:val="-5"/>
        </w:rPr>
        <w:t xml:space="preserve">договір </w:t>
      </w:r>
      <w:r>
        <w:rPr>
          <w:spacing w:val="-3"/>
        </w:rPr>
        <w:t xml:space="preserve">страхування </w:t>
      </w:r>
      <w:r>
        <w:rPr>
          <w:spacing w:val="-4"/>
        </w:rPr>
        <w:t xml:space="preserve">так,  </w:t>
      </w:r>
      <w:r>
        <w:t xml:space="preserve">щоб протягом строку  </w:t>
      </w:r>
      <w:r>
        <w:rPr>
          <w:spacing w:val="-6"/>
        </w:rPr>
        <w:t xml:space="preserve">дії </w:t>
      </w:r>
      <w:r>
        <w:t xml:space="preserve">цього </w:t>
      </w:r>
      <w:r>
        <w:rPr>
          <w:spacing w:val="-3"/>
        </w:rPr>
        <w:t xml:space="preserve">Договору </w:t>
      </w:r>
      <w:r>
        <w:rPr>
          <w:spacing w:val="-6"/>
        </w:rPr>
        <w:t xml:space="preserve">Майно </w:t>
      </w:r>
      <w:r>
        <w:rPr>
          <w:spacing w:val="-3"/>
        </w:rPr>
        <w:t xml:space="preserve">було застрахованим, </w:t>
      </w:r>
      <w:r>
        <w:t xml:space="preserve">і </w:t>
      </w:r>
      <w:r>
        <w:rPr>
          <w:spacing w:val="-4"/>
        </w:rPr>
        <w:t xml:space="preserve">надавати </w:t>
      </w:r>
      <w:proofErr w:type="spellStart"/>
      <w:r>
        <w:rPr>
          <w:spacing w:val="-3"/>
        </w:rPr>
        <w:t>Балансоутримувачу</w:t>
      </w:r>
      <w:proofErr w:type="spellEnd"/>
      <w:r>
        <w:rPr>
          <w:spacing w:val="-3"/>
        </w:rPr>
        <w:t xml:space="preserve"> та Орендодавцю </w:t>
      </w:r>
      <w:r>
        <w:rPr>
          <w:spacing w:val="-5"/>
        </w:rPr>
        <w:t xml:space="preserve">копії </w:t>
      </w:r>
      <w:r>
        <w:rPr>
          <w:spacing w:val="-4"/>
        </w:rPr>
        <w:t xml:space="preserve">завірених </w:t>
      </w:r>
      <w:r>
        <w:rPr>
          <w:spacing w:val="-5"/>
        </w:rPr>
        <w:t xml:space="preserve">належним </w:t>
      </w:r>
      <w:r>
        <w:t xml:space="preserve">чином договору </w:t>
      </w:r>
      <w:r>
        <w:rPr>
          <w:spacing w:val="-4"/>
        </w:rPr>
        <w:t xml:space="preserve">страхування </w:t>
      </w:r>
      <w:r>
        <w:rPr>
          <w:spacing w:val="-3"/>
        </w:rPr>
        <w:t xml:space="preserve">(договорів страхування) </w:t>
      </w:r>
      <w:r>
        <w:t xml:space="preserve">і </w:t>
      </w:r>
      <w:r>
        <w:rPr>
          <w:spacing w:val="-3"/>
        </w:rPr>
        <w:t xml:space="preserve">платіжного </w:t>
      </w:r>
      <w:r>
        <w:t xml:space="preserve">доручення </w:t>
      </w:r>
      <w:r>
        <w:rPr>
          <w:spacing w:val="-5"/>
        </w:rPr>
        <w:t xml:space="preserve">(платіжних </w:t>
      </w:r>
      <w:r>
        <w:t xml:space="preserve">доручень) </w:t>
      </w:r>
      <w:r>
        <w:rPr>
          <w:spacing w:val="-4"/>
        </w:rPr>
        <w:t xml:space="preserve">про перерахування страхового платежу </w:t>
      </w:r>
      <w:r>
        <w:t>(страхових</w:t>
      </w:r>
      <w:r>
        <w:rPr>
          <w:spacing w:val="39"/>
        </w:rPr>
        <w:t xml:space="preserve"> </w:t>
      </w:r>
      <w:r>
        <w:rPr>
          <w:spacing w:val="-6"/>
        </w:rPr>
        <w:t>платежів).</w:t>
      </w:r>
    </w:p>
    <w:p w14:paraId="220FA6E6" w14:textId="5933C20D" w:rsidR="003D68B8" w:rsidRDefault="00C00CE7">
      <w:pPr>
        <w:pStyle w:val="a4"/>
        <w:numPr>
          <w:ilvl w:val="1"/>
          <w:numId w:val="9"/>
        </w:numPr>
        <w:tabs>
          <w:tab w:val="left" w:pos="1472"/>
        </w:tabs>
        <w:spacing w:before="282"/>
        <w:ind w:left="976" w:right="596" w:firstLine="0"/>
        <w:jc w:val="both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4"/>
          <w:sz w:val="28"/>
        </w:rPr>
        <w:t xml:space="preserve">10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дня </w:t>
      </w:r>
      <w:r>
        <w:rPr>
          <w:spacing w:val="-4"/>
          <w:sz w:val="28"/>
        </w:rPr>
        <w:t>укладання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зобов’язаний </w:t>
      </w:r>
      <w:r>
        <w:rPr>
          <w:spacing w:val="-5"/>
          <w:sz w:val="28"/>
        </w:rPr>
        <w:t xml:space="preserve">компенсувати </w:t>
      </w:r>
      <w:proofErr w:type="spellStart"/>
      <w:r>
        <w:rPr>
          <w:sz w:val="28"/>
        </w:rPr>
        <w:t>Балансоутримувачу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витрати, </w:t>
      </w:r>
      <w:r>
        <w:rPr>
          <w:spacing w:val="-4"/>
          <w:sz w:val="28"/>
        </w:rPr>
        <w:t>пов</w:t>
      </w:r>
      <w:r w:rsidR="002724F5">
        <w:rPr>
          <w:spacing w:val="-4"/>
          <w:sz w:val="28"/>
        </w:rPr>
        <w:t>’</w:t>
      </w:r>
      <w:r>
        <w:rPr>
          <w:spacing w:val="-4"/>
          <w:sz w:val="28"/>
        </w:rPr>
        <w:t xml:space="preserve">язані </w:t>
      </w:r>
      <w:r>
        <w:rPr>
          <w:sz w:val="28"/>
        </w:rPr>
        <w:t xml:space="preserve">з проведенням </w:t>
      </w:r>
      <w:r>
        <w:rPr>
          <w:spacing w:val="-4"/>
          <w:sz w:val="28"/>
        </w:rPr>
        <w:t xml:space="preserve">незалежної оцінки Майна,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сумі,  </w:t>
      </w:r>
      <w:r>
        <w:rPr>
          <w:spacing w:val="-3"/>
          <w:sz w:val="28"/>
        </w:rPr>
        <w:t xml:space="preserve">зазначеній </w:t>
      </w:r>
      <w:r>
        <w:rPr>
          <w:sz w:val="28"/>
        </w:rPr>
        <w:t xml:space="preserve">у пункті 6.5 Умов  </w:t>
      </w:r>
      <w:r>
        <w:rPr>
          <w:spacing w:val="-3"/>
          <w:sz w:val="28"/>
        </w:rPr>
        <w:t xml:space="preserve">(у </w:t>
      </w:r>
      <w:r>
        <w:rPr>
          <w:sz w:val="28"/>
        </w:rPr>
        <w:t xml:space="preserve">разі понесення </w:t>
      </w:r>
      <w:r>
        <w:rPr>
          <w:spacing w:val="-3"/>
          <w:sz w:val="28"/>
        </w:rPr>
        <w:t xml:space="preserve">Балансоутримувачем </w:t>
      </w:r>
      <w:r>
        <w:rPr>
          <w:spacing w:val="-4"/>
          <w:sz w:val="28"/>
        </w:rPr>
        <w:t xml:space="preserve">таких </w:t>
      </w:r>
      <w:r>
        <w:rPr>
          <w:spacing w:val="-3"/>
          <w:sz w:val="28"/>
        </w:rPr>
        <w:t xml:space="preserve">витрат). </w:t>
      </w:r>
      <w:r>
        <w:rPr>
          <w:spacing w:val="-4"/>
          <w:sz w:val="28"/>
        </w:rPr>
        <w:t xml:space="preserve">Балансоутримувач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право </w:t>
      </w:r>
      <w:r>
        <w:rPr>
          <w:spacing w:val="-5"/>
          <w:sz w:val="28"/>
        </w:rPr>
        <w:t xml:space="preserve">зарахувати </w:t>
      </w:r>
      <w:r>
        <w:rPr>
          <w:sz w:val="28"/>
        </w:rPr>
        <w:t xml:space="preserve">частину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що </w:t>
      </w:r>
      <w:r>
        <w:rPr>
          <w:spacing w:val="-4"/>
          <w:sz w:val="28"/>
        </w:rPr>
        <w:t xml:space="preserve">підлягає </w:t>
      </w:r>
      <w:r>
        <w:rPr>
          <w:spacing w:val="-3"/>
          <w:sz w:val="28"/>
        </w:rPr>
        <w:t xml:space="preserve">сплаті </w:t>
      </w:r>
      <w:r>
        <w:rPr>
          <w:sz w:val="28"/>
        </w:rPr>
        <w:t xml:space="preserve">на користь </w:t>
      </w:r>
      <w:r>
        <w:rPr>
          <w:spacing w:val="-3"/>
          <w:sz w:val="28"/>
        </w:rPr>
        <w:t xml:space="preserve">Балансоутримувача, </w:t>
      </w:r>
      <w:r>
        <w:rPr>
          <w:sz w:val="28"/>
        </w:rPr>
        <w:t xml:space="preserve">в рахунок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витрат, </w:t>
      </w:r>
      <w:r>
        <w:rPr>
          <w:spacing w:val="-4"/>
          <w:sz w:val="28"/>
        </w:rPr>
        <w:t xml:space="preserve">пов’язаних 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проведенням </w:t>
      </w:r>
      <w:r>
        <w:rPr>
          <w:spacing w:val="-3"/>
          <w:sz w:val="28"/>
        </w:rPr>
        <w:t xml:space="preserve">незалежної </w:t>
      </w:r>
      <w:r>
        <w:rPr>
          <w:spacing w:val="-4"/>
          <w:sz w:val="28"/>
        </w:rPr>
        <w:t xml:space="preserve">оцінки </w:t>
      </w:r>
      <w:r>
        <w:rPr>
          <w:spacing w:val="-6"/>
          <w:sz w:val="28"/>
        </w:rPr>
        <w:t>Майна</w:t>
      </w:r>
      <w:r>
        <w:rPr>
          <w:sz w:val="28"/>
        </w:rPr>
        <w:t>.</w:t>
      </w:r>
    </w:p>
    <w:p w14:paraId="24FC1074" w14:textId="77777777" w:rsidR="003D68B8" w:rsidRDefault="00C00CE7">
      <w:pPr>
        <w:pStyle w:val="1"/>
        <w:numPr>
          <w:ilvl w:val="0"/>
          <w:numId w:val="16"/>
        </w:numPr>
        <w:tabs>
          <w:tab w:val="left" w:pos="5137"/>
        </w:tabs>
        <w:spacing w:before="245"/>
        <w:ind w:left="5136" w:hanging="285"/>
        <w:jc w:val="left"/>
      </w:pPr>
      <w:r>
        <w:rPr>
          <w:spacing w:val="-4"/>
        </w:rPr>
        <w:t>Суборенда</w:t>
      </w:r>
    </w:p>
    <w:p w14:paraId="75100562" w14:textId="44D8E9E6" w:rsidR="003D68B8" w:rsidRDefault="00C00CE7">
      <w:pPr>
        <w:pStyle w:val="a4"/>
        <w:numPr>
          <w:ilvl w:val="1"/>
          <w:numId w:val="8"/>
        </w:numPr>
        <w:tabs>
          <w:tab w:val="left" w:pos="1412"/>
        </w:tabs>
        <w:spacing w:before="282" w:line="237" w:lineRule="auto"/>
        <w:ind w:left="976" w:right="600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</w:t>
      </w:r>
      <w:r>
        <w:rPr>
          <w:spacing w:val="-5"/>
          <w:sz w:val="28"/>
        </w:rPr>
        <w:t xml:space="preserve">передати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суборенду, якщо Орендар отримав </w:t>
      </w:r>
      <w:r>
        <w:rPr>
          <w:spacing w:val="-6"/>
          <w:sz w:val="28"/>
        </w:rPr>
        <w:t xml:space="preserve">Майно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наслідками  </w:t>
      </w:r>
      <w:r>
        <w:rPr>
          <w:sz w:val="28"/>
        </w:rPr>
        <w:t xml:space="preserve">аукціону і при цьому </w:t>
      </w:r>
      <w:r>
        <w:rPr>
          <w:spacing w:val="-3"/>
          <w:sz w:val="28"/>
        </w:rPr>
        <w:t xml:space="preserve">має  </w:t>
      </w:r>
      <w:r>
        <w:rPr>
          <w:sz w:val="28"/>
        </w:rPr>
        <w:t xml:space="preserve">право  </w:t>
      </w:r>
      <w:r>
        <w:rPr>
          <w:spacing w:val="-4"/>
          <w:sz w:val="28"/>
        </w:rPr>
        <w:t xml:space="preserve">використовувати </w:t>
      </w:r>
      <w:r>
        <w:rPr>
          <w:spacing w:val="-6"/>
          <w:sz w:val="28"/>
        </w:rPr>
        <w:t xml:space="preserve">Майно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цільовим </w:t>
      </w:r>
      <w:r>
        <w:rPr>
          <w:spacing w:val="-3"/>
          <w:sz w:val="28"/>
        </w:rPr>
        <w:t xml:space="preserve">призначенням, визначеним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його </w:t>
      </w:r>
      <w:r w:rsidR="000B4110">
        <w:rPr>
          <w:sz w:val="28"/>
        </w:rPr>
        <w:t>власний  розсуд.</w:t>
      </w:r>
    </w:p>
    <w:p w14:paraId="02AB793D" w14:textId="77777777" w:rsidR="003D68B8" w:rsidRDefault="00C00CE7">
      <w:pPr>
        <w:pStyle w:val="a4"/>
        <w:numPr>
          <w:ilvl w:val="1"/>
          <w:numId w:val="8"/>
        </w:numPr>
        <w:tabs>
          <w:tab w:val="left" w:pos="1472"/>
        </w:tabs>
        <w:spacing w:before="283" w:line="244" w:lineRule="auto"/>
        <w:ind w:left="976" w:right="59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права </w:t>
      </w:r>
      <w:r>
        <w:rPr>
          <w:spacing w:val="-5"/>
          <w:sz w:val="28"/>
        </w:rPr>
        <w:t xml:space="preserve">передавати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суборенду, </w:t>
      </w:r>
      <w:r>
        <w:rPr>
          <w:spacing w:val="-3"/>
          <w:sz w:val="28"/>
        </w:rPr>
        <w:t xml:space="preserve">якщо орендар </w:t>
      </w:r>
      <w:r>
        <w:rPr>
          <w:sz w:val="28"/>
        </w:rPr>
        <w:t xml:space="preserve">отримав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оренду </w:t>
      </w:r>
      <w:r>
        <w:rPr>
          <w:spacing w:val="-6"/>
          <w:sz w:val="28"/>
        </w:rPr>
        <w:t xml:space="preserve">без </w:t>
      </w:r>
      <w:r>
        <w:rPr>
          <w:spacing w:val="-4"/>
          <w:sz w:val="28"/>
        </w:rPr>
        <w:t>проведення</w:t>
      </w:r>
      <w:r>
        <w:rPr>
          <w:spacing w:val="30"/>
          <w:sz w:val="28"/>
        </w:rPr>
        <w:t xml:space="preserve"> </w:t>
      </w:r>
      <w:r>
        <w:rPr>
          <w:spacing w:val="-6"/>
          <w:sz w:val="28"/>
        </w:rPr>
        <w:t>аукціону.</w:t>
      </w:r>
    </w:p>
    <w:p w14:paraId="0756DDB9" w14:textId="77777777" w:rsidR="003D68B8" w:rsidRDefault="00C00CE7">
      <w:pPr>
        <w:pStyle w:val="a3"/>
        <w:spacing w:before="274" w:line="319" w:lineRule="exact"/>
        <w:ind w:left="1683"/>
        <w:jc w:val="left"/>
      </w:pPr>
      <w:r>
        <w:t>АБО:</w:t>
      </w:r>
    </w:p>
    <w:p w14:paraId="2A84BD68" w14:textId="77777777" w:rsidR="003D68B8" w:rsidRDefault="00C00CE7">
      <w:pPr>
        <w:pStyle w:val="a3"/>
        <w:spacing w:line="244" w:lineRule="auto"/>
        <w:ind w:left="1698" w:right="602" w:hanging="15"/>
      </w:pPr>
      <w:r>
        <w:rPr>
          <w:spacing w:val="-4"/>
        </w:rPr>
        <w:t>8.2.</w:t>
      </w:r>
      <w:r>
        <w:rPr>
          <w:spacing w:val="62"/>
        </w:rPr>
        <w:t xml:space="preserve"> </w:t>
      </w:r>
      <w:r>
        <w:t xml:space="preserve">Орендар </w:t>
      </w:r>
      <w:r>
        <w:rPr>
          <w:spacing w:val="-3"/>
        </w:rPr>
        <w:t xml:space="preserve">має </w:t>
      </w:r>
      <w:r>
        <w:t xml:space="preserve">право </w:t>
      </w:r>
      <w:r>
        <w:rPr>
          <w:spacing w:val="-4"/>
        </w:rPr>
        <w:t xml:space="preserve">здавати </w:t>
      </w:r>
      <w:r>
        <w:rPr>
          <w:spacing w:val="-6"/>
        </w:rPr>
        <w:t xml:space="preserve">Майно </w:t>
      </w:r>
      <w:r>
        <w:t xml:space="preserve">в суборенду </w:t>
      </w:r>
      <w:r>
        <w:rPr>
          <w:spacing w:val="3"/>
        </w:rPr>
        <w:t xml:space="preserve">за </w:t>
      </w:r>
      <w:r>
        <w:t>письмовою згодою Орендодавця"</w:t>
      </w:r>
    </w:p>
    <w:p w14:paraId="4162F5EB" w14:textId="77777777" w:rsidR="003D68B8" w:rsidRDefault="00C00CE7">
      <w:pPr>
        <w:ind w:left="976" w:right="596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*Альтернативне </w:t>
      </w:r>
      <w:r>
        <w:rPr>
          <w:i/>
          <w:spacing w:val="-4"/>
          <w:sz w:val="28"/>
        </w:rPr>
        <w:t xml:space="preserve">формулювання пункту 8.2. </w:t>
      </w:r>
      <w:r>
        <w:rPr>
          <w:i/>
          <w:spacing w:val="-3"/>
          <w:sz w:val="28"/>
        </w:rPr>
        <w:t>застосовується,</w:t>
      </w:r>
      <w:r>
        <w:rPr>
          <w:i/>
          <w:spacing w:val="64"/>
          <w:sz w:val="28"/>
        </w:rPr>
        <w:t xml:space="preserve"> </w:t>
      </w:r>
      <w:r>
        <w:rPr>
          <w:i/>
          <w:spacing w:val="-3"/>
          <w:sz w:val="28"/>
        </w:rPr>
        <w:t>якщо:</w:t>
      </w:r>
      <w:r>
        <w:rPr>
          <w:i/>
          <w:spacing w:val="64"/>
          <w:sz w:val="28"/>
        </w:rPr>
        <w:t xml:space="preserve"> </w:t>
      </w:r>
      <w:r>
        <w:rPr>
          <w:i/>
          <w:spacing w:val="-5"/>
          <w:sz w:val="28"/>
        </w:rPr>
        <w:t xml:space="preserve">(а) Договір </w:t>
      </w:r>
      <w:r>
        <w:rPr>
          <w:i/>
          <w:sz w:val="28"/>
        </w:rPr>
        <w:t xml:space="preserve">є </w:t>
      </w:r>
      <w:r>
        <w:rPr>
          <w:i/>
          <w:spacing w:val="-3"/>
          <w:sz w:val="28"/>
        </w:rPr>
        <w:t xml:space="preserve">договором, </w:t>
      </w:r>
      <w:r>
        <w:rPr>
          <w:i/>
          <w:sz w:val="28"/>
        </w:rPr>
        <w:t xml:space="preserve">який </w:t>
      </w:r>
      <w:r>
        <w:rPr>
          <w:i/>
          <w:spacing w:val="-4"/>
          <w:sz w:val="28"/>
        </w:rPr>
        <w:t xml:space="preserve">укладається </w:t>
      </w:r>
      <w:r>
        <w:rPr>
          <w:i/>
          <w:spacing w:val="-3"/>
          <w:sz w:val="28"/>
        </w:rPr>
        <w:t xml:space="preserve">із переможцем </w:t>
      </w:r>
      <w:r>
        <w:rPr>
          <w:i/>
          <w:spacing w:val="-4"/>
          <w:sz w:val="28"/>
        </w:rPr>
        <w:t xml:space="preserve">аукціону на продовження договору </w:t>
      </w:r>
      <w:r>
        <w:rPr>
          <w:i/>
          <w:sz w:val="28"/>
        </w:rPr>
        <w:t xml:space="preserve">оренди </w:t>
      </w:r>
      <w:r>
        <w:rPr>
          <w:i/>
          <w:spacing w:val="-3"/>
          <w:sz w:val="28"/>
        </w:rPr>
        <w:t xml:space="preserve">(тип </w:t>
      </w:r>
      <w:r>
        <w:rPr>
          <w:i/>
          <w:spacing w:val="-4"/>
          <w:sz w:val="28"/>
        </w:rPr>
        <w:t xml:space="preserve">договору  </w:t>
      </w:r>
      <w:r>
        <w:rPr>
          <w:i/>
          <w:spacing w:val="-3"/>
          <w:sz w:val="28"/>
        </w:rPr>
        <w:t xml:space="preserve">"5.1.В")  </w:t>
      </w:r>
      <w:r>
        <w:rPr>
          <w:i/>
          <w:sz w:val="28"/>
        </w:rPr>
        <w:t xml:space="preserve">і  </w:t>
      </w:r>
      <w:r>
        <w:rPr>
          <w:i/>
          <w:spacing w:val="-3"/>
          <w:sz w:val="28"/>
        </w:rPr>
        <w:t xml:space="preserve">такий  переможець </w:t>
      </w:r>
      <w:r>
        <w:rPr>
          <w:i/>
          <w:spacing w:val="-6"/>
          <w:sz w:val="28"/>
        </w:rPr>
        <w:t xml:space="preserve">був </w:t>
      </w:r>
      <w:r>
        <w:rPr>
          <w:i/>
          <w:sz w:val="28"/>
        </w:rPr>
        <w:t xml:space="preserve">орендарем </w:t>
      </w:r>
      <w:r>
        <w:rPr>
          <w:i/>
          <w:spacing w:val="-5"/>
          <w:sz w:val="28"/>
        </w:rPr>
        <w:t xml:space="preserve">Майна станом </w:t>
      </w:r>
      <w:r>
        <w:rPr>
          <w:i/>
          <w:spacing w:val="-4"/>
          <w:sz w:val="28"/>
        </w:rPr>
        <w:t xml:space="preserve">на </w:t>
      </w:r>
      <w:r>
        <w:rPr>
          <w:i/>
          <w:sz w:val="28"/>
        </w:rPr>
        <w:t xml:space="preserve">дату </w:t>
      </w:r>
      <w:r>
        <w:rPr>
          <w:i/>
          <w:spacing w:val="-5"/>
          <w:sz w:val="28"/>
        </w:rPr>
        <w:t xml:space="preserve">оголошення </w:t>
      </w:r>
      <w:r>
        <w:rPr>
          <w:i/>
          <w:spacing w:val="-3"/>
          <w:sz w:val="28"/>
        </w:rPr>
        <w:t xml:space="preserve">аукціону, </w:t>
      </w:r>
      <w:r>
        <w:rPr>
          <w:i/>
          <w:sz w:val="28"/>
        </w:rPr>
        <w:t xml:space="preserve">і </w:t>
      </w:r>
      <w:r>
        <w:rPr>
          <w:i/>
          <w:spacing w:val="-5"/>
          <w:sz w:val="28"/>
        </w:rPr>
        <w:t xml:space="preserve">(б) </w:t>
      </w:r>
      <w:r>
        <w:rPr>
          <w:i/>
          <w:spacing w:val="-3"/>
          <w:sz w:val="28"/>
        </w:rPr>
        <w:t xml:space="preserve">договір, що проводжується, </w:t>
      </w:r>
      <w:r>
        <w:rPr>
          <w:i/>
          <w:sz w:val="28"/>
        </w:rPr>
        <w:t xml:space="preserve">передбачав </w:t>
      </w:r>
      <w:r>
        <w:rPr>
          <w:i/>
          <w:spacing w:val="-3"/>
          <w:sz w:val="28"/>
        </w:rPr>
        <w:t xml:space="preserve">право Орендаря </w:t>
      </w:r>
      <w:r>
        <w:rPr>
          <w:i/>
          <w:spacing w:val="-4"/>
          <w:sz w:val="28"/>
        </w:rPr>
        <w:t>на</w:t>
      </w:r>
      <w:r>
        <w:rPr>
          <w:i/>
          <w:spacing w:val="4"/>
          <w:sz w:val="28"/>
        </w:rPr>
        <w:t xml:space="preserve"> </w:t>
      </w:r>
      <w:r>
        <w:rPr>
          <w:i/>
          <w:spacing w:val="-5"/>
          <w:sz w:val="28"/>
        </w:rPr>
        <w:t>суборенду.</w:t>
      </w:r>
    </w:p>
    <w:p w14:paraId="0C811D57" w14:textId="31A847B0" w:rsidR="003D68B8" w:rsidRDefault="00C00CE7">
      <w:pPr>
        <w:pStyle w:val="a3"/>
        <w:spacing w:before="287" w:line="235" w:lineRule="auto"/>
        <w:ind w:right="595"/>
      </w:pPr>
      <w:r>
        <w:t>8.3 Орендар може укладати договір суборенди лише з особами, які відповідають вимогам статті 4 Закону.</w:t>
      </w:r>
    </w:p>
    <w:p w14:paraId="504F500C" w14:textId="77777777" w:rsidR="003D68B8" w:rsidRDefault="003D68B8">
      <w:pPr>
        <w:spacing w:line="235" w:lineRule="auto"/>
      </w:pPr>
    </w:p>
    <w:p w14:paraId="0DBEB41B" w14:textId="77777777" w:rsidR="003D68B8" w:rsidRDefault="00C00CE7">
      <w:pPr>
        <w:pStyle w:val="a3"/>
        <w:spacing w:before="181"/>
        <w:ind w:right="601"/>
      </w:pPr>
      <w:r>
        <w:t xml:space="preserve">8.4 Орендар </w:t>
      </w:r>
      <w:r>
        <w:rPr>
          <w:spacing w:val="-3"/>
        </w:rPr>
        <w:t xml:space="preserve">зобов’язаний надати </w:t>
      </w:r>
      <w:r>
        <w:t xml:space="preserve">Орендодавцю </w:t>
      </w:r>
      <w:r>
        <w:rPr>
          <w:spacing w:val="-5"/>
        </w:rPr>
        <w:t xml:space="preserve">копію </w:t>
      </w:r>
      <w:r>
        <w:t xml:space="preserve">договору  </w:t>
      </w:r>
      <w:r>
        <w:rPr>
          <w:spacing w:val="-3"/>
        </w:rPr>
        <w:t xml:space="preserve">суборенди </w:t>
      </w:r>
      <w:r>
        <w:t xml:space="preserve">для </w:t>
      </w:r>
      <w:r>
        <w:rPr>
          <w:spacing w:val="-3"/>
        </w:rPr>
        <w:t xml:space="preserve">його оприлюднення </w:t>
      </w:r>
      <w:r>
        <w:t xml:space="preserve">в </w:t>
      </w:r>
      <w:r>
        <w:rPr>
          <w:spacing w:val="-5"/>
        </w:rPr>
        <w:t xml:space="preserve">електронній </w:t>
      </w:r>
      <w:r>
        <w:t xml:space="preserve">торговій системі протягом 5 робочих </w:t>
      </w:r>
      <w:r>
        <w:rPr>
          <w:spacing w:val="-5"/>
        </w:rPr>
        <w:t xml:space="preserve">днів </w:t>
      </w:r>
      <w:r>
        <w:t xml:space="preserve">з </w:t>
      </w:r>
      <w:r>
        <w:rPr>
          <w:spacing w:val="-4"/>
        </w:rPr>
        <w:t xml:space="preserve">моменту </w:t>
      </w:r>
      <w:r>
        <w:rPr>
          <w:spacing w:val="-3"/>
        </w:rPr>
        <w:t>його</w:t>
      </w:r>
      <w:r>
        <w:rPr>
          <w:spacing w:val="37"/>
        </w:rPr>
        <w:t xml:space="preserve"> </w:t>
      </w:r>
      <w:r>
        <w:rPr>
          <w:spacing w:val="-4"/>
        </w:rPr>
        <w:t>укладення.</w:t>
      </w:r>
    </w:p>
    <w:p w14:paraId="4CEEDCEB" w14:textId="77777777" w:rsidR="003D68B8" w:rsidRDefault="00C00CE7">
      <w:pPr>
        <w:pStyle w:val="1"/>
        <w:numPr>
          <w:ilvl w:val="0"/>
          <w:numId w:val="16"/>
        </w:numPr>
        <w:tabs>
          <w:tab w:val="left" w:pos="5498"/>
        </w:tabs>
        <w:spacing w:before="191"/>
        <w:ind w:left="5497" w:hanging="286"/>
        <w:jc w:val="left"/>
      </w:pPr>
      <w:r>
        <w:rPr>
          <w:spacing w:val="-3"/>
        </w:rPr>
        <w:t>Запевнення</w:t>
      </w:r>
      <w:r>
        <w:rPr>
          <w:spacing w:val="-15"/>
        </w:rPr>
        <w:t xml:space="preserve"> </w:t>
      </w:r>
      <w:r>
        <w:t>Сторін</w:t>
      </w:r>
    </w:p>
    <w:p w14:paraId="029E0502" w14:textId="77777777" w:rsidR="003D68B8" w:rsidRDefault="003D68B8">
      <w:pPr>
        <w:pStyle w:val="a3"/>
        <w:spacing w:before="1"/>
        <w:ind w:left="0"/>
        <w:jc w:val="left"/>
        <w:rPr>
          <w:b/>
        </w:rPr>
      </w:pPr>
    </w:p>
    <w:p w14:paraId="0332C4D8" w14:textId="77777777" w:rsidR="003D68B8" w:rsidRDefault="00C00CE7">
      <w:pPr>
        <w:ind w:left="1127" w:right="761"/>
        <w:jc w:val="center"/>
        <w:rPr>
          <w:b/>
          <w:sz w:val="28"/>
        </w:rPr>
      </w:pPr>
      <w:r>
        <w:rPr>
          <w:b/>
          <w:sz w:val="28"/>
        </w:rPr>
        <w:t>А. Запевнення Балансоутримувача і Орендодавця</w:t>
      </w:r>
    </w:p>
    <w:p w14:paraId="4DB63EE7" w14:textId="77777777" w:rsidR="003D68B8" w:rsidRDefault="00C00CE7">
      <w:pPr>
        <w:pStyle w:val="a4"/>
        <w:numPr>
          <w:ilvl w:val="1"/>
          <w:numId w:val="7"/>
        </w:numPr>
        <w:tabs>
          <w:tab w:val="left" w:pos="1397"/>
        </w:tabs>
        <w:spacing w:before="264"/>
        <w:ind w:hanging="421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Балансоутримувач </w:t>
      </w:r>
      <w:r>
        <w:rPr>
          <w:sz w:val="28"/>
        </w:rPr>
        <w:t xml:space="preserve">і Орендодавець </w:t>
      </w:r>
      <w:r>
        <w:rPr>
          <w:spacing w:val="-4"/>
          <w:sz w:val="28"/>
        </w:rPr>
        <w:t xml:space="preserve">запевняють </w:t>
      </w:r>
      <w:r>
        <w:rPr>
          <w:spacing w:val="-3"/>
          <w:sz w:val="28"/>
        </w:rPr>
        <w:t>Орендаря,</w:t>
      </w:r>
      <w:r>
        <w:rPr>
          <w:spacing w:val="1"/>
          <w:sz w:val="28"/>
        </w:rPr>
        <w:t xml:space="preserve"> </w:t>
      </w:r>
      <w:r>
        <w:rPr>
          <w:sz w:val="28"/>
        </w:rPr>
        <w:t>що:</w:t>
      </w:r>
    </w:p>
    <w:p w14:paraId="639809BD" w14:textId="77777777" w:rsidR="003D68B8" w:rsidRDefault="003D68B8">
      <w:pPr>
        <w:pStyle w:val="a3"/>
        <w:spacing w:before="5"/>
        <w:ind w:left="0"/>
        <w:jc w:val="left"/>
        <w:rPr>
          <w:sz w:val="25"/>
        </w:rPr>
      </w:pPr>
    </w:p>
    <w:p w14:paraId="5ABA8A73" w14:textId="77777777" w:rsidR="003D68B8" w:rsidRDefault="00C00CE7">
      <w:pPr>
        <w:pStyle w:val="a4"/>
        <w:numPr>
          <w:ilvl w:val="2"/>
          <w:numId w:val="7"/>
        </w:numPr>
        <w:tabs>
          <w:tab w:val="left" w:pos="1667"/>
        </w:tabs>
        <w:spacing w:before="1"/>
        <w:ind w:left="976" w:right="594" w:firstLine="0"/>
        <w:jc w:val="both"/>
        <w:rPr>
          <w:sz w:val="28"/>
        </w:rPr>
      </w:pPr>
      <w:r>
        <w:rPr>
          <w:spacing w:val="-3"/>
          <w:sz w:val="28"/>
        </w:rPr>
        <w:t xml:space="preserve">Крім випадків </w:t>
      </w:r>
      <w:r>
        <w:rPr>
          <w:sz w:val="28"/>
        </w:rPr>
        <w:t xml:space="preserve">коли про </w:t>
      </w:r>
      <w:r>
        <w:rPr>
          <w:spacing w:val="-5"/>
          <w:sz w:val="28"/>
        </w:rPr>
        <w:t xml:space="preserve">інше </w:t>
      </w:r>
      <w:r>
        <w:rPr>
          <w:sz w:val="28"/>
        </w:rPr>
        <w:t xml:space="preserve">зазначене в Акті приймання-передачі, Об’єкт оренди є </w:t>
      </w:r>
      <w:r>
        <w:rPr>
          <w:spacing w:val="-5"/>
          <w:sz w:val="28"/>
        </w:rPr>
        <w:t xml:space="preserve">вільним </w:t>
      </w:r>
      <w:r>
        <w:rPr>
          <w:spacing w:val="-2"/>
          <w:sz w:val="28"/>
        </w:rPr>
        <w:t xml:space="preserve">від </w:t>
      </w:r>
      <w:r>
        <w:rPr>
          <w:spacing w:val="-3"/>
          <w:sz w:val="28"/>
        </w:rPr>
        <w:t xml:space="preserve">третіх </w:t>
      </w:r>
      <w:r>
        <w:rPr>
          <w:sz w:val="28"/>
        </w:rPr>
        <w:t xml:space="preserve">осіб, в середині Об’єкту </w:t>
      </w:r>
      <w:r>
        <w:rPr>
          <w:spacing w:val="-4"/>
          <w:sz w:val="28"/>
        </w:rPr>
        <w:t xml:space="preserve">немає майна, </w:t>
      </w:r>
      <w:r>
        <w:rPr>
          <w:spacing w:val="-3"/>
          <w:sz w:val="28"/>
        </w:rPr>
        <w:t xml:space="preserve">належного </w:t>
      </w:r>
      <w:r>
        <w:rPr>
          <w:spacing w:val="-8"/>
          <w:sz w:val="28"/>
        </w:rPr>
        <w:t xml:space="preserve">третім </w:t>
      </w:r>
      <w:r>
        <w:rPr>
          <w:sz w:val="28"/>
        </w:rPr>
        <w:t xml:space="preserve">особам, </w:t>
      </w:r>
      <w:r>
        <w:rPr>
          <w:spacing w:val="-4"/>
          <w:sz w:val="28"/>
        </w:rPr>
        <w:t xml:space="preserve">повний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безперешкодний </w:t>
      </w:r>
      <w:r>
        <w:rPr>
          <w:sz w:val="28"/>
        </w:rPr>
        <w:t xml:space="preserve">доступ до </w:t>
      </w:r>
      <w:r>
        <w:rPr>
          <w:spacing w:val="-4"/>
          <w:sz w:val="28"/>
        </w:rPr>
        <w:t xml:space="preserve">Об’єкту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бути наданий </w:t>
      </w:r>
      <w:r>
        <w:rPr>
          <w:sz w:val="28"/>
        </w:rPr>
        <w:t xml:space="preserve">Орендарю в день </w:t>
      </w:r>
      <w:r>
        <w:rPr>
          <w:spacing w:val="-5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приймання-передачі </w:t>
      </w:r>
      <w:r>
        <w:rPr>
          <w:spacing w:val="2"/>
          <w:sz w:val="28"/>
        </w:rPr>
        <w:t xml:space="preserve">разом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комплектом </w:t>
      </w:r>
      <w:r>
        <w:rPr>
          <w:spacing w:val="-5"/>
          <w:sz w:val="28"/>
        </w:rPr>
        <w:t xml:space="preserve">ключів </w:t>
      </w:r>
      <w:r>
        <w:rPr>
          <w:spacing w:val="-2"/>
          <w:sz w:val="28"/>
        </w:rPr>
        <w:t xml:space="preserve">від </w:t>
      </w:r>
      <w:r>
        <w:rPr>
          <w:sz w:val="28"/>
        </w:rPr>
        <w:t xml:space="preserve">Об’єкту у </w:t>
      </w:r>
      <w:r>
        <w:rPr>
          <w:spacing w:val="-3"/>
          <w:sz w:val="28"/>
        </w:rPr>
        <w:t xml:space="preserve">кількості, </w:t>
      </w:r>
      <w:r>
        <w:rPr>
          <w:sz w:val="28"/>
        </w:rPr>
        <w:t xml:space="preserve">зазначеній в Акті </w:t>
      </w:r>
      <w:proofErr w:type="spellStart"/>
      <w:r>
        <w:rPr>
          <w:sz w:val="28"/>
        </w:rPr>
        <w:t>приймання-</w:t>
      </w:r>
      <w:proofErr w:type="spellEnd"/>
      <w:r>
        <w:rPr>
          <w:sz w:val="28"/>
        </w:rPr>
        <w:t xml:space="preserve"> </w:t>
      </w:r>
      <w:r>
        <w:rPr>
          <w:spacing w:val="-4"/>
          <w:sz w:val="28"/>
        </w:rPr>
        <w:t>передачі.</w:t>
      </w:r>
    </w:p>
    <w:p w14:paraId="415E421B" w14:textId="77777777" w:rsidR="003D68B8" w:rsidRDefault="003D68B8">
      <w:pPr>
        <w:pStyle w:val="a3"/>
        <w:spacing w:before="7"/>
        <w:ind w:left="0"/>
        <w:jc w:val="left"/>
        <w:rPr>
          <w:sz w:val="25"/>
        </w:rPr>
      </w:pPr>
    </w:p>
    <w:p w14:paraId="581AE7F7" w14:textId="77777777" w:rsidR="003D68B8" w:rsidRDefault="00C00CE7">
      <w:pPr>
        <w:pStyle w:val="a4"/>
        <w:numPr>
          <w:ilvl w:val="2"/>
          <w:numId w:val="7"/>
        </w:numPr>
        <w:tabs>
          <w:tab w:val="left" w:pos="1682"/>
        </w:tabs>
        <w:spacing w:before="1" w:line="235" w:lineRule="auto"/>
        <w:ind w:left="976" w:right="607" w:firstLine="0"/>
        <w:jc w:val="both"/>
        <w:rPr>
          <w:sz w:val="28"/>
        </w:rPr>
      </w:pPr>
      <w:r>
        <w:rPr>
          <w:spacing w:val="-4"/>
          <w:sz w:val="28"/>
        </w:rPr>
        <w:t>інформація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оприлюднена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оголошенні </w:t>
      </w:r>
      <w:r>
        <w:rPr>
          <w:sz w:val="28"/>
        </w:rPr>
        <w:t xml:space="preserve">про передачу в </w:t>
      </w:r>
      <w:r>
        <w:rPr>
          <w:spacing w:val="-3"/>
          <w:sz w:val="28"/>
        </w:rPr>
        <w:t xml:space="preserve">оренду, посилання </w:t>
      </w:r>
      <w:r>
        <w:rPr>
          <w:sz w:val="28"/>
        </w:rPr>
        <w:t xml:space="preserve">на яке зазначене 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 xml:space="preserve">4.3 Умов,  </w:t>
      </w:r>
      <w:r>
        <w:rPr>
          <w:spacing w:val="-4"/>
          <w:sz w:val="28"/>
        </w:rPr>
        <w:t xml:space="preserve">відповідає  </w:t>
      </w:r>
      <w:r>
        <w:rPr>
          <w:spacing w:val="-3"/>
          <w:sz w:val="28"/>
        </w:rPr>
        <w:t xml:space="preserve">дійсності,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виключенням </w:t>
      </w:r>
      <w:r>
        <w:rPr>
          <w:spacing w:val="-4"/>
          <w:sz w:val="28"/>
        </w:rPr>
        <w:t xml:space="preserve">обставин, відображених </w:t>
      </w:r>
      <w:r>
        <w:rPr>
          <w:sz w:val="28"/>
        </w:rPr>
        <w:t xml:space="preserve">в </w:t>
      </w:r>
      <w:r>
        <w:rPr>
          <w:spacing w:val="-6"/>
          <w:sz w:val="28"/>
        </w:rPr>
        <w:t>Акті</w:t>
      </w:r>
      <w:r>
        <w:rPr>
          <w:spacing w:val="-36"/>
          <w:sz w:val="28"/>
        </w:rPr>
        <w:t xml:space="preserve"> </w:t>
      </w:r>
      <w:r>
        <w:rPr>
          <w:sz w:val="28"/>
        </w:rPr>
        <w:t>приймання-передачі.</w:t>
      </w:r>
    </w:p>
    <w:p w14:paraId="1B41C6A0" w14:textId="77777777"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14:paraId="456D9E13" w14:textId="77777777" w:rsidR="003D68B8" w:rsidRDefault="00C00CE7">
      <w:pPr>
        <w:pStyle w:val="a3"/>
        <w:spacing w:line="237" w:lineRule="auto"/>
        <w:ind w:right="610"/>
      </w:pPr>
      <w:r>
        <w:rPr>
          <w:spacing w:val="-4"/>
        </w:rPr>
        <w:t xml:space="preserve">9.2. </w:t>
      </w:r>
      <w:r>
        <w:rPr>
          <w:spacing w:val="-3"/>
        </w:rPr>
        <w:t xml:space="preserve">Балансоутримувач </w:t>
      </w:r>
      <w:r>
        <w:rPr>
          <w:spacing w:val="-6"/>
        </w:rPr>
        <w:t xml:space="preserve">уклав </w:t>
      </w:r>
      <w:r>
        <w:t xml:space="preserve">охоронний </w:t>
      </w:r>
      <w:r>
        <w:rPr>
          <w:spacing w:val="-3"/>
        </w:rPr>
        <w:t xml:space="preserve">договір відносно </w:t>
      </w:r>
      <w:r>
        <w:rPr>
          <w:spacing w:val="-6"/>
        </w:rPr>
        <w:t xml:space="preserve">Майна, </w:t>
      </w:r>
      <w:r>
        <w:rPr>
          <w:spacing w:val="-3"/>
        </w:rPr>
        <w:t xml:space="preserve">якщо воно </w:t>
      </w:r>
      <w:r>
        <w:t xml:space="preserve">внесене до </w:t>
      </w:r>
      <w:r>
        <w:rPr>
          <w:spacing w:val="-4"/>
        </w:rPr>
        <w:t>Державного</w:t>
      </w:r>
      <w:r>
        <w:rPr>
          <w:spacing w:val="62"/>
        </w:rPr>
        <w:t xml:space="preserve"> </w:t>
      </w:r>
      <w:r>
        <w:t xml:space="preserve">реєстру нерухомих пам’яток </w:t>
      </w:r>
      <w:r>
        <w:rPr>
          <w:spacing w:val="-3"/>
        </w:rPr>
        <w:t xml:space="preserve">України, </w:t>
      </w:r>
      <w:r>
        <w:t xml:space="preserve">а </w:t>
      </w:r>
      <w:r>
        <w:rPr>
          <w:spacing w:val="-4"/>
        </w:rPr>
        <w:t xml:space="preserve">завірена </w:t>
      </w:r>
      <w:r>
        <w:rPr>
          <w:spacing w:val="-3"/>
        </w:rPr>
        <w:t xml:space="preserve">Балансоутримувачем </w:t>
      </w:r>
      <w:r>
        <w:rPr>
          <w:spacing w:val="-5"/>
        </w:rPr>
        <w:t xml:space="preserve">копія </w:t>
      </w:r>
      <w:r>
        <w:rPr>
          <w:spacing w:val="-3"/>
        </w:rPr>
        <w:t xml:space="preserve">охоронного </w:t>
      </w:r>
      <w:r>
        <w:t xml:space="preserve">договору додається  до  </w:t>
      </w:r>
      <w:r>
        <w:rPr>
          <w:spacing w:val="-5"/>
        </w:rPr>
        <w:t xml:space="preserve">цього </w:t>
      </w:r>
      <w:r>
        <w:t xml:space="preserve">Договору як </w:t>
      </w:r>
      <w:r>
        <w:rPr>
          <w:spacing w:val="-7"/>
        </w:rPr>
        <w:t xml:space="preserve">його </w:t>
      </w:r>
      <w:r>
        <w:rPr>
          <w:spacing w:val="-3"/>
        </w:rPr>
        <w:t>невід’ємна</w:t>
      </w:r>
      <w:r>
        <w:rPr>
          <w:spacing w:val="-12"/>
        </w:rPr>
        <w:t xml:space="preserve"> </w:t>
      </w:r>
      <w:r>
        <w:t>частина.</w:t>
      </w:r>
    </w:p>
    <w:p w14:paraId="1956105A" w14:textId="77777777" w:rsidR="003D68B8" w:rsidRPr="002724F5" w:rsidRDefault="00C00CE7">
      <w:pPr>
        <w:pStyle w:val="a3"/>
        <w:spacing w:before="284"/>
        <w:ind w:left="1127" w:right="756"/>
        <w:jc w:val="center"/>
        <w:rPr>
          <w:b/>
          <w:bCs/>
        </w:rPr>
      </w:pPr>
      <w:r w:rsidRPr="002724F5">
        <w:rPr>
          <w:b/>
          <w:bCs/>
        </w:rPr>
        <w:t>Б. Запевнення Орендаря</w:t>
      </w:r>
    </w:p>
    <w:p w14:paraId="15BE112F" w14:textId="77777777" w:rsidR="003D68B8" w:rsidRDefault="00C00CE7">
      <w:pPr>
        <w:pStyle w:val="a4"/>
        <w:numPr>
          <w:ilvl w:val="1"/>
          <w:numId w:val="7"/>
        </w:numPr>
        <w:tabs>
          <w:tab w:val="left" w:pos="1472"/>
        </w:tabs>
        <w:spacing w:before="278"/>
        <w:ind w:left="976" w:right="602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має </w:t>
      </w:r>
      <w:r>
        <w:rPr>
          <w:spacing w:val="-4"/>
          <w:sz w:val="28"/>
        </w:rPr>
        <w:t xml:space="preserve">можливість, </w:t>
      </w:r>
      <w:r>
        <w:rPr>
          <w:spacing w:val="-3"/>
          <w:sz w:val="28"/>
        </w:rPr>
        <w:t xml:space="preserve">забезпечену його </w:t>
      </w:r>
      <w:r>
        <w:rPr>
          <w:sz w:val="28"/>
        </w:rPr>
        <w:t xml:space="preserve">власними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залученими </w:t>
      </w:r>
      <w:r>
        <w:rPr>
          <w:sz w:val="28"/>
        </w:rPr>
        <w:t xml:space="preserve">фінансовими ресурсами, </w:t>
      </w:r>
      <w:r>
        <w:rPr>
          <w:spacing w:val="-5"/>
          <w:sz w:val="28"/>
        </w:rPr>
        <w:t xml:space="preserve">вчасно  </w:t>
      </w:r>
      <w:r>
        <w:rPr>
          <w:sz w:val="28"/>
        </w:rPr>
        <w:t xml:space="preserve">і в повному </w:t>
      </w:r>
      <w:r>
        <w:rPr>
          <w:spacing w:val="-3"/>
          <w:sz w:val="28"/>
        </w:rPr>
        <w:t xml:space="preserve">обсязі сплачувати </w:t>
      </w:r>
      <w:r>
        <w:rPr>
          <w:sz w:val="28"/>
        </w:rPr>
        <w:t xml:space="preserve">орендну </w:t>
      </w:r>
      <w:r>
        <w:rPr>
          <w:spacing w:val="-5"/>
          <w:sz w:val="28"/>
        </w:rPr>
        <w:t xml:space="preserve">плату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інші </w:t>
      </w:r>
      <w:r>
        <w:rPr>
          <w:sz w:val="28"/>
        </w:rPr>
        <w:t xml:space="preserve">платежі 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цього</w:t>
      </w:r>
      <w:r>
        <w:rPr>
          <w:spacing w:val="7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37A5EC4D" w14:textId="77777777" w:rsidR="003D68B8" w:rsidRDefault="00C00CE7">
      <w:pPr>
        <w:pStyle w:val="a4"/>
        <w:numPr>
          <w:ilvl w:val="1"/>
          <w:numId w:val="7"/>
        </w:numPr>
        <w:tabs>
          <w:tab w:val="left" w:pos="1472"/>
        </w:tabs>
        <w:spacing w:line="247" w:lineRule="auto"/>
        <w:ind w:left="976" w:right="597" w:firstLine="0"/>
        <w:jc w:val="both"/>
        <w:rPr>
          <w:sz w:val="28"/>
        </w:rPr>
      </w:pPr>
      <w:r>
        <w:rPr>
          <w:sz w:val="28"/>
        </w:rPr>
        <w:t xml:space="preserve">Одночасно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до дати </w:t>
      </w:r>
      <w:r>
        <w:rPr>
          <w:spacing w:val="-4"/>
          <w:sz w:val="28"/>
        </w:rPr>
        <w:t xml:space="preserve">укладання 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повністю </w:t>
      </w:r>
      <w:r>
        <w:rPr>
          <w:spacing w:val="-3"/>
          <w:sz w:val="28"/>
        </w:rPr>
        <w:t xml:space="preserve">сплатив авансовий </w:t>
      </w:r>
      <w:r>
        <w:rPr>
          <w:spacing w:val="-8"/>
          <w:sz w:val="28"/>
        </w:rPr>
        <w:t xml:space="preserve">платіж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>пункті 10</w:t>
      </w:r>
      <w:r>
        <w:rPr>
          <w:spacing w:val="-3"/>
          <w:sz w:val="28"/>
        </w:rPr>
        <w:t xml:space="preserve"> </w:t>
      </w:r>
      <w:r>
        <w:rPr>
          <w:sz w:val="28"/>
        </w:rPr>
        <w:t>Умов.</w:t>
      </w:r>
    </w:p>
    <w:p w14:paraId="73671099" w14:textId="77777777" w:rsidR="003D68B8" w:rsidRDefault="00C00CE7">
      <w:pPr>
        <w:pStyle w:val="a4"/>
        <w:numPr>
          <w:ilvl w:val="1"/>
          <w:numId w:val="7"/>
        </w:numPr>
        <w:tabs>
          <w:tab w:val="left" w:pos="1427"/>
        </w:tabs>
        <w:spacing w:before="273" w:line="235" w:lineRule="auto"/>
        <w:ind w:left="976" w:right="620" w:firstLine="0"/>
        <w:jc w:val="both"/>
        <w:rPr>
          <w:sz w:val="28"/>
        </w:rPr>
      </w:pPr>
      <w:r>
        <w:rPr>
          <w:sz w:val="28"/>
        </w:rPr>
        <w:t xml:space="preserve">Одночасно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укладання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pacing w:val="-5"/>
          <w:sz w:val="28"/>
        </w:rPr>
        <w:t xml:space="preserve">повністю </w:t>
      </w:r>
      <w:r>
        <w:rPr>
          <w:spacing w:val="-3"/>
          <w:sz w:val="28"/>
        </w:rPr>
        <w:t xml:space="preserve">сплатив </w:t>
      </w:r>
      <w:r>
        <w:rPr>
          <w:sz w:val="28"/>
        </w:rPr>
        <w:t xml:space="preserve">забезпечувальний депозит в </w:t>
      </w:r>
      <w:r>
        <w:rPr>
          <w:spacing w:val="-6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Умов.</w:t>
      </w:r>
    </w:p>
    <w:p w14:paraId="53F4BA7D" w14:textId="77777777" w:rsidR="003D68B8" w:rsidRDefault="00C00CE7">
      <w:pPr>
        <w:pStyle w:val="1"/>
        <w:numPr>
          <w:ilvl w:val="0"/>
          <w:numId w:val="16"/>
        </w:numPr>
        <w:tabs>
          <w:tab w:val="left" w:pos="4341"/>
        </w:tabs>
        <w:spacing w:before="280"/>
        <w:ind w:left="4340" w:hanging="435"/>
        <w:jc w:val="left"/>
      </w:pPr>
      <w:r>
        <w:rPr>
          <w:spacing w:val="-4"/>
        </w:rPr>
        <w:t xml:space="preserve">Додаткові </w:t>
      </w:r>
      <w:r>
        <w:rPr>
          <w:spacing w:val="-5"/>
        </w:rPr>
        <w:t>умови</w:t>
      </w:r>
      <w:r>
        <w:rPr>
          <w:spacing w:val="-4"/>
        </w:rPr>
        <w:t xml:space="preserve"> </w:t>
      </w:r>
      <w:r>
        <w:t>оренди</w:t>
      </w:r>
    </w:p>
    <w:p w14:paraId="6EA31F74" w14:textId="77777777" w:rsidR="003D68B8" w:rsidRDefault="003D68B8">
      <w:pPr>
        <w:pStyle w:val="a3"/>
        <w:spacing w:before="6"/>
        <w:ind w:left="0"/>
        <w:jc w:val="left"/>
        <w:rPr>
          <w:b/>
          <w:sz w:val="25"/>
        </w:rPr>
      </w:pPr>
    </w:p>
    <w:p w14:paraId="78CC2A81" w14:textId="17B8C089" w:rsidR="003D68B8" w:rsidRDefault="002724F5" w:rsidP="005C55AA">
      <w:pPr>
        <w:pStyle w:val="a3"/>
        <w:ind w:right="601"/>
      </w:pPr>
      <w:r>
        <w:rPr>
          <w:spacing w:val="-3"/>
        </w:rPr>
        <w:t xml:space="preserve">10.1. </w:t>
      </w:r>
      <w:r w:rsidR="00C00CE7">
        <w:rPr>
          <w:spacing w:val="-3"/>
        </w:rPr>
        <w:t xml:space="preserve">Орендар зобов’язаний </w:t>
      </w:r>
      <w:r w:rsidR="00C00CE7">
        <w:rPr>
          <w:spacing w:val="-5"/>
        </w:rPr>
        <w:t xml:space="preserve">виконувати </w:t>
      </w:r>
      <w:r w:rsidR="00C00CE7">
        <w:t xml:space="preserve">обов’язки, </w:t>
      </w:r>
      <w:r w:rsidR="00C00CE7">
        <w:rPr>
          <w:spacing w:val="-5"/>
        </w:rPr>
        <w:t xml:space="preserve">покладені </w:t>
      </w:r>
      <w:r w:rsidR="00C00CE7">
        <w:t xml:space="preserve">на нього </w:t>
      </w:r>
      <w:r w:rsidR="00C00CE7">
        <w:rPr>
          <w:spacing w:val="-5"/>
        </w:rPr>
        <w:t xml:space="preserve">рішенням </w:t>
      </w:r>
      <w:r w:rsidR="00C00CE7">
        <w:rPr>
          <w:spacing w:val="-4"/>
        </w:rPr>
        <w:t xml:space="preserve">уповноваженого </w:t>
      </w:r>
      <w:r w:rsidR="00C00CE7">
        <w:t xml:space="preserve">органу про </w:t>
      </w:r>
      <w:r w:rsidR="00C00CE7">
        <w:rPr>
          <w:spacing w:val="-4"/>
        </w:rPr>
        <w:t xml:space="preserve">встановлення </w:t>
      </w:r>
      <w:r w:rsidR="00C00CE7">
        <w:rPr>
          <w:spacing w:val="-3"/>
        </w:rPr>
        <w:t xml:space="preserve">додаткових </w:t>
      </w:r>
      <w:r w:rsidR="00C00CE7">
        <w:t xml:space="preserve">умов оренди, визначених у </w:t>
      </w:r>
      <w:r w:rsidR="00C00CE7">
        <w:rPr>
          <w:spacing w:val="-4"/>
        </w:rPr>
        <w:t xml:space="preserve">пункті 13 </w:t>
      </w:r>
      <w:r w:rsidR="00C00CE7">
        <w:t xml:space="preserve">Умов, </w:t>
      </w:r>
      <w:r w:rsidR="00C00CE7">
        <w:rPr>
          <w:spacing w:val="3"/>
        </w:rPr>
        <w:t xml:space="preserve">за </w:t>
      </w:r>
      <w:r w:rsidR="00C00CE7">
        <w:t xml:space="preserve">умови </w:t>
      </w:r>
      <w:r w:rsidR="00C00CE7">
        <w:rPr>
          <w:spacing w:val="-5"/>
        </w:rPr>
        <w:t xml:space="preserve">що посилання </w:t>
      </w:r>
      <w:r w:rsidR="00C00CE7">
        <w:t xml:space="preserve">на </w:t>
      </w:r>
      <w:r w:rsidR="00C00CE7">
        <w:rPr>
          <w:spacing w:val="-4"/>
        </w:rPr>
        <w:t xml:space="preserve">такі </w:t>
      </w:r>
      <w:r w:rsidR="00C00CE7">
        <w:t>додаткові</w:t>
      </w:r>
      <w:r w:rsidR="00C00CE7">
        <w:rPr>
          <w:spacing w:val="-14"/>
        </w:rPr>
        <w:t xml:space="preserve"> </w:t>
      </w:r>
      <w:r w:rsidR="00C00CE7">
        <w:t>умови</w:t>
      </w:r>
      <w:r w:rsidR="005C55AA">
        <w:t xml:space="preserve"> </w:t>
      </w:r>
      <w:r w:rsidR="00C00CE7">
        <w:t xml:space="preserve">оренди </w:t>
      </w:r>
      <w:r w:rsidR="00C00CE7">
        <w:rPr>
          <w:spacing w:val="61"/>
        </w:rPr>
        <w:t xml:space="preserve"> </w:t>
      </w:r>
      <w:r w:rsidR="00C00CE7">
        <w:rPr>
          <w:spacing w:val="-3"/>
        </w:rPr>
        <w:t>було</w:t>
      </w:r>
      <w:r w:rsidR="00C00CE7">
        <w:rPr>
          <w:spacing w:val="-3"/>
        </w:rPr>
        <w:tab/>
      </w:r>
      <w:r w:rsidR="00C00CE7">
        <w:rPr>
          <w:spacing w:val="-5"/>
        </w:rPr>
        <w:t>включено</w:t>
      </w:r>
      <w:r w:rsidR="00C00CE7">
        <w:rPr>
          <w:spacing w:val="-5"/>
        </w:rPr>
        <w:tab/>
      </w:r>
      <w:r w:rsidR="00C00CE7">
        <w:rPr>
          <w:spacing w:val="-6"/>
        </w:rPr>
        <w:t>до</w:t>
      </w:r>
      <w:r w:rsidR="00C00CE7">
        <w:rPr>
          <w:spacing w:val="-6"/>
        </w:rPr>
        <w:tab/>
      </w:r>
      <w:r w:rsidR="00C00CE7">
        <w:rPr>
          <w:spacing w:val="-4"/>
        </w:rPr>
        <w:t xml:space="preserve">оголошення  </w:t>
      </w:r>
      <w:r w:rsidR="00C00CE7">
        <w:rPr>
          <w:spacing w:val="16"/>
        </w:rPr>
        <w:t xml:space="preserve"> </w:t>
      </w:r>
      <w:r w:rsidR="00C00CE7">
        <w:rPr>
          <w:spacing w:val="-4"/>
        </w:rPr>
        <w:t>про</w:t>
      </w:r>
      <w:r w:rsidR="00C00CE7">
        <w:rPr>
          <w:spacing w:val="-4"/>
        </w:rPr>
        <w:tab/>
      </w:r>
      <w:r w:rsidR="00C00CE7">
        <w:t>передачу</w:t>
      </w:r>
      <w:r w:rsidR="00C00CE7">
        <w:tab/>
      </w:r>
      <w:r w:rsidR="00C00CE7">
        <w:rPr>
          <w:spacing w:val="-3"/>
        </w:rPr>
        <w:t xml:space="preserve">майна </w:t>
      </w:r>
      <w:r w:rsidR="00C00CE7">
        <w:t xml:space="preserve">в </w:t>
      </w:r>
      <w:r w:rsidR="00C00CE7">
        <w:rPr>
          <w:spacing w:val="-5"/>
        </w:rPr>
        <w:t xml:space="preserve">оренду, </w:t>
      </w:r>
      <w:r w:rsidR="00C00CE7">
        <w:t xml:space="preserve">посилання на яке </w:t>
      </w:r>
      <w:r w:rsidR="00C00CE7">
        <w:rPr>
          <w:spacing w:val="-4"/>
        </w:rPr>
        <w:t xml:space="preserve">міститься </w:t>
      </w:r>
      <w:r w:rsidR="00C00CE7">
        <w:t xml:space="preserve">у </w:t>
      </w:r>
      <w:r w:rsidR="00C00CE7">
        <w:rPr>
          <w:spacing w:val="-4"/>
        </w:rPr>
        <w:t xml:space="preserve">пункті </w:t>
      </w:r>
      <w:r w:rsidR="00C00CE7">
        <w:t>4.6</w:t>
      </w:r>
      <w:r w:rsidR="00C00CE7">
        <w:rPr>
          <w:spacing w:val="-8"/>
        </w:rPr>
        <w:t xml:space="preserve"> </w:t>
      </w:r>
      <w:r w:rsidR="005C55AA">
        <w:t>Умов, якщо вони існують.</w:t>
      </w:r>
    </w:p>
    <w:p w14:paraId="4B87865B" w14:textId="77777777" w:rsidR="003D68B8" w:rsidRDefault="00C00CE7">
      <w:pPr>
        <w:pStyle w:val="1"/>
        <w:numPr>
          <w:ilvl w:val="0"/>
          <w:numId w:val="16"/>
        </w:numPr>
        <w:tabs>
          <w:tab w:val="left" w:pos="2643"/>
        </w:tabs>
        <w:spacing w:before="279"/>
        <w:ind w:left="2643" w:hanging="420"/>
        <w:jc w:val="left"/>
      </w:pPr>
      <w:r>
        <w:rPr>
          <w:spacing w:val="-3"/>
        </w:rPr>
        <w:t xml:space="preserve">Відповідальність </w:t>
      </w:r>
      <w:r>
        <w:t xml:space="preserve">і </w:t>
      </w:r>
      <w:r>
        <w:rPr>
          <w:spacing w:val="-4"/>
        </w:rPr>
        <w:t xml:space="preserve">вирішення </w:t>
      </w:r>
      <w:r>
        <w:t>спорів за</w:t>
      </w:r>
      <w:r>
        <w:rPr>
          <w:spacing w:val="-18"/>
        </w:rPr>
        <w:t xml:space="preserve"> </w:t>
      </w:r>
      <w:r>
        <w:rPr>
          <w:spacing w:val="-4"/>
        </w:rPr>
        <w:t>Договором</w:t>
      </w:r>
    </w:p>
    <w:p w14:paraId="293A35B0" w14:textId="77777777" w:rsidR="003D68B8" w:rsidRDefault="003D68B8">
      <w:pPr>
        <w:pStyle w:val="a3"/>
        <w:ind w:left="0"/>
        <w:jc w:val="left"/>
        <w:rPr>
          <w:b/>
          <w:sz w:val="26"/>
        </w:rPr>
      </w:pPr>
    </w:p>
    <w:p w14:paraId="392A789B" w14:textId="0F05FBFE" w:rsidR="003D68B8" w:rsidRDefault="00C00CE7">
      <w:pPr>
        <w:pStyle w:val="a4"/>
        <w:numPr>
          <w:ilvl w:val="1"/>
          <w:numId w:val="6"/>
        </w:numPr>
        <w:tabs>
          <w:tab w:val="left" w:pos="1607"/>
        </w:tabs>
        <w:spacing w:before="0" w:line="235" w:lineRule="auto"/>
        <w:ind w:left="976" w:right="605" w:firstLine="0"/>
        <w:jc w:val="both"/>
        <w:rPr>
          <w:sz w:val="28"/>
        </w:rPr>
      </w:pP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невиконання </w:t>
      </w:r>
      <w:r>
        <w:rPr>
          <w:spacing w:val="-6"/>
          <w:sz w:val="28"/>
        </w:rPr>
        <w:t xml:space="preserve">або </w:t>
      </w:r>
      <w:r>
        <w:rPr>
          <w:spacing w:val="-5"/>
          <w:sz w:val="28"/>
        </w:rPr>
        <w:t xml:space="preserve">неналежне </w:t>
      </w:r>
      <w:r>
        <w:rPr>
          <w:sz w:val="28"/>
        </w:rPr>
        <w:t xml:space="preserve">виконання </w:t>
      </w:r>
      <w:r>
        <w:rPr>
          <w:spacing w:val="-3"/>
          <w:sz w:val="28"/>
        </w:rPr>
        <w:t>зобов</w:t>
      </w:r>
      <w:r w:rsidR="002724F5">
        <w:rPr>
          <w:spacing w:val="-3"/>
          <w:sz w:val="28"/>
        </w:rPr>
        <w:t>’</w:t>
      </w:r>
      <w:r>
        <w:rPr>
          <w:spacing w:val="-3"/>
          <w:sz w:val="28"/>
        </w:rPr>
        <w:t xml:space="preserve">язань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z w:val="28"/>
        </w:rPr>
        <w:t xml:space="preserve">Сторони </w:t>
      </w:r>
      <w:r>
        <w:rPr>
          <w:spacing w:val="-3"/>
          <w:sz w:val="28"/>
        </w:rPr>
        <w:t xml:space="preserve">несуть </w:t>
      </w:r>
      <w:r>
        <w:rPr>
          <w:spacing w:val="-4"/>
          <w:sz w:val="28"/>
        </w:rPr>
        <w:t xml:space="preserve">відповідальність </w:t>
      </w:r>
      <w:r>
        <w:rPr>
          <w:sz w:val="28"/>
        </w:rPr>
        <w:t xml:space="preserve">згідно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>законодавством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України.</w:t>
      </w:r>
    </w:p>
    <w:p w14:paraId="2D6199B7" w14:textId="678BE10E" w:rsidR="003D68B8" w:rsidRDefault="00C00CE7">
      <w:pPr>
        <w:pStyle w:val="a4"/>
        <w:numPr>
          <w:ilvl w:val="1"/>
          <w:numId w:val="6"/>
        </w:numPr>
        <w:tabs>
          <w:tab w:val="left" w:pos="1652"/>
        </w:tabs>
        <w:ind w:left="976" w:right="587" w:firstLine="0"/>
        <w:jc w:val="both"/>
        <w:rPr>
          <w:sz w:val="28"/>
        </w:rPr>
      </w:pPr>
      <w:r>
        <w:rPr>
          <w:sz w:val="28"/>
        </w:rPr>
        <w:t xml:space="preserve">Орендодавець не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>зобов</w:t>
      </w:r>
      <w:r w:rsidR="002724F5">
        <w:rPr>
          <w:sz w:val="28"/>
        </w:rPr>
        <w:t>’</w:t>
      </w:r>
      <w:r>
        <w:rPr>
          <w:sz w:val="28"/>
        </w:rPr>
        <w:t xml:space="preserve">язаннями </w:t>
      </w:r>
      <w:r>
        <w:rPr>
          <w:spacing w:val="-3"/>
          <w:sz w:val="28"/>
        </w:rPr>
        <w:t xml:space="preserve">Орендаря. </w:t>
      </w:r>
      <w:r>
        <w:rPr>
          <w:spacing w:val="-5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зобов'язаннями </w:t>
      </w:r>
      <w:r>
        <w:rPr>
          <w:spacing w:val="-4"/>
          <w:sz w:val="28"/>
        </w:rPr>
        <w:t xml:space="preserve">Орендодавця, </w:t>
      </w:r>
      <w:r>
        <w:rPr>
          <w:spacing w:val="-3"/>
          <w:sz w:val="28"/>
        </w:rPr>
        <w:t xml:space="preserve">якщо </w:t>
      </w:r>
      <w:r>
        <w:rPr>
          <w:spacing w:val="-9"/>
          <w:sz w:val="28"/>
        </w:rPr>
        <w:t xml:space="preserve">інше </w:t>
      </w:r>
      <w:r>
        <w:rPr>
          <w:sz w:val="28"/>
        </w:rPr>
        <w:t xml:space="preserve">не передбачено цим </w:t>
      </w:r>
      <w:r>
        <w:rPr>
          <w:spacing w:val="-3"/>
          <w:sz w:val="28"/>
        </w:rPr>
        <w:t xml:space="preserve">Договором. Орендар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своїми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і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зобов'язаннями,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якими </w:t>
      </w:r>
      <w:r>
        <w:rPr>
          <w:spacing w:val="-7"/>
          <w:sz w:val="28"/>
        </w:rPr>
        <w:t xml:space="preserve">він </w:t>
      </w:r>
      <w:r>
        <w:rPr>
          <w:sz w:val="28"/>
        </w:rPr>
        <w:t xml:space="preserve">є </w:t>
      </w:r>
      <w:r>
        <w:rPr>
          <w:spacing w:val="-3"/>
          <w:sz w:val="28"/>
        </w:rPr>
        <w:t xml:space="preserve">правонаступником, виключно </w:t>
      </w:r>
      <w:r>
        <w:rPr>
          <w:sz w:val="28"/>
        </w:rPr>
        <w:t xml:space="preserve">власним </w:t>
      </w:r>
      <w:r>
        <w:rPr>
          <w:spacing w:val="-4"/>
          <w:sz w:val="28"/>
        </w:rPr>
        <w:t xml:space="preserve">майном. </w:t>
      </w:r>
      <w:r>
        <w:rPr>
          <w:sz w:val="28"/>
        </w:rPr>
        <w:t xml:space="preserve">Стягнення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цими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не може </w:t>
      </w:r>
      <w:r>
        <w:rPr>
          <w:spacing w:val="-3"/>
          <w:sz w:val="28"/>
        </w:rPr>
        <w:t xml:space="preserve">бути звернене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орендоване </w:t>
      </w:r>
      <w:r>
        <w:rPr>
          <w:spacing w:val="-4"/>
          <w:sz w:val="28"/>
        </w:rPr>
        <w:t>державне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Майно.</w:t>
      </w:r>
    </w:p>
    <w:p w14:paraId="1452DF4B" w14:textId="36C64E4E" w:rsidR="003D68B8" w:rsidRDefault="00C00CE7">
      <w:pPr>
        <w:pStyle w:val="a4"/>
        <w:numPr>
          <w:ilvl w:val="1"/>
          <w:numId w:val="6"/>
        </w:numPr>
        <w:tabs>
          <w:tab w:val="left" w:pos="1607"/>
        </w:tabs>
        <w:spacing w:before="281" w:line="247" w:lineRule="auto"/>
        <w:ind w:left="976" w:right="616" w:firstLine="0"/>
        <w:jc w:val="both"/>
        <w:rPr>
          <w:sz w:val="28"/>
        </w:rPr>
      </w:pPr>
      <w:r>
        <w:rPr>
          <w:sz w:val="28"/>
        </w:rPr>
        <w:t xml:space="preserve">Спори, які </w:t>
      </w:r>
      <w:r>
        <w:rPr>
          <w:spacing w:val="-4"/>
          <w:sz w:val="28"/>
        </w:rPr>
        <w:t xml:space="preserve">виникають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pacing w:val="-6"/>
          <w:sz w:val="28"/>
        </w:rPr>
        <w:t xml:space="preserve">або </w:t>
      </w:r>
      <w:r>
        <w:rPr>
          <w:sz w:val="28"/>
        </w:rPr>
        <w:t>в зв</w:t>
      </w:r>
      <w:r w:rsidR="002724F5">
        <w:rPr>
          <w:sz w:val="28"/>
        </w:rPr>
        <w:t>’</w:t>
      </w:r>
      <w:r>
        <w:rPr>
          <w:sz w:val="28"/>
        </w:rPr>
        <w:t xml:space="preserve">язку з ним, не </w:t>
      </w:r>
      <w:r>
        <w:rPr>
          <w:spacing w:val="-5"/>
          <w:sz w:val="28"/>
        </w:rPr>
        <w:t xml:space="preserve">вирішені </w:t>
      </w:r>
      <w:r>
        <w:rPr>
          <w:spacing w:val="-3"/>
          <w:sz w:val="28"/>
        </w:rPr>
        <w:lastRenderedPageBreak/>
        <w:t xml:space="preserve">шляхом </w:t>
      </w:r>
      <w:r>
        <w:rPr>
          <w:spacing w:val="-4"/>
          <w:sz w:val="28"/>
        </w:rPr>
        <w:t xml:space="preserve">переговорів, </w:t>
      </w:r>
      <w:r>
        <w:rPr>
          <w:spacing w:val="-5"/>
          <w:sz w:val="28"/>
        </w:rPr>
        <w:t xml:space="preserve">вирішуються </w:t>
      </w:r>
      <w:r>
        <w:rPr>
          <w:sz w:val="28"/>
        </w:rPr>
        <w:t>в судовому</w:t>
      </w:r>
      <w:r>
        <w:rPr>
          <w:spacing w:val="33"/>
          <w:sz w:val="28"/>
        </w:rPr>
        <w:t xml:space="preserve"> </w:t>
      </w:r>
      <w:r>
        <w:rPr>
          <w:spacing w:val="-4"/>
          <w:sz w:val="28"/>
        </w:rPr>
        <w:t>порядку.</w:t>
      </w:r>
    </w:p>
    <w:p w14:paraId="4A4D039B" w14:textId="77777777" w:rsidR="003D68B8" w:rsidRDefault="00C00CE7">
      <w:pPr>
        <w:pStyle w:val="a4"/>
        <w:numPr>
          <w:ilvl w:val="1"/>
          <w:numId w:val="6"/>
        </w:numPr>
        <w:tabs>
          <w:tab w:val="left" w:pos="1712"/>
        </w:tabs>
        <w:spacing w:before="271" w:line="237" w:lineRule="auto"/>
        <w:ind w:left="976" w:right="584" w:firstLine="0"/>
        <w:jc w:val="both"/>
        <w:rPr>
          <w:sz w:val="28"/>
        </w:rPr>
      </w:pPr>
      <w:r>
        <w:rPr>
          <w:sz w:val="28"/>
        </w:rPr>
        <w:t xml:space="preserve">Стягнення </w:t>
      </w:r>
      <w:r>
        <w:rPr>
          <w:spacing w:val="-3"/>
          <w:sz w:val="28"/>
        </w:rPr>
        <w:t xml:space="preserve">заборгованості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штрафних  санкцій, </w:t>
      </w:r>
      <w:r>
        <w:rPr>
          <w:sz w:val="28"/>
        </w:rPr>
        <w:t xml:space="preserve">передбачених цим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здійснюватись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суду. Стягнення заборгованості з </w:t>
      </w:r>
      <w:r>
        <w:rPr>
          <w:spacing w:val="-3"/>
          <w:sz w:val="28"/>
        </w:rPr>
        <w:t xml:space="preserve">оплати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може здійснюватись в безспірному </w:t>
      </w:r>
      <w:r>
        <w:rPr>
          <w:spacing w:val="-3"/>
          <w:sz w:val="28"/>
        </w:rPr>
        <w:t xml:space="preserve">порядку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виконавчого </w:t>
      </w:r>
      <w:r>
        <w:rPr>
          <w:spacing w:val="-4"/>
          <w:sz w:val="28"/>
        </w:rPr>
        <w:t>напису</w:t>
      </w:r>
      <w:r>
        <w:rPr>
          <w:spacing w:val="18"/>
          <w:sz w:val="28"/>
        </w:rPr>
        <w:t xml:space="preserve"> </w:t>
      </w:r>
      <w:r>
        <w:rPr>
          <w:spacing w:val="-5"/>
          <w:sz w:val="28"/>
        </w:rPr>
        <w:t>нотаріуса.</w:t>
      </w:r>
    </w:p>
    <w:p w14:paraId="07903677" w14:textId="77777777" w:rsidR="003D68B8" w:rsidRDefault="00C00CE7">
      <w:pPr>
        <w:pStyle w:val="1"/>
        <w:numPr>
          <w:ilvl w:val="0"/>
          <w:numId w:val="16"/>
        </w:numPr>
        <w:tabs>
          <w:tab w:val="left" w:pos="2419"/>
        </w:tabs>
        <w:spacing w:before="284"/>
        <w:ind w:left="2418" w:hanging="436"/>
        <w:jc w:val="left"/>
      </w:pPr>
      <w:r>
        <w:rPr>
          <w:spacing w:val="-5"/>
        </w:rPr>
        <w:t xml:space="preserve">Строк </w:t>
      </w:r>
      <w:r>
        <w:rPr>
          <w:spacing w:val="-3"/>
        </w:rPr>
        <w:t xml:space="preserve">чинності, </w:t>
      </w:r>
      <w:r>
        <w:rPr>
          <w:spacing w:val="-5"/>
        </w:rPr>
        <w:t xml:space="preserve">умови </w:t>
      </w:r>
      <w:r>
        <w:t xml:space="preserve">зміни </w:t>
      </w:r>
      <w:r>
        <w:rPr>
          <w:spacing w:val="-3"/>
        </w:rPr>
        <w:t xml:space="preserve">та </w:t>
      </w:r>
      <w:r>
        <w:t>припинення</w:t>
      </w:r>
      <w:r>
        <w:rPr>
          <w:spacing w:val="-3"/>
        </w:rPr>
        <w:t xml:space="preserve"> Договору</w:t>
      </w:r>
    </w:p>
    <w:p w14:paraId="57F17647" w14:textId="4A853D4F" w:rsidR="003D68B8" w:rsidRDefault="00C00CE7" w:rsidP="005C55AA">
      <w:pPr>
        <w:pStyle w:val="a3"/>
        <w:numPr>
          <w:ilvl w:val="1"/>
          <w:numId w:val="5"/>
        </w:numPr>
        <w:spacing w:before="278" w:line="244" w:lineRule="auto"/>
        <w:ind w:right="601"/>
        <w:jc w:val="both"/>
      </w:pPr>
      <w:r>
        <w:t xml:space="preserve"> Цей Договір укладено на строк, визначений у пункті 12 Умов. Цей строк починається з дати підписання Акта приймання-передачі Майна.</w:t>
      </w:r>
    </w:p>
    <w:p w14:paraId="655370E9" w14:textId="2A6A4AEF" w:rsidR="003D68B8" w:rsidRDefault="00C00CE7">
      <w:pPr>
        <w:pStyle w:val="a4"/>
        <w:numPr>
          <w:ilvl w:val="1"/>
          <w:numId w:val="5"/>
        </w:numPr>
        <w:tabs>
          <w:tab w:val="left" w:pos="1682"/>
        </w:tabs>
        <w:spacing w:before="181"/>
        <w:ind w:left="976" w:right="600" w:firstLine="0"/>
        <w:jc w:val="both"/>
        <w:rPr>
          <w:sz w:val="28"/>
        </w:rPr>
      </w:pPr>
      <w:r>
        <w:rPr>
          <w:sz w:val="28"/>
        </w:rPr>
        <w:t xml:space="preserve">Умови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-4"/>
          <w:sz w:val="28"/>
        </w:rPr>
        <w:t>зберігають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силу протягом всього строку </w:t>
      </w:r>
      <w:r>
        <w:rPr>
          <w:spacing w:val="-6"/>
          <w:sz w:val="28"/>
        </w:rPr>
        <w:t xml:space="preserve">дії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в тому </w:t>
      </w:r>
      <w:r>
        <w:rPr>
          <w:spacing w:val="-3"/>
          <w:sz w:val="28"/>
        </w:rPr>
        <w:t xml:space="preserve">числі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випадках,  </w:t>
      </w:r>
      <w:r>
        <w:rPr>
          <w:sz w:val="28"/>
        </w:rPr>
        <w:t xml:space="preserve">коли після його </w:t>
      </w:r>
      <w:r>
        <w:rPr>
          <w:spacing w:val="-4"/>
          <w:sz w:val="28"/>
        </w:rPr>
        <w:t xml:space="preserve">укладення </w:t>
      </w:r>
      <w:r>
        <w:rPr>
          <w:spacing w:val="-3"/>
          <w:sz w:val="28"/>
        </w:rPr>
        <w:t xml:space="preserve">законодавством встановлено правила,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 xml:space="preserve">погіршують </w:t>
      </w:r>
      <w:r>
        <w:rPr>
          <w:sz w:val="28"/>
        </w:rPr>
        <w:t xml:space="preserve">становище </w:t>
      </w:r>
      <w:r>
        <w:rPr>
          <w:spacing w:val="-3"/>
          <w:sz w:val="28"/>
        </w:rPr>
        <w:t xml:space="preserve">Орендаря, </w:t>
      </w:r>
      <w:r>
        <w:rPr>
          <w:spacing w:val="-5"/>
          <w:sz w:val="28"/>
        </w:rPr>
        <w:t xml:space="preserve">крім </w:t>
      </w:r>
      <w:r>
        <w:rPr>
          <w:spacing w:val="-3"/>
          <w:sz w:val="28"/>
        </w:rPr>
        <w:t xml:space="preserve">випадку, </w:t>
      </w:r>
      <w:r>
        <w:rPr>
          <w:sz w:val="28"/>
        </w:rPr>
        <w:t xml:space="preserve">передбаченого п. </w:t>
      </w:r>
      <w:r>
        <w:rPr>
          <w:spacing w:val="-4"/>
          <w:sz w:val="28"/>
        </w:rPr>
        <w:t xml:space="preserve">3.8, </w:t>
      </w:r>
      <w:r>
        <w:rPr>
          <w:sz w:val="28"/>
        </w:rPr>
        <w:t>а в частині зобов</w:t>
      </w:r>
      <w:r w:rsidR="002724F5">
        <w:rPr>
          <w:sz w:val="28"/>
        </w:rPr>
        <w:t>’</w:t>
      </w:r>
      <w:r>
        <w:rPr>
          <w:sz w:val="28"/>
        </w:rPr>
        <w:t xml:space="preserve">язань </w:t>
      </w:r>
      <w:r>
        <w:rPr>
          <w:spacing w:val="-4"/>
          <w:sz w:val="28"/>
        </w:rPr>
        <w:t xml:space="preserve">Орендаря щодо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до </w:t>
      </w:r>
      <w:r>
        <w:rPr>
          <w:sz w:val="28"/>
        </w:rPr>
        <w:t>виконання</w:t>
      </w:r>
      <w:r>
        <w:rPr>
          <w:spacing w:val="28"/>
          <w:sz w:val="28"/>
        </w:rPr>
        <w:t xml:space="preserve"> </w:t>
      </w:r>
      <w:r>
        <w:rPr>
          <w:spacing w:val="-3"/>
          <w:sz w:val="28"/>
        </w:rPr>
        <w:t>зобов'язань.</w:t>
      </w:r>
    </w:p>
    <w:p w14:paraId="4D1F82CB" w14:textId="77777777" w:rsidR="003D68B8" w:rsidRDefault="00C00CE7">
      <w:pPr>
        <w:pStyle w:val="a4"/>
        <w:numPr>
          <w:ilvl w:val="1"/>
          <w:numId w:val="5"/>
        </w:numPr>
        <w:tabs>
          <w:tab w:val="left" w:pos="1772"/>
        </w:tabs>
        <w:spacing w:before="283"/>
        <w:ind w:left="976" w:right="595" w:firstLine="0"/>
        <w:jc w:val="both"/>
        <w:rPr>
          <w:sz w:val="28"/>
        </w:rPr>
      </w:pPr>
      <w:r>
        <w:rPr>
          <w:spacing w:val="-4"/>
          <w:sz w:val="28"/>
        </w:rPr>
        <w:t xml:space="preserve">Зміни </w:t>
      </w:r>
      <w:r>
        <w:rPr>
          <w:sz w:val="28"/>
        </w:rPr>
        <w:t xml:space="preserve">і доповнення до </w:t>
      </w:r>
      <w:r>
        <w:rPr>
          <w:spacing w:val="-3"/>
          <w:sz w:val="28"/>
        </w:rPr>
        <w:t xml:space="preserve">Договору здійснюються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урахуванням </w:t>
      </w:r>
      <w:r>
        <w:rPr>
          <w:sz w:val="28"/>
        </w:rPr>
        <w:t xml:space="preserve">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16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Порядком </w:t>
      </w:r>
      <w:r>
        <w:rPr>
          <w:spacing w:val="-5"/>
          <w:sz w:val="28"/>
        </w:rPr>
        <w:t xml:space="preserve">умов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обмежень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взаємною </w:t>
      </w:r>
      <w:r>
        <w:rPr>
          <w:sz w:val="28"/>
        </w:rPr>
        <w:t xml:space="preserve">згодою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 </w:t>
      </w:r>
      <w:r>
        <w:rPr>
          <w:spacing w:val="-3"/>
          <w:sz w:val="28"/>
        </w:rPr>
        <w:t>його</w:t>
      </w:r>
      <w:r>
        <w:rPr>
          <w:spacing w:val="-12"/>
          <w:sz w:val="28"/>
        </w:rPr>
        <w:t xml:space="preserve"> </w:t>
      </w:r>
      <w:r>
        <w:rPr>
          <w:sz w:val="28"/>
        </w:rPr>
        <w:t>дії.</w:t>
      </w:r>
    </w:p>
    <w:p w14:paraId="4CE99204" w14:textId="77777777" w:rsidR="003D68B8" w:rsidRDefault="00C00CE7">
      <w:pPr>
        <w:pStyle w:val="a4"/>
        <w:numPr>
          <w:ilvl w:val="1"/>
          <w:numId w:val="5"/>
        </w:numPr>
        <w:tabs>
          <w:tab w:val="left" w:pos="1727"/>
        </w:tabs>
        <w:spacing w:before="285" w:line="235" w:lineRule="auto"/>
        <w:ind w:left="976" w:right="608" w:firstLine="0"/>
        <w:jc w:val="both"/>
        <w:rPr>
          <w:sz w:val="28"/>
        </w:rPr>
      </w:pPr>
      <w:r>
        <w:rPr>
          <w:spacing w:val="-4"/>
          <w:sz w:val="28"/>
        </w:rPr>
        <w:t>Продовження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цього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здійснюється з </w:t>
      </w:r>
      <w:r>
        <w:rPr>
          <w:spacing w:val="-4"/>
          <w:sz w:val="28"/>
        </w:rPr>
        <w:t>урахуванням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вимог, 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18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Порядком.</w:t>
      </w:r>
    </w:p>
    <w:p w14:paraId="37938F5A" w14:textId="77777777"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14:paraId="32EF38C0" w14:textId="77777777" w:rsidR="003D68B8" w:rsidRDefault="00C00CE7">
      <w:pPr>
        <w:pStyle w:val="a3"/>
        <w:spacing w:before="1" w:line="237" w:lineRule="auto"/>
        <w:ind w:right="594"/>
      </w:pPr>
      <w:r>
        <w:t xml:space="preserve">Орендар, який </w:t>
      </w:r>
      <w:r>
        <w:rPr>
          <w:spacing w:val="-3"/>
        </w:rPr>
        <w:t xml:space="preserve">бажає продовжити </w:t>
      </w:r>
      <w:r>
        <w:rPr>
          <w:spacing w:val="-4"/>
        </w:rPr>
        <w:t xml:space="preserve">цей </w:t>
      </w:r>
      <w:r>
        <w:rPr>
          <w:spacing w:val="-5"/>
        </w:rPr>
        <w:t xml:space="preserve">договір </w:t>
      </w:r>
      <w:r>
        <w:t xml:space="preserve">на новий </w:t>
      </w:r>
      <w:r>
        <w:rPr>
          <w:spacing w:val="2"/>
        </w:rPr>
        <w:t xml:space="preserve">строк, </w:t>
      </w:r>
      <w:r>
        <w:rPr>
          <w:spacing w:val="-3"/>
        </w:rPr>
        <w:t xml:space="preserve">має звернутись </w:t>
      </w:r>
      <w:r>
        <w:t xml:space="preserve">до </w:t>
      </w:r>
      <w:r>
        <w:rPr>
          <w:spacing w:val="-4"/>
        </w:rPr>
        <w:t>Орендодавця</w:t>
      </w:r>
      <w:r>
        <w:rPr>
          <w:spacing w:val="62"/>
        </w:rPr>
        <w:t xml:space="preserve"> </w:t>
      </w:r>
      <w:r>
        <w:rPr>
          <w:spacing w:val="3"/>
        </w:rPr>
        <w:t xml:space="preserve">за </w:t>
      </w:r>
      <w:r>
        <w:t xml:space="preserve">3 місяці до </w:t>
      </w:r>
      <w:r>
        <w:rPr>
          <w:spacing w:val="-4"/>
        </w:rPr>
        <w:t>закінчення</w:t>
      </w:r>
      <w:r>
        <w:rPr>
          <w:spacing w:val="62"/>
        </w:rPr>
        <w:t xml:space="preserve"> </w:t>
      </w:r>
      <w:r>
        <w:t xml:space="preserve">строку </w:t>
      </w:r>
      <w:r>
        <w:rPr>
          <w:spacing w:val="-6"/>
        </w:rPr>
        <w:t xml:space="preserve">дії </w:t>
      </w:r>
      <w:r>
        <w:t xml:space="preserve">договору і подати </w:t>
      </w:r>
      <w:r>
        <w:rPr>
          <w:spacing w:val="-3"/>
        </w:rPr>
        <w:t xml:space="preserve">документи, </w:t>
      </w:r>
      <w:r>
        <w:rPr>
          <w:spacing w:val="-4"/>
        </w:rPr>
        <w:t xml:space="preserve">передбачені </w:t>
      </w:r>
      <w:r>
        <w:t xml:space="preserve">частиною 8 </w:t>
      </w:r>
      <w:r>
        <w:rPr>
          <w:spacing w:val="-3"/>
        </w:rPr>
        <w:t xml:space="preserve">статті </w:t>
      </w:r>
      <w:r>
        <w:rPr>
          <w:spacing w:val="3"/>
        </w:rPr>
        <w:t xml:space="preserve">18 </w:t>
      </w:r>
      <w:r>
        <w:t xml:space="preserve">Закону. </w:t>
      </w:r>
      <w:r>
        <w:rPr>
          <w:spacing w:val="-5"/>
        </w:rPr>
        <w:t xml:space="preserve">Пропуск цього </w:t>
      </w:r>
      <w:r>
        <w:t xml:space="preserve">строку </w:t>
      </w:r>
      <w:r>
        <w:rPr>
          <w:spacing w:val="-3"/>
        </w:rPr>
        <w:t xml:space="preserve">Орендарем </w:t>
      </w:r>
      <w:r>
        <w:t xml:space="preserve">є </w:t>
      </w:r>
      <w:r>
        <w:rPr>
          <w:spacing w:val="-4"/>
        </w:rPr>
        <w:t xml:space="preserve">підставою </w:t>
      </w:r>
      <w:r>
        <w:t xml:space="preserve">для </w:t>
      </w:r>
      <w:proofErr w:type="spellStart"/>
      <w:r>
        <w:rPr>
          <w:spacing w:val="-4"/>
        </w:rPr>
        <w:t>непродовження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 xml:space="preserve">цього </w:t>
      </w:r>
      <w:r>
        <w:rPr>
          <w:spacing w:val="-3"/>
        </w:rPr>
        <w:t>Договору.</w:t>
      </w:r>
    </w:p>
    <w:p w14:paraId="1E60FB6A" w14:textId="77777777" w:rsidR="003D68B8" w:rsidRDefault="00C00CE7">
      <w:pPr>
        <w:pStyle w:val="a3"/>
        <w:spacing w:before="283" w:line="247" w:lineRule="auto"/>
        <w:ind w:right="586"/>
      </w:pPr>
      <w:r>
        <w:rPr>
          <w:spacing w:val="-3"/>
        </w:rPr>
        <w:t xml:space="preserve">Орендар має переважне </w:t>
      </w:r>
      <w:r>
        <w:rPr>
          <w:spacing w:val="-4"/>
        </w:rPr>
        <w:t xml:space="preserve">право  </w:t>
      </w:r>
      <w:r>
        <w:t xml:space="preserve">на </w:t>
      </w:r>
      <w:r>
        <w:rPr>
          <w:spacing w:val="-3"/>
        </w:rPr>
        <w:t xml:space="preserve">продовження </w:t>
      </w:r>
      <w:r>
        <w:rPr>
          <w:spacing w:val="-4"/>
        </w:rPr>
        <w:t xml:space="preserve">цього </w:t>
      </w:r>
      <w:r>
        <w:rPr>
          <w:spacing w:val="-3"/>
        </w:rPr>
        <w:t xml:space="preserve">Договору,  </w:t>
      </w:r>
      <w:r>
        <w:t xml:space="preserve">яке  може </w:t>
      </w:r>
      <w:r>
        <w:rPr>
          <w:spacing w:val="-3"/>
        </w:rPr>
        <w:t xml:space="preserve">бути </w:t>
      </w:r>
      <w:r>
        <w:rPr>
          <w:spacing w:val="-4"/>
        </w:rPr>
        <w:t xml:space="preserve">реалізовано </w:t>
      </w:r>
      <w:r>
        <w:t xml:space="preserve">ним у </w:t>
      </w:r>
      <w:r>
        <w:rPr>
          <w:spacing w:val="-3"/>
        </w:rPr>
        <w:t xml:space="preserve">визначений </w:t>
      </w:r>
      <w:r>
        <w:t xml:space="preserve">в </w:t>
      </w:r>
      <w:r>
        <w:rPr>
          <w:spacing w:val="-4"/>
        </w:rPr>
        <w:t>Порядку</w:t>
      </w:r>
      <w:r>
        <w:rPr>
          <w:spacing w:val="11"/>
        </w:rPr>
        <w:t xml:space="preserve"> </w:t>
      </w:r>
      <w:r>
        <w:t>спосіб.</w:t>
      </w:r>
    </w:p>
    <w:p w14:paraId="0999C6EF" w14:textId="77777777" w:rsidR="003D68B8" w:rsidRDefault="00C00CE7">
      <w:pPr>
        <w:pStyle w:val="a3"/>
        <w:spacing w:before="268"/>
        <w:ind w:right="586"/>
      </w:pPr>
      <w:r>
        <w:rPr>
          <w:spacing w:val="-3"/>
        </w:rPr>
        <w:t xml:space="preserve">Оприлюднення </w:t>
      </w:r>
      <w:r>
        <w:t xml:space="preserve">на веб-сайті (сторінці </w:t>
      </w:r>
      <w:r>
        <w:rPr>
          <w:spacing w:val="3"/>
        </w:rPr>
        <w:t xml:space="preserve">чи </w:t>
      </w:r>
      <w:r>
        <w:t xml:space="preserve">профілі в </w:t>
      </w:r>
      <w:r>
        <w:rPr>
          <w:spacing w:val="-3"/>
        </w:rPr>
        <w:t xml:space="preserve">соціальній мережі) орендаря, </w:t>
      </w:r>
      <w:r>
        <w:t xml:space="preserve">який отримав в оренду </w:t>
      </w:r>
      <w:r>
        <w:rPr>
          <w:spacing w:val="-3"/>
        </w:rPr>
        <w:t xml:space="preserve">майно </w:t>
      </w:r>
      <w:r>
        <w:rPr>
          <w:spacing w:val="-6"/>
        </w:rPr>
        <w:t xml:space="preserve">без </w:t>
      </w:r>
      <w:r>
        <w:rPr>
          <w:spacing w:val="-3"/>
        </w:rPr>
        <w:t xml:space="preserve">проведення </w:t>
      </w:r>
      <w:r>
        <w:rPr>
          <w:spacing w:val="-6"/>
        </w:rPr>
        <w:t xml:space="preserve">аукціону, </w:t>
      </w:r>
      <w:r>
        <w:rPr>
          <w:spacing w:val="-3"/>
        </w:rPr>
        <w:t xml:space="preserve">недостовірної </w:t>
      </w:r>
      <w:r>
        <w:rPr>
          <w:spacing w:val="-4"/>
        </w:rPr>
        <w:t xml:space="preserve">інформації,  </w:t>
      </w:r>
      <w:r>
        <w:rPr>
          <w:spacing w:val="-5"/>
        </w:rPr>
        <w:t xml:space="preserve">що </w:t>
      </w:r>
      <w:r>
        <w:rPr>
          <w:spacing w:val="-3"/>
        </w:rPr>
        <w:t xml:space="preserve">стала </w:t>
      </w:r>
      <w:r>
        <w:t xml:space="preserve">підставою для </w:t>
      </w:r>
      <w:r>
        <w:rPr>
          <w:spacing w:val="-4"/>
        </w:rPr>
        <w:t xml:space="preserve">укладення  </w:t>
      </w:r>
      <w:r>
        <w:t xml:space="preserve">договору оренди, є </w:t>
      </w:r>
      <w:r>
        <w:rPr>
          <w:spacing w:val="-4"/>
        </w:rPr>
        <w:t>підставою</w:t>
      </w:r>
      <w:r>
        <w:rPr>
          <w:spacing w:val="62"/>
        </w:rPr>
        <w:t xml:space="preserve"> </w:t>
      </w:r>
      <w:r>
        <w:t xml:space="preserve">для </w:t>
      </w:r>
      <w:r>
        <w:rPr>
          <w:spacing w:val="-4"/>
        </w:rPr>
        <w:t>дострокового</w:t>
      </w:r>
      <w:r>
        <w:rPr>
          <w:spacing w:val="62"/>
        </w:rPr>
        <w:t xml:space="preserve"> </w:t>
      </w:r>
      <w:r>
        <w:rPr>
          <w:spacing w:val="-3"/>
        </w:rPr>
        <w:t xml:space="preserve">розірвання </w:t>
      </w:r>
      <w:r>
        <w:t xml:space="preserve">договору оренди </w:t>
      </w:r>
      <w:r>
        <w:rPr>
          <w:spacing w:val="3"/>
        </w:rPr>
        <w:t xml:space="preserve">за </w:t>
      </w:r>
      <w:r>
        <w:rPr>
          <w:spacing w:val="-3"/>
        </w:rPr>
        <w:t xml:space="preserve">ініціативою Орендодавця, </w:t>
      </w:r>
      <w:r>
        <w:t xml:space="preserve">а також не продовження  </w:t>
      </w:r>
      <w:r>
        <w:rPr>
          <w:spacing w:val="-4"/>
        </w:rPr>
        <w:t xml:space="preserve">договору  </w:t>
      </w:r>
      <w:r>
        <w:t>оренди  на новий</w:t>
      </w:r>
      <w:r>
        <w:rPr>
          <w:spacing w:val="-13"/>
        </w:rPr>
        <w:t xml:space="preserve"> </w:t>
      </w:r>
      <w:r>
        <w:t>строк.</w:t>
      </w:r>
    </w:p>
    <w:p w14:paraId="6B7185DB" w14:textId="77777777" w:rsidR="003D68B8" w:rsidRDefault="00C00CE7">
      <w:pPr>
        <w:pStyle w:val="a4"/>
        <w:numPr>
          <w:ilvl w:val="1"/>
          <w:numId w:val="5"/>
        </w:numPr>
        <w:tabs>
          <w:tab w:val="left" w:pos="1622"/>
        </w:tabs>
        <w:spacing w:before="275"/>
        <w:ind w:left="976" w:right="594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5"/>
          <w:sz w:val="28"/>
        </w:rPr>
        <w:t xml:space="preserve">інше </w:t>
      </w:r>
      <w:r>
        <w:rPr>
          <w:sz w:val="28"/>
        </w:rPr>
        <w:t xml:space="preserve">не передбачено цим </w:t>
      </w:r>
      <w:r>
        <w:rPr>
          <w:spacing w:val="-5"/>
          <w:sz w:val="28"/>
        </w:rPr>
        <w:t xml:space="preserve">Договором, </w:t>
      </w:r>
      <w:r>
        <w:rPr>
          <w:spacing w:val="-6"/>
          <w:sz w:val="28"/>
        </w:rPr>
        <w:t xml:space="preserve">перехід </w:t>
      </w:r>
      <w:r>
        <w:rPr>
          <w:sz w:val="28"/>
        </w:rPr>
        <w:t xml:space="preserve">права власності на орендоване </w:t>
      </w:r>
      <w:r>
        <w:rPr>
          <w:spacing w:val="-6"/>
          <w:sz w:val="28"/>
        </w:rPr>
        <w:t xml:space="preserve">Майно третім </w:t>
      </w:r>
      <w:r>
        <w:rPr>
          <w:sz w:val="28"/>
        </w:rPr>
        <w:t xml:space="preserve">особам не є підставою для </w:t>
      </w:r>
      <w:r>
        <w:rPr>
          <w:spacing w:val="-4"/>
          <w:sz w:val="28"/>
        </w:rPr>
        <w:t xml:space="preserve">зміни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припинення </w:t>
      </w:r>
      <w:r>
        <w:rPr>
          <w:sz w:val="28"/>
        </w:rPr>
        <w:t xml:space="preserve">чинності 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і </w:t>
      </w:r>
      <w:r>
        <w:rPr>
          <w:spacing w:val="-2"/>
          <w:sz w:val="28"/>
        </w:rPr>
        <w:t xml:space="preserve">він </w:t>
      </w:r>
      <w:r>
        <w:rPr>
          <w:sz w:val="28"/>
        </w:rPr>
        <w:t xml:space="preserve">зберігає </w:t>
      </w:r>
      <w:r>
        <w:rPr>
          <w:spacing w:val="3"/>
          <w:sz w:val="28"/>
        </w:rPr>
        <w:t xml:space="preserve">свою </w:t>
      </w:r>
      <w:r>
        <w:rPr>
          <w:spacing w:val="-3"/>
          <w:sz w:val="28"/>
        </w:rPr>
        <w:t xml:space="preserve">чинність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нового власника орендованого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(його </w:t>
      </w:r>
      <w:r>
        <w:rPr>
          <w:spacing w:val="-4"/>
          <w:sz w:val="28"/>
        </w:rPr>
        <w:t xml:space="preserve">правонаступника),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винятком </w:t>
      </w:r>
      <w:r>
        <w:rPr>
          <w:sz w:val="28"/>
        </w:rPr>
        <w:t xml:space="preserve">випадку </w:t>
      </w:r>
      <w:r>
        <w:rPr>
          <w:spacing w:val="-4"/>
          <w:sz w:val="28"/>
        </w:rPr>
        <w:t xml:space="preserve">приватизації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>Майна</w:t>
      </w:r>
      <w:r>
        <w:rPr>
          <w:spacing w:val="-44"/>
          <w:sz w:val="28"/>
        </w:rPr>
        <w:t xml:space="preserve"> </w:t>
      </w:r>
      <w:r>
        <w:rPr>
          <w:sz w:val="28"/>
        </w:rPr>
        <w:t>Орендарем.</w:t>
      </w:r>
    </w:p>
    <w:p w14:paraId="7D2903E3" w14:textId="77777777" w:rsidR="003D68B8" w:rsidRDefault="00C00CE7">
      <w:pPr>
        <w:pStyle w:val="a4"/>
        <w:numPr>
          <w:ilvl w:val="1"/>
          <w:numId w:val="5"/>
        </w:numPr>
        <w:tabs>
          <w:tab w:val="left" w:pos="1608"/>
        </w:tabs>
        <w:spacing w:before="282"/>
        <w:ind w:left="1608" w:hanging="632"/>
        <w:jc w:val="both"/>
        <w:rPr>
          <w:sz w:val="28"/>
        </w:rPr>
      </w:pPr>
      <w:r>
        <w:rPr>
          <w:spacing w:val="-4"/>
          <w:sz w:val="28"/>
        </w:rPr>
        <w:t>Договір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припиняється:</w:t>
      </w:r>
    </w:p>
    <w:p w14:paraId="555477A1" w14:textId="1F20760E" w:rsidR="003D68B8" w:rsidRPr="002E1B1B" w:rsidRDefault="00C00CE7" w:rsidP="002E1B1B">
      <w:pPr>
        <w:pStyle w:val="a4"/>
        <w:numPr>
          <w:ilvl w:val="2"/>
          <w:numId w:val="5"/>
        </w:numPr>
        <w:tabs>
          <w:tab w:val="left" w:pos="1772"/>
        </w:tabs>
        <w:spacing w:before="278"/>
        <w:ind w:left="976" w:right="587" w:firstLine="0"/>
        <w:jc w:val="both"/>
        <w:rPr>
          <w:sz w:val="28"/>
        </w:rPr>
      </w:pPr>
      <w:r>
        <w:rPr>
          <w:sz w:val="28"/>
        </w:rPr>
        <w:t xml:space="preserve">з підстав, передбачених частиною першою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24 </w:t>
      </w:r>
      <w:r>
        <w:rPr>
          <w:sz w:val="28"/>
        </w:rPr>
        <w:t xml:space="preserve">Закону. </w:t>
      </w:r>
      <w:r>
        <w:rPr>
          <w:spacing w:val="-3"/>
          <w:sz w:val="28"/>
        </w:rPr>
        <w:t xml:space="preserve">Договір </w:t>
      </w:r>
      <w:r>
        <w:rPr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дату </w:t>
      </w:r>
      <w:r>
        <w:rPr>
          <w:spacing w:val="-3"/>
          <w:sz w:val="28"/>
        </w:rPr>
        <w:t xml:space="preserve">настання відповідної </w:t>
      </w:r>
      <w:r>
        <w:rPr>
          <w:spacing w:val="-4"/>
          <w:sz w:val="28"/>
        </w:rPr>
        <w:t xml:space="preserve">обставини, передбаченої </w:t>
      </w:r>
      <w:r>
        <w:rPr>
          <w:sz w:val="28"/>
        </w:rPr>
        <w:lastRenderedPageBreak/>
        <w:t xml:space="preserve">абзацами </w:t>
      </w:r>
      <w:r>
        <w:rPr>
          <w:spacing w:val="-4"/>
          <w:sz w:val="28"/>
        </w:rPr>
        <w:t xml:space="preserve">3-8 </w:t>
      </w:r>
      <w:r>
        <w:rPr>
          <w:sz w:val="28"/>
        </w:rPr>
        <w:t xml:space="preserve">частини </w:t>
      </w:r>
      <w:r>
        <w:rPr>
          <w:spacing w:val="-7"/>
          <w:sz w:val="28"/>
        </w:rPr>
        <w:t xml:space="preserve">першої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24 </w:t>
      </w:r>
      <w:r>
        <w:rPr>
          <w:sz w:val="28"/>
        </w:rPr>
        <w:t xml:space="preserve">Закону, на </w:t>
      </w:r>
      <w:r>
        <w:rPr>
          <w:spacing w:val="-3"/>
          <w:sz w:val="28"/>
        </w:rPr>
        <w:t xml:space="preserve">підставі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Орендодавця.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в дату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строку, на який </w:t>
      </w:r>
      <w:r>
        <w:rPr>
          <w:spacing w:val="-7"/>
          <w:sz w:val="28"/>
        </w:rPr>
        <w:t xml:space="preserve">він </w:t>
      </w:r>
      <w:r>
        <w:rPr>
          <w:sz w:val="28"/>
        </w:rPr>
        <w:t xml:space="preserve">був </w:t>
      </w:r>
      <w:r>
        <w:rPr>
          <w:spacing w:val="-4"/>
          <w:sz w:val="28"/>
        </w:rPr>
        <w:t xml:space="preserve">укладений,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підстав закінчення  </w:t>
      </w:r>
      <w:r>
        <w:rPr>
          <w:sz w:val="28"/>
        </w:rPr>
        <w:t xml:space="preserve">строку, на який </w:t>
      </w:r>
      <w:r>
        <w:rPr>
          <w:spacing w:val="-7"/>
          <w:sz w:val="28"/>
        </w:rPr>
        <w:t xml:space="preserve">його  </w:t>
      </w:r>
      <w:r>
        <w:rPr>
          <w:spacing w:val="-3"/>
          <w:sz w:val="28"/>
        </w:rPr>
        <w:t xml:space="preserve">укладено, 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>умови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що: </w:t>
      </w:r>
      <w:r>
        <w:rPr>
          <w:spacing w:val="-5"/>
          <w:sz w:val="28"/>
        </w:rPr>
        <w:t xml:space="preserve">(1) </w:t>
      </w:r>
      <w:r>
        <w:rPr>
          <w:spacing w:val="-4"/>
          <w:sz w:val="28"/>
        </w:rPr>
        <w:t>уповноважений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орган </w:t>
      </w:r>
      <w:r>
        <w:rPr>
          <w:spacing w:val="-5"/>
          <w:sz w:val="28"/>
        </w:rPr>
        <w:t xml:space="preserve">прийняв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про відмову у </w:t>
      </w:r>
      <w:r>
        <w:rPr>
          <w:spacing w:val="-3"/>
          <w:sz w:val="28"/>
        </w:rPr>
        <w:t xml:space="preserve">проводженні </w:t>
      </w:r>
      <w:r>
        <w:rPr>
          <w:sz w:val="28"/>
        </w:rPr>
        <w:t xml:space="preserve">цього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підстав, </w:t>
      </w:r>
      <w:r>
        <w:rPr>
          <w:spacing w:val="-3"/>
          <w:sz w:val="28"/>
        </w:rPr>
        <w:t xml:space="preserve">передбачених статтею </w:t>
      </w:r>
      <w:r>
        <w:rPr>
          <w:spacing w:val="-4"/>
          <w:sz w:val="28"/>
        </w:rPr>
        <w:t xml:space="preserve">19 </w:t>
      </w:r>
      <w:r>
        <w:rPr>
          <w:sz w:val="28"/>
        </w:rPr>
        <w:t xml:space="preserve">Закону, в </w:t>
      </w:r>
      <w:r>
        <w:rPr>
          <w:spacing w:val="-4"/>
          <w:sz w:val="28"/>
        </w:rPr>
        <w:t xml:space="preserve">межах </w:t>
      </w:r>
      <w:r>
        <w:rPr>
          <w:sz w:val="28"/>
        </w:rPr>
        <w:t xml:space="preserve">строків, визначених частиною 5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18 </w:t>
      </w:r>
      <w:r>
        <w:rPr>
          <w:sz w:val="28"/>
        </w:rPr>
        <w:t xml:space="preserve">Закону; або </w:t>
      </w:r>
      <w:r>
        <w:rPr>
          <w:spacing w:val="-5"/>
          <w:sz w:val="28"/>
        </w:rPr>
        <w:t xml:space="preserve">(2) </w:t>
      </w:r>
      <w:r>
        <w:rPr>
          <w:sz w:val="28"/>
        </w:rPr>
        <w:t xml:space="preserve">Орендар не подав заяву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проводження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у строк, </w:t>
      </w:r>
      <w:r>
        <w:rPr>
          <w:spacing w:val="-3"/>
          <w:sz w:val="28"/>
        </w:rPr>
        <w:t>визначений</w:t>
      </w:r>
      <w:r>
        <w:rPr>
          <w:spacing w:val="2"/>
          <w:sz w:val="28"/>
        </w:rPr>
        <w:t xml:space="preserve"> </w:t>
      </w:r>
      <w:r>
        <w:rPr>
          <w:sz w:val="28"/>
        </w:rPr>
        <w:t>частиною</w:t>
      </w:r>
      <w:r w:rsidR="002E1B1B">
        <w:rPr>
          <w:sz w:val="28"/>
        </w:rPr>
        <w:t xml:space="preserve"> </w:t>
      </w:r>
      <w:r w:rsidRPr="002E1B1B">
        <w:rPr>
          <w:sz w:val="28"/>
        </w:rPr>
        <w:t xml:space="preserve">3 статті </w:t>
      </w:r>
      <w:r w:rsidRPr="002E1B1B">
        <w:rPr>
          <w:spacing w:val="-4"/>
          <w:sz w:val="28"/>
        </w:rPr>
        <w:t xml:space="preserve">18 </w:t>
      </w:r>
      <w:r w:rsidRPr="002E1B1B">
        <w:rPr>
          <w:sz w:val="28"/>
        </w:rPr>
        <w:t xml:space="preserve">Закону; або </w:t>
      </w:r>
      <w:r w:rsidRPr="002E1B1B">
        <w:rPr>
          <w:spacing w:val="-5"/>
          <w:sz w:val="28"/>
        </w:rPr>
        <w:t xml:space="preserve">(3) </w:t>
      </w:r>
      <w:r w:rsidRPr="002E1B1B">
        <w:rPr>
          <w:sz w:val="28"/>
        </w:rPr>
        <w:t xml:space="preserve">Орендар не </w:t>
      </w:r>
      <w:r w:rsidRPr="002E1B1B">
        <w:rPr>
          <w:spacing w:val="-3"/>
          <w:sz w:val="28"/>
        </w:rPr>
        <w:t xml:space="preserve">скористався </w:t>
      </w:r>
      <w:r w:rsidRPr="002E1B1B">
        <w:rPr>
          <w:sz w:val="28"/>
        </w:rPr>
        <w:t xml:space="preserve">своїм </w:t>
      </w:r>
      <w:r w:rsidRPr="002E1B1B">
        <w:rPr>
          <w:spacing w:val="-3"/>
          <w:sz w:val="28"/>
        </w:rPr>
        <w:t xml:space="preserve">переважним правом </w:t>
      </w:r>
      <w:r w:rsidRPr="002E1B1B">
        <w:rPr>
          <w:sz w:val="28"/>
        </w:rPr>
        <w:t xml:space="preserve">на </w:t>
      </w:r>
      <w:r w:rsidRPr="002E1B1B">
        <w:rPr>
          <w:spacing w:val="-3"/>
          <w:sz w:val="28"/>
        </w:rPr>
        <w:t xml:space="preserve">проводження </w:t>
      </w:r>
      <w:r w:rsidRPr="002E1B1B">
        <w:rPr>
          <w:spacing w:val="-5"/>
          <w:sz w:val="28"/>
        </w:rPr>
        <w:t xml:space="preserve">цього </w:t>
      </w:r>
      <w:r w:rsidRPr="002E1B1B">
        <w:rPr>
          <w:sz w:val="28"/>
        </w:rPr>
        <w:t xml:space="preserve">Договору, </w:t>
      </w:r>
      <w:r w:rsidRPr="002E1B1B">
        <w:rPr>
          <w:spacing w:val="-3"/>
          <w:sz w:val="28"/>
        </w:rPr>
        <w:t xml:space="preserve">внаслідок </w:t>
      </w:r>
      <w:r w:rsidRPr="002E1B1B">
        <w:rPr>
          <w:spacing w:val="-4"/>
          <w:sz w:val="28"/>
        </w:rPr>
        <w:t>чого</w:t>
      </w:r>
      <w:r w:rsidRPr="002E1B1B">
        <w:rPr>
          <w:spacing w:val="62"/>
          <w:sz w:val="28"/>
        </w:rPr>
        <w:t xml:space="preserve"> </w:t>
      </w:r>
      <w:r w:rsidRPr="002E1B1B">
        <w:rPr>
          <w:spacing w:val="-4"/>
          <w:sz w:val="28"/>
        </w:rPr>
        <w:t xml:space="preserve">переможцем </w:t>
      </w:r>
      <w:r w:rsidRPr="002E1B1B">
        <w:rPr>
          <w:spacing w:val="-5"/>
          <w:sz w:val="28"/>
        </w:rPr>
        <w:t xml:space="preserve">аукціону </w:t>
      </w:r>
      <w:r w:rsidRPr="002E1B1B">
        <w:rPr>
          <w:sz w:val="28"/>
        </w:rPr>
        <w:t xml:space="preserve">на </w:t>
      </w:r>
      <w:r w:rsidRPr="002E1B1B">
        <w:rPr>
          <w:spacing w:val="-3"/>
          <w:sz w:val="28"/>
        </w:rPr>
        <w:t xml:space="preserve">проводження </w:t>
      </w:r>
      <w:r w:rsidRPr="002E1B1B">
        <w:rPr>
          <w:spacing w:val="-4"/>
          <w:sz w:val="28"/>
        </w:rPr>
        <w:t xml:space="preserve">цього </w:t>
      </w:r>
      <w:r w:rsidRPr="002E1B1B">
        <w:rPr>
          <w:spacing w:val="-3"/>
          <w:sz w:val="28"/>
        </w:rPr>
        <w:t xml:space="preserve">Договору стала </w:t>
      </w:r>
      <w:r w:rsidRPr="002E1B1B">
        <w:rPr>
          <w:spacing w:val="-5"/>
          <w:sz w:val="28"/>
        </w:rPr>
        <w:t xml:space="preserve">інша </w:t>
      </w:r>
      <w:r w:rsidRPr="002E1B1B">
        <w:rPr>
          <w:sz w:val="28"/>
        </w:rPr>
        <w:t>особа;</w:t>
      </w:r>
    </w:p>
    <w:p w14:paraId="247E42F7" w14:textId="77777777" w:rsidR="003D68B8" w:rsidRDefault="00C00CE7">
      <w:pPr>
        <w:pStyle w:val="a4"/>
        <w:numPr>
          <w:ilvl w:val="2"/>
          <w:numId w:val="5"/>
        </w:numPr>
        <w:tabs>
          <w:tab w:val="left" w:pos="1877"/>
        </w:tabs>
        <w:spacing w:before="281"/>
        <w:ind w:left="976" w:right="591" w:firstLine="0"/>
        <w:jc w:val="both"/>
        <w:rPr>
          <w:sz w:val="28"/>
        </w:rPr>
      </w:pPr>
      <w:r>
        <w:rPr>
          <w:spacing w:val="-3"/>
          <w:sz w:val="28"/>
        </w:rPr>
        <w:t xml:space="preserve">якщо Орендар надав </w:t>
      </w:r>
      <w:r>
        <w:rPr>
          <w:spacing w:val="-4"/>
          <w:sz w:val="28"/>
        </w:rPr>
        <w:t xml:space="preserve">недостовірну  </w:t>
      </w:r>
      <w:r>
        <w:rPr>
          <w:spacing w:val="-5"/>
          <w:sz w:val="28"/>
        </w:rPr>
        <w:t xml:space="preserve">інформацію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право  </w:t>
      </w:r>
      <w:r>
        <w:rPr>
          <w:spacing w:val="-3"/>
          <w:sz w:val="28"/>
        </w:rPr>
        <w:t xml:space="preserve">бути </w:t>
      </w:r>
      <w:r>
        <w:rPr>
          <w:sz w:val="28"/>
        </w:rPr>
        <w:t xml:space="preserve">орендарем </w:t>
      </w:r>
      <w:r>
        <w:rPr>
          <w:spacing w:val="-4"/>
          <w:sz w:val="28"/>
        </w:rPr>
        <w:t>відповідно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положень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частини </w:t>
      </w:r>
      <w:r>
        <w:rPr>
          <w:spacing w:val="-5"/>
          <w:sz w:val="28"/>
        </w:rPr>
        <w:t xml:space="preserve">третьої </w:t>
      </w:r>
      <w:r>
        <w:rPr>
          <w:sz w:val="28"/>
        </w:rPr>
        <w:t xml:space="preserve">і четвертої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 xml:space="preserve">4 Закону, а також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Орендар, </w:t>
      </w:r>
      <w:r>
        <w:rPr>
          <w:sz w:val="28"/>
        </w:rPr>
        <w:t xml:space="preserve">який </w:t>
      </w:r>
      <w:r>
        <w:rPr>
          <w:spacing w:val="-3"/>
          <w:sz w:val="28"/>
        </w:rPr>
        <w:t xml:space="preserve">отримав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оренду без </w:t>
      </w:r>
      <w:r>
        <w:rPr>
          <w:spacing w:val="-4"/>
          <w:sz w:val="28"/>
        </w:rPr>
        <w:t>проведення аукціону,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надав </w:t>
      </w:r>
      <w:r>
        <w:rPr>
          <w:sz w:val="28"/>
        </w:rPr>
        <w:t xml:space="preserve">та/або оприлюднив на веб-сайті (сторінці </w:t>
      </w:r>
      <w:r>
        <w:rPr>
          <w:spacing w:val="3"/>
          <w:sz w:val="28"/>
        </w:rPr>
        <w:t xml:space="preserve">чи </w:t>
      </w:r>
      <w:r>
        <w:rPr>
          <w:sz w:val="28"/>
        </w:rPr>
        <w:t xml:space="preserve">профілі в </w:t>
      </w:r>
      <w:r>
        <w:rPr>
          <w:spacing w:val="-5"/>
          <w:sz w:val="28"/>
        </w:rPr>
        <w:t xml:space="preserve">соціальній </w:t>
      </w:r>
      <w:r>
        <w:rPr>
          <w:spacing w:val="-3"/>
          <w:sz w:val="28"/>
        </w:rPr>
        <w:t xml:space="preserve">мережі) </w:t>
      </w:r>
      <w:r>
        <w:rPr>
          <w:sz w:val="28"/>
        </w:rPr>
        <w:t xml:space="preserve">недостовірну </w:t>
      </w:r>
      <w:r>
        <w:rPr>
          <w:spacing w:val="-5"/>
          <w:sz w:val="28"/>
        </w:rPr>
        <w:t xml:space="preserve">інформацію </w:t>
      </w:r>
      <w:r>
        <w:rPr>
          <w:sz w:val="28"/>
        </w:rPr>
        <w:t xml:space="preserve">про себе </w:t>
      </w:r>
      <w:r>
        <w:rPr>
          <w:spacing w:val="-4"/>
          <w:sz w:val="28"/>
        </w:rPr>
        <w:t xml:space="preserve">та/або </w:t>
      </w:r>
      <w:r>
        <w:rPr>
          <w:sz w:val="28"/>
        </w:rPr>
        <w:t xml:space="preserve">свою </w:t>
      </w:r>
      <w:r>
        <w:rPr>
          <w:spacing w:val="-3"/>
          <w:sz w:val="28"/>
        </w:rPr>
        <w:t xml:space="preserve">діяльність. </w:t>
      </w: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pacing w:val="-3"/>
          <w:sz w:val="28"/>
        </w:rPr>
        <w:t xml:space="preserve">підстави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мотивованого </w:t>
      </w:r>
      <w:r>
        <w:rPr>
          <w:spacing w:val="-6"/>
          <w:sz w:val="28"/>
        </w:rPr>
        <w:t xml:space="preserve">рішення </w:t>
      </w:r>
      <w:r>
        <w:rPr>
          <w:spacing w:val="-3"/>
          <w:sz w:val="28"/>
        </w:rPr>
        <w:t xml:space="preserve">Орендодавця, </w:t>
      </w:r>
      <w:r>
        <w:rPr>
          <w:sz w:val="28"/>
        </w:rPr>
        <w:t xml:space="preserve">яке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оскаржено </w:t>
      </w:r>
      <w:r>
        <w:rPr>
          <w:spacing w:val="-3"/>
          <w:sz w:val="28"/>
        </w:rPr>
        <w:t xml:space="preserve">Орендарем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суду  у разі </w:t>
      </w:r>
      <w:r>
        <w:rPr>
          <w:spacing w:val="-3"/>
          <w:sz w:val="28"/>
        </w:rPr>
        <w:t xml:space="preserve">його </w:t>
      </w:r>
      <w:r>
        <w:rPr>
          <w:sz w:val="28"/>
        </w:rPr>
        <w:t xml:space="preserve">незгоди з </w:t>
      </w:r>
      <w:r>
        <w:rPr>
          <w:spacing w:val="-4"/>
          <w:sz w:val="28"/>
        </w:rPr>
        <w:t xml:space="preserve">таким 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протягом місяця з </w:t>
      </w:r>
      <w:r>
        <w:rPr>
          <w:spacing w:val="-4"/>
          <w:sz w:val="28"/>
        </w:rPr>
        <w:t xml:space="preserve">моменту </w:t>
      </w:r>
      <w:r>
        <w:rPr>
          <w:sz w:val="28"/>
        </w:rPr>
        <w:t xml:space="preserve">отримання </w:t>
      </w:r>
      <w:r>
        <w:rPr>
          <w:spacing w:val="-3"/>
          <w:sz w:val="28"/>
        </w:rPr>
        <w:t xml:space="preserve">Орендарем </w:t>
      </w:r>
      <w:r>
        <w:rPr>
          <w:spacing w:val="-8"/>
          <w:sz w:val="28"/>
        </w:rPr>
        <w:t xml:space="preserve">копії </w:t>
      </w:r>
      <w:r>
        <w:rPr>
          <w:spacing w:val="-6"/>
          <w:sz w:val="28"/>
        </w:rPr>
        <w:t xml:space="preserve">рішення </w:t>
      </w:r>
      <w:r>
        <w:rPr>
          <w:spacing w:val="-4"/>
          <w:sz w:val="28"/>
        </w:rPr>
        <w:t xml:space="preserve">Орендодавця, </w:t>
      </w:r>
      <w:r>
        <w:rPr>
          <w:sz w:val="28"/>
        </w:rPr>
        <w:t xml:space="preserve">і при </w:t>
      </w:r>
      <w:r>
        <w:rPr>
          <w:spacing w:val="-5"/>
          <w:sz w:val="28"/>
        </w:rPr>
        <w:t xml:space="preserve">цьому </w:t>
      </w:r>
      <w:r>
        <w:rPr>
          <w:sz w:val="28"/>
        </w:rPr>
        <w:t xml:space="preserve">своєчасна подача </w:t>
      </w:r>
      <w:r>
        <w:rPr>
          <w:spacing w:val="-3"/>
          <w:sz w:val="28"/>
        </w:rPr>
        <w:t xml:space="preserve">позову </w:t>
      </w:r>
      <w:r>
        <w:rPr>
          <w:sz w:val="28"/>
        </w:rPr>
        <w:t xml:space="preserve">призупиняє </w:t>
      </w:r>
      <w:r>
        <w:rPr>
          <w:spacing w:val="-6"/>
          <w:sz w:val="28"/>
        </w:rPr>
        <w:t xml:space="preserve">дію рішення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припинення </w:t>
      </w:r>
      <w:r>
        <w:rPr>
          <w:sz w:val="28"/>
        </w:rPr>
        <w:t xml:space="preserve">договору з </w:t>
      </w:r>
      <w:r>
        <w:rPr>
          <w:spacing w:val="-3"/>
          <w:sz w:val="28"/>
        </w:rPr>
        <w:t xml:space="preserve">підстави, </w:t>
      </w:r>
      <w:r>
        <w:rPr>
          <w:spacing w:val="-5"/>
          <w:sz w:val="28"/>
        </w:rPr>
        <w:t xml:space="preserve">передбаченої </w:t>
      </w:r>
      <w:r>
        <w:rPr>
          <w:spacing w:val="-7"/>
          <w:sz w:val="28"/>
        </w:rPr>
        <w:t xml:space="preserve">цією </w:t>
      </w:r>
      <w:r>
        <w:rPr>
          <w:sz w:val="28"/>
        </w:rPr>
        <w:t xml:space="preserve">частиною </w:t>
      </w:r>
      <w:r>
        <w:rPr>
          <w:spacing w:val="-4"/>
          <w:sz w:val="28"/>
        </w:rPr>
        <w:t xml:space="preserve">цього </w:t>
      </w:r>
      <w:r>
        <w:rPr>
          <w:spacing w:val="-5"/>
          <w:sz w:val="28"/>
        </w:rPr>
        <w:t xml:space="preserve">пункту,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дати </w:t>
      </w:r>
      <w:r>
        <w:rPr>
          <w:spacing w:val="-4"/>
          <w:sz w:val="28"/>
        </w:rPr>
        <w:t xml:space="preserve">набрання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</w:t>
      </w:r>
      <w:r>
        <w:rPr>
          <w:spacing w:val="-4"/>
          <w:sz w:val="28"/>
        </w:rPr>
        <w:t>законної</w:t>
      </w:r>
      <w:r>
        <w:rPr>
          <w:spacing w:val="60"/>
          <w:sz w:val="28"/>
        </w:rPr>
        <w:t xml:space="preserve"> </w:t>
      </w:r>
      <w:r>
        <w:rPr>
          <w:sz w:val="28"/>
        </w:rPr>
        <w:t>сили;</w:t>
      </w:r>
    </w:p>
    <w:p w14:paraId="1ADBD1A7" w14:textId="77777777" w:rsidR="003D68B8" w:rsidRDefault="003D68B8">
      <w:pPr>
        <w:pStyle w:val="a3"/>
        <w:ind w:left="0"/>
        <w:jc w:val="left"/>
        <w:rPr>
          <w:sz w:val="29"/>
        </w:rPr>
      </w:pPr>
    </w:p>
    <w:p w14:paraId="7E06B7ED" w14:textId="77777777" w:rsidR="003D68B8" w:rsidRDefault="00C00CE7">
      <w:pPr>
        <w:pStyle w:val="a4"/>
        <w:numPr>
          <w:ilvl w:val="2"/>
          <w:numId w:val="5"/>
        </w:numPr>
        <w:tabs>
          <w:tab w:val="left" w:pos="1847"/>
        </w:tabs>
        <w:spacing w:before="1" w:line="237" w:lineRule="auto"/>
        <w:ind w:left="976" w:right="596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 </w:t>
      </w:r>
      <w:r>
        <w:rPr>
          <w:sz w:val="28"/>
        </w:rPr>
        <w:t xml:space="preserve">Договір </w:t>
      </w:r>
      <w:r>
        <w:rPr>
          <w:spacing w:val="-3"/>
          <w:sz w:val="28"/>
        </w:rPr>
        <w:t xml:space="preserve">підписаний </w:t>
      </w:r>
      <w:r>
        <w:rPr>
          <w:sz w:val="28"/>
        </w:rPr>
        <w:t xml:space="preserve">без </w:t>
      </w:r>
      <w:r>
        <w:rPr>
          <w:spacing w:val="-4"/>
          <w:sz w:val="28"/>
        </w:rPr>
        <w:t xml:space="preserve">одночасного 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pacing w:val="-3"/>
          <w:sz w:val="28"/>
        </w:rPr>
        <w:t xml:space="preserve">приймання-передачі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 </w:t>
      </w:r>
      <w:r>
        <w:rPr>
          <w:spacing w:val="-4"/>
          <w:sz w:val="28"/>
        </w:rPr>
        <w:t xml:space="preserve">припиненим  </w:t>
      </w:r>
      <w:r>
        <w:rPr>
          <w:sz w:val="28"/>
        </w:rPr>
        <w:t xml:space="preserve">з  </w:t>
      </w:r>
      <w:r>
        <w:rPr>
          <w:spacing w:val="-7"/>
          <w:sz w:val="28"/>
        </w:rPr>
        <w:t>цієї</w:t>
      </w:r>
      <w:r>
        <w:rPr>
          <w:spacing w:val="56"/>
          <w:sz w:val="28"/>
        </w:rPr>
        <w:t xml:space="preserve"> </w:t>
      </w:r>
      <w:r>
        <w:rPr>
          <w:spacing w:val="-4"/>
          <w:sz w:val="28"/>
        </w:rPr>
        <w:t xml:space="preserve">підстави </w:t>
      </w:r>
      <w:r>
        <w:rPr>
          <w:sz w:val="28"/>
        </w:rPr>
        <w:t xml:space="preserve">на п’ятий робочий день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Договору, </w:t>
      </w:r>
      <w:r>
        <w:rPr>
          <w:spacing w:val="-7"/>
          <w:sz w:val="28"/>
        </w:rPr>
        <w:t xml:space="preserve">якщо  </w:t>
      </w:r>
      <w:r>
        <w:rPr>
          <w:sz w:val="28"/>
        </w:rPr>
        <w:t xml:space="preserve">станом  на  </w:t>
      </w:r>
      <w:r>
        <w:rPr>
          <w:spacing w:val="-4"/>
          <w:sz w:val="28"/>
        </w:rPr>
        <w:t xml:space="preserve">цей </w:t>
      </w:r>
      <w:r>
        <w:rPr>
          <w:sz w:val="28"/>
        </w:rPr>
        <w:t xml:space="preserve">день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приймання-передачі не </w:t>
      </w:r>
      <w:r>
        <w:rPr>
          <w:spacing w:val="-3"/>
          <w:sz w:val="28"/>
        </w:rPr>
        <w:t xml:space="preserve">підписаний </w:t>
      </w:r>
      <w:r>
        <w:rPr>
          <w:spacing w:val="-4"/>
          <w:sz w:val="28"/>
        </w:rPr>
        <w:t xml:space="preserve">через 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відмову  </w:t>
      </w:r>
      <w:r>
        <w:rPr>
          <w:spacing w:val="-3"/>
          <w:sz w:val="28"/>
        </w:rPr>
        <w:t xml:space="preserve">Орендаря, </w:t>
      </w:r>
      <w:r>
        <w:rPr>
          <w:sz w:val="28"/>
        </w:rPr>
        <w:t xml:space="preserve">про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>Балансоутримувач повинен скласти</w:t>
      </w:r>
      <w:r>
        <w:rPr>
          <w:spacing w:val="29"/>
          <w:sz w:val="28"/>
        </w:rPr>
        <w:t xml:space="preserve"> </w:t>
      </w:r>
      <w:r>
        <w:rPr>
          <w:spacing w:val="-4"/>
          <w:sz w:val="28"/>
        </w:rPr>
        <w:t>акт;</w:t>
      </w:r>
    </w:p>
    <w:p w14:paraId="62CAEB24" w14:textId="77777777" w:rsidR="003D68B8" w:rsidRDefault="003D68B8">
      <w:pPr>
        <w:pStyle w:val="a3"/>
        <w:spacing w:before="3"/>
        <w:ind w:left="0"/>
        <w:jc w:val="left"/>
      </w:pPr>
    </w:p>
    <w:p w14:paraId="1DABC196" w14:textId="77777777" w:rsidR="003D68B8" w:rsidRDefault="00C00CE7">
      <w:pPr>
        <w:pStyle w:val="a3"/>
        <w:ind w:left="1683"/>
        <w:jc w:val="left"/>
      </w:pPr>
      <w:r>
        <w:t>АБО:</w:t>
      </w:r>
    </w:p>
    <w:p w14:paraId="612E547B" w14:textId="77777777" w:rsidR="003D68B8" w:rsidRDefault="00C00CE7">
      <w:pPr>
        <w:pStyle w:val="a4"/>
        <w:numPr>
          <w:ilvl w:val="2"/>
          <w:numId w:val="4"/>
        </w:numPr>
        <w:tabs>
          <w:tab w:val="left" w:pos="2478"/>
        </w:tabs>
        <w:spacing w:before="8"/>
        <w:ind w:right="608" w:hanging="15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підписаний </w:t>
      </w:r>
      <w:r>
        <w:rPr>
          <w:sz w:val="28"/>
        </w:rPr>
        <w:t xml:space="preserve">без </w:t>
      </w:r>
      <w:r>
        <w:rPr>
          <w:spacing w:val="-3"/>
          <w:sz w:val="28"/>
        </w:rPr>
        <w:t xml:space="preserve">одночасного підписання </w:t>
      </w:r>
      <w:r>
        <w:rPr>
          <w:spacing w:val="-6"/>
          <w:sz w:val="28"/>
        </w:rPr>
        <w:t xml:space="preserve">Акта </w:t>
      </w:r>
      <w:r>
        <w:rPr>
          <w:spacing w:val="-3"/>
          <w:sz w:val="28"/>
        </w:rPr>
        <w:t xml:space="preserve">приймання-передачі </w:t>
      </w:r>
      <w:r>
        <w:rPr>
          <w:spacing w:val="-6"/>
          <w:sz w:val="28"/>
        </w:rPr>
        <w:t xml:space="preserve">Майна. </w:t>
      </w:r>
      <w:r>
        <w:rPr>
          <w:spacing w:val="-3"/>
          <w:sz w:val="28"/>
        </w:rPr>
        <w:t xml:space="preserve">Договір вважається </w:t>
      </w:r>
      <w:r>
        <w:rPr>
          <w:spacing w:val="-4"/>
          <w:sz w:val="28"/>
        </w:rPr>
        <w:t xml:space="preserve">припиненим 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pacing w:val="-3"/>
          <w:sz w:val="28"/>
        </w:rPr>
        <w:t xml:space="preserve">підстави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15-й </w:t>
      </w:r>
      <w:r>
        <w:rPr>
          <w:sz w:val="28"/>
        </w:rPr>
        <w:t xml:space="preserve">робочий </w:t>
      </w:r>
      <w:r>
        <w:rPr>
          <w:spacing w:val="-6"/>
          <w:sz w:val="28"/>
        </w:rPr>
        <w:t xml:space="preserve">день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Договору, якщо </w:t>
      </w:r>
      <w:r>
        <w:rPr>
          <w:sz w:val="28"/>
        </w:rPr>
        <w:t xml:space="preserve">протягом </w:t>
      </w:r>
      <w:r>
        <w:rPr>
          <w:spacing w:val="-4"/>
          <w:sz w:val="28"/>
        </w:rPr>
        <w:t xml:space="preserve">10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підписання цього </w:t>
      </w:r>
      <w:r>
        <w:rPr>
          <w:spacing w:val="-3"/>
          <w:sz w:val="28"/>
        </w:rPr>
        <w:t xml:space="preserve">Договору </w:t>
      </w:r>
      <w:r>
        <w:rPr>
          <w:spacing w:val="-6"/>
          <w:sz w:val="28"/>
        </w:rPr>
        <w:t xml:space="preserve">Акт </w:t>
      </w:r>
      <w:r>
        <w:rPr>
          <w:spacing w:val="-3"/>
          <w:sz w:val="28"/>
        </w:rPr>
        <w:t xml:space="preserve">приймання-передачі </w:t>
      </w:r>
      <w:r>
        <w:rPr>
          <w:sz w:val="28"/>
        </w:rPr>
        <w:t xml:space="preserve">не підписаний через відмову </w:t>
      </w:r>
      <w:r>
        <w:rPr>
          <w:spacing w:val="-3"/>
          <w:sz w:val="28"/>
        </w:rPr>
        <w:t xml:space="preserve">Орендаря, </w:t>
      </w:r>
      <w:r>
        <w:rPr>
          <w:spacing w:val="-4"/>
          <w:sz w:val="28"/>
        </w:rPr>
        <w:t>про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що </w:t>
      </w:r>
      <w:r>
        <w:rPr>
          <w:spacing w:val="-3"/>
          <w:sz w:val="28"/>
        </w:rPr>
        <w:t xml:space="preserve">Балансоутримувач </w:t>
      </w:r>
      <w:r>
        <w:rPr>
          <w:sz w:val="28"/>
        </w:rPr>
        <w:t>повинен скласти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акт.</w:t>
      </w:r>
    </w:p>
    <w:p w14:paraId="496BED57" w14:textId="77777777" w:rsidR="003D68B8" w:rsidRDefault="00C00CE7">
      <w:pPr>
        <w:spacing w:before="8" w:line="237" w:lineRule="auto"/>
        <w:ind w:left="976" w:right="584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*Альтернативне </w:t>
      </w:r>
      <w:r>
        <w:rPr>
          <w:i/>
          <w:spacing w:val="-4"/>
          <w:sz w:val="28"/>
        </w:rPr>
        <w:t xml:space="preserve">формулювання </w:t>
      </w:r>
      <w:r>
        <w:rPr>
          <w:i/>
          <w:sz w:val="28"/>
        </w:rPr>
        <w:t xml:space="preserve">пункту  12.6.3.  </w:t>
      </w:r>
      <w:r>
        <w:rPr>
          <w:i/>
          <w:spacing w:val="-3"/>
          <w:sz w:val="28"/>
        </w:rPr>
        <w:t xml:space="preserve">застосовується,  </w:t>
      </w:r>
      <w:r>
        <w:rPr>
          <w:i/>
          <w:sz w:val="28"/>
        </w:rPr>
        <w:t xml:space="preserve">якщо </w:t>
      </w:r>
      <w:r>
        <w:rPr>
          <w:i/>
          <w:spacing w:val="-5"/>
          <w:sz w:val="28"/>
        </w:rPr>
        <w:t xml:space="preserve">Договір </w:t>
      </w:r>
      <w:r>
        <w:rPr>
          <w:i/>
          <w:sz w:val="28"/>
        </w:rPr>
        <w:t xml:space="preserve">є </w:t>
      </w:r>
      <w:r>
        <w:rPr>
          <w:i/>
          <w:spacing w:val="-3"/>
          <w:sz w:val="28"/>
        </w:rPr>
        <w:t xml:space="preserve">договором, </w:t>
      </w:r>
      <w:r>
        <w:rPr>
          <w:i/>
          <w:sz w:val="28"/>
        </w:rPr>
        <w:t xml:space="preserve">який </w:t>
      </w:r>
      <w:r>
        <w:rPr>
          <w:i/>
          <w:spacing w:val="-4"/>
          <w:sz w:val="28"/>
        </w:rPr>
        <w:t xml:space="preserve">укладається </w:t>
      </w:r>
      <w:r>
        <w:rPr>
          <w:i/>
          <w:spacing w:val="-3"/>
          <w:sz w:val="28"/>
        </w:rPr>
        <w:t xml:space="preserve">із переможцем </w:t>
      </w:r>
      <w:r>
        <w:rPr>
          <w:i/>
          <w:spacing w:val="-4"/>
          <w:sz w:val="28"/>
        </w:rPr>
        <w:t xml:space="preserve">аукціону на продовження договору </w:t>
      </w:r>
      <w:r>
        <w:rPr>
          <w:i/>
          <w:sz w:val="28"/>
        </w:rPr>
        <w:t xml:space="preserve">оренди </w:t>
      </w:r>
      <w:r>
        <w:rPr>
          <w:i/>
          <w:spacing w:val="-3"/>
          <w:sz w:val="28"/>
        </w:rPr>
        <w:t xml:space="preserve">(тип </w:t>
      </w:r>
      <w:r>
        <w:rPr>
          <w:i/>
          <w:spacing w:val="-4"/>
          <w:sz w:val="28"/>
        </w:rPr>
        <w:t xml:space="preserve">договору </w:t>
      </w:r>
      <w:r>
        <w:rPr>
          <w:i/>
          <w:spacing w:val="-3"/>
          <w:sz w:val="28"/>
        </w:rPr>
        <w:t xml:space="preserve">"5.1.В") </w:t>
      </w:r>
      <w:r>
        <w:rPr>
          <w:i/>
          <w:sz w:val="28"/>
        </w:rPr>
        <w:t xml:space="preserve">і </w:t>
      </w:r>
      <w:r>
        <w:rPr>
          <w:i/>
          <w:spacing w:val="-3"/>
          <w:sz w:val="28"/>
        </w:rPr>
        <w:t xml:space="preserve">такий переможець </w:t>
      </w:r>
      <w:r>
        <w:rPr>
          <w:i/>
          <w:sz w:val="28"/>
        </w:rPr>
        <w:t xml:space="preserve">аукціону є особою </w:t>
      </w:r>
      <w:r>
        <w:rPr>
          <w:i/>
          <w:spacing w:val="-3"/>
          <w:sz w:val="28"/>
        </w:rPr>
        <w:t xml:space="preserve">іншою, </w:t>
      </w:r>
      <w:r>
        <w:rPr>
          <w:i/>
          <w:sz w:val="28"/>
        </w:rPr>
        <w:t xml:space="preserve">ніж орендар </w:t>
      </w:r>
      <w:r>
        <w:rPr>
          <w:i/>
          <w:spacing w:val="-6"/>
          <w:sz w:val="28"/>
        </w:rPr>
        <w:t xml:space="preserve">майна </w:t>
      </w:r>
      <w:r>
        <w:rPr>
          <w:i/>
          <w:spacing w:val="-3"/>
          <w:sz w:val="28"/>
        </w:rPr>
        <w:t xml:space="preserve">станом </w:t>
      </w:r>
      <w:r>
        <w:rPr>
          <w:i/>
          <w:spacing w:val="-4"/>
          <w:sz w:val="28"/>
        </w:rPr>
        <w:t xml:space="preserve">на </w:t>
      </w:r>
      <w:r>
        <w:rPr>
          <w:i/>
          <w:sz w:val="28"/>
        </w:rPr>
        <w:t xml:space="preserve">дату </w:t>
      </w:r>
      <w:r>
        <w:rPr>
          <w:i/>
          <w:spacing w:val="-5"/>
          <w:sz w:val="28"/>
        </w:rPr>
        <w:t xml:space="preserve">оголошення </w:t>
      </w:r>
      <w:r>
        <w:rPr>
          <w:i/>
          <w:spacing w:val="-3"/>
          <w:sz w:val="28"/>
        </w:rPr>
        <w:t>аукціону.</w:t>
      </w:r>
    </w:p>
    <w:p w14:paraId="4C7D09B5" w14:textId="77777777" w:rsidR="003D68B8" w:rsidRDefault="003D68B8">
      <w:pPr>
        <w:pStyle w:val="a3"/>
        <w:spacing w:before="3"/>
        <w:ind w:left="0"/>
        <w:jc w:val="left"/>
        <w:rPr>
          <w:i/>
        </w:rPr>
      </w:pPr>
    </w:p>
    <w:p w14:paraId="73EA3C31" w14:textId="77777777" w:rsidR="003D68B8" w:rsidRDefault="00C00CE7">
      <w:pPr>
        <w:pStyle w:val="a4"/>
        <w:numPr>
          <w:ilvl w:val="2"/>
          <w:numId w:val="4"/>
        </w:numPr>
        <w:tabs>
          <w:tab w:val="left" w:pos="1787"/>
        </w:tabs>
        <w:spacing w:before="0"/>
        <w:ind w:left="976" w:right="613" w:firstLine="0"/>
        <w:jc w:val="both"/>
        <w:rPr>
          <w:sz w:val="28"/>
        </w:rPr>
      </w:pP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підстав, </w:t>
      </w:r>
      <w:r>
        <w:rPr>
          <w:spacing w:val="-4"/>
          <w:sz w:val="28"/>
        </w:rPr>
        <w:t xml:space="preserve">передбачених </w:t>
      </w:r>
      <w:r>
        <w:rPr>
          <w:spacing w:val="-3"/>
          <w:sz w:val="28"/>
        </w:rPr>
        <w:t xml:space="preserve">пунктом </w:t>
      </w:r>
      <w:r>
        <w:rPr>
          <w:spacing w:val="-4"/>
          <w:sz w:val="28"/>
        </w:rPr>
        <w:t xml:space="preserve">12.7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дату, </w:t>
      </w:r>
      <w:r>
        <w:rPr>
          <w:spacing w:val="-3"/>
          <w:sz w:val="28"/>
        </w:rPr>
        <w:t xml:space="preserve">визначену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12.8 </w:t>
      </w:r>
      <w:r>
        <w:rPr>
          <w:sz w:val="28"/>
        </w:rPr>
        <w:t>цього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14:paraId="7C142307" w14:textId="77777777" w:rsidR="003D68B8" w:rsidRDefault="003D68B8">
      <w:pPr>
        <w:pStyle w:val="a3"/>
        <w:spacing w:before="3"/>
        <w:ind w:left="0"/>
        <w:jc w:val="left"/>
      </w:pPr>
    </w:p>
    <w:p w14:paraId="2B90ADDE" w14:textId="77777777" w:rsidR="003D68B8" w:rsidRPr="002E1B1B" w:rsidRDefault="00C00CE7">
      <w:pPr>
        <w:pStyle w:val="a4"/>
        <w:numPr>
          <w:ilvl w:val="2"/>
          <w:numId w:val="4"/>
        </w:numPr>
        <w:tabs>
          <w:tab w:val="left" w:pos="1832"/>
        </w:tabs>
        <w:spacing w:before="1"/>
        <w:ind w:left="976" w:right="610" w:firstLine="0"/>
        <w:jc w:val="both"/>
        <w:rPr>
          <w:sz w:val="28"/>
        </w:rPr>
      </w:pPr>
      <w:r>
        <w:rPr>
          <w:sz w:val="28"/>
        </w:rPr>
        <w:t xml:space="preserve">на вимогу Орендаря з </w:t>
      </w:r>
      <w:r>
        <w:rPr>
          <w:spacing w:val="-3"/>
          <w:sz w:val="28"/>
        </w:rPr>
        <w:t xml:space="preserve">підстав, передбачених пунктом </w:t>
      </w:r>
      <w:r>
        <w:rPr>
          <w:spacing w:val="-4"/>
          <w:sz w:val="28"/>
        </w:rPr>
        <w:t xml:space="preserve">12.9 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дату, </w:t>
      </w:r>
      <w:r>
        <w:rPr>
          <w:spacing w:val="-3"/>
          <w:sz w:val="28"/>
        </w:rPr>
        <w:t xml:space="preserve">визначену </w:t>
      </w:r>
      <w:r>
        <w:rPr>
          <w:spacing w:val="-4"/>
          <w:sz w:val="28"/>
        </w:rPr>
        <w:lastRenderedPageBreak/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</w:t>
      </w:r>
      <w:r>
        <w:rPr>
          <w:spacing w:val="-5"/>
          <w:sz w:val="28"/>
        </w:rPr>
        <w:t xml:space="preserve">12.10 </w:t>
      </w:r>
      <w:r>
        <w:rPr>
          <w:sz w:val="28"/>
        </w:rPr>
        <w:t>цього</w:t>
      </w:r>
      <w:r>
        <w:rPr>
          <w:spacing w:val="39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14:paraId="693558A2" w14:textId="77777777" w:rsidR="003D68B8" w:rsidRDefault="00C00CE7">
      <w:pPr>
        <w:pStyle w:val="a4"/>
        <w:numPr>
          <w:ilvl w:val="2"/>
          <w:numId w:val="4"/>
        </w:numPr>
        <w:tabs>
          <w:tab w:val="left" w:pos="1772"/>
        </w:tabs>
        <w:spacing w:before="187" w:line="235" w:lineRule="auto"/>
        <w:ind w:left="976" w:right="579" w:firstLine="0"/>
        <w:jc w:val="both"/>
        <w:rPr>
          <w:sz w:val="28"/>
        </w:rPr>
      </w:pPr>
      <w:r>
        <w:rPr>
          <w:spacing w:val="3"/>
          <w:sz w:val="28"/>
        </w:rPr>
        <w:t xml:space="preserve">за </w:t>
      </w:r>
      <w:r>
        <w:rPr>
          <w:sz w:val="28"/>
        </w:rPr>
        <w:t xml:space="preserve">згодою </w:t>
      </w:r>
      <w:r>
        <w:rPr>
          <w:spacing w:val="-6"/>
          <w:sz w:val="28"/>
        </w:rPr>
        <w:t xml:space="preserve">сторін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у дату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proofErr w:type="spellStart"/>
      <w:r>
        <w:rPr>
          <w:sz w:val="28"/>
        </w:rPr>
        <w:t>приймання-</w:t>
      </w:r>
      <w:proofErr w:type="spellEnd"/>
      <w:r>
        <w:rPr>
          <w:sz w:val="28"/>
        </w:rPr>
        <w:t xml:space="preserve"> передачі </w:t>
      </w:r>
      <w:r>
        <w:rPr>
          <w:spacing w:val="-5"/>
          <w:sz w:val="28"/>
        </w:rPr>
        <w:t xml:space="preserve">Майна </w:t>
      </w:r>
      <w:r>
        <w:rPr>
          <w:sz w:val="28"/>
        </w:rPr>
        <w:t>з оренди;</w:t>
      </w:r>
    </w:p>
    <w:p w14:paraId="3E963504" w14:textId="77777777" w:rsidR="003D68B8" w:rsidRDefault="003D68B8">
      <w:pPr>
        <w:pStyle w:val="a3"/>
        <w:spacing w:before="2"/>
        <w:ind w:left="0"/>
        <w:jc w:val="left"/>
      </w:pPr>
    </w:p>
    <w:p w14:paraId="237C9F17" w14:textId="77777777" w:rsidR="003D68B8" w:rsidRDefault="00C00CE7">
      <w:pPr>
        <w:pStyle w:val="a4"/>
        <w:numPr>
          <w:ilvl w:val="2"/>
          <w:numId w:val="4"/>
        </w:numPr>
        <w:tabs>
          <w:tab w:val="left" w:pos="1817"/>
        </w:tabs>
        <w:spacing w:before="0" w:line="247" w:lineRule="auto"/>
        <w:ind w:left="976" w:right="607" w:firstLine="0"/>
        <w:jc w:val="both"/>
        <w:rPr>
          <w:sz w:val="28"/>
        </w:rPr>
      </w:pPr>
      <w:r>
        <w:rPr>
          <w:sz w:val="28"/>
        </w:rPr>
        <w:t xml:space="preserve">на вимогу будь-якої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3"/>
          <w:sz w:val="28"/>
        </w:rPr>
        <w:t xml:space="preserve">за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з </w:t>
      </w:r>
      <w:r>
        <w:rPr>
          <w:spacing w:val="-3"/>
          <w:sz w:val="28"/>
        </w:rPr>
        <w:t>підстав, передбачених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14:paraId="7EEFF783" w14:textId="77777777" w:rsidR="003D68B8" w:rsidRDefault="00C00CE7">
      <w:pPr>
        <w:pStyle w:val="a4"/>
        <w:numPr>
          <w:ilvl w:val="1"/>
          <w:numId w:val="3"/>
        </w:numPr>
        <w:tabs>
          <w:tab w:val="left" w:pos="1607"/>
        </w:tabs>
        <w:spacing w:before="273" w:line="235" w:lineRule="auto"/>
        <w:ind w:left="976" w:right="610" w:firstLine="0"/>
        <w:jc w:val="both"/>
        <w:rPr>
          <w:sz w:val="28"/>
        </w:rPr>
      </w:pP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>достроково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припинений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вимогу </w:t>
      </w:r>
      <w:r>
        <w:rPr>
          <w:spacing w:val="-4"/>
          <w:sz w:val="28"/>
        </w:rPr>
        <w:t xml:space="preserve">Орендодавця, </w:t>
      </w:r>
      <w:r>
        <w:rPr>
          <w:spacing w:val="-3"/>
          <w:sz w:val="28"/>
        </w:rPr>
        <w:t>якщо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Орендар:</w:t>
      </w:r>
    </w:p>
    <w:p w14:paraId="56F76BB4" w14:textId="77777777" w:rsidR="003D68B8" w:rsidRDefault="00C00CE7">
      <w:pPr>
        <w:pStyle w:val="a4"/>
        <w:numPr>
          <w:ilvl w:val="2"/>
          <w:numId w:val="3"/>
        </w:numPr>
        <w:tabs>
          <w:tab w:val="left" w:pos="1772"/>
        </w:tabs>
        <w:spacing w:before="279" w:line="247" w:lineRule="auto"/>
        <w:ind w:left="976" w:right="584" w:firstLine="0"/>
        <w:jc w:val="both"/>
        <w:rPr>
          <w:sz w:val="28"/>
        </w:rPr>
      </w:pPr>
      <w:r>
        <w:rPr>
          <w:sz w:val="28"/>
        </w:rPr>
        <w:t xml:space="preserve">допустив </w:t>
      </w:r>
      <w:r>
        <w:rPr>
          <w:spacing w:val="-4"/>
          <w:sz w:val="28"/>
        </w:rPr>
        <w:t xml:space="preserve">прострочення </w:t>
      </w:r>
      <w:r>
        <w:rPr>
          <w:spacing w:val="-3"/>
          <w:sz w:val="28"/>
        </w:rPr>
        <w:t xml:space="preserve">сплати </w:t>
      </w:r>
      <w:r>
        <w:rPr>
          <w:spacing w:val="-5"/>
          <w:sz w:val="28"/>
        </w:rPr>
        <w:t xml:space="preserve">орендної плати </w:t>
      </w:r>
      <w:r>
        <w:rPr>
          <w:sz w:val="28"/>
        </w:rPr>
        <w:t xml:space="preserve">на строк </w:t>
      </w:r>
      <w:r>
        <w:rPr>
          <w:spacing w:val="-5"/>
          <w:sz w:val="28"/>
        </w:rPr>
        <w:t xml:space="preserve">більше </w:t>
      </w:r>
      <w:r>
        <w:rPr>
          <w:spacing w:val="2"/>
          <w:sz w:val="28"/>
        </w:rPr>
        <w:t xml:space="preserve">трьох </w:t>
      </w:r>
      <w:r>
        <w:rPr>
          <w:spacing w:val="-5"/>
          <w:sz w:val="28"/>
        </w:rPr>
        <w:t>місяців;</w:t>
      </w:r>
    </w:p>
    <w:p w14:paraId="6CEBAFD4" w14:textId="77777777" w:rsidR="003D68B8" w:rsidRDefault="00C00CE7">
      <w:pPr>
        <w:pStyle w:val="a4"/>
        <w:numPr>
          <w:ilvl w:val="2"/>
          <w:numId w:val="3"/>
        </w:numPr>
        <w:tabs>
          <w:tab w:val="left" w:pos="1832"/>
        </w:tabs>
        <w:spacing w:before="268"/>
        <w:ind w:left="976" w:right="597" w:firstLine="0"/>
        <w:jc w:val="both"/>
        <w:rPr>
          <w:sz w:val="28"/>
        </w:rPr>
      </w:pPr>
      <w:r>
        <w:rPr>
          <w:sz w:val="28"/>
        </w:rPr>
        <w:t xml:space="preserve">використовує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не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цільовим  </w:t>
      </w:r>
      <w:r>
        <w:rPr>
          <w:spacing w:val="-3"/>
          <w:sz w:val="28"/>
        </w:rPr>
        <w:t xml:space="preserve">призначенням, визначеним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пунктах </w:t>
      </w:r>
      <w:r>
        <w:rPr>
          <w:sz w:val="28"/>
        </w:rPr>
        <w:t xml:space="preserve">7.3 або 7.3.1 Умов </w:t>
      </w:r>
      <w:r>
        <w:rPr>
          <w:spacing w:val="-6"/>
          <w:sz w:val="28"/>
        </w:rPr>
        <w:t xml:space="preserve">або </w:t>
      </w:r>
      <w:r>
        <w:rPr>
          <w:spacing w:val="-4"/>
          <w:sz w:val="28"/>
        </w:rPr>
        <w:t xml:space="preserve">використовує   </w:t>
      </w:r>
      <w:r>
        <w:rPr>
          <w:spacing w:val="-6"/>
          <w:sz w:val="28"/>
        </w:rPr>
        <w:t xml:space="preserve">Майно  </w:t>
      </w:r>
      <w:r>
        <w:rPr>
          <w:spacing w:val="3"/>
          <w:sz w:val="28"/>
        </w:rPr>
        <w:t xml:space="preserve">за  </w:t>
      </w:r>
      <w:r>
        <w:rPr>
          <w:spacing w:val="-3"/>
          <w:sz w:val="28"/>
        </w:rPr>
        <w:t xml:space="preserve">забороненим </w:t>
      </w:r>
      <w:r>
        <w:rPr>
          <w:sz w:val="28"/>
        </w:rPr>
        <w:t xml:space="preserve">цільовим </w:t>
      </w:r>
      <w:r>
        <w:rPr>
          <w:spacing w:val="-5"/>
          <w:sz w:val="28"/>
        </w:rPr>
        <w:t xml:space="preserve">призначенням, </w:t>
      </w:r>
      <w:r>
        <w:rPr>
          <w:spacing w:val="-3"/>
          <w:sz w:val="28"/>
        </w:rPr>
        <w:t xml:space="preserve">визначеним </w:t>
      </w:r>
      <w:r>
        <w:rPr>
          <w:sz w:val="28"/>
        </w:rPr>
        <w:t xml:space="preserve">у </w:t>
      </w:r>
      <w:r>
        <w:rPr>
          <w:spacing w:val="-4"/>
          <w:sz w:val="28"/>
        </w:rPr>
        <w:t>пункті 7.2.</w:t>
      </w:r>
      <w:r>
        <w:rPr>
          <w:spacing w:val="47"/>
          <w:sz w:val="28"/>
        </w:rPr>
        <w:t xml:space="preserve"> </w:t>
      </w:r>
      <w:r>
        <w:rPr>
          <w:sz w:val="28"/>
        </w:rPr>
        <w:t>Умов;</w:t>
      </w:r>
    </w:p>
    <w:p w14:paraId="28C5573F" w14:textId="77777777" w:rsidR="003D68B8" w:rsidRDefault="00C00CE7">
      <w:pPr>
        <w:pStyle w:val="a4"/>
        <w:numPr>
          <w:ilvl w:val="2"/>
          <w:numId w:val="3"/>
        </w:numPr>
        <w:tabs>
          <w:tab w:val="left" w:pos="1772"/>
        </w:tabs>
        <w:spacing w:line="242" w:lineRule="auto"/>
        <w:ind w:left="976" w:right="603" w:firstLine="0"/>
        <w:jc w:val="both"/>
        <w:rPr>
          <w:sz w:val="28"/>
        </w:rPr>
      </w:pPr>
      <w:r>
        <w:rPr>
          <w:sz w:val="28"/>
        </w:rPr>
        <w:t xml:space="preserve">без </w:t>
      </w:r>
      <w:r>
        <w:rPr>
          <w:spacing w:val="-5"/>
          <w:sz w:val="28"/>
        </w:rPr>
        <w:t xml:space="preserve">письмового дозволу </w:t>
      </w:r>
      <w:r>
        <w:rPr>
          <w:spacing w:val="-3"/>
          <w:sz w:val="28"/>
        </w:rPr>
        <w:t xml:space="preserve">Орендодавця </w:t>
      </w:r>
      <w:r>
        <w:rPr>
          <w:spacing w:val="-5"/>
          <w:sz w:val="28"/>
        </w:rPr>
        <w:t xml:space="preserve">передав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його частину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користування </w:t>
      </w:r>
      <w:r>
        <w:rPr>
          <w:spacing w:val="-8"/>
          <w:sz w:val="28"/>
        </w:rPr>
        <w:t xml:space="preserve">іншій </w:t>
      </w:r>
      <w:r>
        <w:rPr>
          <w:sz w:val="28"/>
        </w:rPr>
        <w:t xml:space="preserve">особі, </w:t>
      </w:r>
      <w:r>
        <w:rPr>
          <w:spacing w:val="-5"/>
          <w:sz w:val="28"/>
        </w:rPr>
        <w:t xml:space="preserve">крім </w:t>
      </w:r>
      <w:r>
        <w:rPr>
          <w:spacing w:val="-4"/>
          <w:sz w:val="28"/>
        </w:rPr>
        <w:t xml:space="preserve">випадків, </w:t>
      </w:r>
      <w:r>
        <w:rPr>
          <w:sz w:val="28"/>
        </w:rPr>
        <w:t xml:space="preserve">коли Орендар передав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суборенду 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пункту 8.1 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надав </w:t>
      </w:r>
      <w:r>
        <w:rPr>
          <w:sz w:val="28"/>
        </w:rPr>
        <w:t xml:space="preserve">Орендодавцю </w:t>
      </w:r>
      <w:r>
        <w:rPr>
          <w:spacing w:val="-5"/>
          <w:sz w:val="28"/>
        </w:rPr>
        <w:t xml:space="preserve">копію </w:t>
      </w:r>
      <w:r>
        <w:rPr>
          <w:sz w:val="28"/>
        </w:rPr>
        <w:t xml:space="preserve">договору </w:t>
      </w:r>
      <w:r>
        <w:rPr>
          <w:spacing w:val="-3"/>
          <w:sz w:val="28"/>
        </w:rPr>
        <w:t xml:space="preserve">суборенди </w:t>
      </w:r>
      <w:r>
        <w:rPr>
          <w:sz w:val="28"/>
        </w:rPr>
        <w:t xml:space="preserve">для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оприлюднення </w:t>
      </w:r>
      <w:r>
        <w:rPr>
          <w:sz w:val="28"/>
        </w:rPr>
        <w:t xml:space="preserve">в </w:t>
      </w:r>
      <w:r>
        <w:rPr>
          <w:spacing w:val="-5"/>
          <w:sz w:val="28"/>
        </w:rPr>
        <w:t>електронній торговій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системі;</w:t>
      </w:r>
    </w:p>
    <w:p w14:paraId="35B0CFD9" w14:textId="4AC96DF1"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spacing w:before="281" w:line="235" w:lineRule="auto"/>
        <w:ind w:left="976" w:right="616" w:firstLine="0"/>
        <w:jc w:val="both"/>
        <w:rPr>
          <w:sz w:val="28"/>
        </w:rPr>
      </w:pPr>
      <w:r>
        <w:rPr>
          <w:spacing w:val="-3"/>
          <w:sz w:val="28"/>
        </w:rPr>
        <w:t xml:space="preserve">уклав договір суборенди </w:t>
      </w:r>
      <w:r>
        <w:rPr>
          <w:sz w:val="28"/>
        </w:rPr>
        <w:t xml:space="preserve">з особами, які не </w:t>
      </w:r>
      <w:r>
        <w:rPr>
          <w:spacing w:val="-3"/>
          <w:sz w:val="28"/>
        </w:rPr>
        <w:t xml:space="preserve">відповідають </w:t>
      </w:r>
      <w:r>
        <w:rPr>
          <w:sz w:val="28"/>
        </w:rPr>
        <w:t xml:space="preserve">вимогам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>4 Закону;</w:t>
      </w:r>
    </w:p>
    <w:p w14:paraId="5B228801" w14:textId="77777777" w:rsidR="003D68B8" w:rsidRDefault="00C00CE7">
      <w:pPr>
        <w:pStyle w:val="a4"/>
        <w:numPr>
          <w:ilvl w:val="2"/>
          <w:numId w:val="3"/>
        </w:numPr>
        <w:tabs>
          <w:tab w:val="left" w:pos="1757"/>
        </w:tabs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t xml:space="preserve">перешкоджає співробітникам </w:t>
      </w:r>
      <w:r>
        <w:rPr>
          <w:sz w:val="28"/>
        </w:rPr>
        <w:t xml:space="preserve">Орендодавця, </w:t>
      </w:r>
      <w:r>
        <w:rPr>
          <w:spacing w:val="-4"/>
          <w:sz w:val="28"/>
        </w:rPr>
        <w:t xml:space="preserve">та/або </w:t>
      </w:r>
      <w:r>
        <w:rPr>
          <w:spacing w:val="-3"/>
          <w:sz w:val="28"/>
        </w:rPr>
        <w:t xml:space="preserve">Балансоутримувача здійснювати контроль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використанням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виконанням </w:t>
      </w:r>
      <w:r>
        <w:rPr>
          <w:spacing w:val="-5"/>
          <w:sz w:val="28"/>
        </w:rPr>
        <w:t xml:space="preserve">умов цього </w:t>
      </w:r>
      <w:r>
        <w:rPr>
          <w:sz w:val="28"/>
        </w:rPr>
        <w:t>Договору;</w:t>
      </w:r>
    </w:p>
    <w:p w14:paraId="56C875D7" w14:textId="77777777"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ind w:left="1741" w:hanging="766"/>
        <w:jc w:val="both"/>
        <w:rPr>
          <w:sz w:val="28"/>
        </w:rPr>
      </w:pPr>
      <w:r>
        <w:rPr>
          <w:spacing w:val="-3"/>
          <w:sz w:val="28"/>
        </w:rPr>
        <w:t xml:space="preserve">порушує </w:t>
      </w:r>
      <w:r>
        <w:rPr>
          <w:sz w:val="28"/>
        </w:rPr>
        <w:t xml:space="preserve">додаткові умови оренди, </w:t>
      </w:r>
      <w:r>
        <w:rPr>
          <w:spacing w:val="-3"/>
          <w:sz w:val="28"/>
        </w:rPr>
        <w:t xml:space="preserve">зазначені </w:t>
      </w:r>
      <w:r>
        <w:rPr>
          <w:sz w:val="28"/>
        </w:rPr>
        <w:t xml:space="preserve">у п. </w:t>
      </w:r>
      <w:r>
        <w:rPr>
          <w:spacing w:val="-4"/>
          <w:sz w:val="28"/>
        </w:rPr>
        <w:t>13</w:t>
      </w:r>
      <w:r>
        <w:rPr>
          <w:spacing w:val="-22"/>
          <w:sz w:val="28"/>
        </w:rPr>
        <w:t xml:space="preserve"> </w:t>
      </w:r>
      <w:r>
        <w:rPr>
          <w:sz w:val="28"/>
        </w:rPr>
        <w:t>Умов;</w:t>
      </w:r>
    </w:p>
    <w:p w14:paraId="635D8D06" w14:textId="77777777"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spacing w:before="279"/>
        <w:ind w:left="976" w:right="604" w:firstLine="0"/>
        <w:jc w:val="both"/>
        <w:rPr>
          <w:sz w:val="28"/>
        </w:rPr>
      </w:pPr>
      <w:r>
        <w:rPr>
          <w:spacing w:val="-3"/>
          <w:sz w:val="28"/>
        </w:rPr>
        <w:t xml:space="preserve">порушує </w:t>
      </w:r>
      <w:r>
        <w:rPr>
          <w:sz w:val="28"/>
        </w:rPr>
        <w:t xml:space="preserve">умови </w:t>
      </w:r>
      <w:r>
        <w:rPr>
          <w:spacing w:val="-5"/>
          <w:sz w:val="28"/>
        </w:rPr>
        <w:t xml:space="preserve">охоронного договору, </w:t>
      </w:r>
      <w:r>
        <w:rPr>
          <w:spacing w:val="-4"/>
          <w:sz w:val="28"/>
        </w:rPr>
        <w:t xml:space="preserve">укладеного </w:t>
      </w:r>
      <w:r>
        <w:rPr>
          <w:spacing w:val="-3"/>
          <w:sz w:val="28"/>
        </w:rPr>
        <w:t xml:space="preserve">Балансоутримувачем відносно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і копія якого є </w:t>
      </w:r>
      <w:r>
        <w:rPr>
          <w:spacing w:val="-4"/>
          <w:sz w:val="28"/>
        </w:rPr>
        <w:t xml:space="preserve">Додатком </w:t>
      </w:r>
      <w:r>
        <w:rPr>
          <w:spacing w:val="-6"/>
          <w:sz w:val="28"/>
        </w:rPr>
        <w:t xml:space="preserve">до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передана </w:t>
      </w:r>
      <w:r>
        <w:rPr>
          <w:sz w:val="28"/>
        </w:rPr>
        <w:t xml:space="preserve">Орендарю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вимог </w:t>
      </w:r>
      <w:r>
        <w:rPr>
          <w:sz w:val="28"/>
        </w:rPr>
        <w:t xml:space="preserve">частини 8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>6</w:t>
      </w:r>
      <w:r>
        <w:rPr>
          <w:spacing w:val="4"/>
          <w:sz w:val="28"/>
        </w:rPr>
        <w:t xml:space="preserve"> </w:t>
      </w:r>
      <w:r>
        <w:rPr>
          <w:sz w:val="28"/>
        </w:rPr>
        <w:t>Закону;</w:t>
      </w:r>
    </w:p>
    <w:p w14:paraId="16F809CE" w14:textId="77777777" w:rsidR="003D68B8" w:rsidRDefault="00C00CE7">
      <w:pPr>
        <w:pStyle w:val="a4"/>
        <w:numPr>
          <w:ilvl w:val="2"/>
          <w:numId w:val="3"/>
        </w:numPr>
        <w:tabs>
          <w:tab w:val="left" w:pos="1803"/>
        </w:tabs>
        <w:spacing w:line="247" w:lineRule="auto"/>
        <w:ind w:left="976" w:right="622" w:firstLine="0"/>
        <w:jc w:val="both"/>
        <w:rPr>
          <w:sz w:val="28"/>
        </w:rPr>
      </w:pPr>
      <w:r>
        <w:rPr>
          <w:sz w:val="28"/>
        </w:rPr>
        <w:t xml:space="preserve">відмовився </w:t>
      </w:r>
      <w:r>
        <w:rPr>
          <w:spacing w:val="-4"/>
          <w:sz w:val="28"/>
        </w:rPr>
        <w:t xml:space="preserve">внести зміни </w:t>
      </w:r>
      <w:r>
        <w:rPr>
          <w:sz w:val="28"/>
        </w:rPr>
        <w:t xml:space="preserve">до </w:t>
      </w:r>
      <w:r>
        <w:rPr>
          <w:spacing w:val="-4"/>
          <w:sz w:val="28"/>
        </w:rPr>
        <w:t>цього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у випадку </w:t>
      </w:r>
      <w:r>
        <w:rPr>
          <w:spacing w:val="-3"/>
          <w:sz w:val="28"/>
        </w:rPr>
        <w:t xml:space="preserve">виникнення підстав, передбачених пунктом </w:t>
      </w:r>
      <w:r>
        <w:rPr>
          <w:sz w:val="28"/>
        </w:rPr>
        <w:t xml:space="preserve">3.8 </w:t>
      </w:r>
      <w:r>
        <w:rPr>
          <w:spacing w:val="-4"/>
          <w:sz w:val="28"/>
        </w:rPr>
        <w:t>цього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449CE985" w14:textId="77777777" w:rsidR="003D68B8" w:rsidRDefault="00C00CE7">
      <w:pPr>
        <w:pStyle w:val="a4"/>
        <w:numPr>
          <w:ilvl w:val="1"/>
          <w:numId w:val="3"/>
        </w:numPr>
        <w:tabs>
          <w:tab w:val="left" w:pos="1547"/>
        </w:tabs>
        <w:spacing w:before="268"/>
        <w:ind w:left="976" w:right="593" w:firstLine="0"/>
        <w:jc w:val="both"/>
        <w:rPr>
          <w:sz w:val="28"/>
        </w:rPr>
      </w:pP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наявність </w:t>
      </w:r>
      <w:r>
        <w:rPr>
          <w:spacing w:val="-5"/>
          <w:sz w:val="28"/>
        </w:rPr>
        <w:t xml:space="preserve">однієї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підстав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дострокового припинення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ініціативи </w:t>
      </w:r>
      <w:r>
        <w:rPr>
          <w:sz w:val="28"/>
        </w:rPr>
        <w:t xml:space="preserve">Орендодавця, </w:t>
      </w:r>
      <w:r>
        <w:rPr>
          <w:spacing w:val="-3"/>
          <w:sz w:val="28"/>
        </w:rPr>
        <w:t xml:space="preserve">передбачених пунктом </w:t>
      </w:r>
      <w:r>
        <w:rPr>
          <w:spacing w:val="-4"/>
          <w:sz w:val="28"/>
        </w:rPr>
        <w:t xml:space="preserve">12.7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повідомляє Орендаря </w:t>
      </w:r>
      <w:r>
        <w:rPr>
          <w:spacing w:val="-3"/>
          <w:sz w:val="28"/>
        </w:rPr>
        <w:t xml:space="preserve">листом. </w:t>
      </w:r>
      <w:r>
        <w:rPr>
          <w:sz w:val="28"/>
        </w:rPr>
        <w:t xml:space="preserve">У листі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міститись </w:t>
      </w:r>
      <w:r>
        <w:rPr>
          <w:spacing w:val="-4"/>
          <w:sz w:val="28"/>
        </w:rPr>
        <w:t xml:space="preserve">опис порушення </w:t>
      </w:r>
      <w:r>
        <w:rPr>
          <w:sz w:val="28"/>
        </w:rPr>
        <w:t xml:space="preserve">і припис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його усунення </w:t>
      </w:r>
      <w:r>
        <w:rPr>
          <w:sz w:val="28"/>
        </w:rPr>
        <w:t xml:space="preserve">в строк, </w:t>
      </w:r>
      <w:r>
        <w:rPr>
          <w:spacing w:val="-5"/>
          <w:sz w:val="28"/>
        </w:rPr>
        <w:t xml:space="preserve">що </w:t>
      </w:r>
      <w:r>
        <w:rPr>
          <w:sz w:val="28"/>
        </w:rPr>
        <w:t xml:space="preserve">не </w:t>
      </w:r>
      <w:r>
        <w:rPr>
          <w:spacing w:val="-4"/>
          <w:sz w:val="28"/>
        </w:rPr>
        <w:t>перевищує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30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календарних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припису </w:t>
      </w:r>
      <w:r>
        <w:rPr>
          <w:spacing w:val="-3"/>
          <w:sz w:val="28"/>
        </w:rPr>
        <w:t xml:space="preserve">(5 </w:t>
      </w:r>
      <w:r>
        <w:rPr>
          <w:sz w:val="28"/>
        </w:rPr>
        <w:t xml:space="preserve">робочих </w:t>
      </w:r>
      <w:r>
        <w:rPr>
          <w:spacing w:val="-4"/>
          <w:sz w:val="28"/>
        </w:rPr>
        <w:t>днів,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якщо порушення </w:t>
      </w:r>
      <w:r>
        <w:rPr>
          <w:sz w:val="28"/>
        </w:rPr>
        <w:t xml:space="preserve">стосується </w:t>
      </w:r>
      <w:r>
        <w:rPr>
          <w:spacing w:val="-3"/>
          <w:sz w:val="28"/>
        </w:rPr>
        <w:t xml:space="preserve">прострочення сплати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перешкоджання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здійсненні </w:t>
      </w:r>
      <w:r>
        <w:rPr>
          <w:sz w:val="28"/>
        </w:rPr>
        <w:t xml:space="preserve">Орендодавцем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Балансоутримувачем </w:t>
      </w:r>
      <w:r>
        <w:rPr>
          <w:sz w:val="28"/>
        </w:rPr>
        <w:t xml:space="preserve">контролю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>використанням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Майна).</w:t>
      </w:r>
    </w:p>
    <w:p w14:paraId="61762E1E" w14:textId="77777777" w:rsidR="003D68B8" w:rsidRDefault="00C00CE7">
      <w:pPr>
        <w:pStyle w:val="a3"/>
        <w:spacing w:before="184" w:line="237" w:lineRule="auto"/>
        <w:ind w:right="600"/>
      </w:pPr>
      <w:r>
        <w:rPr>
          <w:spacing w:val="-3"/>
        </w:rPr>
        <w:t xml:space="preserve">Припис пересилається </w:t>
      </w:r>
      <w:r>
        <w:t xml:space="preserve">на адресу </w:t>
      </w:r>
      <w:r>
        <w:rPr>
          <w:spacing w:val="-3"/>
        </w:rPr>
        <w:t xml:space="preserve">електронної пошти </w:t>
      </w:r>
      <w:r>
        <w:rPr>
          <w:spacing w:val="-4"/>
        </w:rPr>
        <w:t xml:space="preserve">Орендаря </w:t>
      </w:r>
      <w:r>
        <w:t xml:space="preserve">і поштовим </w:t>
      </w:r>
      <w:r>
        <w:rPr>
          <w:spacing w:val="-4"/>
        </w:rPr>
        <w:t xml:space="preserve">відправленням </w:t>
      </w:r>
      <w:r>
        <w:rPr>
          <w:spacing w:val="-10"/>
        </w:rPr>
        <w:t xml:space="preserve">із </w:t>
      </w:r>
      <w:r>
        <w:rPr>
          <w:spacing w:val="-3"/>
        </w:rPr>
        <w:t xml:space="preserve">повідомленням </w:t>
      </w:r>
      <w:r>
        <w:t xml:space="preserve">про </w:t>
      </w:r>
      <w:r>
        <w:rPr>
          <w:spacing w:val="-3"/>
        </w:rPr>
        <w:t xml:space="preserve">вручення </w:t>
      </w:r>
      <w:r>
        <w:t xml:space="preserve">і </w:t>
      </w:r>
      <w:r>
        <w:rPr>
          <w:spacing w:val="2"/>
        </w:rPr>
        <w:t xml:space="preserve">описом  </w:t>
      </w:r>
      <w:r>
        <w:rPr>
          <w:spacing w:val="-4"/>
        </w:rPr>
        <w:t xml:space="preserve">вкладення   </w:t>
      </w:r>
      <w:r>
        <w:rPr>
          <w:spacing w:val="3"/>
        </w:rPr>
        <w:t xml:space="preserve">за </w:t>
      </w:r>
      <w:r>
        <w:lastRenderedPageBreak/>
        <w:t xml:space="preserve">адресою </w:t>
      </w:r>
      <w:r>
        <w:rPr>
          <w:spacing w:val="-3"/>
        </w:rPr>
        <w:t xml:space="preserve">місцезнаходження Орендаря, </w:t>
      </w:r>
      <w:r>
        <w:t xml:space="preserve">а також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орендованого </w:t>
      </w:r>
      <w:r>
        <w:rPr>
          <w:spacing w:val="-6"/>
        </w:rPr>
        <w:t>Майна.</w:t>
      </w:r>
    </w:p>
    <w:p w14:paraId="0DD41170" w14:textId="77777777" w:rsidR="003D68B8" w:rsidRDefault="00C00CE7">
      <w:pPr>
        <w:pStyle w:val="a3"/>
        <w:spacing w:before="284" w:line="242" w:lineRule="auto"/>
        <w:ind w:right="599"/>
      </w:pPr>
      <w:r>
        <w:rPr>
          <w:spacing w:val="-3"/>
        </w:rPr>
        <w:t xml:space="preserve">Якщо </w:t>
      </w:r>
      <w:r>
        <w:t xml:space="preserve">протягом </w:t>
      </w:r>
      <w:r>
        <w:rPr>
          <w:spacing w:val="-4"/>
        </w:rPr>
        <w:t xml:space="preserve">встановленого </w:t>
      </w:r>
      <w:r>
        <w:t xml:space="preserve">у приписі часу </w:t>
      </w:r>
      <w:r>
        <w:rPr>
          <w:spacing w:val="-3"/>
        </w:rPr>
        <w:t xml:space="preserve">Орендар </w:t>
      </w:r>
      <w:r>
        <w:t xml:space="preserve">не </w:t>
      </w:r>
      <w:r>
        <w:rPr>
          <w:spacing w:val="-4"/>
        </w:rPr>
        <w:t xml:space="preserve">усунув </w:t>
      </w:r>
      <w:r>
        <w:t xml:space="preserve">порушення, </w:t>
      </w:r>
      <w:r>
        <w:rPr>
          <w:spacing w:val="-3"/>
        </w:rPr>
        <w:t xml:space="preserve">Орендодавець </w:t>
      </w:r>
      <w:r>
        <w:rPr>
          <w:spacing w:val="-4"/>
        </w:rPr>
        <w:t xml:space="preserve">надсилає </w:t>
      </w:r>
      <w:r>
        <w:t xml:space="preserve">Орендарю </w:t>
      </w:r>
      <w:r>
        <w:rPr>
          <w:spacing w:val="-5"/>
        </w:rPr>
        <w:t xml:space="preserve">лист, </w:t>
      </w:r>
      <w:r>
        <w:t xml:space="preserve">у якому повідомляє </w:t>
      </w:r>
      <w:r>
        <w:rPr>
          <w:spacing w:val="-4"/>
        </w:rPr>
        <w:t xml:space="preserve">Орендаря про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Договору </w:t>
      </w:r>
      <w:r>
        <w:t xml:space="preserve">на вимогу </w:t>
      </w:r>
      <w:r>
        <w:rPr>
          <w:spacing w:val="-4"/>
        </w:rPr>
        <w:t xml:space="preserve">Орендодавця. </w:t>
      </w:r>
      <w:r>
        <w:t xml:space="preserve">У </w:t>
      </w:r>
      <w:r>
        <w:rPr>
          <w:spacing w:val="-5"/>
        </w:rPr>
        <w:t xml:space="preserve">листі </w:t>
      </w:r>
      <w:r>
        <w:t xml:space="preserve">зазначається </w:t>
      </w:r>
      <w:r>
        <w:rPr>
          <w:spacing w:val="-4"/>
        </w:rPr>
        <w:t xml:space="preserve">підстава </w:t>
      </w:r>
      <w:r>
        <w:rPr>
          <w:spacing w:val="-3"/>
        </w:rPr>
        <w:t xml:space="preserve">припинення Договору, посилання </w:t>
      </w:r>
      <w:r>
        <w:t xml:space="preserve">на припис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3"/>
        </w:rPr>
        <w:t xml:space="preserve">усунення </w:t>
      </w:r>
      <w:r>
        <w:rPr>
          <w:spacing w:val="-4"/>
        </w:rPr>
        <w:t xml:space="preserve">порушення, </w:t>
      </w:r>
      <w:r>
        <w:t>а</w:t>
      </w:r>
      <w:r>
        <w:rPr>
          <w:spacing w:val="70"/>
        </w:rPr>
        <w:t xml:space="preserve"> </w:t>
      </w:r>
      <w:r>
        <w:t xml:space="preserve">також посилання на обставини, які свідчать </w:t>
      </w:r>
      <w:r>
        <w:rPr>
          <w:spacing w:val="-4"/>
        </w:rPr>
        <w:t xml:space="preserve">про те, </w:t>
      </w:r>
      <w:r>
        <w:rPr>
          <w:spacing w:val="-5"/>
        </w:rPr>
        <w:t xml:space="preserve">що </w:t>
      </w:r>
      <w:r>
        <w:rPr>
          <w:spacing w:val="-3"/>
        </w:rPr>
        <w:t xml:space="preserve">порушення </w:t>
      </w:r>
      <w:r>
        <w:t xml:space="preserve">триває </w:t>
      </w:r>
      <w:r>
        <w:rPr>
          <w:spacing w:val="-5"/>
        </w:rPr>
        <w:t xml:space="preserve">після </w:t>
      </w:r>
      <w:r>
        <w:rPr>
          <w:spacing w:val="-4"/>
        </w:rPr>
        <w:t xml:space="preserve">закінчення </w:t>
      </w:r>
      <w:r>
        <w:t xml:space="preserve">строку, </w:t>
      </w:r>
      <w:r>
        <w:rPr>
          <w:spacing w:val="-4"/>
        </w:rPr>
        <w:t xml:space="preserve">відведеного </w:t>
      </w:r>
      <w:r>
        <w:t xml:space="preserve">для </w:t>
      </w:r>
      <w:r>
        <w:rPr>
          <w:spacing w:val="-3"/>
        </w:rPr>
        <w:t>його</w:t>
      </w:r>
      <w:r>
        <w:rPr>
          <w:spacing w:val="42"/>
        </w:rPr>
        <w:t xml:space="preserve"> </w:t>
      </w:r>
      <w:r>
        <w:rPr>
          <w:spacing w:val="-3"/>
        </w:rPr>
        <w:t>усунення.</w:t>
      </w:r>
    </w:p>
    <w:p w14:paraId="1BADB5AE" w14:textId="77777777" w:rsidR="003D68B8" w:rsidRDefault="00C00CE7">
      <w:pPr>
        <w:pStyle w:val="a3"/>
        <w:spacing w:before="271"/>
        <w:ind w:right="591"/>
      </w:pPr>
      <w:r>
        <w:rPr>
          <w:spacing w:val="-4"/>
        </w:rPr>
        <w:t xml:space="preserve">Договір </w:t>
      </w:r>
      <w:r>
        <w:rPr>
          <w:spacing w:val="-3"/>
        </w:rPr>
        <w:t xml:space="preserve">вважається </w:t>
      </w:r>
      <w:r>
        <w:rPr>
          <w:spacing w:val="-4"/>
        </w:rPr>
        <w:t xml:space="preserve">припиненим </w:t>
      </w:r>
      <w:r>
        <w:t xml:space="preserve">(розірваним) на </w:t>
      </w:r>
      <w:r>
        <w:rPr>
          <w:spacing w:val="-3"/>
        </w:rPr>
        <w:t xml:space="preserve">п’ятий 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4"/>
        </w:rPr>
        <w:t xml:space="preserve">надіслання </w:t>
      </w:r>
      <w:r>
        <w:t xml:space="preserve">Орендодавцем Орендарю 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4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Договору. </w:t>
      </w:r>
      <w:r>
        <w:rPr>
          <w:spacing w:val="-3"/>
        </w:rPr>
        <w:t xml:space="preserve">Орендодавець </w:t>
      </w:r>
      <w:r>
        <w:t xml:space="preserve">надсилає Орендарю лист </w:t>
      </w:r>
      <w:r>
        <w:rPr>
          <w:spacing w:val="-4"/>
        </w:rPr>
        <w:t xml:space="preserve">про </w:t>
      </w:r>
      <w:r>
        <w:t xml:space="preserve">дострокове 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 </w:t>
      </w:r>
      <w:r>
        <w:rPr>
          <w:spacing w:val="-4"/>
        </w:rPr>
        <w:t xml:space="preserve">електронною  </w:t>
      </w:r>
      <w:r>
        <w:t xml:space="preserve">поштою, а також поштовим </w:t>
      </w:r>
      <w:r>
        <w:rPr>
          <w:spacing w:val="-4"/>
        </w:rPr>
        <w:t xml:space="preserve">відправленням </w:t>
      </w:r>
      <w:r>
        <w:rPr>
          <w:spacing w:val="-10"/>
        </w:rPr>
        <w:t xml:space="preserve">із </w:t>
      </w:r>
      <w:r>
        <w:t xml:space="preserve">повідомленням про </w:t>
      </w:r>
      <w:r>
        <w:rPr>
          <w:spacing w:val="-3"/>
        </w:rPr>
        <w:t xml:space="preserve">вручення </w:t>
      </w:r>
      <w:r>
        <w:t xml:space="preserve">і </w:t>
      </w:r>
      <w:r>
        <w:rPr>
          <w:spacing w:val="2"/>
        </w:rPr>
        <w:t xml:space="preserve">описом  </w:t>
      </w:r>
      <w:r>
        <w:rPr>
          <w:spacing w:val="-4"/>
        </w:rPr>
        <w:t xml:space="preserve">вкладення </w:t>
      </w:r>
      <w:r>
        <w:rPr>
          <w:spacing w:val="62"/>
        </w:rPr>
        <w:t xml:space="preserve">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місцезнаходження Орендаря, </w:t>
      </w:r>
      <w:r>
        <w:t xml:space="preserve">а також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Майна. </w:t>
      </w:r>
      <w:r>
        <w:t xml:space="preserve">Дата дострокового </w:t>
      </w:r>
      <w:r>
        <w:rPr>
          <w:spacing w:val="-4"/>
        </w:rPr>
        <w:t xml:space="preserve">припинення </w:t>
      </w:r>
      <w:r>
        <w:t xml:space="preserve">цього </w:t>
      </w:r>
      <w:r>
        <w:rPr>
          <w:spacing w:val="-3"/>
        </w:rPr>
        <w:t xml:space="preserve">Договору </w:t>
      </w:r>
      <w:r>
        <w:t xml:space="preserve">на вимогу </w:t>
      </w:r>
      <w:r>
        <w:rPr>
          <w:spacing w:val="-3"/>
        </w:rPr>
        <w:t xml:space="preserve">Орендодавця встановлюється </w:t>
      </w:r>
      <w:r>
        <w:t xml:space="preserve">на </w:t>
      </w:r>
      <w:r>
        <w:rPr>
          <w:spacing w:val="-3"/>
        </w:rPr>
        <w:t xml:space="preserve">підставі </w:t>
      </w:r>
      <w:r>
        <w:rPr>
          <w:spacing w:val="-4"/>
        </w:rPr>
        <w:t xml:space="preserve">штемпеля </w:t>
      </w:r>
      <w:r>
        <w:t xml:space="preserve">поштового </w:t>
      </w:r>
      <w:r>
        <w:rPr>
          <w:spacing w:val="-6"/>
        </w:rPr>
        <w:t xml:space="preserve">відділення </w:t>
      </w:r>
      <w:r>
        <w:t xml:space="preserve">на поштовому </w:t>
      </w:r>
      <w:r>
        <w:rPr>
          <w:spacing w:val="-4"/>
        </w:rPr>
        <w:t>відправленні</w:t>
      </w:r>
      <w:r>
        <w:rPr>
          <w:spacing w:val="-18"/>
        </w:rPr>
        <w:t xml:space="preserve"> </w:t>
      </w:r>
      <w:r>
        <w:t>Орендодавця.</w:t>
      </w:r>
    </w:p>
    <w:p w14:paraId="721F8C54" w14:textId="77777777" w:rsidR="003D68B8" w:rsidRDefault="003D68B8">
      <w:pPr>
        <w:pStyle w:val="a3"/>
        <w:spacing w:before="2"/>
        <w:ind w:left="0"/>
        <w:jc w:val="left"/>
        <w:rPr>
          <w:sz w:val="25"/>
        </w:rPr>
      </w:pPr>
    </w:p>
    <w:p w14:paraId="3F577497" w14:textId="77777777" w:rsidR="003D68B8" w:rsidRDefault="00C00CE7">
      <w:pPr>
        <w:pStyle w:val="a4"/>
        <w:numPr>
          <w:ilvl w:val="1"/>
          <w:numId w:val="2"/>
        </w:numPr>
        <w:tabs>
          <w:tab w:val="left" w:pos="1652"/>
        </w:tabs>
        <w:spacing w:before="1" w:line="235" w:lineRule="auto"/>
        <w:ind w:left="976" w:right="611" w:firstLine="0"/>
        <w:jc w:val="both"/>
        <w:rPr>
          <w:sz w:val="28"/>
        </w:rPr>
      </w:pPr>
      <w:r>
        <w:rPr>
          <w:spacing w:val="-7"/>
          <w:sz w:val="28"/>
        </w:rPr>
        <w:t xml:space="preserve">Цей </w:t>
      </w:r>
      <w:r>
        <w:rPr>
          <w:spacing w:val="-4"/>
          <w:sz w:val="28"/>
        </w:rPr>
        <w:t xml:space="preserve">Договір 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достроково припинений </w:t>
      </w: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Орендаря, </w:t>
      </w:r>
      <w:r>
        <w:rPr>
          <w:sz w:val="28"/>
        </w:rPr>
        <w:t>якщо:</w:t>
      </w:r>
    </w:p>
    <w:p w14:paraId="1920AB49" w14:textId="77777777" w:rsidR="003D68B8" w:rsidRDefault="00C00CE7">
      <w:pPr>
        <w:pStyle w:val="a4"/>
        <w:numPr>
          <w:ilvl w:val="2"/>
          <w:numId w:val="2"/>
        </w:numPr>
        <w:tabs>
          <w:tab w:val="left" w:pos="1802"/>
        </w:tabs>
        <w:spacing w:before="279"/>
        <w:ind w:left="976" w:right="582" w:firstLine="0"/>
        <w:jc w:val="both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3"/>
          <w:sz w:val="28"/>
        </w:rPr>
        <w:t xml:space="preserve">одного </w:t>
      </w:r>
      <w:r>
        <w:rPr>
          <w:spacing w:val="-5"/>
          <w:sz w:val="28"/>
        </w:rPr>
        <w:t xml:space="preserve">місяця після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приймання-передачі </w:t>
      </w:r>
      <w:r>
        <w:rPr>
          <w:spacing w:val="-3"/>
          <w:sz w:val="28"/>
        </w:rPr>
        <w:t xml:space="preserve">Орендар отримає </w:t>
      </w:r>
      <w:r>
        <w:rPr>
          <w:sz w:val="28"/>
        </w:rPr>
        <w:t xml:space="preserve">докази </w:t>
      </w:r>
      <w:r>
        <w:rPr>
          <w:spacing w:val="-4"/>
          <w:sz w:val="28"/>
        </w:rPr>
        <w:t xml:space="preserve">істотної невідповідності </w:t>
      </w:r>
      <w:r>
        <w:rPr>
          <w:sz w:val="28"/>
        </w:rPr>
        <w:t xml:space="preserve">Об’єкта оренди </w:t>
      </w:r>
      <w:r>
        <w:rPr>
          <w:spacing w:val="-5"/>
          <w:sz w:val="28"/>
        </w:rPr>
        <w:t xml:space="preserve">інформації </w:t>
      </w:r>
      <w:r>
        <w:rPr>
          <w:sz w:val="28"/>
        </w:rPr>
        <w:t xml:space="preserve">про </w:t>
      </w:r>
      <w:r>
        <w:rPr>
          <w:spacing w:val="-3"/>
          <w:sz w:val="28"/>
        </w:rPr>
        <w:t xml:space="preserve">нього, </w:t>
      </w:r>
      <w:r>
        <w:rPr>
          <w:spacing w:val="-4"/>
          <w:sz w:val="28"/>
        </w:rPr>
        <w:t xml:space="preserve">зазначеній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оголошенні </w:t>
      </w:r>
      <w:r>
        <w:rPr>
          <w:sz w:val="28"/>
        </w:rPr>
        <w:t xml:space="preserve">або в </w:t>
      </w:r>
      <w:r>
        <w:rPr>
          <w:spacing w:val="-6"/>
          <w:sz w:val="28"/>
        </w:rPr>
        <w:t xml:space="preserve">Акті </w:t>
      </w:r>
      <w:r>
        <w:rPr>
          <w:sz w:val="28"/>
        </w:rPr>
        <w:t>приймання-передачі,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>або</w:t>
      </w:r>
    </w:p>
    <w:p w14:paraId="1557CE9D" w14:textId="77777777" w:rsidR="003D68B8" w:rsidRDefault="00C00CE7">
      <w:pPr>
        <w:pStyle w:val="a4"/>
        <w:numPr>
          <w:ilvl w:val="2"/>
          <w:numId w:val="2"/>
        </w:numPr>
        <w:tabs>
          <w:tab w:val="left" w:pos="1832"/>
        </w:tabs>
        <w:ind w:left="976" w:right="582" w:firstLine="0"/>
        <w:jc w:val="both"/>
        <w:rPr>
          <w:sz w:val="28"/>
        </w:rPr>
      </w:pPr>
      <w:r>
        <w:rPr>
          <w:sz w:val="28"/>
        </w:rPr>
        <w:t xml:space="preserve">протягом двох </w:t>
      </w:r>
      <w:r>
        <w:rPr>
          <w:spacing w:val="-5"/>
          <w:sz w:val="28"/>
        </w:rPr>
        <w:t xml:space="preserve">місяців після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приймання-передачі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матиме </w:t>
      </w:r>
      <w:r>
        <w:rPr>
          <w:sz w:val="28"/>
        </w:rPr>
        <w:t xml:space="preserve">можливості </w:t>
      </w:r>
      <w:r>
        <w:rPr>
          <w:spacing w:val="-3"/>
          <w:sz w:val="28"/>
        </w:rPr>
        <w:t xml:space="preserve">використовувати </w:t>
      </w:r>
      <w:r>
        <w:rPr>
          <w:sz w:val="28"/>
        </w:rPr>
        <w:t xml:space="preserve">Об’єкт або </w:t>
      </w:r>
      <w:r>
        <w:rPr>
          <w:spacing w:val="-5"/>
          <w:sz w:val="28"/>
        </w:rPr>
        <w:t xml:space="preserve">приступити </w:t>
      </w:r>
      <w:r>
        <w:rPr>
          <w:sz w:val="28"/>
        </w:rPr>
        <w:t xml:space="preserve">до виконання </w:t>
      </w:r>
      <w:r>
        <w:rPr>
          <w:spacing w:val="-3"/>
          <w:sz w:val="28"/>
        </w:rPr>
        <w:t xml:space="preserve">ремонтних </w:t>
      </w:r>
      <w:r>
        <w:rPr>
          <w:spacing w:val="-4"/>
          <w:sz w:val="28"/>
        </w:rPr>
        <w:t xml:space="preserve">робіт </w:t>
      </w:r>
      <w:r>
        <w:rPr>
          <w:sz w:val="28"/>
        </w:rPr>
        <w:t xml:space="preserve">на </w:t>
      </w:r>
      <w:r>
        <w:rPr>
          <w:spacing w:val="-4"/>
          <w:sz w:val="28"/>
        </w:rPr>
        <w:t>Об’єкті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через </w:t>
      </w:r>
      <w:r>
        <w:rPr>
          <w:spacing w:val="-4"/>
          <w:sz w:val="28"/>
        </w:rPr>
        <w:t xml:space="preserve">відсутність </w:t>
      </w:r>
      <w:r>
        <w:rPr>
          <w:sz w:val="28"/>
        </w:rPr>
        <w:t xml:space="preserve">на Об’єкті можливості </w:t>
      </w:r>
      <w:r>
        <w:rPr>
          <w:spacing w:val="-4"/>
          <w:sz w:val="28"/>
        </w:rPr>
        <w:t>підключення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комунальних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послуг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відмови Балансоутримувача </w:t>
      </w:r>
      <w:r>
        <w:rPr>
          <w:spacing w:val="-4"/>
          <w:sz w:val="28"/>
        </w:rPr>
        <w:t xml:space="preserve">укласти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Орендарем </w:t>
      </w:r>
      <w:r>
        <w:rPr>
          <w:spacing w:val="-5"/>
          <w:sz w:val="28"/>
        </w:rPr>
        <w:t xml:space="preserve">договір </w:t>
      </w:r>
      <w:r>
        <w:rPr>
          <w:spacing w:val="-4"/>
          <w:sz w:val="28"/>
        </w:rPr>
        <w:t xml:space="preserve">про відшкодування </w:t>
      </w:r>
      <w:r>
        <w:rPr>
          <w:sz w:val="28"/>
        </w:rPr>
        <w:t xml:space="preserve">витрат Балансоутримувача 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z w:val="28"/>
        </w:rPr>
        <w:t xml:space="preserve">послуг Орендарю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відмови </w:t>
      </w:r>
      <w:r>
        <w:rPr>
          <w:spacing w:val="-4"/>
          <w:sz w:val="28"/>
        </w:rPr>
        <w:t xml:space="preserve">постачальників  відповідних </w:t>
      </w:r>
      <w:r>
        <w:rPr>
          <w:spacing w:val="-3"/>
          <w:sz w:val="28"/>
        </w:rPr>
        <w:t xml:space="preserve">комунальних </w:t>
      </w:r>
      <w:r>
        <w:rPr>
          <w:sz w:val="28"/>
        </w:rPr>
        <w:t xml:space="preserve">послуг </w:t>
      </w:r>
      <w:r>
        <w:rPr>
          <w:spacing w:val="-4"/>
          <w:sz w:val="28"/>
        </w:rPr>
        <w:t>укласти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Орендарем </w:t>
      </w:r>
      <w:r>
        <w:rPr>
          <w:spacing w:val="-4"/>
          <w:sz w:val="28"/>
        </w:rPr>
        <w:t>договори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постачання </w:t>
      </w:r>
      <w:r>
        <w:rPr>
          <w:spacing w:val="-4"/>
          <w:sz w:val="28"/>
        </w:rPr>
        <w:t xml:space="preserve">таких </w:t>
      </w:r>
      <w:r>
        <w:rPr>
          <w:sz w:val="28"/>
        </w:rPr>
        <w:t xml:space="preserve">послуг впродовж </w:t>
      </w:r>
      <w:r>
        <w:rPr>
          <w:spacing w:val="-5"/>
          <w:sz w:val="28"/>
        </w:rPr>
        <w:t xml:space="preserve">одного </w:t>
      </w:r>
      <w:r>
        <w:rPr>
          <w:sz w:val="28"/>
        </w:rPr>
        <w:t xml:space="preserve">місяця з </w:t>
      </w:r>
      <w:r>
        <w:rPr>
          <w:spacing w:val="-4"/>
          <w:sz w:val="28"/>
        </w:rPr>
        <w:t xml:space="preserve">моменту </w:t>
      </w:r>
      <w:r>
        <w:rPr>
          <w:spacing w:val="-3"/>
          <w:sz w:val="28"/>
        </w:rPr>
        <w:t>звернення</w:t>
      </w:r>
      <w:r>
        <w:rPr>
          <w:spacing w:val="19"/>
          <w:sz w:val="28"/>
        </w:rPr>
        <w:t xml:space="preserve"> </w:t>
      </w:r>
      <w:r>
        <w:rPr>
          <w:spacing w:val="-3"/>
          <w:sz w:val="28"/>
        </w:rPr>
        <w:t>Орендаря.</w:t>
      </w:r>
    </w:p>
    <w:p w14:paraId="7C9CD202" w14:textId="29D94F04" w:rsidR="003D68B8" w:rsidRPr="002E1B1B" w:rsidRDefault="00C00CE7" w:rsidP="002E1B1B">
      <w:pPr>
        <w:pStyle w:val="a4"/>
        <w:numPr>
          <w:ilvl w:val="1"/>
          <w:numId w:val="2"/>
        </w:numPr>
        <w:tabs>
          <w:tab w:val="left" w:pos="1802"/>
        </w:tabs>
        <w:spacing w:before="285" w:line="242" w:lineRule="auto"/>
        <w:ind w:left="976" w:right="600" w:firstLine="0"/>
        <w:jc w:val="both"/>
        <w:rPr>
          <w:sz w:val="28"/>
        </w:rPr>
      </w:pPr>
      <w:r>
        <w:rPr>
          <w:sz w:val="28"/>
        </w:rPr>
        <w:t xml:space="preserve">Про </w:t>
      </w:r>
      <w:r>
        <w:rPr>
          <w:spacing w:val="-3"/>
          <w:sz w:val="28"/>
        </w:rPr>
        <w:t xml:space="preserve">виявлення </w:t>
      </w:r>
      <w:r>
        <w:rPr>
          <w:sz w:val="28"/>
        </w:rPr>
        <w:t xml:space="preserve">обставин, які </w:t>
      </w:r>
      <w:r>
        <w:rPr>
          <w:spacing w:val="-3"/>
          <w:sz w:val="28"/>
        </w:rPr>
        <w:t xml:space="preserve">дають </w:t>
      </w:r>
      <w:r>
        <w:rPr>
          <w:sz w:val="28"/>
        </w:rPr>
        <w:t xml:space="preserve">право </w:t>
      </w:r>
      <w:r>
        <w:rPr>
          <w:spacing w:val="-4"/>
          <w:sz w:val="28"/>
        </w:rPr>
        <w:t xml:space="preserve">Орендарю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розірвання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12.9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Орендар має </w:t>
      </w:r>
      <w:r>
        <w:rPr>
          <w:spacing w:val="-4"/>
          <w:sz w:val="28"/>
        </w:rPr>
        <w:t xml:space="preserve">повідомити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і Балансоутримувача протягом </w:t>
      </w:r>
      <w:r>
        <w:rPr>
          <w:spacing w:val="-3"/>
          <w:sz w:val="28"/>
        </w:rPr>
        <w:t xml:space="preserve">строків, </w:t>
      </w:r>
      <w:r>
        <w:rPr>
          <w:sz w:val="28"/>
        </w:rPr>
        <w:t xml:space="preserve">зазначених у </w:t>
      </w:r>
      <w:r>
        <w:rPr>
          <w:spacing w:val="-3"/>
          <w:sz w:val="28"/>
        </w:rPr>
        <w:t xml:space="preserve">відповідному </w:t>
      </w:r>
      <w:r>
        <w:rPr>
          <w:spacing w:val="-4"/>
          <w:sz w:val="28"/>
        </w:rPr>
        <w:t>підпункті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пункту 12.9 Договору. </w:t>
      </w: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протягом </w:t>
      </w:r>
      <w:r>
        <w:rPr>
          <w:spacing w:val="-4"/>
          <w:sz w:val="28"/>
        </w:rPr>
        <w:t xml:space="preserve">30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отримання </w:t>
      </w:r>
      <w:r>
        <w:rPr>
          <w:spacing w:val="-4"/>
          <w:sz w:val="28"/>
        </w:rPr>
        <w:t xml:space="preserve">повідомлення Орендаря зауваження </w:t>
      </w:r>
      <w:r>
        <w:rPr>
          <w:sz w:val="28"/>
        </w:rPr>
        <w:t xml:space="preserve">Орендаря не </w:t>
      </w:r>
      <w:r>
        <w:rPr>
          <w:spacing w:val="-3"/>
          <w:sz w:val="28"/>
        </w:rPr>
        <w:t xml:space="preserve">будуть </w:t>
      </w:r>
      <w:r>
        <w:rPr>
          <w:spacing w:val="-6"/>
          <w:sz w:val="28"/>
        </w:rPr>
        <w:t xml:space="preserve">усунені, </w:t>
      </w:r>
      <w:r>
        <w:rPr>
          <w:sz w:val="28"/>
        </w:rPr>
        <w:t xml:space="preserve">Орендар </w:t>
      </w:r>
      <w:r>
        <w:rPr>
          <w:spacing w:val="-4"/>
          <w:sz w:val="28"/>
        </w:rPr>
        <w:t xml:space="preserve">надсилає  </w:t>
      </w:r>
      <w:r>
        <w:rPr>
          <w:spacing w:val="-3"/>
          <w:sz w:val="28"/>
        </w:rPr>
        <w:t xml:space="preserve">Орендодавцю </w:t>
      </w:r>
      <w:r>
        <w:rPr>
          <w:sz w:val="28"/>
        </w:rPr>
        <w:t xml:space="preserve">і </w:t>
      </w:r>
      <w:proofErr w:type="spellStart"/>
      <w:r>
        <w:rPr>
          <w:spacing w:val="-3"/>
          <w:sz w:val="28"/>
        </w:rPr>
        <w:t>Балансоутримувачу</w:t>
      </w:r>
      <w:proofErr w:type="spellEnd"/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вимогу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про</w:t>
      </w:r>
      <w:r w:rsidR="002E1B1B">
        <w:rPr>
          <w:spacing w:val="-4"/>
          <w:sz w:val="28"/>
        </w:rPr>
        <w:t xml:space="preserve"> </w:t>
      </w:r>
      <w:r w:rsidRPr="002E1B1B">
        <w:rPr>
          <w:sz w:val="28"/>
        </w:rPr>
        <w:t xml:space="preserve">дострокове припинення </w:t>
      </w:r>
      <w:r w:rsidRPr="002E1B1B">
        <w:rPr>
          <w:spacing w:val="-4"/>
          <w:sz w:val="28"/>
        </w:rPr>
        <w:t xml:space="preserve">цього </w:t>
      </w:r>
      <w:r w:rsidRPr="002E1B1B">
        <w:rPr>
          <w:spacing w:val="-3"/>
          <w:sz w:val="28"/>
        </w:rPr>
        <w:t xml:space="preserve">Договору </w:t>
      </w:r>
      <w:r w:rsidRPr="002E1B1B">
        <w:rPr>
          <w:sz w:val="28"/>
        </w:rPr>
        <w:t xml:space="preserve">і вимогу </w:t>
      </w:r>
      <w:r w:rsidRPr="002E1B1B">
        <w:rPr>
          <w:spacing w:val="-4"/>
          <w:sz w:val="28"/>
        </w:rPr>
        <w:t xml:space="preserve">про </w:t>
      </w:r>
      <w:r w:rsidRPr="002E1B1B">
        <w:rPr>
          <w:spacing w:val="-3"/>
          <w:sz w:val="28"/>
        </w:rPr>
        <w:t xml:space="preserve">повернення забезпечувального </w:t>
      </w:r>
      <w:r w:rsidRPr="002E1B1B">
        <w:rPr>
          <w:sz w:val="28"/>
        </w:rPr>
        <w:t xml:space="preserve">депозиту і сплачених сум </w:t>
      </w:r>
      <w:r w:rsidRPr="002E1B1B">
        <w:rPr>
          <w:spacing w:val="-3"/>
          <w:sz w:val="28"/>
        </w:rPr>
        <w:t xml:space="preserve">орендної </w:t>
      </w:r>
      <w:r w:rsidRPr="002E1B1B">
        <w:rPr>
          <w:spacing w:val="-5"/>
          <w:sz w:val="28"/>
        </w:rPr>
        <w:t xml:space="preserve">плати. </w:t>
      </w:r>
      <w:r w:rsidRPr="002E1B1B">
        <w:rPr>
          <w:spacing w:val="-4"/>
          <w:sz w:val="28"/>
        </w:rPr>
        <w:t xml:space="preserve">Вимоги </w:t>
      </w:r>
      <w:r w:rsidRPr="002E1B1B">
        <w:rPr>
          <w:spacing w:val="-3"/>
          <w:sz w:val="28"/>
        </w:rPr>
        <w:t xml:space="preserve">Орендаря, </w:t>
      </w:r>
      <w:r w:rsidRPr="002E1B1B">
        <w:rPr>
          <w:spacing w:val="-4"/>
          <w:sz w:val="28"/>
        </w:rPr>
        <w:t xml:space="preserve">заявлені </w:t>
      </w:r>
      <w:r w:rsidRPr="002E1B1B">
        <w:rPr>
          <w:sz w:val="28"/>
        </w:rPr>
        <w:t xml:space="preserve">після </w:t>
      </w:r>
      <w:r w:rsidRPr="002E1B1B">
        <w:rPr>
          <w:spacing w:val="-4"/>
          <w:sz w:val="28"/>
        </w:rPr>
        <w:t xml:space="preserve">закінчення </w:t>
      </w:r>
      <w:r w:rsidRPr="002E1B1B">
        <w:rPr>
          <w:spacing w:val="-3"/>
          <w:sz w:val="28"/>
        </w:rPr>
        <w:t xml:space="preserve">строків, </w:t>
      </w:r>
      <w:r w:rsidRPr="002E1B1B">
        <w:rPr>
          <w:spacing w:val="-4"/>
          <w:sz w:val="28"/>
        </w:rPr>
        <w:t xml:space="preserve">встановлених </w:t>
      </w:r>
      <w:r w:rsidRPr="002E1B1B">
        <w:rPr>
          <w:sz w:val="28"/>
        </w:rPr>
        <w:t xml:space="preserve">у </w:t>
      </w:r>
      <w:r w:rsidRPr="002E1B1B">
        <w:rPr>
          <w:spacing w:val="-3"/>
          <w:sz w:val="28"/>
        </w:rPr>
        <w:t xml:space="preserve">відповідному </w:t>
      </w:r>
      <w:r w:rsidRPr="002E1B1B">
        <w:rPr>
          <w:spacing w:val="-4"/>
          <w:sz w:val="28"/>
        </w:rPr>
        <w:t xml:space="preserve">підпункті </w:t>
      </w:r>
      <w:r w:rsidRPr="002E1B1B">
        <w:rPr>
          <w:sz w:val="28"/>
        </w:rPr>
        <w:t xml:space="preserve">пункту </w:t>
      </w:r>
      <w:r w:rsidRPr="002E1B1B">
        <w:rPr>
          <w:spacing w:val="-4"/>
          <w:sz w:val="28"/>
        </w:rPr>
        <w:t xml:space="preserve">12.9 </w:t>
      </w:r>
      <w:r w:rsidRPr="002E1B1B">
        <w:rPr>
          <w:sz w:val="28"/>
        </w:rPr>
        <w:t xml:space="preserve">Договору, </w:t>
      </w:r>
      <w:r w:rsidRPr="002E1B1B">
        <w:rPr>
          <w:spacing w:val="-4"/>
          <w:sz w:val="28"/>
        </w:rPr>
        <w:t xml:space="preserve">задоволенню </w:t>
      </w:r>
      <w:r w:rsidRPr="002E1B1B">
        <w:rPr>
          <w:sz w:val="28"/>
        </w:rPr>
        <w:t>не</w:t>
      </w:r>
      <w:r w:rsidRPr="002E1B1B">
        <w:rPr>
          <w:spacing w:val="6"/>
          <w:sz w:val="28"/>
        </w:rPr>
        <w:t xml:space="preserve"> </w:t>
      </w:r>
      <w:r w:rsidRPr="002E1B1B">
        <w:rPr>
          <w:spacing w:val="-3"/>
          <w:sz w:val="28"/>
        </w:rPr>
        <w:t>підлягають.</w:t>
      </w:r>
    </w:p>
    <w:p w14:paraId="27318014" w14:textId="77777777" w:rsidR="003D68B8" w:rsidRDefault="00C00CE7">
      <w:pPr>
        <w:pStyle w:val="a3"/>
        <w:spacing w:before="284" w:line="242" w:lineRule="auto"/>
        <w:ind w:right="593"/>
      </w:pPr>
      <w:r>
        <w:rPr>
          <w:spacing w:val="-4"/>
        </w:rPr>
        <w:t xml:space="preserve">Договір </w:t>
      </w:r>
      <w:r>
        <w:rPr>
          <w:spacing w:val="-3"/>
        </w:rPr>
        <w:t xml:space="preserve">вважається припиненим </w:t>
      </w:r>
      <w:r>
        <w:t xml:space="preserve">на десятий </w:t>
      </w:r>
      <w:r>
        <w:rPr>
          <w:spacing w:val="-3"/>
        </w:rPr>
        <w:t xml:space="preserve">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6"/>
        </w:rPr>
        <w:t xml:space="preserve">надіслання </w:t>
      </w:r>
      <w:r>
        <w:rPr>
          <w:spacing w:val="-3"/>
        </w:rPr>
        <w:lastRenderedPageBreak/>
        <w:t xml:space="preserve">Орендодавцем </w:t>
      </w:r>
      <w:r>
        <w:rPr>
          <w:spacing w:val="-4"/>
        </w:rPr>
        <w:t xml:space="preserve">Орендарю </w:t>
      </w:r>
      <w:r>
        <w:t xml:space="preserve">і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Договору, </w:t>
      </w:r>
      <w:r>
        <w:rPr>
          <w:spacing w:val="-9"/>
        </w:rPr>
        <w:t>крім</w:t>
      </w:r>
      <w:r>
        <w:rPr>
          <w:spacing w:val="52"/>
        </w:rPr>
        <w:t xml:space="preserve"> </w:t>
      </w:r>
      <w:r>
        <w:rPr>
          <w:spacing w:val="-3"/>
        </w:rPr>
        <w:t xml:space="preserve">випадків </w:t>
      </w:r>
      <w:r>
        <w:t xml:space="preserve">коли Орендар або </w:t>
      </w:r>
      <w:r>
        <w:rPr>
          <w:spacing w:val="-3"/>
        </w:rPr>
        <w:t xml:space="preserve">Балансоутримувач </w:t>
      </w:r>
      <w:r>
        <w:rPr>
          <w:spacing w:val="-6"/>
        </w:rPr>
        <w:t xml:space="preserve">надали </w:t>
      </w:r>
      <w:r>
        <w:t xml:space="preserve">Орендарю </w:t>
      </w:r>
      <w:r>
        <w:rPr>
          <w:spacing w:val="-3"/>
        </w:rPr>
        <w:t xml:space="preserve">обґрунтовані  </w:t>
      </w:r>
      <w:r>
        <w:rPr>
          <w:spacing w:val="-4"/>
        </w:rPr>
        <w:t xml:space="preserve">зауваження  </w:t>
      </w:r>
      <w:r>
        <w:t xml:space="preserve">щодо обставин, </w:t>
      </w:r>
      <w:r>
        <w:rPr>
          <w:spacing w:val="-3"/>
        </w:rPr>
        <w:t xml:space="preserve">викладених </w:t>
      </w:r>
      <w:r>
        <w:t xml:space="preserve">у </w:t>
      </w:r>
      <w:r>
        <w:rPr>
          <w:spacing w:val="-4"/>
        </w:rPr>
        <w:t xml:space="preserve">повідомленні </w:t>
      </w:r>
      <w:r>
        <w:t xml:space="preserve">Орендаря. </w:t>
      </w:r>
      <w:r>
        <w:rPr>
          <w:spacing w:val="-4"/>
        </w:rPr>
        <w:t xml:space="preserve">Спори щодо </w:t>
      </w:r>
      <w:r>
        <w:rPr>
          <w:spacing w:val="-3"/>
        </w:rPr>
        <w:t xml:space="preserve">обґрунтованості </w:t>
      </w:r>
      <w:r>
        <w:t xml:space="preserve">цих </w:t>
      </w:r>
      <w:r>
        <w:rPr>
          <w:spacing w:val="-4"/>
        </w:rPr>
        <w:t xml:space="preserve">зауважень </w:t>
      </w:r>
      <w:r>
        <w:rPr>
          <w:spacing w:val="-3"/>
        </w:rPr>
        <w:t>вирішуються</w:t>
      </w:r>
      <w:r>
        <w:rPr>
          <w:spacing w:val="5"/>
        </w:rPr>
        <w:t xml:space="preserve"> </w:t>
      </w:r>
      <w:r>
        <w:t>судом.</w:t>
      </w:r>
    </w:p>
    <w:p w14:paraId="310B41BA" w14:textId="77777777" w:rsidR="003D68B8" w:rsidRDefault="00C00CE7">
      <w:pPr>
        <w:pStyle w:val="a3"/>
        <w:spacing w:before="276" w:line="235" w:lineRule="auto"/>
        <w:ind w:right="614"/>
      </w:pPr>
      <w:r>
        <w:rPr>
          <w:spacing w:val="3"/>
        </w:rPr>
        <w:t xml:space="preserve">За </w:t>
      </w:r>
      <w:r>
        <w:rPr>
          <w:spacing w:val="-3"/>
        </w:rPr>
        <w:t xml:space="preserve">відсутності </w:t>
      </w:r>
      <w:r>
        <w:rPr>
          <w:spacing w:val="-4"/>
        </w:rPr>
        <w:t>зауважень</w:t>
      </w:r>
      <w:r>
        <w:rPr>
          <w:spacing w:val="62"/>
        </w:rPr>
        <w:t xml:space="preserve"> </w:t>
      </w:r>
      <w:r>
        <w:t xml:space="preserve">Орендаря або </w:t>
      </w:r>
      <w:r>
        <w:rPr>
          <w:spacing w:val="-3"/>
        </w:rPr>
        <w:t xml:space="preserve">Балансоутримувача, </w:t>
      </w:r>
      <w:r>
        <w:rPr>
          <w:spacing w:val="-4"/>
        </w:rPr>
        <w:t xml:space="preserve">передбачених </w:t>
      </w:r>
      <w:r>
        <w:t xml:space="preserve">частиною </w:t>
      </w:r>
      <w:r>
        <w:rPr>
          <w:spacing w:val="-4"/>
        </w:rPr>
        <w:t xml:space="preserve">другою цього </w:t>
      </w:r>
      <w:r>
        <w:rPr>
          <w:spacing w:val="-5"/>
        </w:rPr>
        <w:t>пункту:</w:t>
      </w:r>
    </w:p>
    <w:p w14:paraId="17E55AD5" w14:textId="77777777" w:rsidR="003D68B8" w:rsidRDefault="00C00CE7">
      <w:pPr>
        <w:pStyle w:val="a3"/>
        <w:spacing w:before="280" w:line="242" w:lineRule="auto"/>
        <w:ind w:right="588"/>
      </w:pPr>
      <w:r>
        <w:rPr>
          <w:spacing w:val="-3"/>
        </w:rPr>
        <w:t xml:space="preserve">Балансоутримувач </w:t>
      </w:r>
      <w:r>
        <w:rPr>
          <w:spacing w:val="-4"/>
        </w:rPr>
        <w:t>повертає</w:t>
      </w:r>
      <w:r>
        <w:rPr>
          <w:spacing w:val="62"/>
        </w:rPr>
        <w:t xml:space="preserve"> </w:t>
      </w:r>
      <w:r>
        <w:t xml:space="preserve">Орендарю </w:t>
      </w:r>
      <w:r>
        <w:rPr>
          <w:spacing w:val="-4"/>
        </w:rPr>
        <w:t xml:space="preserve">відповідну </w:t>
      </w:r>
      <w:r>
        <w:t xml:space="preserve">частину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плати, </w:t>
      </w:r>
      <w:r>
        <w:rPr>
          <w:spacing w:val="-3"/>
        </w:rPr>
        <w:t xml:space="preserve">сплаченої </w:t>
      </w:r>
      <w:r>
        <w:t xml:space="preserve">Орендарем, </w:t>
      </w:r>
      <w:r>
        <w:rPr>
          <w:spacing w:val="-4"/>
        </w:rPr>
        <w:t xml:space="preserve">протягом </w:t>
      </w:r>
      <w:r>
        <w:t xml:space="preserve">десяти </w:t>
      </w:r>
      <w:r>
        <w:rPr>
          <w:spacing w:val="-3"/>
        </w:rPr>
        <w:t xml:space="preserve">календарних </w:t>
      </w:r>
      <w:r>
        <w:rPr>
          <w:spacing w:val="-5"/>
        </w:rPr>
        <w:t xml:space="preserve">днів </w:t>
      </w:r>
      <w:r>
        <w:t xml:space="preserve">з  моменту отримання вимоги </w:t>
      </w:r>
      <w:r>
        <w:rPr>
          <w:spacing w:val="-4"/>
        </w:rPr>
        <w:t xml:space="preserve">Орендаря </w:t>
      </w:r>
      <w:r>
        <w:t xml:space="preserve">і </w:t>
      </w:r>
      <w:r>
        <w:rPr>
          <w:spacing w:val="-3"/>
        </w:rPr>
        <w:t xml:space="preserve">підписання  Орендарем  </w:t>
      </w:r>
      <w:r>
        <w:rPr>
          <w:spacing w:val="-6"/>
        </w:rPr>
        <w:t xml:space="preserve">Акту  </w:t>
      </w:r>
      <w:r>
        <w:rPr>
          <w:spacing w:val="-3"/>
        </w:rPr>
        <w:t xml:space="preserve">повернення </w:t>
      </w:r>
      <w:r>
        <w:rPr>
          <w:spacing w:val="-6"/>
        </w:rPr>
        <w:t xml:space="preserve">Майна </w:t>
      </w:r>
      <w:r>
        <w:t>з</w:t>
      </w:r>
      <w:r>
        <w:rPr>
          <w:spacing w:val="15"/>
        </w:rPr>
        <w:t xml:space="preserve"> </w:t>
      </w:r>
      <w:r>
        <w:t>оренди;</w:t>
      </w:r>
    </w:p>
    <w:p w14:paraId="54DA642F" w14:textId="77777777" w:rsidR="003D68B8" w:rsidRDefault="00C00CE7">
      <w:pPr>
        <w:pStyle w:val="a3"/>
        <w:spacing w:before="278" w:line="237" w:lineRule="auto"/>
        <w:ind w:right="602"/>
      </w:pPr>
      <w:r>
        <w:t>Орендодавець повертає забезпечувальний депозит і відповідну частину орендної плати, сплачені Орендарем, протягом десяти календарних днів з моменту отримання вимоги Орендаря і підписання Орендарем Акту повернення Майна з оренди.</w:t>
      </w:r>
    </w:p>
    <w:p w14:paraId="594251DD" w14:textId="77777777" w:rsidR="003D68B8" w:rsidRDefault="00C00CE7">
      <w:pPr>
        <w:pStyle w:val="a4"/>
        <w:numPr>
          <w:ilvl w:val="1"/>
          <w:numId w:val="2"/>
        </w:numPr>
        <w:tabs>
          <w:tab w:val="left" w:pos="1742"/>
        </w:tabs>
        <w:spacing w:before="283"/>
        <w:ind w:left="1741" w:hanging="766"/>
        <w:jc w:val="both"/>
        <w:rPr>
          <w:sz w:val="28"/>
        </w:rPr>
      </w:pPr>
      <w:r>
        <w:rPr>
          <w:sz w:val="28"/>
        </w:rPr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>розірвання Договору:</w:t>
      </w:r>
    </w:p>
    <w:p w14:paraId="604B6F9D" w14:textId="77777777"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14:paraId="4905BC31" w14:textId="77777777" w:rsidR="003D68B8" w:rsidRDefault="00C00CE7">
      <w:pPr>
        <w:pStyle w:val="a3"/>
        <w:spacing w:line="237" w:lineRule="auto"/>
        <w:ind w:right="595"/>
      </w:pPr>
      <w:r>
        <w:t>поліпшення орендованого Майна, здійснені Орендарем за рахунок власних коштів за згодою осіб, визначних у пункті 5.1. цього Договору, які можна відокремити від орендованого Майна, не завдаючи йому шкоди, є власністю Орендаря, а невід'ємні поліпшення – власністю держави;</w:t>
      </w:r>
    </w:p>
    <w:p w14:paraId="7C117BB0" w14:textId="77777777" w:rsidR="003D68B8" w:rsidRDefault="00C00CE7">
      <w:pPr>
        <w:pStyle w:val="a3"/>
        <w:spacing w:before="284"/>
      </w:pPr>
      <w:r>
        <w:t>поліпшення Майна, зроблені Орендарем без згоди осіб, визначений у пункті</w:t>
      </w:r>
    </w:p>
    <w:p w14:paraId="45C3119D" w14:textId="77777777" w:rsidR="003D68B8" w:rsidRDefault="00C00CE7">
      <w:pPr>
        <w:pStyle w:val="a3"/>
        <w:spacing w:before="14" w:line="235" w:lineRule="auto"/>
        <w:ind w:right="618"/>
      </w:pPr>
      <w:r>
        <w:rPr>
          <w:spacing w:val="-4"/>
        </w:rPr>
        <w:t>5.1.</w:t>
      </w:r>
      <w:r>
        <w:rPr>
          <w:spacing w:val="62"/>
        </w:rPr>
        <w:t xml:space="preserve"> </w:t>
      </w:r>
      <w:r>
        <w:t xml:space="preserve">цього </w:t>
      </w:r>
      <w:r>
        <w:rPr>
          <w:spacing w:val="-3"/>
        </w:rPr>
        <w:t xml:space="preserve">Договору, </w:t>
      </w:r>
      <w:r>
        <w:t xml:space="preserve">які не можна </w:t>
      </w:r>
      <w:r>
        <w:rPr>
          <w:spacing w:val="-4"/>
        </w:rPr>
        <w:t>відокремити</w:t>
      </w:r>
      <w:r>
        <w:rPr>
          <w:spacing w:val="62"/>
        </w:rPr>
        <w:t xml:space="preserve"> </w:t>
      </w:r>
      <w:r>
        <w:t xml:space="preserve">без шкоди для </w:t>
      </w:r>
      <w:r>
        <w:rPr>
          <w:spacing w:val="-6"/>
        </w:rPr>
        <w:t xml:space="preserve">Майна, </w:t>
      </w:r>
      <w:r>
        <w:t xml:space="preserve">є </w:t>
      </w:r>
      <w:r>
        <w:rPr>
          <w:spacing w:val="-4"/>
        </w:rPr>
        <w:t xml:space="preserve">власністю </w:t>
      </w:r>
      <w:r>
        <w:t xml:space="preserve">держави </w:t>
      </w:r>
      <w:r>
        <w:rPr>
          <w:spacing w:val="-3"/>
        </w:rPr>
        <w:t xml:space="preserve">та </w:t>
      </w:r>
      <w:r>
        <w:rPr>
          <w:spacing w:val="5"/>
        </w:rPr>
        <w:t xml:space="preserve">їх </w:t>
      </w:r>
      <w:r>
        <w:rPr>
          <w:spacing w:val="-3"/>
        </w:rPr>
        <w:t xml:space="preserve">вартість </w:t>
      </w:r>
      <w:r>
        <w:rPr>
          <w:spacing w:val="-6"/>
        </w:rPr>
        <w:t xml:space="preserve">компенсації </w:t>
      </w:r>
      <w:r>
        <w:t xml:space="preserve">не </w:t>
      </w:r>
      <w:r>
        <w:rPr>
          <w:spacing w:val="-4"/>
        </w:rPr>
        <w:t>підлягає.</w:t>
      </w:r>
    </w:p>
    <w:p w14:paraId="6787857B" w14:textId="77777777" w:rsidR="003D68B8" w:rsidRDefault="00C00CE7">
      <w:pPr>
        <w:pStyle w:val="a3"/>
        <w:spacing w:before="279"/>
        <w:ind w:right="583"/>
      </w:pPr>
      <w:r>
        <w:t>12.12. Майно вважається поверненим Орендодавцю/</w:t>
      </w:r>
      <w:proofErr w:type="spellStart"/>
      <w:r>
        <w:t>Балансоутримувачу</w:t>
      </w:r>
      <w:proofErr w:type="spellEnd"/>
      <w:r>
        <w:t xml:space="preserve"> з моменту підписання Балансоутримувачем Акта повернення з оренди орендованого Майна .</w:t>
      </w:r>
    </w:p>
    <w:p w14:paraId="5518AA88" w14:textId="77777777" w:rsidR="003D68B8" w:rsidRDefault="003D68B8">
      <w:pPr>
        <w:pStyle w:val="a3"/>
        <w:spacing w:before="3"/>
        <w:ind w:left="0"/>
        <w:jc w:val="left"/>
        <w:rPr>
          <w:sz w:val="16"/>
        </w:rPr>
      </w:pPr>
    </w:p>
    <w:p w14:paraId="2E52FDFF" w14:textId="77777777" w:rsidR="003D68B8" w:rsidRDefault="00C00CE7">
      <w:pPr>
        <w:pStyle w:val="1"/>
        <w:numPr>
          <w:ilvl w:val="0"/>
          <w:numId w:val="16"/>
        </w:numPr>
        <w:tabs>
          <w:tab w:val="left" w:pos="5572"/>
        </w:tabs>
        <w:spacing w:before="93"/>
        <w:ind w:left="5571" w:hanging="435"/>
        <w:jc w:val="left"/>
      </w:pPr>
      <w:r>
        <w:rPr>
          <w:spacing w:val="-6"/>
        </w:rPr>
        <w:t>Інше</w:t>
      </w:r>
    </w:p>
    <w:p w14:paraId="638D87DB" w14:textId="6894437A" w:rsidR="003D68B8" w:rsidRPr="004B5987" w:rsidRDefault="00C00CE7" w:rsidP="004B5987">
      <w:pPr>
        <w:pStyle w:val="a4"/>
        <w:numPr>
          <w:ilvl w:val="1"/>
          <w:numId w:val="1"/>
        </w:numPr>
        <w:tabs>
          <w:tab w:val="left" w:pos="1637"/>
        </w:tabs>
        <w:spacing w:before="279"/>
        <w:ind w:left="976" w:right="607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письмово повідомляє </w:t>
      </w:r>
      <w:r>
        <w:rPr>
          <w:spacing w:val="-5"/>
          <w:sz w:val="28"/>
        </w:rPr>
        <w:t xml:space="preserve">інші </w:t>
      </w:r>
      <w:r>
        <w:rPr>
          <w:spacing w:val="2"/>
          <w:sz w:val="28"/>
        </w:rPr>
        <w:t xml:space="preserve">сторони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протягом 5 робочих </w:t>
      </w:r>
      <w:r>
        <w:rPr>
          <w:spacing w:val="-5"/>
          <w:sz w:val="28"/>
        </w:rPr>
        <w:t xml:space="preserve">днів </w:t>
      </w:r>
      <w:r>
        <w:rPr>
          <w:spacing w:val="-4"/>
          <w:sz w:val="28"/>
        </w:rPr>
        <w:t xml:space="preserve">про зміни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його </w:t>
      </w:r>
      <w:r>
        <w:rPr>
          <w:spacing w:val="-6"/>
          <w:sz w:val="28"/>
        </w:rPr>
        <w:t xml:space="preserve">найменуванні, </w:t>
      </w:r>
      <w:r>
        <w:rPr>
          <w:spacing w:val="-3"/>
          <w:sz w:val="28"/>
        </w:rPr>
        <w:t xml:space="preserve">місцезнаходженні, банківських </w:t>
      </w:r>
      <w:r>
        <w:rPr>
          <w:spacing w:val="-4"/>
          <w:sz w:val="28"/>
        </w:rPr>
        <w:t xml:space="preserve">реквізитах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контактних даних. </w:t>
      </w:r>
      <w:r>
        <w:rPr>
          <w:sz w:val="28"/>
        </w:rPr>
        <w:t>Орендодавець і</w:t>
      </w:r>
      <w:r>
        <w:rPr>
          <w:spacing w:val="3"/>
          <w:sz w:val="28"/>
        </w:rPr>
        <w:t xml:space="preserve"> </w:t>
      </w:r>
      <w:proofErr w:type="spellStart"/>
      <w:r>
        <w:rPr>
          <w:spacing w:val="-3"/>
          <w:sz w:val="28"/>
        </w:rPr>
        <w:t>Балансоутримувач</w:t>
      </w:r>
      <w:proofErr w:type="spellEnd"/>
      <w:r w:rsidR="004B5987">
        <w:rPr>
          <w:spacing w:val="-3"/>
          <w:sz w:val="28"/>
        </w:rPr>
        <w:t xml:space="preserve"> </w:t>
      </w:r>
      <w:r w:rsidRPr="004B5987">
        <w:rPr>
          <w:sz w:val="28"/>
        </w:rPr>
        <w:t xml:space="preserve">повідомляють </w:t>
      </w:r>
      <w:r w:rsidRPr="004B5987">
        <w:rPr>
          <w:spacing w:val="-4"/>
          <w:sz w:val="28"/>
        </w:rPr>
        <w:t>Орендаря</w:t>
      </w:r>
      <w:r w:rsidRPr="004B5987">
        <w:rPr>
          <w:spacing w:val="62"/>
          <w:sz w:val="28"/>
        </w:rPr>
        <w:t xml:space="preserve"> </w:t>
      </w:r>
      <w:r w:rsidRPr="004B5987">
        <w:rPr>
          <w:spacing w:val="-9"/>
          <w:sz w:val="28"/>
        </w:rPr>
        <w:t>про</w:t>
      </w:r>
      <w:r w:rsidRPr="004B5987">
        <w:rPr>
          <w:spacing w:val="52"/>
          <w:sz w:val="28"/>
        </w:rPr>
        <w:t xml:space="preserve"> </w:t>
      </w:r>
      <w:r w:rsidRPr="004B5987">
        <w:rPr>
          <w:sz w:val="28"/>
        </w:rPr>
        <w:t xml:space="preserve">ці </w:t>
      </w:r>
      <w:r w:rsidRPr="004B5987">
        <w:rPr>
          <w:spacing w:val="-4"/>
          <w:sz w:val="28"/>
        </w:rPr>
        <w:t>зміни</w:t>
      </w:r>
      <w:r w:rsidRPr="004B5987">
        <w:rPr>
          <w:spacing w:val="62"/>
          <w:sz w:val="28"/>
        </w:rPr>
        <w:t xml:space="preserve"> </w:t>
      </w:r>
      <w:r w:rsidRPr="004B5987">
        <w:rPr>
          <w:spacing w:val="-3"/>
          <w:sz w:val="28"/>
        </w:rPr>
        <w:t xml:space="preserve">шляхом </w:t>
      </w:r>
      <w:r w:rsidRPr="004B5987">
        <w:rPr>
          <w:spacing w:val="-4"/>
          <w:sz w:val="28"/>
        </w:rPr>
        <w:t>направлення</w:t>
      </w:r>
      <w:r w:rsidRPr="004B5987">
        <w:rPr>
          <w:spacing w:val="62"/>
          <w:sz w:val="28"/>
        </w:rPr>
        <w:t xml:space="preserve"> </w:t>
      </w:r>
      <w:r w:rsidRPr="004B5987">
        <w:rPr>
          <w:spacing w:val="-4"/>
          <w:sz w:val="28"/>
        </w:rPr>
        <w:t xml:space="preserve">електронного </w:t>
      </w:r>
      <w:r w:rsidRPr="004B5987">
        <w:rPr>
          <w:spacing w:val="-3"/>
          <w:sz w:val="28"/>
        </w:rPr>
        <w:t xml:space="preserve">повідомлення </w:t>
      </w:r>
      <w:r w:rsidRPr="004B5987">
        <w:rPr>
          <w:spacing w:val="-4"/>
          <w:sz w:val="28"/>
        </w:rPr>
        <w:t xml:space="preserve">протягом </w:t>
      </w:r>
      <w:r w:rsidRPr="004B5987">
        <w:rPr>
          <w:sz w:val="28"/>
        </w:rPr>
        <w:t xml:space="preserve">5 робочих </w:t>
      </w:r>
      <w:r w:rsidRPr="004B5987">
        <w:rPr>
          <w:spacing w:val="-5"/>
          <w:sz w:val="28"/>
        </w:rPr>
        <w:t xml:space="preserve">днів </w:t>
      </w:r>
      <w:r w:rsidRPr="004B5987">
        <w:rPr>
          <w:sz w:val="28"/>
        </w:rPr>
        <w:t xml:space="preserve">з дати </w:t>
      </w:r>
      <w:r w:rsidRPr="004B5987">
        <w:rPr>
          <w:spacing w:val="5"/>
          <w:sz w:val="28"/>
        </w:rPr>
        <w:t xml:space="preserve">їх </w:t>
      </w:r>
      <w:r w:rsidRPr="004B5987">
        <w:rPr>
          <w:spacing w:val="-4"/>
          <w:sz w:val="28"/>
        </w:rPr>
        <w:t>настання.</w:t>
      </w:r>
    </w:p>
    <w:p w14:paraId="47A1D1F9" w14:textId="77777777"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79" w:line="247" w:lineRule="auto"/>
        <w:ind w:left="976" w:right="614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Договір підлягає нотаріальному </w:t>
      </w:r>
      <w:r>
        <w:rPr>
          <w:spacing w:val="-3"/>
          <w:sz w:val="28"/>
        </w:rPr>
        <w:t xml:space="preserve">посвідченню, </w:t>
      </w:r>
      <w:r>
        <w:rPr>
          <w:spacing w:val="-5"/>
          <w:sz w:val="28"/>
        </w:rPr>
        <w:t xml:space="preserve">витрати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таке </w:t>
      </w:r>
      <w:r>
        <w:rPr>
          <w:spacing w:val="-3"/>
          <w:sz w:val="28"/>
        </w:rPr>
        <w:t xml:space="preserve">посвідчення </w:t>
      </w:r>
      <w:r>
        <w:rPr>
          <w:sz w:val="28"/>
        </w:rPr>
        <w:t>несе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Орендар.</w:t>
      </w:r>
    </w:p>
    <w:p w14:paraId="26010923" w14:textId="77777777"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68"/>
        <w:ind w:left="976" w:right="591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протягом </w:t>
      </w:r>
      <w:r>
        <w:rPr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pacing w:val="-3"/>
          <w:sz w:val="28"/>
        </w:rPr>
        <w:t xml:space="preserve">Договору відбувається </w:t>
      </w:r>
      <w:r>
        <w:rPr>
          <w:spacing w:val="-4"/>
          <w:sz w:val="28"/>
        </w:rPr>
        <w:t xml:space="preserve">зміна </w:t>
      </w:r>
      <w:r>
        <w:rPr>
          <w:spacing w:val="-3"/>
          <w:sz w:val="28"/>
        </w:rPr>
        <w:t xml:space="preserve">орендодавця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балансоутримувача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новий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стає стороною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шляхом складання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</w:t>
      </w:r>
      <w:r>
        <w:rPr>
          <w:sz w:val="28"/>
        </w:rPr>
        <w:t xml:space="preserve">сторони у договорі оренди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майна </w:t>
      </w:r>
      <w:r>
        <w:rPr>
          <w:spacing w:val="-4"/>
          <w:sz w:val="28"/>
        </w:rPr>
        <w:t xml:space="preserve">(далі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</w:t>
      </w:r>
      <w:r>
        <w:rPr>
          <w:sz w:val="28"/>
        </w:rPr>
        <w:t xml:space="preserve">сторони,  </w:t>
      </w:r>
      <w:r>
        <w:rPr>
          <w:spacing w:val="-6"/>
          <w:sz w:val="28"/>
        </w:rPr>
        <w:t xml:space="preserve">або  Акт) </w:t>
      </w:r>
      <w:r>
        <w:rPr>
          <w:spacing w:val="3"/>
          <w:sz w:val="28"/>
        </w:rPr>
        <w:lastRenderedPageBreak/>
        <w:t xml:space="preserve">за </w:t>
      </w:r>
      <w:r>
        <w:rPr>
          <w:sz w:val="28"/>
        </w:rPr>
        <w:t xml:space="preserve">формою, </w:t>
      </w:r>
      <w:r>
        <w:rPr>
          <w:spacing w:val="-5"/>
          <w:sz w:val="28"/>
        </w:rPr>
        <w:t xml:space="preserve">що </w:t>
      </w:r>
      <w:r>
        <w:rPr>
          <w:spacing w:val="-3"/>
          <w:sz w:val="28"/>
        </w:rPr>
        <w:t xml:space="preserve">розробляється Фондом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майна  </w:t>
      </w:r>
      <w:r>
        <w:rPr>
          <w:sz w:val="28"/>
        </w:rPr>
        <w:t xml:space="preserve">і оприлюднюється на його </w:t>
      </w:r>
      <w:r>
        <w:rPr>
          <w:spacing w:val="-5"/>
          <w:sz w:val="28"/>
        </w:rPr>
        <w:t xml:space="preserve">офіційному </w:t>
      </w:r>
      <w:r>
        <w:rPr>
          <w:sz w:val="28"/>
        </w:rPr>
        <w:t xml:space="preserve">веб-сайті.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 </w:t>
      </w:r>
      <w:r>
        <w:rPr>
          <w:sz w:val="28"/>
        </w:rPr>
        <w:t xml:space="preserve">сторони </w:t>
      </w:r>
      <w:r>
        <w:rPr>
          <w:spacing w:val="-3"/>
          <w:sz w:val="28"/>
        </w:rPr>
        <w:t xml:space="preserve">підписується попереднім </w:t>
      </w:r>
      <w:r>
        <w:rPr>
          <w:sz w:val="28"/>
        </w:rPr>
        <w:t xml:space="preserve">і новим </w:t>
      </w:r>
      <w:r>
        <w:rPr>
          <w:spacing w:val="-3"/>
          <w:sz w:val="28"/>
        </w:rPr>
        <w:t xml:space="preserve">орендодавцем </w:t>
      </w:r>
      <w:r>
        <w:rPr>
          <w:spacing w:val="-6"/>
          <w:sz w:val="28"/>
        </w:rPr>
        <w:t xml:space="preserve">або  </w:t>
      </w:r>
      <w:r>
        <w:rPr>
          <w:spacing w:val="-3"/>
          <w:sz w:val="28"/>
        </w:rPr>
        <w:t xml:space="preserve">балансоутримувачем.  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вважається </w:t>
      </w:r>
      <w:r>
        <w:rPr>
          <w:spacing w:val="-5"/>
          <w:sz w:val="28"/>
        </w:rPr>
        <w:t xml:space="preserve">заміненим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оприлюднення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 </w:t>
      </w:r>
      <w:r>
        <w:rPr>
          <w:sz w:val="28"/>
        </w:rPr>
        <w:t xml:space="preserve">сторони у </w:t>
      </w:r>
      <w:r>
        <w:rPr>
          <w:spacing w:val="-5"/>
          <w:sz w:val="28"/>
        </w:rPr>
        <w:t xml:space="preserve">електронній </w:t>
      </w:r>
      <w:r>
        <w:rPr>
          <w:spacing w:val="-3"/>
          <w:sz w:val="28"/>
        </w:rPr>
        <w:t xml:space="preserve">торговій  </w:t>
      </w:r>
      <w:r>
        <w:rPr>
          <w:sz w:val="28"/>
        </w:rPr>
        <w:t xml:space="preserve">системі </w:t>
      </w:r>
      <w:r>
        <w:rPr>
          <w:spacing w:val="-3"/>
          <w:sz w:val="28"/>
        </w:rPr>
        <w:t xml:space="preserve">(ЕТС),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щодо договорів, укладених </w:t>
      </w:r>
      <w:r>
        <w:rPr>
          <w:sz w:val="28"/>
        </w:rPr>
        <w:t xml:space="preserve">без </w:t>
      </w:r>
      <w:r>
        <w:rPr>
          <w:spacing w:val="-4"/>
          <w:sz w:val="28"/>
        </w:rPr>
        <w:t xml:space="preserve">проведення </w:t>
      </w:r>
      <w:r>
        <w:rPr>
          <w:spacing w:val="-5"/>
          <w:sz w:val="28"/>
        </w:rPr>
        <w:t xml:space="preserve">аукціону </w:t>
      </w:r>
      <w:r>
        <w:rPr>
          <w:sz w:val="28"/>
        </w:rPr>
        <w:t xml:space="preserve">на ЕТС, - з моменту </w:t>
      </w:r>
      <w:r>
        <w:rPr>
          <w:spacing w:val="-3"/>
          <w:sz w:val="28"/>
        </w:rPr>
        <w:t xml:space="preserve">отримання Орендарем </w:t>
      </w:r>
      <w:r>
        <w:rPr>
          <w:spacing w:val="-4"/>
          <w:sz w:val="28"/>
        </w:rPr>
        <w:t xml:space="preserve">примірнику </w:t>
      </w:r>
      <w:r>
        <w:rPr>
          <w:sz w:val="28"/>
        </w:rPr>
        <w:t xml:space="preserve">такого </w:t>
      </w:r>
      <w:r>
        <w:rPr>
          <w:spacing w:val="-6"/>
          <w:sz w:val="28"/>
        </w:rPr>
        <w:t xml:space="preserve">Акта. Акт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приєднання </w:t>
      </w:r>
      <w:r>
        <w:rPr>
          <w:sz w:val="28"/>
        </w:rPr>
        <w:t xml:space="preserve">до договору </w:t>
      </w:r>
      <w:r>
        <w:rPr>
          <w:spacing w:val="-3"/>
          <w:sz w:val="28"/>
        </w:rPr>
        <w:t xml:space="preserve">складається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трьох оригінальних примірниках. </w:t>
      </w:r>
      <w:r>
        <w:rPr>
          <w:sz w:val="28"/>
        </w:rPr>
        <w:t xml:space="preserve">Новий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зобов’язаний </w:t>
      </w:r>
      <w:r>
        <w:rPr>
          <w:spacing w:val="-5"/>
          <w:sz w:val="28"/>
        </w:rPr>
        <w:t xml:space="preserve">надіслати </w:t>
      </w:r>
      <w:r>
        <w:rPr>
          <w:spacing w:val="-8"/>
          <w:sz w:val="28"/>
        </w:rPr>
        <w:t xml:space="preserve">іншим </w:t>
      </w:r>
      <w:r>
        <w:rPr>
          <w:sz w:val="28"/>
        </w:rPr>
        <w:t xml:space="preserve">сторонам Договору </w:t>
      </w:r>
      <w:r>
        <w:rPr>
          <w:spacing w:val="-9"/>
          <w:sz w:val="28"/>
        </w:rPr>
        <w:t xml:space="preserve">по </w:t>
      </w:r>
      <w:r>
        <w:rPr>
          <w:sz w:val="28"/>
        </w:rPr>
        <w:t xml:space="preserve">одному </w:t>
      </w:r>
      <w:r>
        <w:rPr>
          <w:spacing w:val="-4"/>
          <w:sz w:val="28"/>
        </w:rPr>
        <w:t>примірнику</w:t>
      </w:r>
      <w:r>
        <w:rPr>
          <w:spacing w:val="-1"/>
          <w:sz w:val="28"/>
        </w:rPr>
        <w:t xml:space="preserve"> </w:t>
      </w:r>
      <w:r>
        <w:rPr>
          <w:spacing w:val="-6"/>
          <w:sz w:val="28"/>
        </w:rPr>
        <w:t>Акта.</w:t>
      </w:r>
    </w:p>
    <w:p w14:paraId="10C848BA" w14:textId="77777777" w:rsidR="003D68B8" w:rsidRDefault="00C00CE7">
      <w:pPr>
        <w:pStyle w:val="a3"/>
        <w:spacing w:before="281"/>
        <w:ind w:right="607"/>
      </w:pPr>
      <w:r>
        <w:t>* В разі якщо цей Договір підлягає нотаріальному посвідченню, то дії, що зазначені в абзаці першому цього пункту, вчиняються шляхом підписання Договору про внесення змін.</w:t>
      </w:r>
    </w:p>
    <w:p w14:paraId="6E9AC635" w14:textId="77777777" w:rsidR="003D68B8" w:rsidRDefault="00C00CE7">
      <w:pPr>
        <w:pStyle w:val="a3"/>
        <w:spacing w:before="281" w:line="242" w:lineRule="auto"/>
        <w:ind w:right="584"/>
      </w:pPr>
      <w:r>
        <w:t>Якщо протягом строку дії Договору відбувається реорганізація Орендаря, юридична особа, що стає правонаступником особи, що реорганізується, стає стороною цього Договору шляхом укладання Договору про заміну сторони в цьому Договору, який набуває чинності з моменту оприлюднення в ЕТС, а щодо договорів, укладених без проведення аукціону на ЕТС, - з моменту укладання.</w:t>
      </w:r>
    </w:p>
    <w:p w14:paraId="42B2D9C3" w14:textId="77777777" w:rsidR="003D68B8" w:rsidRDefault="00C00CE7">
      <w:pPr>
        <w:pStyle w:val="a3"/>
        <w:spacing w:before="276" w:line="235" w:lineRule="auto"/>
        <w:ind w:right="614"/>
      </w:pPr>
      <w:r>
        <w:t>Заміна Орендаря, інша ніж передбачена частиною другою цього пункту, не допускається.</w:t>
      </w:r>
    </w:p>
    <w:p w14:paraId="6258E714" w14:textId="77777777"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79" w:line="244" w:lineRule="auto"/>
        <w:ind w:left="976" w:right="605" w:firstLine="0"/>
        <w:jc w:val="both"/>
        <w:rPr>
          <w:sz w:val="28"/>
        </w:rPr>
      </w:pPr>
      <w:r>
        <w:rPr>
          <w:sz w:val="28"/>
        </w:rPr>
        <w:t xml:space="preserve">Взаємовідносини </w:t>
      </w:r>
      <w:r>
        <w:rPr>
          <w:spacing w:val="-4"/>
          <w:sz w:val="28"/>
        </w:rPr>
        <w:t xml:space="preserve">Сторін,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врегульовані </w:t>
      </w:r>
      <w:r>
        <w:rPr>
          <w:sz w:val="28"/>
        </w:rPr>
        <w:t xml:space="preserve">цим Договором, </w:t>
      </w:r>
      <w:r>
        <w:rPr>
          <w:spacing w:val="-3"/>
          <w:sz w:val="28"/>
        </w:rPr>
        <w:t>регулюються законодавством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України.</w:t>
      </w:r>
    </w:p>
    <w:p w14:paraId="07A5D0EC" w14:textId="77777777" w:rsidR="003D68B8" w:rsidRDefault="00C00CE7">
      <w:pPr>
        <w:pStyle w:val="a3"/>
        <w:spacing w:before="280" w:line="235" w:lineRule="auto"/>
        <w:ind w:right="598"/>
      </w:pPr>
      <w:r>
        <w:t>13.5. Цей Договір укладено в трьох примірниках, кожен з яких має однакову юридичну силу, по одному для Орендаря, Орендодавця і Балансоутримувача.</w:t>
      </w:r>
    </w:p>
    <w:p w14:paraId="7F4C9B5D" w14:textId="77777777"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14:paraId="38F13061" w14:textId="77777777" w:rsidR="003D68B8" w:rsidRDefault="00C00CE7">
      <w:pPr>
        <w:pStyle w:val="1"/>
        <w:numPr>
          <w:ilvl w:val="0"/>
          <w:numId w:val="16"/>
        </w:numPr>
        <w:tabs>
          <w:tab w:val="left" w:pos="5347"/>
        </w:tabs>
        <w:spacing w:before="1"/>
        <w:ind w:left="5346" w:hanging="435"/>
        <w:jc w:val="left"/>
      </w:pPr>
      <w:r>
        <w:rPr>
          <w:spacing w:val="-4"/>
        </w:rPr>
        <w:t>Додатки</w:t>
      </w:r>
    </w:p>
    <w:p w14:paraId="17D9BACE" w14:textId="77777777" w:rsidR="003D68B8" w:rsidRDefault="003D68B8">
      <w:pPr>
        <w:pStyle w:val="a3"/>
        <w:spacing w:before="8"/>
        <w:ind w:left="0"/>
        <w:jc w:val="left"/>
        <w:rPr>
          <w:b/>
          <w:sz w:val="30"/>
        </w:rPr>
      </w:pPr>
    </w:p>
    <w:p w14:paraId="16E021D8" w14:textId="031F9E34" w:rsidR="003D68B8" w:rsidRDefault="00C00CE7">
      <w:pPr>
        <w:pStyle w:val="a3"/>
        <w:ind w:left="481"/>
        <w:jc w:val="left"/>
      </w:pPr>
      <w:r>
        <w:t>Додатки до цього Договору є його невід</w:t>
      </w:r>
      <w:r w:rsidR="002724F5">
        <w:t>’</w:t>
      </w:r>
      <w:r>
        <w:t>ємною і складовою частиною:</w:t>
      </w:r>
    </w:p>
    <w:p w14:paraId="26061A79" w14:textId="77777777" w:rsidR="003D68B8" w:rsidRDefault="00C00CE7">
      <w:pPr>
        <w:pStyle w:val="a3"/>
        <w:spacing w:before="93"/>
        <w:ind w:left="481"/>
        <w:jc w:val="left"/>
      </w:pPr>
      <w:r>
        <w:t>розрахунок орендної плати (за наявності);</w:t>
      </w:r>
    </w:p>
    <w:p w14:paraId="533260D5" w14:textId="77777777" w:rsidR="003D68B8" w:rsidRDefault="00C00CE7">
      <w:pPr>
        <w:pStyle w:val="a3"/>
        <w:spacing w:before="284" w:line="235" w:lineRule="auto"/>
        <w:ind w:left="481" w:right="604"/>
        <w:jc w:val="left"/>
      </w:pPr>
      <w:r>
        <w:t>висновок про вартість про оцінку/акт оцінки Майна, що передається в оренду (за наявності);</w:t>
      </w:r>
    </w:p>
    <w:p w14:paraId="4EB9B327" w14:textId="77777777"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14:paraId="451ACEF6" w14:textId="77777777" w:rsidR="003D68B8" w:rsidRDefault="00C00CE7">
      <w:pPr>
        <w:pStyle w:val="a3"/>
        <w:spacing w:line="448" w:lineRule="auto"/>
        <w:ind w:left="481" w:right="4779"/>
        <w:jc w:val="left"/>
      </w:pPr>
      <w:r>
        <w:t>Акт приймання-передачі орендованого Майна; Акт повернення з оренди орендованого Майна;</w:t>
      </w:r>
    </w:p>
    <w:p w14:paraId="30828D82" w14:textId="77777777" w:rsidR="003D68B8" w:rsidRDefault="00C00CE7">
      <w:pPr>
        <w:pStyle w:val="a3"/>
        <w:spacing w:before="2" w:line="235" w:lineRule="auto"/>
        <w:ind w:left="481"/>
        <w:jc w:val="left"/>
      </w:pPr>
      <w:r>
        <w:t>виписка із протоколу електронного аукціону (в разі якщо проведення електронного аукціону передбачено законодавством);</w:t>
      </w:r>
    </w:p>
    <w:p w14:paraId="1B7B7B69" w14:textId="77777777" w:rsidR="003D68B8" w:rsidRDefault="00C00CE7">
      <w:pPr>
        <w:pStyle w:val="a3"/>
        <w:spacing w:before="280" w:line="247" w:lineRule="auto"/>
        <w:ind w:left="481"/>
        <w:jc w:val="left"/>
      </w:pPr>
      <w:r>
        <w:rPr>
          <w:spacing w:val="-4"/>
        </w:rPr>
        <w:t xml:space="preserve">завірена </w:t>
      </w:r>
      <w:r>
        <w:rPr>
          <w:spacing w:val="-3"/>
        </w:rPr>
        <w:t xml:space="preserve">Балансоутримувачем </w:t>
      </w:r>
      <w:r>
        <w:rPr>
          <w:spacing w:val="-5"/>
        </w:rPr>
        <w:t xml:space="preserve">копія </w:t>
      </w:r>
      <w:r>
        <w:rPr>
          <w:spacing w:val="-3"/>
        </w:rPr>
        <w:t xml:space="preserve">охоронного </w:t>
      </w:r>
      <w:r>
        <w:rPr>
          <w:spacing w:val="-4"/>
        </w:rPr>
        <w:t xml:space="preserve">договору </w:t>
      </w:r>
      <w:r>
        <w:rPr>
          <w:spacing w:val="-3"/>
        </w:rPr>
        <w:t xml:space="preserve">відносно </w:t>
      </w:r>
      <w:r>
        <w:rPr>
          <w:spacing w:val="-6"/>
        </w:rPr>
        <w:t xml:space="preserve">Майна, </w:t>
      </w:r>
      <w:r>
        <w:rPr>
          <w:spacing w:val="-3"/>
        </w:rPr>
        <w:t xml:space="preserve">якщо воно </w:t>
      </w:r>
      <w:r>
        <w:t xml:space="preserve">занесене </w:t>
      </w:r>
      <w:r>
        <w:rPr>
          <w:spacing w:val="-6"/>
        </w:rPr>
        <w:t xml:space="preserve">до </w:t>
      </w:r>
      <w:r>
        <w:rPr>
          <w:spacing w:val="-4"/>
        </w:rPr>
        <w:t xml:space="preserve">Державного </w:t>
      </w:r>
      <w:r>
        <w:t xml:space="preserve">реєстру </w:t>
      </w:r>
      <w:r>
        <w:rPr>
          <w:spacing w:val="-3"/>
        </w:rPr>
        <w:t xml:space="preserve">нерухомих </w:t>
      </w:r>
      <w:r>
        <w:t>пам’яток</w:t>
      </w:r>
      <w:r>
        <w:rPr>
          <w:spacing w:val="-51"/>
        </w:rPr>
        <w:t xml:space="preserve"> </w:t>
      </w:r>
      <w:r>
        <w:rPr>
          <w:spacing w:val="-3"/>
        </w:rPr>
        <w:t>України.</w:t>
      </w:r>
    </w:p>
    <w:p w14:paraId="6B3A340C" w14:textId="77777777" w:rsidR="003D68B8" w:rsidRDefault="00C00CE7">
      <w:pPr>
        <w:pStyle w:val="a3"/>
        <w:spacing w:before="273" w:line="235" w:lineRule="auto"/>
        <w:ind w:left="481" w:right="604"/>
        <w:jc w:val="left"/>
      </w:pPr>
      <w:r>
        <w:lastRenderedPageBreak/>
        <w:t>У разі потреби до Договору можуть додаватися інші передбачені законодавством документи.</w:t>
      </w:r>
    </w:p>
    <w:p w14:paraId="372AFFD8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07A5CFEC" w14:textId="77777777" w:rsidR="003D68B8" w:rsidRDefault="003D68B8">
      <w:pPr>
        <w:pStyle w:val="a3"/>
        <w:spacing w:before="1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39" w:type="dxa"/>
        <w:tblLayout w:type="fixed"/>
        <w:tblLook w:val="01E0" w:firstRow="1" w:lastRow="1" w:firstColumn="1" w:lastColumn="1" w:noHBand="0" w:noVBand="0"/>
      </w:tblPr>
      <w:tblGrid>
        <w:gridCol w:w="4678"/>
        <w:gridCol w:w="4111"/>
      </w:tblGrid>
      <w:tr w:rsidR="003D68B8" w14:paraId="108D9D67" w14:textId="77777777" w:rsidTr="00CC1325">
        <w:trPr>
          <w:trHeight w:val="368"/>
        </w:trPr>
        <w:tc>
          <w:tcPr>
            <w:tcW w:w="4678" w:type="dxa"/>
          </w:tcPr>
          <w:p w14:paraId="7F264B06" w14:textId="32E70A11" w:rsidR="003D68B8" w:rsidRDefault="00C00CE7" w:rsidP="00CC1325">
            <w:pPr>
              <w:pStyle w:val="TableParagraph"/>
              <w:spacing w:line="315" w:lineRule="exact"/>
              <w:ind w:left="305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Орендодавець</w:t>
            </w:r>
            <w:r w:rsidR="00CC1325">
              <w:rPr>
                <w:rFonts w:ascii="Times New Roman" w:hAnsi="Times New Roman"/>
                <w:b/>
                <w:sz w:val="28"/>
              </w:rPr>
              <w:t>-Балансоутримувач</w:t>
            </w:r>
            <w:proofErr w:type="spellEnd"/>
          </w:p>
        </w:tc>
        <w:tc>
          <w:tcPr>
            <w:tcW w:w="4111" w:type="dxa"/>
          </w:tcPr>
          <w:p w14:paraId="7B193184" w14:textId="77777777" w:rsidR="003D68B8" w:rsidRDefault="00C00CE7">
            <w:pPr>
              <w:pStyle w:val="TableParagraph"/>
              <w:spacing w:line="315" w:lineRule="exact"/>
              <w:ind w:left="178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Орендар</w:t>
            </w:r>
          </w:p>
        </w:tc>
      </w:tr>
      <w:tr w:rsidR="00CC1325" w14:paraId="171F46AE" w14:textId="77777777" w:rsidTr="00CC1325">
        <w:trPr>
          <w:trHeight w:val="368"/>
        </w:trPr>
        <w:tc>
          <w:tcPr>
            <w:tcW w:w="4678" w:type="dxa"/>
          </w:tcPr>
          <w:p w14:paraId="1908D2F1" w14:textId="05373B95" w:rsidR="00CC1325" w:rsidRDefault="00CC1325" w:rsidP="00CC1325">
            <w:pPr>
              <w:pStyle w:val="TableParagraph"/>
              <w:spacing w:line="315" w:lineRule="exact"/>
              <w:ind w:left="305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Попаснянське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комунальне підприємство «СКП»</w:t>
            </w:r>
          </w:p>
        </w:tc>
        <w:tc>
          <w:tcPr>
            <w:tcW w:w="4111" w:type="dxa"/>
          </w:tcPr>
          <w:p w14:paraId="0291315C" w14:textId="77777777" w:rsidR="00CC1325" w:rsidRDefault="00CC1325">
            <w:pPr>
              <w:pStyle w:val="TableParagraph"/>
              <w:spacing w:line="315" w:lineRule="exact"/>
              <w:ind w:left="1785"/>
              <w:rPr>
                <w:rFonts w:ascii="Times New Roman" w:hAnsi="Times New Roman"/>
                <w:b/>
                <w:sz w:val="28"/>
              </w:rPr>
            </w:pPr>
          </w:p>
        </w:tc>
      </w:tr>
      <w:tr w:rsidR="003D68B8" w14:paraId="55BA0243" w14:textId="77777777" w:rsidTr="00CC1325">
        <w:trPr>
          <w:trHeight w:val="683"/>
        </w:trPr>
        <w:tc>
          <w:tcPr>
            <w:tcW w:w="4678" w:type="dxa"/>
          </w:tcPr>
          <w:p w14:paraId="2D74E35C" w14:textId="77777777" w:rsidR="003D68B8" w:rsidRDefault="004B5987" w:rsidP="004B5987">
            <w:pPr>
              <w:pStyle w:val="TableParagraph"/>
              <w:tabs>
                <w:tab w:val="left" w:pos="2372"/>
              </w:tabs>
              <w:spacing w:line="300" w:lineRule="exact"/>
              <w:ind w:left="200"/>
              <w:jc w:val="center"/>
              <w:rPr>
                <w:rFonts w:ascii="Times New Roman" w:hAnsi="Times New Roman" w:cs="Times New Roman"/>
                <w:spacing w:val="6"/>
                <w:sz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</w:rPr>
              <w:t>________________</w:t>
            </w:r>
          </w:p>
          <w:p w14:paraId="35E9DF4F" w14:textId="77777777" w:rsidR="004B5987" w:rsidRDefault="004B5987" w:rsidP="004B5987">
            <w:pPr>
              <w:pStyle w:val="TableParagraph"/>
              <w:tabs>
                <w:tab w:val="left" w:pos="2372"/>
              </w:tabs>
              <w:spacing w:line="300" w:lineRule="exact"/>
              <w:ind w:left="200"/>
              <w:jc w:val="center"/>
              <w:rPr>
                <w:rFonts w:ascii="Times New Roman"/>
                <w:sz w:val="28"/>
              </w:rPr>
            </w:pPr>
          </w:p>
          <w:p w14:paraId="4F399120" w14:textId="7C9F0540" w:rsidR="004B5987" w:rsidRDefault="004B5987" w:rsidP="004B5987">
            <w:pPr>
              <w:pStyle w:val="TableParagraph"/>
              <w:tabs>
                <w:tab w:val="left" w:pos="2372"/>
              </w:tabs>
              <w:spacing w:line="30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________________</w:t>
            </w:r>
          </w:p>
        </w:tc>
        <w:tc>
          <w:tcPr>
            <w:tcW w:w="4111" w:type="dxa"/>
          </w:tcPr>
          <w:p w14:paraId="6E814593" w14:textId="77777777" w:rsidR="003D68B8" w:rsidRDefault="00C00CE7">
            <w:pPr>
              <w:pStyle w:val="TableParagraph"/>
              <w:tabs>
                <w:tab w:val="left" w:pos="3492"/>
              </w:tabs>
              <w:spacing w:before="45" w:line="318" w:lineRule="exact"/>
              <w:ind w:left="132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  <w:p w14:paraId="70570725" w14:textId="77777777" w:rsidR="003D68B8" w:rsidRDefault="00C00CE7">
            <w:pPr>
              <w:pStyle w:val="TableParagraph"/>
              <w:tabs>
                <w:tab w:val="left" w:pos="3492"/>
              </w:tabs>
              <w:spacing w:line="300" w:lineRule="exact"/>
              <w:ind w:left="132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</w:tbl>
    <w:p w14:paraId="5BF5ACDD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7AF58308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37B0C790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13E4AA52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4666B872" w14:textId="6F04F5BF" w:rsidR="003D68B8" w:rsidRDefault="006F7803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840261" wp14:editId="6795F395">
                <wp:simplePos x="0" y="0"/>
                <wp:positionH relativeFrom="page">
                  <wp:posOffset>1058545</wp:posOffset>
                </wp:positionH>
                <wp:positionV relativeFrom="paragraph">
                  <wp:posOffset>120650</wp:posOffset>
                </wp:positionV>
                <wp:extent cx="59893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BBEFF4E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35pt,9.5pt" to="55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" strokeweight="1.5pt">
                <w10:wrap type="topAndBottom" anchorx="page"/>
              </v:line>
            </w:pict>
          </mc:Fallback>
        </mc:AlternateContent>
      </w:r>
    </w:p>
    <w:p w14:paraId="2C549DD2" w14:textId="45374E64" w:rsidR="002724F5" w:rsidRPr="002724F5" w:rsidRDefault="002724F5" w:rsidP="002724F5"/>
    <w:p w14:paraId="75C728A4" w14:textId="746F255E" w:rsidR="002724F5" w:rsidRDefault="002724F5" w:rsidP="002724F5">
      <w:pPr>
        <w:rPr>
          <w:sz w:val="11"/>
          <w:szCs w:val="28"/>
        </w:rPr>
      </w:pPr>
    </w:p>
    <w:p w14:paraId="66F988D9" w14:textId="0E03D6DC" w:rsidR="002724F5" w:rsidRDefault="002724F5" w:rsidP="002724F5">
      <w:pPr>
        <w:rPr>
          <w:sz w:val="11"/>
          <w:szCs w:val="28"/>
        </w:rPr>
      </w:pPr>
    </w:p>
    <w:p w14:paraId="44566A39" w14:textId="63BD8899" w:rsidR="002724F5" w:rsidRPr="002724F5" w:rsidRDefault="002724F5" w:rsidP="002724F5">
      <w:pPr>
        <w:tabs>
          <w:tab w:val="left" w:pos="910"/>
        </w:tabs>
      </w:pPr>
      <w:r>
        <w:tab/>
      </w:r>
      <w:r w:rsidRPr="002724F5">
        <w:rPr>
          <w:b/>
          <w:bCs/>
        </w:rPr>
        <w:t>Примітка:</w:t>
      </w:r>
      <w:r>
        <w:t xml:space="preserve"> Умови цього примірного договору можуть бути змінені під час його укладення, крім його суттєвих умов, та умов, визначених за результатами проведеного аукціону відповідно до вимог чинного законодавства.</w:t>
      </w:r>
    </w:p>
    <w:sectPr w:rsidR="002724F5" w:rsidRPr="002724F5">
      <w:pgSz w:w="11910" w:h="16850"/>
      <w:pgMar w:top="960" w:right="240" w:bottom="280" w:left="72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E1A62" w14:textId="77777777" w:rsidR="00562F87" w:rsidRDefault="00562F87">
      <w:r>
        <w:separator/>
      </w:r>
    </w:p>
  </w:endnote>
  <w:endnote w:type="continuationSeparator" w:id="0">
    <w:p w14:paraId="30E02AC1" w14:textId="77777777" w:rsidR="00562F87" w:rsidRDefault="0056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333B1" w14:textId="77777777" w:rsidR="00562F87" w:rsidRDefault="00562F87">
      <w:r>
        <w:separator/>
      </w:r>
    </w:p>
  </w:footnote>
  <w:footnote w:type="continuationSeparator" w:id="0">
    <w:p w14:paraId="525BE381" w14:textId="77777777" w:rsidR="00562F87" w:rsidRDefault="0056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9D3E8" w14:textId="788563AA" w:rsidR="006A2DA8" w:rsidRDefault="006A2DA8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3AED31" wp14:editId="792E1916">
              <wp:simplePos x="0" y="0"/>
              <wp:positionH relativeFrom="page">
                <wp:posOffset>3951605</wp:posOffset>
              </wp:positionH>
              <wp:positionV relativeFrom="page">
                <wp:posOffset>433070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A6563" w14:textId="77777777" w:rsidR="006A2DA8" w:rsidRDefault="006A2DA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23E0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15pt;margin-top:34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ORm1BneAAAACQEAAA8AAAAA&#10;AAAAAAAAAAAABQUAAGRycy9kb3ducmV2LnhtbFBLBQYAAAAABAAEAPMAAAAQBgAAAAA=&#10;" filled="f" stroked="f">
              <v:textbox inset="0,0,0,0">
                <w:txbxContent>
                  <w:p w14:paraId="5AAA6563" w14:textId="77777777" w:rsidR="006A2DA8" w:rsidRDefault="006A2DA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23E0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4F7"/>
    <w:multiLevelType w:val="hybridMultilevel"/>
    <w:tmpl w:val="F670E026"/>
    <w:lvl w:ilvl="0" w:tplc="BBB45F14">
      <w:start w:val="1"/>
      <w:numFmt w:val="decimal"/>
      <w:lvlText w:val="%1."/>
      <w:lvlJc w:val="left"/>
      <w:pPr>
        <w:ind w:left="4640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uk-UA" w:bidi="uk-UA"/>
      </w:rPr>
    </w:lvl>
    <w:lvl w:ilvl="1" w:tplc="01D6B0E0">
      <w:numFmt w:val="bullet"/>
      <w:lvlText w:val="•"/>
      <w:lvlJc w:val="left"/>
      <w:pPr>
        <w:ind w:left="5271" w:hanging="300"/>
      </w:pPr>
      <w:rPr>
        <w:rFonts w:hint="default"/>
        <w:lang w:val="uk-UA" w:eastAsia="uk-UA" w:bidi="uk-UA"/>
      </w:rPr>
    </w:lvl>
    <w:lvl w:ilvl="2" w:tplc="EDBA83CC">
      <w:numFmt w:val="bullet"/>
      <w:lvlText w:val="•"/>
      <w:lvlJc w:val="left"/>
      <w:pPr>
        <w:ind w:left="5902" w:hanging="300"/>
      </w:pPr>
      <w:rPr>
        <w:rFonts w:hint="default"/>
        <w:lang w:val="uk-UA" w:eastAsia="uk-UA" w:bidi="uk-UA"/>
      </w:rPr>
    </w:lvl>
    <w:lvl w:ilvl="3" w:tplc="9D0EB088">
      <w:numFmt w:val="bullet"/>
      <w:lvlText w:val="•"/>
      <w:lvlJc w:val="left"/>
      <w:pPr>
        <w:ind w:left="6533" w:hanging="300"/>
      </w:pPr>
      <w:rPr>
        <w:rFonts w:hint="default"/>
        <w:lang w:val="uk-UA" w:eastAsia="uk-UA" w:bidi="uk-UA"/>
      </w:rPr>
    </w:lvl>
    <w:lvl w:ilvl="4" w:tplc="DF76445A">
      <w:numFmt w:val="bullet"/>
      <w:lvlText w:val="•"/>
      <w:lvlJc w:val="left"/>
      <w:pPr>
        <w:ind w:left="7164" w:hanging="300"/>
      </w:pPr>
      <w:rPr>
        <w:rFonts w:hint="default"/>
        <w:lang w:val="uk-UA" w:eastAsia="uk-UA" w:bidi="uk-UA"/>
      </w:rPr>
    </w:lvl>
    <w:lvl w:ilvl="5" w:tplc="8F68F304">
      <w:numFmt w:val="bullet"/>
      <w:lvlText w:val="•"/>
      <w:lvlJc w:val="left"/>
      <w:pPr>
        <w:ind w:left="7795" w:hanging="300"/>
      </w:pPr>
      <w:rPr>
        <w:rFonts w:hint="default"/>
        <w:lang w:val="uk-UA" w:eastAsia="uk-UA" w:bidi="uk-UA"/>
      </w:rPr>
    </w:lvl>
    <w:lvl w:ilvl="6" w:tplc="9A3A0F92">
      <w:numFmt w:val="bullet"/>
      <w:lvlText w:val="•"/>
      <w:lvlJc w:val="left"/>
      <w:pPr>
        <w:ind w:left="8426" w:hanging="300"/>
      </w:pPr>
      <w:rPr>
        <w:rFonts w:hint="default"/>
        <w:lang w:val="uk-UA" w:eastAsia="uk-UA" w:bidi="uk-UA"/>
      </w:rPr>
    </w:lvl>
    <w:lvl w:ilvl="7" w:tplc="9A94C050">
      <w:numFmt w:val="bullet"/>
      <w:lvlText w:val="•"/>
      <w:lvlJc w:val="left"/>
      <w:pPr>
        <w:ind w:left="9057" w:hanging="300"/>
      </w:pPr>
      <w:rPr>
        <w:rFonts w:hint="default"/>
        <w:lang w:val="uk-UA" w:eastAsia="uk-UA" w:bidi="uk-UA"/>
      </w:rPr>
    </w:lvl>
    <w:lvl w:ilvl="8" w:tplc="6DD63A60">
      <w:numFmt w:val="bullet"/>
      <w:lvlText w:val="•"/>
      <w:lvlJc w:val="left"/>
      <w:pPr>
        <w:ind w:left="9688" w:hanging="300"/>
      </w:pPr>
      <w:rPr>
        <w:rFonts w:hint="default"/>
        <w:lang w:val="uk-UA" w:eastAsia="uk-UA" w:bidi="uk-UA"/>
      </w:rPr>
    </w:lvl>
  </w:abstractNum>
  <w:abstractNum w:abstractNumId="1">
    <w:nsid w:val="0ADB1EB5"/>
    <w:multiLevelType w:val="multilevel"/>
    <w:tmpl w:val="23721A90"/>
    <w:lvl w:ilvl="0">
      <w:start w:val="11"/>
      <w:numFmt w:val="decimal"/>
      <w:lvlText w:val="%1"/>
      <w:lvlJc w:val="left"/>
      <w:pPr>
        <w:ind w:left="977" w:hanging="63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63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63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6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6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6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6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6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630"/>
      </w:pPr>
      <w:rPr>
        <w:rFonts w:hint="default"/>
        <w:lang w:val="uk-UA" w:eastAsia="uk-UA" w:bidi="uk-UA"/>
      </w:rPr>
    </w:lvl>
  </w:abstractNum>
  <w:abstractNum w:abstractNumId="2">
    <w:nsid w:val="1D306990"/>
    <w:multiLevelType w:val="multilevel"/>
    <w:tmpl w:val="5FC0BE78"/>
    <w:lvl w:ilvl="0">
      <w:start w:val="5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uk-UA" w:bidi="uk-UA"/>
      </w:rPr>
    </w:lvl>
  </w:abstractNum>
  <w:abstractNum w:abstractNumId="3">
    <w:nsid w:val="21DA5D7C"/>
    <w:multiLevelType w:val="multilevel"/>
    <w:tmpl w:val="97F63E70"/>
    <w:lvl w:ilvl="0">
      <w:start w:val="12"/>
      <w:numFmt w:val="decimal"/>
      <w:lvlText w:val="%1"/>
      <w:lvlJc w:val="left"/>
      <w:pPr>
        <w:ind w:left="977" w:hanging="630"/>
        <w:jc w:val="left"/>
      </w:pPr>
      <w:rPr>
        <w:rFonts w:hint="default"/>
        <w:lang w:val="uk-UA" w:eastAsia="uk-UA" w:bidi="uk-UA"/>
      </w:rPr>
    </w:lvl>
    <w:lvl w:ilvl="1">
      <w:start w:val="7"/>
      <w:numFmt w:val="decimal"/>
      <w:lvlText w:val="%1.%2"/>
      <w:lvlJc w:val="left"/>
      <w:pPr>
        <w:ind w:left="977" w:hanging="63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7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71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795"/>
      </w:pPr>
      <w:rPr>
        <w:rFonts w:hint="default"/>
        <w:lang w:val="uk-UA" w:eastAsia="uk-UA" w:bidi="uk-UA"/>
      </w:rPr>
    </w:lvl>
  </w:abstractNum>
  <w:abstractNum w:abstractNumId="4">
    <w:nsid w:val="226C4174"/>
    <w:multiLevelType w:val="multilevel"/>
    <w:tmpl w:val="B2C84552"/>
    <w:lvl w:ilvl="0">
      <w:start w:val="12"/>
      <w:numFmt w:val="decimal"/>
      <w:lvlText w:val="%1"/>
      <w:lvlJc w:val="left"/>
      <w:pPr>
        <w:ind w:left="1698" w:hanging="795"/>
        <w:jc w:val="left"/>
      </w:pPr>
      <w:rPr>
        <w:rFonts w:hint="default"/>
        <w:lang w:val="uk-UA" w:eastAsia="uk-UA" w:bidi="uk-UA"/>
      </w:rPr>
    </w:lvl>
    <w:lvl w:ilvl="1">
      <w:start w:val="6"/>
      <w:numFmt w:val="decimal"/>
      <w:lvlText w:val="%1.%2"/>
      <w:lvlJc w:val="left"/>
      <w:pPr>
        <w:ind w:left="1698" w:hanging="795"/>
        <w:jc w:val="left"/>
      </w:pPr>
      <w:rPr>
        <w:rFonts w:hint="default"/>
        <w:lang w:val="uk-UA" w:eastAsia="uk-UA" w:bidi="uk-UA"/>
      </w:rPr>
    </w:lvl>
    <w:lvl w:ilvl="2">
      <w:start w:val="3"/>
      <w:numFmt w:val="decimal"/>
      <w:lvlText w:val="%1.%2.%3"/>
      <w:lvlJc w:val="left"/>
      <w:pPr>
        <w:ind w:left="1698" w:hanging="7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475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00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325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0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75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00" w:hanging="795"/>
      </w:pPr>
      <w:rPr>
        <w:rFonts w:hint="default"/>
        <w:lang w:val="uk-UA" w:eastAsia="uk-UA" w:bidi="uk-UA"/>
      </w:rPr>
    </w:lvl>
  </w:abstractNum>
  <w:abstractNum w:abstractNumId="5">
    <w:nsid w:val="358E49DE"/>
    <w:multiLevelType w:val="multilevel"/>
    <w:tmpl w:val="B630E2F6"/>
    <w:lvl w:ilvl="0">
      <w:start w:val="6"/>
      <w:numFmt w:val="decimal"/>
      <w:lvlText w:val="%1"/>
      <w:lvlJc w:val="left"/>
      <w:pPr>
        <w:ind w:left="977" w:hanging="43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43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uk-UA" w:bidi="uk-UA"/>
      </w:rPr>
    </w:lvl>
  </w:abstractNum>
  <w:abstractNum w:abstractNumId="6">
    <w:nsid w:val="371E3C82"/>
    <w:multiLevelType w:val="multilevel"/>
    <w:tmpl w:val="A8F2CF5A"/>
    <w:lvl w:ilvl="0">
      <w:start w:val="12"/>
      <w:numFmt w:val="decimal"/>
      <w:lvlText w:val="%1"/>
      <w:lvlJc w:val="left"/>
      <w:pPr>
        <w:ind w:left="1683" w:hanging="70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83" w:hanging="70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7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740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70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00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30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60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890" w:hanging="795"/>
      </w:pPr>
      <w:rPr>
        <w:rFonts w:hint="default"/>
        <w:lang w:val="uk-UA" w:eastAsia="uk-UA" w:bidi="uk-UA"/>
      </w:rPr>
    </w:lvl>
  </w:abstractNum>
  <w:abstractNum w:abstractNumId="7">
    <w:nsid w:val="486A59A6"/>
    <w:multiLevelType w:val="multilevel"/>
    <w:tmpl w:val="470637AE"/>
    <w:lvl w:ilvl="0">
      <w:start w:val="8"/>
      <w:numFmt w:val="decimal"/>
      <w:lvlText w:val="%1"/>
      <w:lvlJc w:val="left"/>
      <w:pPr>
        <w:ind w:left="977" w:hanging="43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43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uk-UA" w:bidi="uk-UA"/>
      </w:rPr>
    </w:lvl>
  </w:abstractNum>
  <w:abstractNum w:abstractNumId="8">
    <w:nsid w:val="48C27BE9"/>
    <w:multiLevelType w:val="multilevel"/>
    <w:tmpl w:val="7784986C"/>
    <w:lvl w:ilvl="0">
      <w:start w:val="12"/>
      <w:numFmt w:val="decimal"/>
      <w:lvlText w:val="%1"/>
      <w:lvlJc w:val="left"/>
      <w:pPr>
        <w:ind w:left="977" w:hanging="675"/>
        <w:jc w:val="left"/>
      </w:pPr>
      <w:rPr>
        <w:rFonts w:hint="default"/>
        <w:lang w:val="uk-UA" w:eastAsia="uk-UA" w:bidi="uk-UA"/>
      </w:rPr>
    </w:lvl>
    <w:lvl w:ilvl="1">
      <w:start w:val="9"/>
      <w:numFmt w:val="decimal"/>
      <w:lvlText w:val="%1.%2."/>
      <w:lvlJc w:val="left"/>
      <w:pPr>
        <w:ind w:left="977" w:hanging="67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82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71" w:hanging="8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8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8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8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8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825"/>
      </w:pPr>
      <w:rPr>
        <w:rFonts w:hint="default"/>
        <w:lang w:val="uk-UA" w:eastAsia="uk-UA" w:bidi="uk-UA"/>
      </w:rPr>
    </w:lvl>
  </w:abstractNum>
  <w:abstractNum w:abstractNumId="9">
    <w:nsid w:val="4D533BCA"/>
    <w:multiLevelType w:val="multilevel"/>
    <w:tmpl w:val="E3D8829E"/>
    <w:lvl w:ilvl="0">
      <w:start w:val="7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uk-UA" w:bidi="uk-UA"/>
      </w:rPr>
    </w:lvl>
  </w:abstractNum>
  <w:abstractNum w:abstractNumId="10">
    <w:nsid w:val="56C22B6A"/>
    <w:multiLevelType w:val="multilevel"/>
    <w:tmpl w:val="79B6D6A4"/>
    <w:lvl w:ilvl="0">
      <w:start w:val="4"/>
      <w:numFmt w:val="decimal"/>
      <w:lvlText w:val="%1"/>
      <w:lvlJc w:val="left"/>
      <w:pPr>
        <w:ind w:left="1471" w:hanging="49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471" w:hanging="4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74" w:hanging="49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321" w:hanging="4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68" w:hanging="4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15" w:hanging="4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62" w:hanging="4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09" w:hanging="4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56" w:hanging="495"/>
      </w:pPr>
      <w:rPr>
        <w:rFonts w:hint="default"/>
        <w:lang w:val="uk-UA" w:eastAsia="uk-UA" w:bidi="uk-UA"/>
      </w:rPr>
    </w:lvl>
  </w:abstractNum>
  <w:abstractNum w:abstractNumId="11">
    <w:nsid w:val="59F67992"/>
    <w:multiLevelType w:val="multilevel"/>
    <w:tmpl w:val="F3BAF130"/>
    <w:lvl w:ilvl="0">
      <w:start w:val="9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69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522" w:hanging="69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83" w:hanging="69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644" w:hanging="69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705" w:hanging="69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6" w:hanging="69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827" w:hanging="690"/>
      </w:pPr>
      <w:rPr>
        <w:rFonts w:hint="default"/>
        <w:lang w:val="uk-UA" w:eastAsia="uk-UA" w:bidi="uk-UA"/>
      </w:rPr>
    </w:lvl>
  </w:abstractNum>
  <w:abstractNum w:abstractNumId="12">
    <w:nsid w:val="5DAF4363"/>
    <w:multiLevelType w:val="hybridMultilevel"/>
    <w:tmpl w:val="F606D96C"/>
    <w:lvl w:ilvl="0" w:tplc="DAD0049A">
      <w:start w:val="7"/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3">
    <w:nsid w:val="6C391300"/>
    <w:multiLevelType w:val="multilevel"/>
    <w:tmpl w:val="6824B6EC"/>
    <w:lvl w:ilvl="0">
      <w:start w:val="3"/>
      <w:numFmt w:val="decimal"/>
      <w:lvlText w:val="%1"/>
      <w:lvlJc w:val="left"/>
      <w:pPr>
        <w:ind w:left="977" w:hanging="55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55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55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55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55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55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55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55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555"/>
      </w:pPr>
      <w:rPr>
        <w:rFonts w:hint="default"/>
        <w:lang w:val="uk-UA" w:eastAsia="uk-UA" w:bidi="uk-UA"/>
      </w:rPr>
    </w:lvl>
  </w:abstractNum>
  <w:abstractNum w:abstractNumId="14">
    <w:nsid w:val="6CB65981"/>
    <w:multiLevelType w:val="multilevel"/>
    <w:tmpl w:val="F8EAC460"/>
    <w:lvl w:ilvl="0">
      <w:start w:val="13"/>
      <w:numFmt w:val="decimal"/>
      <w:lvlText w:val="%1"/>
      <w:lvlJc w:val="left"/>
      <w:pPr>
        <w:ind w:left="977" w:hanging="66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66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66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6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6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6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6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6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660"/>
      </w:pPr>
      <w:rPr>
        <w:rFonts w:hint="default"/>
        <w:lang w:val="uk-UA" w:eastAsia="uk-UA" w:bidi="uk-UA"/>
      </w:rPr>
    </w:lvl>
  </w:abstractNum>
  <w:abstractNum w:abstractNumId="15">
    <w:nsid w:val="75F62EF6"/>
    <w:multiLevelType w:val="multilevel"/>
    <w:tmpl w:val="21B447CA"/>
    <w:lvl w:ilvl="0">
      <w:start w:val="2"/>
      <w:numFmt w:val="decimal"/>
      <w:lvlText w:val="%1"/>
      <w:lvlJc w:val="left"/>
      <w:pPr>
        <w:ind w:left="1698" w:hanging="49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98" w:hanging="4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550" w:hanging="49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475" w:hanging="4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00" w:hanging="4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325" w:hanging="4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0" w:hanging="4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75" w:hanging="4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00" w:hanging="495"/>
      </w:pPr>
      <w:rPr>
        <w:rFonts w:hint="default"/>
        <w:lang w:val="uk-UA" w:eastAsia="uk-UA" w:bidi="uk-UA"/>
      </w:rPr>
    </w:lvl>
  </w:abstractNum>
  <w:abstractNum w:abstractNumId="16">
    <w:nsid w:val="7B7204B5"/>
    <w:multiLevelType w:val="multilevel"/>
    <w:tmpl w:val="994C8E64"/>
    <w:lvl w:ilvl="0">
      <w:start w:val="1"/>
      <w:numFmt w:val="decimal"/>
      <w:lvlText w:val="%1"/>
      <w:lvlJc w:val="left"/>
      <w:pPr>
        <w:ind w:left="977" w:hanging="58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5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58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58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58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58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58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58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585"/>
      </w:pPr>
      <w:rPr>
        <w:rFonts w:hint="default"/>
        <w:lang w:val="uk-UA" w:eastAsia="uk-UA" w:bidi="uk-UA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B8"/>
    <w:rsid w:val="00044D01"/>
    <w:rsid w:val="000B4110"/>
    <w:rsid w:val="00101EEC"/>
    <w:rsid w:val="0012451C"/>
    <w:rsid w:val="001D3FBF"/>
    <w:rsid w:val="001E2BE1"/>
    <w:rsid w:val="002118F9"/>
    <w:rsid w:val="0025311F"/>
    <w:rsid w:val="002724F5"/>
    <w:rsid w:val="002E1B1B"/>
    <w:rsid w:val="002E6DD5"/>
    <w:rsid w:val="003777DF"/>
    <w:rsid w:val="003D68B8"/>
    <w:rsid w:val="004063E8"/>
    <w:rsid w:val="00472C84"/>
    <w:rsid w:val="004829E7"/>
    <w:rsid w:val="004B5987"/>
    <w:rsid w:val="00562F87"/>
    <w:rsid w:val="005C55AA"/>
    <w:rsid w:val="00615A92"/>
    <w:rsid w:val="006A2DA8"/>
    <w:rsid w:val="006F7803"/>
    <w:rsid w:val="00740BFB"/>
    <w:rsid w:val="0074421A"/>
    <w:rsid w:val="007A3688"/>
    <w:rsid w:val="008052FA"/>
    <w:rsid w:val="008A0871"/>
    <w:rsid w:val="008D51E1"/>
    <w:rsid w:val="00937719"/>
    <w:rsid w:val="009B043A"/>
    <w:rsid w:val="009C53CE"/>
    <w:rsid w:val="00A17557"/>
    <w:rsid w:val="00AA579A"/>
    <w:rsid w:val="00B76002"/>
    <w:rsid w:val="00BE5D65"/>
    <w:rsid w:val="00C00CE7"/>
    <w:rsid w:val="00C9184F"/>
    <w:rsid w:val="00CC1325"/>
    <w:rsid w:val="00D37434"/>
    <w:rsid w:val="00D7333A"/>
    <w:rsid w:val="00E32292"/>
    <w:rsid w:val="00E56C8B"/>
    <w:rsid w:val="00E97388"/>
    <w:rsid w:val="00EE23E0"/>
    <w:rsid w:val="00F1217E"/>
    <w:rsid w:val="00F3465D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F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80"/>
      <w:ind w:left="97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80"/>
      <w:ind w:left="97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20</Pages>
  <Words>6366</Words>
  <Characters>36287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ВК Попаснянської МР</Company>
  <LinksUpToDate>false</LinksUpToDate>
  <CharactersWithSpaces>42568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Віталій Коваленко</dc:creator>
  <cp:lastModifiedBy>Светлана</cp:lastModifiedBy>
  <cp:revision>14</cp:revision>
  <dcterms:created xsi:type="dcterms:W3CDTF">2020-08-11T18:19:00Z</dcterms:created>
  <dcterms:modified xsi:type="dcterms:W3CDTF">2020-09-22T10:07:00Z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</Properties>
</file>