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BF" w:rsidRPr="00585EF8" w:rsidRDefault="00037EBF" w:rsidP="00037EBF">
      <w:pPr>
        <w:tabs>
          <w:tab w:val="left" w:pos="6237"/>
        </w:tabs>
        <w:ind w:right="-1"/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color w:val="000000"/>
          <w:sz w:val="24"/>
          <w:szCs w:val="24"/>
          <w:lang w:val="uk-UA"/>
        </w:rPr>
        <w:t>ДОГОВІР</w:t>
      </w:r>
      <w:r w:rsidR="0096668C">
        <w:rPr>
          <w:b/>
          <w:color w:val="000000"/>
          <w:sz w:val="24"/>
          <w:szCs w:val="24"/>
          <w:lang w:val="uk-UA"/>
        </w:rPr>
        <w:t xml:space="preserve"> № </w:t>
      </w:r>
      <w:r w:rsidR="008B7CE5">
        <w:rPr>
          <w:b/>
          <w:color w:val="000000"/>
          <w:sz w:val="24"/>
          <w:szCs w:val="24"/>
          <w:lang w:val="uk-UA"/>
        </w:rPr>
        <w:t>____</w:t>
      </w:r>
    </w:p>
    <w:p w:rsidR="00037EBF" w:rsidRPr="00585EF8" w:rsidRDefault="00037EBF" w:rsidP="00037EBF">
      <w:pPr>
        <w:tabs>
          <w:tab w:val="left" w:pos="0"/>
        </w:tabs>
        <w:ind w:right="-1"/>
        <w:jc w:val="center"/>
        <w:rPr>
          <w:color w:val="000000"/>
          <w:sz w:val="24"/>
          <w:szCs w:val="24"/>
          <w:lang w:val="uk-UA"/>
        </w:rPr>
      </w:pPr>
    </w:p>
    <w:p w:rsidR="00037EBF" w:rsidRPr="00585EF8" w:rsidRDefault="00037EBF" w:rsidP="00037EBF">
      <w:pPr>
        <w:tabs>
          <w:tab w:val="left" w:pos="0"/>
        </w:tabs>
        <w:ind w:right="-1"/>
        <w:jc w:val="center"/>
        <w:rPr>
          <w:color w:val="000000"/>
          <w:sz w:val="24"/>
          <w:szCs w:val="24"/>
          <w:lang w:val="uk-UA"/>
        </w:rPr>
      </w:pPr>
      <w:proofErr w:type="spellStart"/>
      <w:r w:rsidRPr="00585EF8">
        <w:rPr>
          <w:color w:val="000000"/>
          <w:sz w:val="24"/>
          <w:szCs w:val="24"/>
          <w:lang w:val="uk-UA"/>
        </w:rPr>
        <w:t>смт</w:t>
      </w:r>
      <w:proofErr w:type="spellEnd"/>
      <w:r w:rsidRPr="00585EF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585EF8">
        <w:rPr>
          <w:color w:val="000000"/>
          <w:sz w:val="24"/>
          <w:szCs w:val="24"/>
          <w:lang w:val="uk-UA"/>
        </w:rPr>
        <w:t>Смоліне</w:t>
      </w:r>
      <w:proofErr w:type="spellEnd"/>
      <w:r w:rsidRPr="00585EF8">
        <w:rPr>
          <w:color w:val="000000"/>
          <w:sz w:val="24"/>
          <w:szCs w:val="24"/>
          <w:lang w:val="uk-UA"/>
        </w:rPr>
        <w:t xml:space="preserve">                                                                               «</w:t>
      </w:r>
      <w:r w:rsidR="008B7CE5">
        <w:rPr>
          <w:color w:val="000000"/>
          <w:sz w:val="24"/>
          <w:szCs w:val="24"/>
          <w:lang w:val="uk-UA"/>
        </w:rPr>
        <w:t>__</w:t>
      </w:r>
      <w:r w:rsidRPr="00585EF8">
        <w:rPr>
          <w:color w:val="000000"/>
          <w:sz w:val="24"/>
          <w:szCs w:val="24"/>
          <w:lang w:val="uk-UA"/>
        </w:rPr>
        <w:t xml:space="preserve">» </w:t>
      </w:r>
      <w:r w:rsidR="008B7CE5">
        <w:rPr>
          <w:color w:val="000000"/>
          <w:sz w:val="24"/>
          <w:szCs w:val="24"/>
          <w:lang w:val="uk-UA"/>
        </w:rPr>
        <w:t>__________</w:t>
      </w:r>
      <w:r w:rsidR="002A46D8" w:rsidRPr="00585EF8">
        <w:rPr>
          <w:color w:val="000000"/>
          <w:sz w:val="24"/>
          <w:szCs w:val="24"/>
          <w:lang w:val="uk-UA"/>
        </w:rPr>
        <w:t xml:space="preserve"> </w:t>
      </w:r>
      <w:r w:rsidR="008B7CE5">
        <w:rPr>
          <w:color w:val="000000"/>
          <w:sz w:val="24"/>
          <w:szCs w:val="24"/>
          <w:lang w:val="uk-UA"/>
        </w:rPr>
        <w:t>_____</w:t>
      </w:r>
      <w:r w:rsidRPr="00585EF8">
        <w:rPr>
          <w:color w:val="000000"/>
          <w:sz w:val="24"/>
          <w:szCs w:val="24"/>
          <w:lang w:val="uk-UA"/>
        </w:rPr>
        <w:t xml:space="preserve">року      </w:t>
      </w:r>
    </w:p>
    <w:p w:rsidR="00037EBF" w:rsidRPr="00585EF8" w:rsidRDefault="00037EBF" w:rsidP="00037EBF">
      <w:pPr>
        <w:rPr>
          <w:color w:val="000000"/>
          <w:sz w:val="24"/>
          <w:szCs w:val="24"/>
          <w:lang w:val="uk-UA"/>
        </w:rPr>
      </w:pPr>
    </w:p>
    <w:p w:rsidR="00037EBF" w:rsidRPr="008B7CE5" w:rsidRDefault="00037EBF" w:rsidP="00037EBF">
      <w:pPr>
        <w:jc w:val="both"/>
        <w:rPr>
          <w:sz w:val="24"/>
          <w:szCs w:val="24"/>
          <w:lang w:val="uk-UA"/>
        </w:rPr>
      </w:pPr>
      <w:r w:rsidRPr="00585EF8">
        <w:rPr>
          <w:color w:val="000000"/>
          <w:sz w:val="24"/>
          <w:szCs w:val="24"/>
          <w:lang w:val="uk-UA"/>
        </w:rPr>
        <w:tab/>
      </w:r>
      <w:r w:rsidR="008B7CE5" w:rsidRPr="008B7CE5">
        <w:rPr>
          <w:b/>
          <w:sz w:val="24"/>
          <w:szCs w:val="24"/>
          <w:lang w:val="uk-UA"/>
        </w:rPr>
        <w:t xml:space="preserve">ДЕРЖАВНЕ ПІДПРИЄМСТВО «СХІДНИЙ ГІРНИЧО-ЗБАГАЧУВАЛЬНИЙ КОМБІНАТ» СМОЛІНСЬКА ШАХТА </w:t>
      </w:r>
      <w:r w:rsidR="008B7CE5" w:rsidRPr="008B7CE5">
        <w:rPr>
          <w:sz w:val="24"/>
          <w:szCs w:val="24"/>
          <w:lang w:val="uk-UA"/>
        </w:rPr>
        <w:t>(</w:t>
      </w:r>
      <w:proofErr w:type="spellStart"/>
      <w:r w:rsidR="008B7CE5" w:rsidRPr="008B7CE5">
        <w:rPr>
          <w:sz w:val="24"/>
          <w:szCs w:val="24"/>
          <w:lang w:val="uk-UA"/>
        </w:rPr>
        <w:t>ДП</w:t>
      </w:r>
      <w:proofErr w:type="spellEnd"/>
      <w:r w:rsidR="008B7CE5" w:rsidRPr="008B7CE5">
        <w:rPr>
          <w:sz w:val="24"/>
          <w:szCs w:val="24"/>
          <w:lang w:val="uk-UA"/>
        </w:rPr>
        <w:t xml:space="preserve"> «СХІДГЗК» </w:t>
      </w:r>
      <w:proofErr w:type="spellStart"/>
      <w:r w:rsidR="008B7CE5" w:rsidRPr="008B7CE5">
        <w:rPr>
          <w:sz w:val="24"/>
          <w:szCs w:val="24"/>
          <w:lang w:val="uk-UA"/>
        </w:rPr>
        <w:t>Смолінська</w:t>
      </w:r>
      <w:proofErr w:type="spellEnd"/>
      <w:r w:rsidR="008B7CE5" w:rsidRPr="008B7CE5">
        <w:rPr>
          <w:sz w:val="24"/>
          <w:szCs w:val="24"/>
          <w:lang w:val="uk-UA"/>
        </w:rPr>
        <w:t xml:space="preserve"> шахта), в </w:t>
      </w:r>
      <w:r w:rsidR="008B7CE5" w:rsidRPr="008B7CE5">
        <w:rPr>
          <w:b/>
          <w:sz w:val="24"/>
          <w:szCs w:val="24"/>
          <w:lang w:val="uk-UA"/>
        </w:rPr>
        <w:t xml:space="preserve">особі директора шахт </w:t>
      </w:r>
      <w:proofErr w:type="spellStart"/>
      <w:r w:rsidR="008B7CE5" w:rsidRPr="008B7CE5">
        <w:rPr>
          <w:b/>
          <w:sz w:val="24"/>
          <w:szCs w:val="24"/>
          <w:lang w:val="uk-UA"/>
        </w:rPr>
        <w:t>Смолінської</w:t>
      </w:r>
      <w:proofErr w:type="spellEnd"/>
      <w:r w:rsidR="008B7CE5" w:rsidRPr="008B7CE5">
        <w:rPr>
          <w:b/>
          <w:sz w:val="24"/>
          <w:szCs w:val="24"/>
          <w:lang w:val="uk-UA"/>
        </w:rPr>
        <w:t xml:space="preserve"> та </w:t>
      </w:r>
      <w:proofErr w:type="spellStart"/>
      <w:r w:rsidR="008B7CE5" w:rsidRPr="008B7CE5">
        <w:rPr>
          <w:b/>
          <w:sz w:val="24"/>
          <w:szCs w:val="24"/>
          <w:lang w:val="uk-UA"/>
        </w:rPr>
        <w:t>Новокостянтинівської</w:t>
      </w:r>
      <w:proofErr w:type="spellEnd"/>
      <w:r w:rsidR="008B7CE5" w:rsidRPr="008B7CE5">
        <w:rPr>
          <w:b/>
          <w:sz w:val="24"/>
          <w:szCs w:val="24"/>
          <w:lang w:val="uk-UA"/>
        </w:rPr>
        <w:t xml:space="preserve"> </w:t>
      </w:r>
      <w:proofErr w:type="spellStart"/>
      <w:r w:rsidR="008B7CE5" w:rsidRPr="008B7CE5">
        <w:rPr>
          <w:b/>
          <w:sz w:val="24"/>
          <w:szCs w:val="24"/>
          <w:lang w:val="uk-UA"/>
        </w:rPr>
        <w:t>Косаренка</w:t>
      </w:r>
      <w:proofErr w:type="spellEnd"/>
      <w:r w:rsidR="008B7CE5" w:rsidRPr="008B7CE5">
        <w:rPr>
          <w:b/>
          <w:sz w:val="24"/>
          <w:szCs w:val="24"/>
          <w:lang w:val="uk-UA"/>
        </w:rPr>
        <w:t xml:space="preserve"> Вадима Анатолійовича, </w:t>
      </w:r>
      <w:r w:rsidR="008B7CE5" w:rsidRPr="008B7CE5">
        <w:rPr>
          <w:sz w:val="24"/>
          <w:szCs w:val="24"/>
          <w:lang w:val="uk-UA"/>
        </w:rPr>
        <w:t>який</w:t>
      </w:r>
      <w:r w:rsidR="008B7CE5" w:rsidRPr="008B7CE5">
        <w:rPr>
          <w:b/>
          <w:sz w:val="24"/>
          <w:szCs w:val="24"/>
          <w:lang w:val="uk-UA"/>
        </w:rPr>
        <w:t xml:space="preserve"> </w:t>
      </w:r>
      <w:r w:rsidR="008B7CE5" w:rsidRPr="008B7CE5">
        <w:rPr>
          <w:sz w:val="24"/>
          <w:szCs w:val="24"/>
          <w:lang w:val="uk-UA"/>
        </w:rPr>
        <w:t>діє на підставі</w:t>
      </w:r>
      <w:r w:rsidR="008B7CE5" w:rsidRPr="008B7CE5">
        <w:rPr>
          <w:b/>
          <w:bCs/>
          <w:iCs/>
          <w:sz w:val="24"/>
          <w:szCs w:val="24"/>
          <w:lang w:val="uk-UA"/>
        </w:rPr>
        <w:t xml:space="preserve"> довіреності № 18/279 від 18 січня 2017р.</w:t>
      </w:r>
      <w:r w:rsidRPr="008B7CE5">
        <w:rPr>
          <w:sz w:val="24"/>
          <w:szCs w:val="24"/>
          <w:lang w:val="uk-UA"/>
        </w:rPr>
        <w:t xml:space="preserve"> </w:t>
      </w:r>
      <w:r w:rsidRPr="008B7CE5">
        <w:rPr>
          <w:color w:val="000000"/>
          <w:sz w:val="24"/>
          <w:szCs w:val="24"/>
          <w:lang w:val="uk-UA"/>
        </w:rPr>
        <w:t xml:space="preserve">(далі - Постачальник), </w:t>
      </w:r>
      <w:r w:rsidRPr="008B7CE5">
        <w:rPr>
          <w:sz w:val="24"/>
          <w:szCs w:val="24"/>
          <w:lang w:val="uk-UA"/>
        </w:rPr>
        <w:t>з одного боку та</w:t>
      </w:r>
    </w:p>
    <w:p w:rsidR="00F44EDB" w:rsidRPr="00585EF8" w:rsidRDefault="0020714A" w:rsidP="00F44EDB">
      <w:pPr>
        <w:ind w:firstLine="708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____________________________________________________________________________________</w:t>
      </w:r>
      <w:r w:rsidR="00F44EDB" w:rsidRPr="00585EF8">
        <w:rPr>
          <w:sz w:val="24"/>
          <w:szCs w:val="24"/>
          <w:lang w:val="uk-UA"/>
        </w:rPr>
        <w:t xml:space="preserve">, в особі </w:t>
      </w:r>
      <w:r>
        <w:rPr>
          <w:sz w:val="24"/>
          <w:szCs w:val="24"/>
          <w:lang w:val="uk-UA"/>
        </w:rPr>
        <w:t>________________________________________________________</w:t>
      </w:r>
      <w:r w:rsidR="00F44EDB" w:rsidRPr="00585EF8">
        <w:rPr>
          <w:sz w:val="24"/>
          <w:szCs w:val="24"/>
          <w:lang w:val="uk-UA"/>
        </w:rPr>
        <w:t xml:space="preserve">, який діє на підставі </w:t>
      </w:r>
      <w:r>
        <w:rPr>
          <w:sz w:val="24"/>
          <w:szCs w:val="24"/>
          <w:lang w:val="uk-UA"/>
        </w:rPr>
        <w:t>_________</w:t>
      </w:r>
      <w:r w:rsidR="00F44EDB" w:rsidRPr="00585EF8">
        <w:rPr>
          <w:sz w:val="24"/>
          <w:szCs w:val="24"/>
          <w:lang w:val="uk-UA"/>
        </w:rPr>
        <w:t xml:space="preserve"> (далі - Покупець) з </w:t>
      </w:r>
      <w:r w:rsidR="00F44EDB" w:rsidRPr="00585EF8">
        <w:rPr>
          <w:color w:val="000000"/>
          <w:sz w:val="24"/>
          <w:szCs w:val="24"/>
          <w:lang w:val="uk-UA"/>
        </w:rPr>
        <w:t>іншого боку, уклали даний Договір про наступне:</w:t>
      </w:r>
      <w:r w:rsidR="00F44EDB" w:rsidRPr="00585EF8">
        <w:rPr>
          <w:b/>
          <w:color w:val="000000"/>
          <w:sz w:val="24"/>
          <w:szCs w:val="24"/>
          <w:lang w:val="uk-UA"/>
        </w:rPr>
        <w:t xml:space="preserve">   </w:t>
      </w:r>
    </w:p>
    <w:p w:rsidR="00F44EDB" w:rsidRPr="00585EF8" w:rsidRDefault="00F44EDB" w:rsidP="00037EBF">
      <w:pPr>
        <w:jc w:val="center"/>
        <w:rPr>
          <w:b/>
          <w:color w:val="000000"/>
          <w:sz w:val="24"/>
          <w:szCs w:val="24"/>
          <w:lang w:val="uk-UA"/>
        </w:rPr>
      </w:pPr>
    </w:p>
    <w:p w:rsidR="00037EBF" w:rsidRPr="00585EF8" w:rsidRDefault="00037EBF" w:rsidP="00037EBF">
      <w:pPr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color w:val="000000"/>
          <w:sz w:val="24"/>
          <w:szCs w:val="24"/>
          <w:lang w:val="uk-UA"/>
        </w:rPr>
        <w:t>1. Предмет Договору</w:t>
      </w:r>
    </w:p>
    <w:p w:rsidR="00037EBF" w:rsidRPr="00585EF8" w:rsidRDefault="00037EBF" w:rsidP="00037EBF">
      <w:pPr>
        <w:tabs>
          <w:tab w:val="left" w:pos="9638"/>
        </w:tabs>
        <w:jc w:val="both"/>
        <w:rPr>
          <w:color w:val="000000"/>
          <w:sz w:val="24"/>
          <w:szCs w:val="24"/>
          <w:lang w:val="uk-UA"/>
        </w:rPr>
      </w:pPr>
      <w:r w:rsidRPr="00585EF8">
        <w:rPr>
          <w:color w:val="000000"/>
          <w:sz w:val="24"/>
          <w:szCs w:val="24"/>
          <w:lang w:val="uk-UA"/>
        </w:rPr>
        <w:t xml:space="preserve">1.1. Постачальник  зобов’язується поставити, а Покупець прийняти і оплатити </w:t>
      </w:r>
      <w:r w:rsidRPr="00585EF8">
        <w:rPr>
          <w:b/>
          <w:color w:val="000000"/>
          <w:sz w:val="24"/>
          <w:szCs w:val="24"/>
          <w:lang w:val="uk-UA"/>
        </w:rPr>
        <w:t>брухт чорних металів</w:t>
      </w:r>
      <w:r w:rsidRPr="00585EF8">
        <w:rPr>
          <w:color w:val="000000"/>
          <w:sz w:val="24"/>
          <w:szCs w:val="24"/>
          <w:lang w:val="uk-UA"/>
        </w:rPr>
        <w:t xml:space="preserve"> по кількості, та ціні, вказаних в специфікації №1, що дода</w:t>
      </w:r>
      <w:r w:rsidR="002A46D8" w:rsidRPr="00585EF8">
        <w:rPr>
          <w:color w:val="000000"/>
          <w:sz w:val="24"/>
          <w:szCs w:val="24"/>
          <w:lang w:val="uk-UA"/>
        </w:rPr>
        <w:t>є</w:t>
      </w:r>
      <w:r w:rsidRPr="00585EF8">
        <w:rPr>
          <w:color w:val="000000"/>
          <w:sz w:val="24"/>
          <w:szCs w:val="24"/>
          <w:lang w:val="uk-UA"/>
        </w:rPr>
        <w:t xml:space="preserve">ться до даного Договору і є невід`ємною його частиною.              </w:t>
      </w:r>
    </w:p>
    <w:p w:rsidR="00F44EDB" w:rsidRPr="00585EF8" w:rsidRDefault="00F44EDB" w:rsidP="00037EBF">
      <w:pPr>
        <w:jc w:val="center"/>
        <w:rPr>
          <w:b/>
          <w:color w:val="000000"/>
          <w:sz w:val="24"/>
          <w:szCs w:val="24"/>
          <w:lang w:val="uk-UA"/>
        </w:rPr>
      </w:pPr>
    </w:p>
    <w:p w:rsidR="00037EBF" w:rsidRPr="00585EF8" w:rsidRDefault="00037EBF" w:rsidP="00037EBF">
      <w:pPr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color w:val="000000"/>
          <w:sz w:val="24"/>
          <w:szCs w:val="24"/>
          <w:lang w:val="uk-UA"/>
        </w:rPr>
        <w:t>2. Якість та комплектність</w:t>
      </w:r>
    </w:p>
    <w:p w:rsidR="00037EBF" w:rsidRPr="00585EF8" w:rsidRDefault="00037EBF" w:rsidP="00037EBF">
      <w:pPr>
        <w:pStyle w:val="a3"/>
        <w:rPr>
          <w:rStyle w:val="xfm1038041549"/>
          <w:rFonts w:eastAsiaTheme="majorEastAsia"/>
          <w:szCs w:val="24"/>
          <w:lang w:val="uk-UA"/>
        </w:rPr>
      </w:pPr>
      <w:r w:rsidRPr="00585EF8">
        <w:rPr>
          <w:szCs w:val="24"/>
          <w:lang w:val="uk-UA"/>
        </w:rPr>
        <w:t>2.1.</w:t>
      </w:r>
      <w:r w:rsidRPr="00585EF8">
        <w:rPr>
          <w:color w:val="000000"/>
          <w:szCs w:val="24"/>
          <w:lang w:val="uk-UA"/>
        </w:rPr>
        <w:t xml:space="preserve"> Брухт чорних металів</w:t>
      </w:r>
      <w:r w:rsidRPr="00585EF8">
        <w:rPr>
          <w:rStyle w:val="xfm1038041549"/>
          <w:rFonts w:eastAsiaTheme="majorEastAsia"/>
          <w:szCs w:val="24"/>
          <w:lang w:val="uk-UA"/>
        </w:rPr>
        <w:t>, що поставляється, повинен відповідати вимогам ДСТУ 4121-2002- брухт чорних металів і технічнім вимогам Покупця, бути вибухобезпечним і вільним від радіоактивних матеріалів. Ємності вузлів машин і механізмів (двигуни, коробки</w:t>
      </w:r>
      <w:r w:rsidR="004B5B67">
        <w:rPr>
          <w:rStyle w:val="xfm1038041549"/>
          <w:rFonts w:eastAsiaTheme="majorEastAsia"/>
          <w:szCs w:val="24"/>
          <w:lang w:val="uk-UA"/>
        </w:rPr>
        <w:t xml:space="preserve"> </w:t>
      </w:r>
      <w:r w:rsidRPr="00585EF8">
        <w:rPr>
          <w:rStyle w:val="xfm1038041549"/>
          <w:rFonts w:eastAsiaTheme="majorEastAsia"/>
          <w:szCs w:val="24"/>
          <w:lang w:val="uk-UA"/>
        </w:rPr>
        <w:t xml:space="preserve">передач, тощо) повинні бути звільнені від залишків горючих і мастильних матеріалів. </w:t>
      </w:r>
    </w:p>
    <w:p w:rsidR="00037EBF" w:rsidRPr="00585EF8" w:rsidRDefault="00037EBF" w:rsidP="00037EBF">
      <w:pPr>
        <w:pStyle w:val="a3"/>
        <w:rPr>
          <w:color w:val="000000"/>
          <w:szCs w:val="24"/>
          <w:lang w:val="ru-RU"/>
        </w:rPr>
      </w:pPr>
      <w:r w:rsidRPr="00585EF8">
        <w:rPr>
          <w:rStyle w:val="xfm1038041549"/>
          <w:rFonts w:eastAsiaTheme="majorEastAsia"/>
          <w:szCs w:val="24"/>
          <w:lang w:val="uk-UA"/>
        </w:rPr>
        <w:t>2.2.</w:t>
      </w:r>
      <w:r w:rsidRPr="00585EF8">
        <w:rPr>
          <w:color w:val="000000"/>
          <w:szCs w:val="24"/>
          <w:lang w:val="uk-UA"/>
        </w:rPr>
        <w:t xml:space="preserve">Брухт чорних металів </w:t>
      </w:r>
      <w:r w:rsidRPr="00585EF8">
        <w:rPr>
          <w:rStyle w:val="xfm1038041549"/>
          <w:rFonts w:eastAsiaTheme="majorEastAsia"/>
          <w:szCs w:val="24"/>
          <w:lang w:val="uk-UA"/>
        </w:rPr>
        <w:t>повинен супроводжуватися наступними документами: а</w:t>
      </w:r>
      <w:r w:rsidRPr="00585EF8">
        <w:rPr>
          <w:szCs w:val="24"/>
          <w:lang w:val="uk-UA"/>
        </w:rPr>
        <w:t xml:space="preserve">кт походження </w:t>
      </w:r>
      <w:r w:rsidRPr="00585EF8">
        <w:rPr>
          <w:rStyle w:val="xfm1038041549"/>
          <w:rFonts w:eastAsiaTheme="majorEastAsia"/>
          <w:szCs w:val="24"/>
          <w:lang w:val="uk-UA"/>
        </w:rPr>
        <w:t>металобрухт</w:t>
      </w:r>
      <w:r w:rsidR="00203935" w:rsidRPr="00585EF8">
        <w:rPr>
          <w:rStyle w:val="xfm1038041549"/>
          <w:rFonts w:eastAsiaTheme="majorEastAsia"/>
          <w:szCs w:val="24"/>
          <w:lang w:val="uk-UA"/>
        </w:rPr>
        <w:t>у, рахунок,  видаткова накладна</w:t>
      </w:r>
      <w:r w:rsidRPr="00585EF8">
        <w:rPr>
          <w:rStyle w:val="xfm1038041549"/>
          <w:rFonts w:eastAsiaTheme="majorEastAsia"/>
          <w:szCs w:val="24"/>
          <w:lang w:val="uk-UA"/>
        </w:rPr>
        <w:t>.</w:t>
      </w:r>
      <w:r w:rsidRPr="00585EF8">
        <w:rPr>
          <w:color w:val="000000"/>
          <w:szCs w:val="24"/>
          <w:lang w:val="uk-UA"/>
        </w:rPr>
        <w:t xml:space="preserve">                 </w:t>
      </w:r>
    </w:p>
    <w:p w:rsidR="00F44EDB" w:rsidRPr="00585EF8" w:rsidRDefault="00F44EDB" w:rsidP="00037EBF">
      <w:pPr>
        <w:jc w:val="center"/>
        <w:rPr>
          <w:b/>
          <w:color w:val="000000"/>
          <w:sz w:val="24"/>
          <w:szCs w:val="24"/>
          <w:lang w:val="uk-UA"/>
        </w:rPr>
      </w:pPr>
    </w:p>
    <w:p w:rsidR="00037EBF" w:rsidRPr="00585EF8" w:rsidRDefault="00037EBF" w:rsidP="00037EBF">
      <w:pPr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color w:val="000000"/>
          <w:sz w:val="24"/>
          <w:szCs w:val="24"/>
          <w:lang w:val="uk-UA"/>
        </w:rPr>
        <w:t>3. Ціна і порядок розрахунків</w:t>
      </w:r>
    </w:p>
    <w:p w:rsidR="00037EBF" w:rsidRPr="00585EF8" w:rsidRDefault="00037EBF" w:rsidP="00037EBF">
      <w:pPr>
        <w:pStyle w:val="a3"/>
        <w:jc w:val="both"/>
        <w:rPr>
          <w:color w:val="000000"/>
          <w:szCs w:val="24"/>
          <w:lang w:val="uk-UA"/>
        </w:rPr>
      </w:pPr>
      <w:r w:rsidRPr="00585EF8">
        <w:rPr>
          <w:szCs w:val="24"/>
          <w:lang w:val="uk-UA"/>
        </w:rPr>
        <w:t>3.1.</w:t>
      </w:r>
      <w:r w:rsidRPr="00585EF8">
        <w:rPr>
          <w:color w:val="000000"/>
          <w:szCs w:val="24"/>
          <w:lang w:val="uk-UA"/>
        </w:rPr>
        <w:t>Брухт чорних металів</w:t>
      </w:r>
      <w:r w:rsidRPr="00585EF8">
        <w:rPr>
          <w:szCs w:val="24"/>
          <w:lang w:val="uk-UA"/>
        </w:rPr>
        <w:t>, що поставляється Постачальником у відповідності  до п.1.1. даного Договору оплачується Покупцем за погодженими цінами в національній   валюті України.</w:t>
      </w:r>
    </w:p>
    <w:p w:rsidR="00037EBF" w:rsidRPr="00585EF8" w:rsidRDefault="00037EBF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color w:val="000000"/>
          <w:sz w:val="24"/>
          <w:szCs w:val="24"/>
          <w:lang w:val="uk-UA"/>
        </w:rPr>
        <w:t xml:space="preserve">3.2. Сума договору згідно специфікації №1 складає </w:t>
      </w:r>
      <w:r w:rsidR="0020714A">
        <w:rPr>
          <w:rFonts w:eastAsiaTheme="minorHAnsi"/>
          <w:color w:val="000000"/>
          <w:sz w:val="24"/>
          <w:szCs w:val="24"/>
          <w:lang w:val="uk-UA" w:eastAsia="en-US"/>
        </w:rPr>
        <w:t>_____________________________</w:t>
      </w:r>
      <w:r w:rsidR="004B5B67">
        <w:rPr>
          <w:rFonts w:eastAsiaTheme="minorHAnsi"/>
          <w:color w:val="000000"/>
          <w:sz w:val="24"/>
          <w:szCs w:val="24"/>
          <w:lang w:eastAsia="en-US"/>
        </w:rPr>
        <w:t xml:space="preserve">   </w:t>
      </w:r>
      <w:r w:rsidRPr="00585EF8">
        <w:rPr>
          <w:color w:val="000000"/>
          <w:sz w:val="24"/>
          <w:szCs w:val="24"/>
          <w:lang w:val="uk-UA"/>
        </w:rPr>
        <w:t xml:space="preserve">грн. ( </w:t>
      </w:r>
      <w:r w:rsidR="0020714A">
        <w:rPr>
          <w:color w:val="000000"/>
          <w:sz w:val="24"/>
          <w:szCs w:val="24"/>
          <w:lang w:val="uk-UA"/>
        </w:rPr>
        <w:t>________________________________________________________________________)</w:t>
      </w:r>
    </w:p>
    <w:p w:rsidR="00037EBF" w:rsidRPr="00585EF8" w:rsidRDefault="00037EBF" w:rsidP="00037EBF">
      <w:pPr>
        <w:jc w:val="both"/>
        <w:rPr>
          <w:b/>
          <w:color w:val="000000"/>
          <w:sz w:val="24"/>
          <w:szCs w:val="24"/>
          <w:lang w:val="uk-UA"/>
        </w:rPr>
      </w:pPr>
      <w:r w:rsidRPr="00585EF8">
        <w:rPr>
          <w:color w:val="000000"/>
          <w:sz w:val="24"/>
          <w:szCs w:val="24"/>
          <w:lang w:val="uk-UA"/>
        </w:rPr>
        <w:t xml:space="preserve">3.3. Оплата за металобрухт, проводиться в розмірі 100% передплати протягом </w:t>
      </w:r>
      <w:r w:rsidR="00203935" w:rsidRPr="00585EF8">
        <w:rPr>
          <w:color w:val="000000"/>
          <w:sz w:val="24"/>
          <w:szCs w:val="24"/>
          <w:lang w:val="uk-UA"/>
        </w:rPr>
        <w:t>5</w:t>
      </w:r>
      <w:r w:rsidRPr="00585EF8">
        <w:rPr>
          <w:color w:val="000000"/>
          <w:sz w:val="24"/>
          <w:szCs w:val="24"/>
          <w:lang w:val="uk-UA"/>
        </w:rPr>
        <w:t>(</w:t>
      </w:r>
      <w:r w:rsidR="00203935" w:rsidRPr="00585EF8">
        <w:rPr>
          <w:color w:val="000000"/>
          <w:sz w:val="24"/>
          <w:szCs w:val="24"/>
          <w:lang w:val="uk-UA"/>
        </w:rPr>
        <w:t>п’яти</w:t>
      </w:r>
      <w:r w:rsidRPr="00585EF8">
        <w:rPr>
          <w:color w:val="000000"/>
          <w:sz w:val="24"/>
          <w:szCs w:val="24"/>
          <w:lang w:val="uk-UA"/>
        </w:rPr>
        <w:t>) банківських днів  з дати виставленого Постачальником рахунку.</w:t>
      </w:r>
      <w:r w:rsidRPr="00585EF8">
        <w:rPr>
          <w:b/>
          <w:color w:val="000000"/>
          <w:sz w:val="24"/>
          <w:szCs w:val="24"/>
          <w:lang w:val="uk-UA"/>
        </w:rPr>
        <w:t xml:space="preserve">             </w:t>
      </w:r>
    </w:p>
    <w:p w:rsidR="00F44EDB" w:rsidRPr="00585EF8" w:rsidRDefault="00F44EDB" w:rsidP="00037EBF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037EBF" w:rsidRPr="00585EF8" w:rsidRDefault="00037EBF" w:rsidP="00037EBF">
      <w:pPr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bCs/>
          <w:color w:val="000000"/>
          <w:sz w:val="24"/>
          <w:szCs w:val="24"/>
          <w:lang w:val="uk-UA"/>
        </w:rPr>
        <w:t>4</w:t>
      </w:r>
      <w:r w:rsidR="0096668C">
        <w:rPr>
          <w:b/>
          <w:color w:val="000000"/>
          <w:sz w:val="24"/>
          <w:szCs w:val="24"/>
          <w:lang w:val="uk-UA"/>
        </w:rPr>
        <w:t>. Порядок відвантаження</w:t>
      </w:r>
    </w:p>
    <w:p w:rsidR="00037EBF" w:rsidRPr="00585EF8" w:rsidRDefault="00037EBF" w:rsidP="00037EBF">
      <w:pPr>
        <w:pStyle w:val="a3"/>
        <w:jc w:val="both"/>
        <w:rPr>
          <w:szCs w:val="24"/>
          <w:lang w:val="uk-UA"/>
        </w:rPr>
      </w:pPr>
      <w:r w:rsidRPr="00585EF8">
        <w:rPr>
          <w:szCs w:val="24"/>
          <w:lang w:val="uk-UA"/>
        </w:rPr>
        <w:t xml:space="preserve">4.1. Поставка по даному договору  проводиться згідно правил </w:t>
      </w:r>
      <w:r w:rsidRPr="00585EF8">
        <w:rPr>
          <w:b/>
          <w:szCs w:val="24"/>
          <w:lang w:val="uk-UA"/>
        </w:rPr>
        <w:t>«ІНКОТЕРМС 201</w:t>
      </w:r>
      <w:r w:rsidR="00203935" w:rsidRPr="00585EF8">
        <w:rPr>
          <w:b/>
          <w:szCs w:val="24"/>
          <w:lang w:val="uk-UA"/>
        </w:rPr>
        <w:t>0»: EXW</w:t>
      </w:r>
      <w:r w:rsidR="00203935" w:rsidRPr="00585EF8">
        <w:rPr>
          <w:szCs w:val="24"/>
          <w:lang w:val="uk-UA"/>
        </w:rPr>
        <w:t xml:space="preserve">(склад Постачальника </w:t>
      </w:r>
      <w:proofErr w:type="spellStart"/>
      <w:r w:rsidR="00203935" w:rsidRPr="00585EF8">
        <w:rPr>
          <w:szCs w:val="24"/>
          <w:lang w:val="uk-UA"/>
        </w:rPr>
        <w:t>смт</w:t>
      </w:r>
      <w:proofErr w:type="spellEnd"/>
      <w:r w:rsidRPr="00585EF8">
        <w:rPr>
          <w:szCs w:val="24"/>
          <w:lang w:val="uk-UA"/>
        </w:rPr>
        <w:t xml:space="preserve"> </w:t>
      </w:r>
      <w:proofErr w:type="spellStart"/>
      <w:r w:rsidRPr="00585EF8">
        <w:rPr>
          <w:szCs w:val="24"/>
          <w:lang w:val="uk-UA"/>
        </w:rPr>
        <w:t>Смоліне</w:t>
      </w:r>
      <w:proofErr w:type="spellEnd"/>
      <w:r w:rsidRPr="00585EF8">
        <w:rPr>
          <w:szCs w:val="24"/>
          <w:lang w:val="uk-UA"/>
        </w:rPr>
        <w:t>).</w:t>
      </w:r>
    </w:p>
    <w:p w:rsidR="00037EBF" w:rsidRPr="00585EF8" w:rsidRDefault="00037EBF" w:rsidP="00037EBF">
      <w:pPr>
        <w:pStyle w:val="a3"/>
        <w:jc w:val="both"/>
        <w:rPr>
          <w:color w:val="000000"/>
          <w:szCs w:val="24"/>
          <w:lang w:val="uk-UA"/>
        </w:rPr>
      </w:pPr>
      <w:r w:rsidRPr="00585EF8">
        <w:rPr>
          <w:szCs w:val="24"/>
          <w:lang w:val="uk-UA"/>
        </w:rPr>
        <w:t xml:space="preserve">4.2. Постачальник зобов’язаний здійснити відвантаження </w:t>
      </w:r>
      <w:r w:rsidRPr="00585EF8">
        <w:rPr>
          <w:color w:val="000000"/>
          <w:szCs w:val="24"/>
          <w:lang w:val="uk-UA"/>
        </w:rPr>
        <w:t xml:space="preserve">брухту чорних металів Покупцю протягом </w:t>
      </w:r>
      <w:r w:rsidR="00203935" w:rsidRPr="00585EF8">
        <w:rPr>
          <w:color w:val="000000"/>
          <w:szCs w:val="24"/>
          <w:lang w:val="uk-UA"/>
        </w:rPr>
        <w:t xml:space="preserve">10 </w:t>
      </w:r>
      <w:r w:rsidRPr="00585EF8">
        <w:rPr>
          <w:color w:val="000000"/>
          <w:szCs w:val="24"/>
          <w:lang w:val="uk-UA"/>
        </w:rPr>
        <w:t>(</w:t>
      </w:r>
      <w:r w:rsidR="00203935" w:rsidRPr="00585EF8">
        <w:rPr>
          <w:color w:val="000000"/>
          <w:szCs w:val="24"/>
          <w:lang w:val="uk-UA"/>
        </w:rPr>
        <w:t>десяти</w:t>
      </w:r>
      <w:r w:rsidRPr="00585EF8">
        <w:rPr>
          <w:color w:val="000000"/>
          <w:szCs w:val="24"/>
          <w:lang w:val="uk-UA"/>
        </w:rPr>
        <w:t xml:space="preserve">) </w:t>
      </w:r>
      <w:r w:rsidR="00203935" w:rsidRPr="00585EF8">
        <w:rPr>
          <w:color w:val="000000"/>
          <w:szCs w:val="24"/>
          <w:lang w:val="uk-UA"/>
        </w:rPr>
        <w:t>календарних</w:t>
      </w:r>
      <w:r w:rsidRPr="00585EF8">
        <w:rPr>
          <w:color w:val="000000"/>
          <w:szCs w:val="24"/>
          <w:lang w:val="uk-UA"/>
        </w:rPr>
        <w:t xml:space="preserve"> днів з дати отримання грошових коштів на свій розрахунковий рахунок. </w:t>
      </w:r>
    </w:p>
    <w:p w:rsidR="00F44EDB" w:rsidRPr="00585EF8" w:rsidRDefault="00F44EDB" w:rsidP="00037EBF">
      <w:pPr>
        <w:pStyle w:val="a3"/>
        <w:jc w:val="center"/>
        <w:rPr>
          <w:b/>
          <w:color w:val="000000"/>
          <w:szCs w:val="24"/>
          <w:lang w:val="uk-UA"/>
        </w:rPr>
      </w:pPr>
    </w:p>
    <w:p w:rsidR="00037EBF" w:rsidRPr="00585EF8" w:rsidRDefault="00037EBF" w:rsidP="00037EBF">
      <w:pPr>
        <w:pStyle w:val="a3"/>
        <w:jc w:val="center"/>
        <w:rPr>
          <w:b/>
          <w:color w:val="000000"/>
          <w:szCs w:val="24"/>
          <w:lang w:val="uk-UA"/>
        </w:rPr>
      </w:pPr>
      <w:r w:rsidRPr="00585EF8">
        <w:rPr>
          <w:b/>
          <w:color w:val="000000"/>
          <w:szCs w:val="24"/>
          <w:lang w:val="uk-UA"/>
        </w:rPr>
        <w:t>5. Відповідальність сторін</w:t>
      </w:r>
    </w:p>
    <w:p w:rsidR="00037EBF" w:rsidRPr="00585EF8" w:rsidRDefault="00037EBF" w:rsidP="00037EBF">
      <w:pPr>
        <w:pStyle w:val="a3"/>
        <w:rPr>
          <w:color w:val="000000"/>
          <w:szCs w:val="24"/>
          <w:lang w:val="uk-UA"/>
        </w:rPr>
      </w:pPr>
      <w:r w:rsidRPr="00585EF8">
        <w:rPr>
          <w:szCs w:val="24"/>
          <w:lang w:val="uk-UA"/>
        </w:rPr>
        <w:t>5</w:t>
      </w:r>
      <w:r w:rsidRPr="00585EF8">
        <w:rPr>
          <w:szCs w:val="24"/>
          <w:lang w:val="ru-RU"/>
        </w:rPr>
        <w:t xml:space="preserve">.1. </w:t>
      </w:r>
      <w:r w:rsidRPr="00585EF8">
        <w:rPr>
          <w:szCs w:val="24"/>
          <w:lang w:val="uk-UA"/>
        </w:rPr>
        <w:t>В разі невиконання, або неналежного виконання своїх зобов’язань</w:t>
      </w:r>
      <w:r w:rsidRPr="00585EF8">
        <w:rPr>
          <w:szCs w:val="24"/>
          <w:lang w:val="ru-RU"/>
        </w:rPr>
        <w:t xml:space="preserve"> за договором </w:t>
      </w:r>
      <w:r w:rsidRPr="00585EF8">
        <w:rPr>
          <w:szCs w:val="24"/>
          <w:lang w:val="uk-UA"/>
        </w:rPr>
        <w:t>сторони несуть відповідальність</w:t>
      </w:r>
      <w:r w:rsidRPr="00585EF8">
        <w:rPr>
          <w:szCs w:val="24"/>
          <w:lang w:val="ru-RU"/>
        </w:rPr>
        <w:t xml:space="preserve">, </w:t>
      </w:r>
      <w:r w:rsidRPr="00585EF8">
        <w:rPr>
          <w:szCs w:val="24"/>
          <w:lang w:val="uk-UA"/>
        </w:rPr>
        <w:t>передбачену виключно</w:t>
      </w:r>
      <w:r w:rsidRPr="00585EF8">
        <w:rPr>
          <w:szCs w:val="24"/>
          <w:lang w:val="ru-RU"/>
        </w:rPr>
        <w:t xml:space="preserve"> договором.</w:t>
      </w:r>
    </w:p>
    <w:p w:rsidR="00037EBF" w:rsidRPr="00585EF8" w:rsidRDefault="00037EBF" w:rsidP="00037EBF">
      <w:pPr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5.2. За кожний день прострочення виконання зобов’язань винна Сторона повинна сплатити штрафні санкції у розмірі, передбаченому ст.231 ГК України, від обсягу невиконаних зобов’язань.</w:t>
      </w:r>
    </w:p>
    <w:p w:rsidR="00F44EDB" w:rsidRPr="00585EF8" w:rsidRDefault="00F44EDB" w:rsidP="00F44EDB">
      <w:pPr>
        <w:jc w:val="center"/>
        <w:rPr>
          <w:b/>
          <w:sz w:val="24"/>
          <w:szCs w:val="24"/>
          <w:lang w:val="uk-UA"/>
        </w:rPr>
      </w:pPr>
    </w:p>
    <w:p w:rsidR="00F44EDB" w:rsidRPr="00585EF8" w:rsidRDefault="00F44EDB" w:rsidP="00F44EDB">
      <w:pPr>
        <w:jc w:val="center"/>
        <w:rPr>
          <w:b/>
          <w:sz w:val="24"/>
          <w:szCs w:val="24"/>
          <w:lang w:val="uk-UA"/>
        </w:rPr>
      </w:pPr>
      <w:r w:rsidRPr="00585EF8">
        <w:rPr>
          <w:b/>
          <w:sz w:val="24"/>
          <w:szCs w:val="24"/>
          <w:lang w:val="uk-UA"/>
        </w:rPr>
        <w:t xml:space="preserve">6. Антикорупційне застереження </w:t>
      </w:r>
    </w:p>
    <w:p w:rsidR="00F44EDB" w:rsidRPr="00585EF8" w:rsidRDefault="00F44EDB" w:rsidP="00F44EDB">
      <w:pPr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 xml:space="preserve">6.1. Сторони зобов’язуються дотримуватись положень діючого в Україні законодавства з протидії корупції та протидії легалізації  (відмиванню) доходів, одержаних злочинним шляхом, включаючи, крім іншого, будь-які і всі наступні Закони і підзаконні акти, прийняті на виконання таких Законів (з урахуванням змін і доповнень, які періодично вносяться до </w:t>
      </w:r>
      <w:r w:rsidRPr="00585EF8">
        <w:rPr>
          <w:sz w:val="24"/>
          <w:szCs w:val="24"/>
          <w:lang w:val="uk-UA"/>
        </w:rPr>
        <w:lastRenderedPageBreak/>
        <w:t>таких законодавчих актів), а також дотримуватися положень Конвенції ООН про протидію корупції, прийнятою Генеральною Асамблеєю ООН.</w:t>
      </w:r>
    </w:p>
    <w:p w:rsidR="00F44EDB" w:rsidRPr="00585EF8" w:rsidRDefault="00F44EDB" w:rsidP="00F44EDB">
      <w:pPr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6.2. Сторони гарантують, що їх керівники та інші службові (посадові) особи, які здійснюють повноваження щодо управління діяльністю (заступники керівника, головний бухгалтер та його заступники, члени колегіальних органів управління) (далі - керівні особи), на момент укладання договору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зобов'язується у разі виникнення зазначених обставин негайно повідомляти про це одна одну  у письмовій формі.</w:t>
      </w:r>
    </w:p>
    <w:p w:rsidR="00F44EDB" w:rsidRPr="00585EF8" w:rsidRDefault="00F44EDB" w:rsidP="00F44EDB">
      <w:pPr>
        <w:rPr>
          <w:b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6.3. При виконанні своїх зобов’язань за Договором,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Сторін та особам, які пов’язані будь-якими відносинами з працівниками Сторін, що є відповідальними за 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Сторін, та/або в інтересах третіх осіб і всупереч інтересам Сторін.</w:t>
      </w:r>
    </w:p>
    <w:p w:rsidR="00F44EDB" w:rsidRPr="00585EF8" w:rsidRDefault="00F44EDB" w:rsidP="00F44EDB">
      <w:pPr>
        <w:rPr>
          <w:b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6.4. У разі надходження до працівників Сторін,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однієї із Сторін, останній зобов'язаний негайно повідомити керівників іншої Сторони про такі факти.</w:t>
      </w:r>
    </w:p>
    <w:p w:rsidR="00F44EDB" w:rsidRPr="00585EF8" w:rsidRDefault="00F44EDB" w:rsidP="00037EBF">
      <w:pPr>
        <w:jc w:val="center"/>
        <w:rPr>
          <w:b/>
          <w:color w:val="000000"/>
          <w:sz w:val="24"/>
          <w:szCs w:val="24"/>
          <w:lang w:val="uk-UA"/>
        </w:rPr>
      </w:pPr>
    </w:p>
    <w:p w:rsidR="00037EBF" w:rsidRPr="00585EF8" w:rsidRDefault="00F44EDB" w:rsidP="00037EBF">
      <w:pPr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color w:val="000000"/>
          <w:sz w:val="24"/>
          <w:szCs w:val="24"/>
          <w:lang w:val="uk-UA"/>
        </w:rPr>
        <w:t>7</w:t>
      </w:r>
      <w:r w:rsidR="00037EBF" w:rsidRPr="00585EF8">
        <w:rPr>
          <w:b/>
          <w:color w:val="000000"/>
          <w:sz w:val="24"/>
          <w:szCs w:val="24"/>
          <w:lang w:val="uk-UA"/>
        </w:rPr>
        <w:t>. Форс-мажор</w:t>
      </w:r>
    </w:p>
    <w:p w:rsidR="00037EBF" w:rsidRPr="00585EF8" w:rsidRDefault="00F44EDB" w:rsidP="00037EBF">
      <w:pPr>
        <w:pStyle w:val="a3"/>
        <w:jc w:val="both"/>
        <w:rPr>
          <w:szCs w:val="24"/>
          <w:lang w:val="uk-UA"/>
        </w:rPr>
      </w:pPr>
      <w:r w:rsidRPr="00585EF8">
        <w:rPr>
          <w:szCs w:val="24"/>
          <w:lang w:val="uk-UA"/>
        </w:rPr>
        <w:t>7</w:t>
      </w:r>
      <w:r w:rsidR="00037EBF" w:rsidRPr="00585EF8">
        <w:rPr>
          <w:szCs w:val="24"/>
          <w:lang w:val="uk-UA"/>
        </w:rPr>
        <w:t>.1. Сторона звільняється від відповідальності за часткове, або повне невиконання зобов’язань по даному Договору, якщо це невиконання виявилось наслідком обставин непереборної сили, що виникли після укладення Договору  і які сторона не може ні  передбачити, ні  попередити  розумними заходами.</w:t>
      </w:r>
    </w:p>
    <w:p w:rsidR="00037EBF" w:rsidRPr="00585EF8" w:rsidRDefault="00F44EDB" w:rsidP="00037EBF">
      <w:pPr>
        <w:jc w:val="both"/>
        <w:rPr>
          <w:bCs/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7</w:t>
      </w:r>
      <w:r w:rsidR="00037EBF" w:rsidRPr="00585EF8">
        <w:rPr>
          <w:sz w:val="24"/>
          <w:szCs w:val="24"/>
          <w:lang w:val="uk-UA"/>
        </w:rPr>
        <w:t>.2. Доказом виникнення обставин непереборної сили та строку їх дії є довідка, яка видається регіональною торгово-промисловою палатою Сторони, для якої виникли такі умови.</w:t>
      </w:r>
      <w:r w:rsidR="00037EBF" w:rsidRPr="00585EF8">
        <w:rPr>
          <w:b/>
          <w:color w:val="000000"/>
          <w:sz w:val="24"/>
          <w:szCs w:val="24"/>
          <w:lang w:val="uk-UA"/>
        </w:rPr>
        <w:t xml:space="preserve">      </w:t>
      </w:r>
    </w:p>
    <w:p w:rsidR="00F44EDB" w:rsidRPr="00585EF8" w:rsidRDefault="00F44EDB" w:rsidP="00037EBF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037EBF" w:rsidRPr="00585EF8" w:rsidRDefault="00F44EDB" w:rsidP="00037EBF">
      <w:pPr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bCs/>
          <w:color w:val="000000"/>
          <w:sz w:val="24"/>
          <w:szCs w:val="24"/>
          <w:lang w:val="uk-UA"/>
        </w:rPr>
        <w:t>8</w:t>
      </w:r>
      <w:r w:rsidR="00037EBF" w:rsidRPr="00585EF8">
        <w:rPr>
          <w:b/>
          <w:color w:val="000000"/>
          <w:sz w:val="24"/>
          <w:szCs w:val="24"/>
          <w:lang w:val="uk-UA"/>
        </w:rPr>
        <w:t>. Строк дії Договору</w:t>
      </w:r>
    </w:p>
    <w:p w:rsidR="00037EBF" w:rsidRPr="00585EF8" w:rsidRDefault="00F44EDB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8</w:t>
      </w:r>
      <w:r w:rsidR="00037EBF" w:rsidRPr="00585EF8">
        <w:rPr>
          <w:sz w:val="24"/>
          <w:szCs w:val="24"/>
          <w:lang w:val="uk-UA"/>
        </w:rPr>
        <w:t>.1. Договір набирає чинності з моменту підписання його сторонами  і діє до 31.12.201</w:t>
      </w:r>
      <w:r w:rsidR="0020714A">
        <w:rPr>
          <w:sz w:val="24"/>
          <w:szCs w:val="24"/>
          <w:lang w:val="uk-UA"/>
        </w:rPr>
        <w:t>7</w:t>
      </w:r>
      <w:r w:rsidR="002A46D8" w:rsidRPr="00585EF8">
        <w:rPr>
          <w:sz w:val="24"/>
          <w:szCs w:val="24"/>
          <w:lang w:val="uk-UA"/>
        </w:rPr>
        <w:t xml:space="preserve"> </w:t>
      </w:r>
      <w:r w:rsidR="00037EBF" w:rsidRPr="00585EF8">
        <w:rPr>
          <w:sz w:val="24"/>
          <w:szCs w:val="24"/>
          <w:lang w:val="uk-UA"/>
        </w:rPr>
        <w:t>р., але в будь якому разі до повного виконання сторонами своїх зобов’язань.</w:t>
      </w:r>
    </w:p>
    <w:p w:rsidR="00037EBF" w:rsidRPr="00585EF8" w:rsidRDefault="00F44EDB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8</w:t>
      </w:r>
      <w:r w:rsidR="00037EBF" w:rsidRPr="00585EF8">
        <w:rPr>
          <w:sz w:val="24"/>
          <w:szCs w:val="24"/>
          <w:lang w:val="uk-UA"/>
        </w:rPr>
        <w:t>.2. У разі невиконання своїх зобов’язань за договором Сторони залишають за собою право подовжити термін дії договору на період, достатній для виконання зобов’язань, про що Сторони  підписують додаткову угоду.</w:t>
      </w:r>
    </w:p>
    <w:p w:rsidR="00037EBF" w:rsidRPr="00585EF8" w:rsidRDefault="00F44EDB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8</w:t>
      </w:r>
      <w:r w:rsidR="00037EBF" w:rsidRPr="00585EF8">
        <w:rPr>
          <w:sz w:val="24"/>
          <w:szCs w:val="24"/>
          <w:lang w:val="uk-UA"/>
        </w:rPr>
        <w:t>.3. Договір укладається і підписується у двох  примірниках, що мають однакову юридичну силу, по одному для кожної із сторін.</w:t>
      </w:r>
    </w:p>
    <w:p w:rsidR="00F44EDB" w:rsidRPr="00585EF8" w:rsidRDefault="00F44EDB" w:rsidP="00037EBF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037EBF" w:rsidRPr="00585EF8" w:rsidRDefault="00F44EDB" w:rsidP="00037EBF">
      <w:pPr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bCs/>
          <w:color w:val="000000"/>
          <w:sz w:val="24"/>
          <w:szCs w:val="24"/>
          <w:lang w:val="uk-UA"/>
        </w:rPr>
        <w:t>9</w:t>
      </w:r>
      <w:r w:rsidR="00037EBF" w:rsidRPr="00585EF8">
        <w:rPr>
          <w:b/>
          <w:color w:val="000000"/>
          <w:sz w:val="24"/>
          <w:szCs w:val="24"/>
          <w:lang w:val="uk-UA"/>
        </w:rPr>
        <w:t>. Додаткові умови Договору</w:t>
      </w:r>
    </w:p>
    <w:p w:rsidR="00037EBF" w:rsidRPr="00585EF8" w:rsidRDefault="00F44EDB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9</w:t>
      </w:r>
      <w:r w:rsidR="00037EBF" w:rsidRPr="00585EF8">
        <w:rPr>
          <w:sz w:val="24"/>
          <w:szCs w:val="24"/>
          <w:lang w:val="uk-UA"/>
        </w:rPr>
        <w:t>.1. У випадках, не передбачених цим договором, сторони  керуються  чинним  законодавством  України.</w:t>
      </w:r>
    </w:p>
    <w:p w:rsidR="00037EBF" w:rsidRPr="00585EF8" w:rsidRDefault="00F44EDB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9</w:t>
      </w:r>
      <w:r w:rsidR="00037EBF" w:rsidRPr="00585EF8">
        <w:rPr>
          <w:sz w:val="24"/>
          <w:szCs w:val="24"/>
          <w:lang w:val="uk-UA"/>
        </w:rPr>
        <w:t>.2. Договір може бути розірваним у порядку, передбаченому чинним законодавством України.</w:t>
      </w:r>
    </w:p>
    <w:p w:rsidR="00037EBF" w:rsidRPr="00585EF8" w:rsidRDefault="00F44EDB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9</w:t>
      </w:r>
      <w:r w:rsidR="00037EBF" w:rsidRPr="00585EF8">
        <w:rPr>
          <w:sz w:val="24"/>
          <w:szCs w:val="24"/>
          <w:lang w:val="uk-UA"/>
        </w:rPr>
        <w:t xml:space="preserve">.3. Даний договір оформлюється українською мовою у двох екземплярах, кожний з яких має однакову юридичну силу. </w:t>
      </w:r>
    </w:p>
    <w:p w:rsidR="00037EBF" w:rsidRPr="00585EF8" w:rsidRDefault="00F44EDB" w:rsidP="00037EBF">
      <w:pPr>
        <w:jc w:val="both"/>
        <w:rPr>
          <w:color w:val="000000"/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9</w:t>
      </w:r>
      <w:r w:rsidR="00037EBF" w:rsidRPr="00585EF8">
        <w:rPr>
          <w:sz w:val="24"/>
          <w:szCs w:val="24"/>
          <w:lang w:val="uk-UA"/>
        </w:rPr>
        <w:t>.4. Заміна кредитора у зобов’язанні (в тому числі внаслідок можливого укладання і наступного виконання договору поруки) допускається лише за згодою боржника.</w:t>
      </w:r>
    </w:p>
    <w:p w:rsidR="00037EBF" w:rsidRPr="00585EF8" w:rsidRDefault="00AA5F61" w:rsidP="00037EBF">
      <w:pPr>
        <w:jc w:val="both"/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9</w:t>
      </w:r>
      <w:r w:rsidR="00037EBF" w:rsidRPr="00585EF8">
        <w:rPr>
          <w:sz w:val="24"/>
          <w:szCs w:val="24"/>
          <w:lang w:val="uk-UA"/>
        </w:rPr>
        <w:t xml:space="preserve">.5. Постачальник   є  платником  податку  на  прибуток та платником податку на додану вартість  на  загальних  підставах  у  відповідності  з Податковим Кодексом України.            </w:t>
      </w:r>
      <w:r w:rsidRPr="00585EF8">
        <w:rPr>
          <w:sz w:val="24"/>
          <w:szCs w:val="24"/>
          <w:lang w:val="uk-UA"/>
        </w:rPr>
        <w:lastRenderedPageBreak/>
        <w:t>9</w:t>
      </w:r>
      <w:r w:rsidR="00037EBF" w:rsidRPr="00585EF8">
        <w:rPr>
          <w:sz w:val="24"/>
          <w:szCs w:val="24"/>
          <w:lang w:val="uk-UA"/>
        </w:rPr>
        <w:t xml:space="preserve">.6. Покупець є  платником  </w:t>
      </w:r>
      <w:r w:rsidR="0020714A">
        <w:rPr>
          <w:sz w:val="24"/>
          <w:szCs w:val="24"/>
          <w:lang w:val="uk-UA"/>
        </w:rPr>
        <w:t>______________________________________________________ _______________________________________________________________________________</w:t>
      </w:r>
    </w:p>
    <w:p w:rsidR="00037EBF" w:rsidRPr="00585EF8" w:rsidRDefault="00AA5F61" w:rsidP="00037EBF">
      <w:pPr>
        <w:ind w:right="970" w:firstLine="49"/>
        <w:jc w:val="both"/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9</w:t>
      </w:r>
      <w:r w:rsidR="00037EBF" w:rsidRPr="00585EF8">
        <w:rPr>
          <w:sz w:val="24"/>
          <w:szCs w:val="24"/>
          <w:lang w:val="uk-UA"/>
        </w:rPr>
        <w:t xml:space="preserve">.7. </w:t>
      </w:r>
      <w:r w:rsidR="00203935" w:rsidRPr="00585EF8">
        <w:rPr>
          <w:color w:val="000000"/>
          <w:spacing w:val="-4"/>
          <w:sz w:val="24"/>
          <w:szCs w:val="24"/>
          <w:lang w:val="uk-UA"/>
        </w:rPr>
        <w:t xml:space="preserve">Покупець </w:t>
      </w:r>
      <w:r w:rsidR="00037EBF" w:rsidRPr="00585EF8">
        <w:rPr>
          <w:color w:val="000000"/>
          <w:spacing w:val="-4"/>
          <w:sz w:val="24"/>
          <w:szCs w:val="24"/>
          <w:lang w:val="uk-UA"/>
        </w:rPr>
        <w:t xml:space="preserve">дає згоду на те що інформація про його найменування, реєстраційні та банківські реквізити  буде внесена    в інформаційну базу даних  </w:t>
      </w:r>
      <w:proofErr w:type="spellStart"/>
      <w:r w:rsidR="00037EBF" w:rsidRPr="00585EF8">
        <w:rPr>
          <w:color w:val="000000"/>
          <w:spacing w:val="-4"/>
          <w:sz w:val="24"/>
          <w:szCs w:val="24"/>
          <w:lang w:val="uk-UA"/>
        </w:rPr>
        <w:t>ДП</w:t>
      </w:r>
      <w:proofErr w:type="spellEnd"/>
      <w:r w:rsidR="00037EBF" w:rsidRPr="00585EF8">
        <w:rPr>
          <w:color w:val="000000"/>
          <w:spacing w:val="-4"/>
          <w:sz w:val="24"/>
          <w:szCs w:val="24"/>
          <w:lang w:val="uk-UA"/>
        </w:rPr>
        <w:t xml:space="preserve"> «СХІДГЗК».  </w:t>
      </w:r>
    </w:p>
    <w:p w:rsidR="00037EBF" w:rsidRPr="00585EF8" w:rsidRDefault="00AA5F61" w:rsidP="00037EBF">
      <w:pPr>
        <w:ind w:right="970" w:firstLine="49"/>
        <w:jc w:val="both"/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9</w:t>
      </w:r>
      <w:r w:rsidR="00037EBF" w:rsidRPr="00585EF8">
        <w:rPr>
          <w:sz w:val="24"/>
          <w:szCs w:val="24"/>
          <w:lang w:val="uk-UA"/>
        </w:rPr>
        <w:t xml:space="preserve">.8. Всі зміни та доповнення до даного Договору здійснюються на підставі підписаних сторонами додаткових угод. </w:t>
      </w:r>
    </w:p>
    <w:p w:rsidR="00AA5F61" w:rsidRPr="00585EF8" w:rsidRDefault="00AA5F61" w:rsidP="00037EBF">
      <w:pPr>
        <w:jc w:val="center"/>
        <w:rPr>
          <w:b/>
          <w:sz w:val="24"/>
          <w:szCs w:val="24"/>
          <w:lang w:val="uk-UA"/>
        </w:rPr>
      </w:pPr>
    </w:p>
    <w:p w:rsidR="00037EBF" w:rsidRPr="00585EF8" w:rsidRDefault="00AA5F61" w:rsidP="00037EBF">
      <w:pPr>
        <w:jc w:val="center"/>
        <w:rPr>
          <w:b/>
          <w:sz w:val="24"/>
          <w:szCs w:val="24"/>
          <w:lang w:val="uk-UA"/>
        </w:rPr>
      </w:pPr>
      <w:r w:rsidRPr="00585EF8">
        <w:rPr>
          <w:b/>
          <w:sz w:val="24"/>
          <w:szCs w:val="24"/>
          <w:lang w:val="uk-UA"/>
        </w:rPr>
        <w:t>10</w:t>
      </w:r>
      <w:r w:rsidR="00037EBF" w:rsidRPr="00585EF8">
        <w:rPr>
          <w:b/>
          <w:sz w:val="24"/>
          <w:szCs w:val="24"/>
          <w:lang w:val="uk-UA"/>
        </w:rPr>
        <w:t>. Додатки до договору</w:t>
      </w:r>
    </w:p>
    <w:p w:rsidR="00037EBF" w:rsidRPr="00585EF8" w:rsidRDefault="00037EBF" w:rsidP="00037EBF">
      <w:pPr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 </w:t>
      </w:r>
      <w:r w:rsidR="00AA5F61" w:rsidRPr="00585EF8">
        <w:rPr>
          <w:sz w:val="24"/>
          <w:szCs w:val="24"/>
          <w:lang w:val="uk-UA"/>
        </w:rPr>
        <w:t>10</w:t>
      </w:r>
      <w:r w:rsidRPr="00585EF8">
        <w:rPr>
          <w:sz w:val="24"/>
          <w:szCs w:val="24"/>
          <w:lang w:val="uk-UA"/>
        </w:rPr>
        <w:t xml:space="preserve">.1. Невід’ємною частиною договору є: </w:t>
      </w:r>
    </w:p>
    <w:p w:rsidR="00037EBF" w:rsidRPr="00585EF8" w:rsidRDefault="004F1EDE" w:rsidP="00037EBF">
      <w:pPr>
        <w:ind w:firstLine="708"/>
        <w:rPr>
          <w:sz w:val="24"/>
          <w:szCs w:val="24"/>
          <w:lang w:val="uk-UA"/>
        </w:rPr>
      </w:pPr>
      <w:r w:rsidRPr="00585EF8">
        <w:rPr>
          <w:sz w:val="24"/>
          <w:szCs w:val="24"/>
          <w:lang w:val="uk-UA"/>
        </w:rPr>
        <w:t>10</w:t>
      </w:r>
      <w:r w:rsidR="00037EBF" w:rsidRPr="00585EF8">
        <w:rPr>
          <w:sz w:val="24"/>
          <w:szCs w:val="24"/>
          <w:lang w:val="uk-UA"/>
        </w:rPr>
        <w:t>.1.1. Додаток №1 Специфікація №1</w:t>
      </w:r>
    </w:p>
    <w:p w:rsidR="00037EBF" w:rsidRPr="00585EF8" w:rsidRDefault="00037EBF" w:rsidP="00037EBF">
      <w:pPr>
        <w:tabs>
          <w:tab w:val="left" w:pos="6663"/>
        </w:tabs>
        <w:rPr>
          <w:color w:val="000000"/>
          <w:sz w:val="24"/>
          <w:szCs w:val="24"/>
          <w:lang w:val="uk-UA"/>
        </w:rPr>
      </w:pPr>
    </w:p>
    <w:p w:rsidR="00037EBF" w:rsidRPr="00585EF8" w:rsidRDefault="00AA5F61" w:rsidP="00037EBF">
      <w:pPr>
        <w:tabs>
          <w:tab w:val="left" w:pos="6663"/>
        </w:tabs>
        <w:jc w:val="center"/>
        <w:rPr>
          <w:b/>
          <w:color w:val="000000"/>
          <w:sz w:val="24"/>
          <w:szCs w:val="24"/>
          <w:lang w:val="uk-UA"/>
        </w:rPr>
      </w:pPr>
      <w:r w:rsidRPr="00585EF8">
        <w:rPr>
          <w:b/>
          <w:color w:val="000000"/>
          <w:sz w:val="24"/>
          <w:szCs w:val="24"/>
          <w:lang w:val="uk-UA"/>
        </w:rPr>
        <w:t>11</w:t>
      </w:r>
      <w:r w:rsidR="00037EBF" w:rsidRPr="00585EF8">
        <w:rPr>
          <w:b/>
          <w:color w:val="000000"/>
          <w:sz w:val="24"/>
          <w:szCs w:val="24"/>
          <w:lang w:val="uk-UA"/>
        </w:rPr>
        <w:t>. Юридичні адреси, платіжні та відвантажувальні реквізити сторін</w:t>
      </w: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1"/>
      </w:tblGrid>
      <w:tr w:rsidR="00037EBF" w:rsidRPr="00321540" w:rsidTr="00430EF0">
        <w:tc>
          <w:tcPr>
            <w:tcW w:w="4644" w:type="dxa"/>
          </w:tcPr>
          <w:p w:rsidR="00037EBF" w:rsidRPr="00585EF8" w:rsidRDefault="00037EBF" w:rsidP="00F44EDB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585EF8">
              <w:rPr>
                <w:color w:val="000000"/>
                <w:sz w:val="24"/>
                <w:szCs w:val="24"/>
                <w:lang w:val="uk-UA"/>
              </w:rPr>
              <w:br w:type="page"/>
            </w:r>
            <w:r w:rsidRPr="00585EF8">
              <w:rPr>
                <w:color w:val="000000"/>
                <w:sz w:val="24"/>
                <w:szCs w:val="24"/>
                <w:lang w:val="uk-UA" w:eastAsia="en-US"/>
              </w:rPr>
              <w:t xml:space="preserve">          </w:t>
            </w:r>
            <w:r w:rsidRPr="00585EF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85EF8">
              <w:rPr>
                <w:color w:val="000000"/>
                <w:sz w:val="24"/>
                <w:szCs w:val="24"/>
                <w:lang w:val="uk-UA" w:eastAsia="en-US"/>
              </w:rPr>
              <w:t xml:space="preserve">               </w:t>
            </w:r>
          </w:p>
          <w:p w:rsidR="00037EBF" w:rsidRDefault="00037EBF" w:rsidP="00F44ED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585EF8">
              <w:rPr>
                <w:color w:val="000000"/>
                <w:sz w:val="24"/>
                <w:szCs w:val="24"/>
                <w:lang w:val="uk-UA" w:eastAsia="en-US"/>
              </w:rPr>
              <w:t xml:space="preserve">  </w:t>
            </w:r>
            <w:r w:rsidRPr="00585EF8">
              <w:rPr>
                <w:b/>
                <w:color w:val="000000"/>
                <w:sz w:val="24"/>
                <w:szCs w:val="24"/>
                <w:lang w:val="uk-UA"/>
              </w:rPr>
              <w:t>«Постачальник»</w:t>
            </w:r>
          </w:p>
          <w:p w:rsidR="00565C10" w:rsidRPr="00565C10" w:rsidRDefault="00565C10" w:rsidP="00F44EDB">
            <w:pPr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565C10">
              <w:rPr>
                <w:b/>
                <w:color w:val="000000"/>
                <w:sz w:val="24"/>
                <w:szCs w:val="24"/>
                <w:lang w:val="uk-UA"/>
              </w:rPr>
              <w:t>ДП</w:t>
            </w:r>
            <w:proofErr w:type="spellEnd"/>
            <w:r w:rsidRPr="00565C10">
              <w:rPr>
                <w:b/>
                <w:color w:val="000000"/>
                <w:sz w:val="24"/>
                <w:szCs w:val="24"/>
                <w:lang w:val="uk-UA"/>
              </w:rPr>
              <w:t xml:space="preserve"> «Східний гірничо-збагачувальний комбінат» </w:t>
            </w:r>
            <w:r w:rsidRPr="00565C10">
              <w:rPr>
                <w:b/>
                <w:sz w:val="24"/>
                <w:szCs w:val="24"/>
                <w:lang w:val="uk-UA"/>
              </w:rPr>
              <w:t>ЄДРПОУ 14309787</w:t>
            </w:r>
          </w:p>
          <w:p w:rsidR="00565C10" w:rsidRPr="00565C10" w:rsidRDefault="00565C10" w:rsidP="0056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 w:rsidRPr="00565C10">
              <w:rPr>
                <w:i/>
                <w:sz w:val="24"/>
                <w:szCs w:val="24"/>
                <w:lang w:val="uk-UA"/>
              </w:rPr>
              <w:t xml:space="preserve">Юридична адреса: </w:t>
            </w:r>
            <w:smartTag w:uri="urn:schemas-microsoft-com:office:smarttags" w:element="metricconverter">
              <w:smartTagPr>
                <w:attr w:name="ProductID" w:val="52210, м"/>
              </w:smartTagPr>
              <w:r w:rsidRPr="00565C10">
                <w:rPr>
                  <w:sz w:val="24"/>
                  <w:szCs w:val="24"/>
                  <w:lang w:val="uk-UA"/>
                </w:rPr>
                <w:t>52210, м</w:t>
              </w:r>
            </w:smartTag>
            <w:r w:rsidRPr="00565C10">
              <w:rPr>
                <w:sz w:val="24"/>
                <w:szCs w:val="24"/>
                <w:lang w:val="uk-UA"/>
              </w:rPr>
              <w:t>. Жовті Води Дніпропетровської області, вул. Горького2</w:t>
            </w:r>
            <w:r w:rsidRPr="00565C10">
              <w:rPr>
                <w:i/>
                <w:sz w:val="24"/>
                <w:szCs w:val="24"/>
                <w:lang w:val="uk-UA"/>
              </w:rPr>
              <w:t xml:space="preserve"> Банківські реквізити:</w:t>
            </w:r>
            <w:r w:rsidRPr="00565C10">
              <w:rPr>
                <w:sz w:val="24"/>
                <w:szCs w:val="24"/>
                <w:lang w:val="uk-UA"/>
              </w:rPr>
              <w:t xml:space="preserve"> 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26002159381</w:t>
            </w:r>
          </w:p>
          <w:p w:rsid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ПАТ АБ «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м. Київ, 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МФО 320478 </w:t>
            </w:r>
          </w:p>
          <w:p w:rsidR="00565C10" w:rsidRPr="00565C10" w:rsidRDefault="00565C10" w:rsidP="0056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u w:val="single"/>
                <w:lang w:val="uk-UA"/>
              </w:rPr>
            </w:pPr>
            <w:r w:rsidRPr="00565C1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C10">
              <w:rPr>
                <w:sz w:val="24"/>
                <w:szCs w:val="24"/>
                <w:lang w:val="uk-UA"/>
              </w:rPr>
              <w:t>Іпн</w:t>
            </w:r>
            <w:proofErr w:type="spellEnd"/>
            <w:r w:rsidRPr="00565C10">
              <w:rPr>
                <w:sz w:val="24"/>
                <w:szCs w:val="24"/>
                <w:lang w:val="uk-UA"/>
              </w:rPr>
              <w:t xml:space="preserve">. № 143097804042, </w:t>
            </w:r>
            <w:proofErr w:type="spellStart"/>
            <w:r w:rsidRPr="00565C10">
              <w:rPr>
                <w:sz w:val="24"/>
                <w:szCs w:val="24"/>
                <w:lang w:val="uk-UA"/>
              </w:rPr>
              <w:t>свід</w:t>
            </w:r>
            <w:proofErr w:type="spellEnd"/>
            <w:r w:rsidRPr="00565C10">
              <w:rPr>
                <w:sz w:val="24"/>
                <w:szCs w:val="24"/>
                <w:lang w:val="uk-UA"/>
              </w:rPr>
              <w:t>. № 200113479</w:t>
            </w:r>
          </w:p>
          <w:p w:rsidR="00565C10" w:rsidRPr="00565C10" w:rsidRDefault="00565C10" w:rsidP="0056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 w:rsidRPr="00565C10">
              <w:rPr>
                <w:i/>
                <w:sz w:val="24"/>
                <w:szCs w:val="24"/>
                <w:lang w:val="uk-UA"/>
              </w:rPr>
              <w:t>Поштова адреса: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5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565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«СХІДГЗК» </w:t>
            </w:r>
            <w:proofErr w:type="spellStart"/>
            <w:r w:rsidRPr="00565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Смолінська</w:t>
            </w:r>
            <w:proofErr w:type="spellEnd"/>
            <w:r w:rsidRPr="00565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шахта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ЄДРПОУ 14314222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26223, 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Смоліне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Маловисківського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Кіровоградської області,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5C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Банківські реквізити: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26008272671 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ПАТ АБ «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м. Київ, МФО 320478 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/факс (05258) 32-974; 32-678, 31-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5-05</w:t>
            </w: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</w:p>
          <w:p w:rsidR="00565C10" w:rsidRPr="00565C10" w:rsidRDefault="00565C10" w:rsidP="00565C1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реєстрації податкових накладних: ЄДРПОУ 14314222, філія № 58</w:t>
            </w:r>
          </w:p>
          <w:p w:rsidR="00037EBF" w:rsidRPr="00585EF8" w:rsidRDefault="00565C10" w:rsidP="00565C10">
            <w:pPr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565C10">
              <w:rPr>
                <w:sz w:val="24"/>
                <w:szCs w:val="24"/>
                <w:lang w:val="uk-UA"/>
              </w:rPr>
              <w:t xml:space="preserve">ІПН № 143097804042, </w:t>
            </w:r>
            <w:proofErr w:type="spellStart"/>
            <w:r w:rsidRPr="00565C10">
              <w:rPr>
                <w:sz w:val="24"/>
                <w:szCs w:val="24"/>
                <w:lang w:val="uk-UA"/>
              </w:rPr>
              <w:t>свід</w:t>
            </w:r>
            <w:proofErr w:type="spellEnd"/>
            <w:r w:rsidRPr="00565C10">
              <w:rPr>
                <w:sz w:val="24"/>
                <w:szCs w:val="24"/>
                <w:lang w:val="uk-UA"/>
              </w:rPr>
              <w:t>. № 200113479</w:t>
            </w:r>
          </w:p>
        </w:tc>
        <w:tc>
          <w:tcPr>
            <w:tcW w:w="4961" w:type="dxa"/>
          </w:tcPr>
          <w:p w:rsidR="00037EBF" w:rsidRPr="00585EF8" w:rsidRDefault="00037EBF" w:rsidP="00F44EDB">
            <w:pPr>
              <w:pStyle w:val="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585E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«Покупець»</w:t>
            </w:r>
          </w:p>
          <w:p w:rsidR="00037EBF" w:rsidRPr="00585EF8" w:rsidRDefault="00037EBF" w:rsidP="00565C10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EF2B85" w:rsidRDefault="00EF2B85" w:rsidP="00037EBF">
      <w:pPr>
        <w:rPr>
          <w:b/>
          <w:color w:val="000000"/>
          <w:sz w:val="24"/>
          <w:szCs w:val="24"/>
          <w:lang w:val="uk-UA"/>
        </w:rPr>
      </w:pPr>
    </w:p>
    <w:p w:rsidR="00F90975" w:rsidRPr="00585EF8" w:rsidRDefault="00F90975" w:rsidP="00037EBF">
      <w:pPr>
        <w:rPr>
          <w:b/>
          <w:color w:val="000000"/>
          <w:sz w:val="24"/>
          <w:szCs w:val="24"/>
          <w:lang w:val="uk-UA"/>
        </w:rPr>
      </w:pPr>
    </w:p>
    <w:p w:rsidR="00565C10" w:rsidRDefault="00565C10" w:rsidP="00037EBF">
      <w:pPr>
        <w:rPr>
          <w:b/>
          <w:color w:val="000000"/>
          <w:sz w:val="24"/>
          <w:szCs w:val="24"/>
          <w:lang w:val="uk-UA"/>
        </w:rPr>
      </w:pPr>
    </w:p>
    <w:p w:rsidR="00565C10" w:rsidRDefault="00565C10" w:rsidP="00037EBF">
      <w:pPr>
        <w:rPr>
          <w:b/>
          <w:color w:val="000000"/>
          <w:sz w:val="24"/>
          <w:szCs w:val="24"/>
          <w:lang w:val="uk-UA"/>
        </w:rPr>
      </w:pPr>
    </w:p>
    <w:p w:rsidR="00037EBF" w:rsidRPr="00585EF8" w:rsidRDefault="00037EBF" w:rsidP="00037EBF">
      <w:pPr>
        <w:rPr>
          <w:b/>
          <w:color w:val="000000"/>
          <w:sz w:val="24"/>
          <w:szCs w:val="24"/>
          <w:lang w:val="uk-UA"/>
        </w:rPr>
      </w:pPr>
      <w:r w:rsidRPr="00585EF8">
        <w:rPr>
          <w:b/>
          <w:color w:val="000000"/>
          <w:sz w:val="24"/>
          <w:szCs w:val="24"/>
          <w:lang w:val="uk-UA"/>
        </w:rPr>
        <w:t>Директор _________________                       Директор   ________________</w:t>
      </w:r>
    </w:p>
    <w:p w:rsidR="00037EBF" w:rsidRPr="00430EF0" w:rsidRDefault="00037EBF" w:rsidP="00037EBF">
      <w:pPr>
        <w:rPr>
          <w:color w:val="000000"/>
          <w:sz w:val="24"/>
          <w:szCs w:val="24"/>
        </w:rPr>
      </w:pPr>
      <w:r w:rsidRPr="00585EF8">
        <w:rPr>
          <w:b/>
          <w:color w:val="000000"/>
          <w:sz w:val="24"/>
          <w:szCs w:val="24"/>
          <w:lang w:val="uk-UA"/>
        </w:rPr>
        <w:tab/>
        <w:t xml:space="preserve">          </w:t>
      </w:r>
      <w:proofErr w:type="spellStart"/>
      <w:r w:rsidRPr="00585EF8">
        <w:rPr>
          <w:b/>
          <w:color w:val="000000"/>
          <w:sz w:val="24"/>
          <w:szCs w:val="24"/>
          <w:lang w:val="uk-UA"/>
        </w:rPr>
        <w:t>Косаренко</w:t>
      </w:r>
      <w:proofErr w:type="spellEnd"/>
      <w:r w:rsidRPr="00585EF8">
        <w:rPr>
          <w:b/>
          <w:color w:val="000000"/>
          <w:sz w:val="24"/>
          <w:szCs w:val="24"/>
          <w:lang w:val="uk-UA"/>
        </w:rPr>
        <w:t xml:space="preserve"> В.А.             </w:t>
      </w:r>
      <w:r w:rsidR="007066F5" w:rsidRPr="00585EF8">
        <w:rPr>
          <w:b/>
          <w:color w:val="000000"/>
          <w:sz w:val="24"/>
          <w:szCs w:val="24"/>
          <w:lang w:val="uk-UA"/>
        </w:rPr>
        <w:t xml:space="preserve">                            </w:t>
      </w:r>
      <w:r w:rsidRPr="00585EF8">
        <w:rPr>
          <w:b/>
          <w:color w:val="000000"/>
          <w:sz w:val="24"/>
          <w:szCs w:val="24"/>
          <w:lang w:val="uk-UA"/>
        </w:rPr>
        <w:t xml:space="preserve">       </w:t>
      </w:r>
    </w:p>
    <w:p w:rsidR="00037EBF" w:rsidRPr="000F798F" w:rsidRDefault="00037EBF" w:rsidP="00037EBF">
      <w:pPr>
        <w:rPr>
          <w:color w:val="000000"/>
          <w:sz w:val="24"/>
          <w:szCs w:val="24"/>
        </w:rPr>
      </w:pPr>
    </w:p>
    <w:p w:rsidR="00037EBF" w:rsidRDefault="00037EBF" w:rsidP="00037EBF"/>
    <w:p w:rsidR="00037EBF" w:rsidRDefault="00037EBF" w:rsidP="00037EBF"/>
    <w:p w:rsidR="00AC2D8E" w:rsidRDefault="00AC2D8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4F1EDE" w:rsidRDefault="004F1EDE"/>
    <w:p w:rsidR="001A77C7" w:rsidRDefault="001A77C7" w:rsidP="001A77C7">
      <w:pPr>
        <w:jc w:val="right"/>
        <w:rPr>
          <w:sz w:val="24"/>
          <w:szCs w:val="24"/>
        </w:rPr>
      </w:pPr>
    </w:p>
    <w:p w:rsidR="001A77C7" w:rsidRDefault="001A77C7" w:rsidP="001A77C7">
      <w:pPr>
        <w:jc w:val="right"/>
        <w:rPr>
          <w:sz w:val="24"/>
          <w:szCs w:val="24"/>
        </w:rPr>
      </w:pPr>
    </w:p>
    <w:tbl>
      <w:tblPr>
        <w:tblW w:w="938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7"/>
        <w:gridCol w:w="4586"/>
        <w:gridCol w:w="183"/>
        <w:gridCol w:w="668"/>
        <w:gridCol w:w="186"/>
        <w:gridCol w:w="664"/>
        <w:gridCol w:w="418"/>
        <w:gridCol w:w="716"/>
        <w:gridCol w:w="419"/>
        <w:gridCol w:w="998"/>
      </w:tblGrid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hideMark/>
          </w:tcPr>
          <w:p w:rsidR="001A77C7" w:rsidRDefault="001A77C7" w:rsidP="00565C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Додаток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№</w:t>
            </w:r>
            <w:r w:rsidR="00565C1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5"/>
            <w:hideMark/>
          </w:tcPr>
          <w:p w:rsidR="001A77C7" w:rsidRPr="00A94EE8" w:rsidRDefault="001A77C7" w:rsidP="00565C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Договору №</w:t>
            </w:r>
            <w:r w:rsidR="00A94EE8">
              <w:rPr>
                <w:rFonts w:eastAsiaTheme="minorHAnsi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565C10">
              <w:rPr>
                <w:rFonts w:eastAsiaTheme="minorHAnsi"/>
                <w:b/>
                <w:bCs/>
                <w:color w:val="000000"/>
                <w:sz w:val="24"/>
                <w:szCs w:val="24"/>
                <w:lang w:val="uk-UA" w:eastAsia="en-US"/>
              </w:rPr>
              <w:t>_____</w:t>
            </w: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6"/>
            <w:hideMark/>
          </w:tcPr>
          <w:p w:rsidR="001A77C7" w:rsidRDefault="001A77C7" w:rsidP="00565C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"</w:t>
            </w:r>
            <w:r w:rsidR="00565C1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565C1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__________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201</w:t>
            </w:r>
            <w:r w:rsidR="00565C1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р.</w:t>
            </w: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7" w:type="dxa"/>
            <w:gridSpan w:val="3"/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С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Е Ц И Ф І К А Ц І Я   №1</w:t>
            </w:r>
          </w:p>
        </w:tc>
        <w:tc>
          <w:tcPr>
            <w:tcW w:w="850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6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Найменування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од.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кіль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ціна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сума,</w:t>
            </w:r>
          </w:p>
        </w:tc>
      </w:tr>
      <w:tr w:rsidR="001A77C7" w:rsidTr="001A5344">
        <w:trPr>
          <w:trHeight w:val="30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товару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кість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 ПДВ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A77C7" w:rsidRPr="004B5B67" w:rsidTr="001A5344">
        <w:trPr>
          <w:trHeight w:val="305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 w:rsidP="004B5B6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Брухт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чорних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металів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(вид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5B67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А</w:t>
            </w:r>
            <w:proofErr w:type="gramEnd"/>
            <w:r w:rsidR="004B5B67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  <w:r w:rsidR="004B5B67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 w:rsidP="004B5B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Pr="004B5B67" w:rsidRDefault="001A77C7" w:rsidP="00A94E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Разом без ПДВ: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Pr="004B5B67" w:rsidRDefault="001A77C7" w:rsidP="00A94E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ПДВ 20%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Pr="004B5B67" w:rsidRDefault="001A77C7" w:rsidP="00430D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Всього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ПДВ: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7C7" w:rsidRPr="004B5B67" w:rsidRDefault="001A77C7" w:rsidP="00A94E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47"/>
        </w:trPr>
        <w:tc>
          <w:tcPr>
            <w:tcW w:w="9385" w:type="dxa"/>
            <w:gridSpan w:val="10"/>
            <w:hideMark/>
          </w:tcPr>
          <w:p w:rsidR="001A77C7" w:rsidRDefault="001A77C7" w:rsidP="00565C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іна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поставки,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відповідно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Специфікації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№1 становить </w:t>
            </w:r>
            <w:r w:rsidR="00565C10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___________________</w:t>
            </w:r>
            <w:r w:rsidR="004B5B6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A77C7" w:rsidTr="001A5344">
        <w:trPr>
          <w:trHeight w:val="305"/>
        </w:trPr>
        <w:tc>
          <w:tcPr>
            <w:tcW w:w="8387" w:type="dxa"/>
            <w:gridSpan w:val="9"/>
            <w:hideMark/>
          </w:tcPr>
          <w:p w:rsidR="004B5B67" w:rsidRPr="00585EF8" w:rsidRDefault="004B5B67" w:rsidP="004B5B6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85EF8">
              <w:rPr>
                <w:color w:val="000000"/>
                <w:sz w:val="24"/>
                <w:szCs w:val="24"/>
                <w:lang w:val="uk-UA"/>
              </w:rPr>
              <w:t xml:space="preserve">( </w:t>
            </w:r>
            <w:r w:rsidR="00565C10">
              <w:rPr>
                <w:color w:val="000000"/>
                <w:sz w:val="24"/>
                <w:szCs w:val="24"/>
                <w:lang w:val="uk-UA"/>
              </w:rPr>
              <w:t>__________________________________________________________________</w:t>
            </w:r>
            <w:r w:rsidRPr="00585EF8">
              <w:rPr>
                <w:color w:val="000000"/>
                <w:sz w:val="24"/>
                <w:szCs w:val="24"/>
                <w:lang w:val="uk-UA"/>
              </w:rPr>
              <w:t xml:space="preserve">.) </w:t>
            </w:r>
          </w:p>
          <w:p w:rsidR="001A77C7" w:rsidRPr="00A94EE8" w:rsidRDefault="001A77C7" w:rsidP="00A94EE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05" w:type="dxa"/>
            <w:gridSpan w:val="6"/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Специфікація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№1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є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невід`ємною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частиною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договору</w:t>
            </w: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05" w:type="dxa"/>
            <w:gridSpan w:val="6"/>
            <w:hideMark/>
          </w:tcPr>
          <w:p w:rsidR="001A77C7" w:rsidRDefault="001A77C7" w:rsidP="00565C1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  <w:r w:rsidR="00A94EE8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565C10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_________</w:t>
            </w:r>
            <w:r w:rsidR="00A94EE8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"</w:t>
            </w:r>
            <w:r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___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 </w:t>
            </w:r>
            <w:r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_________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201</w:t>
            </w:r>
            <w:r w:rsidR="00565C10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7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року.</w:t>
            </w: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ПОСТАЧАЛЬНИК</w:t>
            </w: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gridSpan w:val="4"/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ПОКУПЕЦЬ</w:t>
            </w: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5"/>
            <w:hideMark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1A77C7" w:rsidRPr="001A77C7" w:rsidRDefault="001A77C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A77C7" w:rsidTr="001A5344">
        <w:trPr>
          <w:trHeight w:val="305"/>
        </w:trPr>
        <w:tc>
          <w:tcPr>
            <w:tcW w:w="547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:rsidR="001A77C7" w:rsidRDefault="001A77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F1EDE" w:rsidRDefault="004F1EDE"/>
    <w:p w:rsidR="004F1EDE" w:rsidRDefault="004F1EDE"/>
    <w:sectPr w:rsidR="004F1EDE" w:rsidSect="004B5B6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7EBF"/>
    <w:rsid w:val="000008EF"/>
    <w:rsid w:val="00000BBE"/>
    <w:rsid w:val="00001A19"/>
    <w:rsid w:val="00004C5C"/>
    <w:rsid w:val="000061DF"/>
    <w:rsid w:val="00012517"/>
    <w:rsid w:val="00012AB8"/>
    <w:rsid w:val="00015E1C"/>
    <w:rsid w:val="00016973"/>
    <w:rsid w:val="00026E95"/>
    <w:rsid w:val="00032180"/>
    <w:rsid w:val="000336F3"/>
    <w:rsid w:val="000337A4"/>
    <w:rsid w:val="00034909"/>
    <w:rsid w:val="0003536C"/>
    <w:rsid w:val="00037EBF"/>
    <w:rsid w:val="00040363"/>
    <w:rsid w:val="00042738"/>
    <w:rsid w:val="0004490B"/>
    <w:rsid w:val="0004504A"/>
    <w:rsid w:val="0004665F"/>
    <w:rsid w:val="00062805"/>
    <w:rsid w:val="000635AF"/>
    <w:rsid w:val="00067DEB"/>
    <w:rsid w:val="00077694"/>
    <w:rsid w:val="000816CB"/>
    <w:rsid w:val="000840F5"/>
    <w:rsid w:val="00087328"/>
    <w:rsid w:val="00094450"/>
    <w:rsid w:val="00095737"/>
    <w:rsid w:val="00096B58"/>
    <w:rsid w:val="000A52F1"/>
    <w:rsid w:val="000A59F6"/>
    <w:rsid w:val="000B0109"/>
    <w:rsid w:val="000B2D13"/>
    <w:rsid w:val="000C2367"/>
    <w:rsid w:val="000C63F9"/>
    <w:rsid w:val="000E151C"/>
    <w:rsid w:val="000E1FD5"/>
    <w:rsid w:val="000E3112"/>
    <w:rsid w:val="000E53F1"/>
    <w:rsid w:val="000E62A0"/>
    <w:rsid w:val="000E6E6F"/>
    <w:rsid w:val="000E7D82"/>
    <w:rsid w:val="000F73C9"/>
    <w:rsid w:val="00100B7C"/>
    <w:rsid w:val="00110C84"/>
    <w:rsid w:val="00111C50"/>
    <w:rsid w:val="00111E79"/>
    <w:rsid w:val="00113376"/>
    <w:rsid w:val="0011338B"/>
    <w:rsid w:val="0011580A"/>
    <w:rsid w:val="00121D1F"/>
    <w:rsid w:val="00130991"/>
    <w:rsid w:val="001445BC"/>
    <w:rsid w:val="00145B31"/>
    <w:rsid w:val="00150EF6"/>
    <w:rsid w:val="00152648"/>
    <w:rsid w:val="001529AA"/>
    <w:rsid w:val="00155F55"/>
    <w:rsid w:val="00157040"/>
    <w:rsid w:val="00162AFC"/>
    <w:rsid w:val="001741BF"/>
    <w:rsid w:val="001754B4"/>
    <w:rsid w:val="00176DD2"/>
    <w:rsid w:val="00177962"/>
    <w:rsid w:val="00177E7E"/>
    <w:rsid w:val="00197093"/>
    <w:rsid w:val="0019731B"/>
    <w:rsid w:val="001A3B5F"/>
    <w:rsid w:val="001A41C1"/>
    <w:rsid w:val="001A4950"/>
    <w:rsid w:val="001A5344"/>
    <w:rsid w:val="001A58D3"/>
    <w:rsid w:val="001A5914"/>
    <w:rsid w:val="001A5B49"/>
    <w:rsid w:val="001A6EFF"/>
    <w:rsid w:val="001A71A6"/>
    <w:rsid w:val="001A722B"/>
    <w:rsid w:val="001A77C7"/>
    <w:rsid w:val="001B14C1"/>
    <w:rsid w:val="001B191A"/>
    <w:rsid w:val="001B3A95"/>
    <w:rsid w:val="001B6559"/>
    <w:rsid w:val="001B7B94"/>
    <w:rsid w:val="001B7F26"/>
    <w:rsid w:val="001C148D"/>
    <w:rsid w:val="001C3DD0"/>
    <w:rsid w:val="001C5991"/>
    <w:rsid w:val="001D10E2"/>
    <w:rsid w:val="001D1677"/>
    <w:rsid w:val="001D3CA9"/>
    <w:rsid w:val="001E2DBC"/>
    <w:rsid w:val="001E2E30"/>
    <w:rsid w:val="001E2FA9"/>
    <w:rsid w:val="001F41AC"/>
    <w:rsid w:val="001F54AE"/>
    <w:rsid w:val="001F6116"/>
    <w:rsid w:val="001F7A16"/>
    <w:rsid w:val="002009F8"/>
    <w:rsid w:val="00203935"/>
    <w:rsid w:val="00204628"/>
    <w:rsid w:val="002068D7"/>
    <w:rsid w:val="0020714A"/>
    <w:rsid w:val="002123C8"/>
    <w:rsid w:val="00221EA0"/>
    <w:rsid w:val="002228A6"/>
    <w:rsid w:val="00226B64"/>
    <w:rsid w:val="00227B0F"/>
    <w:rsid w:val="002311D8"/>
    <w:rsid w:val="00232345"/>
    <w:rsid w:val="00232A85"/>
    <w:rsid w:val="002351A0"/>
    <w:rsid w:val="00237892"/>
    <w:rsid w:val="00237B30"/>
    <w:rsid w:val="002417D2"/>
    <w:rsid w:val="00243EED"/>
    <w:rsid w:val="00247ED5"/>
    <w:rsid w:val="00250B33"/>
    <w:rsid w:val="00250CF0"/>
    <w:rsid w:val="00254803"/>
    <w:rsid w:val="00254871"/>
    <w:rsid w:val="002548E4"/>
    <w:rsid w:val="00254FB7"/>
    <w:rsid w:val="0026025B"/>
    <w:rsid w:val="002610C8"/>
    <w:rsid w:val="0026584B"/>
    <w:rsid w:val="00270439"/>
    <w:rsid w:val="00272452"/>
    <w:rsid w:val="00272FE8"/>
    <w:rsid w:val="002731B0"/>
    <w:rsid w:val="00277196"/>
    <w:rsid w:val="002771A2"/>
    <w:rsid w:val="00282852"/>
    <w:rsid w:val="00283A66"/>
    <w:rsid w:val="00285323"/>
    <w:rsid w:val="00290DE3"/>
    <w:rsid w:val="002937F9"/>
    <w:rsid w:val="00296EE4"/>
    <w:rsid w:val="002A051F"/>
    <w:rsid w:val="002A46D8"/>
    <w:rsid w:val="002B0F24"/>
    <w:rsid w:val="002B236D"/>
    <w:rsid w:val="002B4F5D"/>
    <w:rsid w:val="002B5922"/>
    <w:rsid w:val="002B6396"/>
    <w:rsid w:val="002B7E23"/>
    <w:rsid w:val="002C313B"/>
    <w:rsid w:val="002C40EE"/>
    <w:rsid w:val="002C5912"/>
    <w:rsid w:val="002C5FFE"/>
    <w:rsid w:val="002C6210"/>
    <w:rsid w:val="002C6586"/>
    <w:rsid w:val="002D19BB"/>
    <w:rsid w:val="002D2C57"/>
    <w:rsid w:val="002D3BAF"/>
    <w:rsid w:val="002D66A6"/>
    <w:rsid w:val="002D6D96"/>
    <w:rsid w:val="002E19FD"/>
    <w:rsid w:val="002E1B70"/>
    <w:rsid w:val="002E73DE"/>
    <w:rsid w:val="002E7513"/>
    <w:rsid w:val="002F4225"/>
    <w:rsid w:val="003003BD"/>
    <w:rsid w:val="00301EF1"/>
    <w:rsid w:val="0030554E"/>
    <w:rsid w:val="00310C28"/>
    <w:rsid w:val="003149F4"/>
    <w:rsid w:val="00315A98"/>
    <w:rsid w:val="00317AAE"/>
    <w:rsid w:val="003200FC"/>
    <w:rsid w:val="00321540"/>
    <w:rsid w:val="003353C2"/>
    <w:rsid w:val="00337DBF"/>
    <w:rsid w:val="00340BD9"/>
    <w:rsid w:val="003547B6"/>
    <w:rsid w:val="00354C4C"/>
    <w:rsid w:val="003617E4"/>
    <w:rsid w:val="00361A8A"/>
    <w:rsid w:val="00361E60"/>
    <w:rsid w:val="00362A1C"/>
    <w:rsid w:val="00365EDA"/>
    <w:rsid w:val="0037277F"/>
    <w:rsid w:val="00375CE1"/>
    <w:rsid w:val="00381C40"/>
    <w:rsid w:val="003832D0"/>
    <w:rsid w:val="003841BB"/>
    <w:rsid w:val="0038514C"/>
    <w:rsid w:val="003860CF"/>
    <w:rsid w:val="00387399"/>
    <w:rsid w:val="003873E0"/>
    <w:rsid w:val="003931BC"/>
    <w:rsid w:val="00395B65"/>
    <w:rsid w:val="00397904"/>
    <w:rsid w:val="003A5325"/>
    <w:rsid w:val="003A6072"/>
    <w:rsid w:val="003A6D53"/>
    <w:rsid w:val="003A7A63"/>
    <w:rsid w:val="003B3C98"/>
    <w:rsid w:val="003B558F"/>
    <w:rsid w:val="003C0B34"/>
    <w:rsid w:val="003C2821"/>
    <w:rsid w:val="003C404B"/>
    <w:rsid w:val="003C535C"/>
    <w:rsid w:val="003C69BC"/>
    <w:rsid w:val="003C7423"/>
    <w:rsid w:val="003D222D"/>
    <w:rsid w:val="003D26EB"/>
    <w:rsid w:val="003D29B0"/>
    <w:rsid w:val="003D2C83"/>
    <w:rsid w:val="003E3AA4"/>
    <w:rsid w:val="003E6605"/>
    <w:rsid w:val="003E7F6A"/>
    <w:rsid w:val="003F0503"/>
    <w:rsid w:val="003F1B03"/>
    <w:rsid w:val="003F1EBA"/>
    <w:rsid w:val="003F350A"/>
    <w:rsid w:val="003F45F9"/>
    <w:rsid w:val="003F6ADB"/>
    <w:rsid w:val="004029B3"/>
    <w:rsid w:val="00407373"/>
    <w:rsid w:val="00412700"/>
    <w:rsid w:val="00414DE1"/>
    <w:rsid w:val="00423E06"/>
    <w:rsid w:val="00424E40"/>
    <w:rsid w:val="00427277"/>
    <w:rsid w:val="00430DDD"/>
    <w:rsid w:val="00430EF0"/>
    <w:rsid w:val="004324D5"/>
    <w:rsid w:val="004327D3"/>
    <w:rsid w:val="00442871"/>
    <w:rsid w:val="004430B4"/>
    <w:rsid w:val="00443590"/>
    <w:rsid w:val="0044540A"/>
    <w:rsid w:val="00447E8D"/>
    <w:rsid w:val="00451E9F"/>
    <w:rsid w:val="00454EBC"/>
    <w:rsid w:val="004648D4"/>
    <w:rsid w:val="00464BF1"/>
    <w:rsid w:val="00467B46"/>
    <w:rsid w:val="004714CA"/>
    <w:rsid w:val="004716C2"/>
    <w:rsid w:val="00475C2F"/>
    <w:rsid w:val="00481A27"/>
    <w:rsid w:val="00491D33"/>
    <w:rsid w:val="004976D2"/>
    <w:rsid w:val="004979FC"/>
    <w:rsid w:val="00497B51"/>
    <w:rsid w:val="00497D2B"/>
    <w:rsid w:val="004A210C"/>
    <w:rsid w:val="004A44A3"/>
    <w:rsid w:val="004A5F9D"/>
    <w:rsid w:val="004A7A11"/>
    <w:rsid w:val="004B34D6"/>
    <w:rsid w:val="004B5B67"/>
    <w:rsid w:val="004C29FA"/>
    <w:rsid w:val="004C3411"/>
    <w:rsid w:val="004C6168"/>
    <w:rsid w:val="004C66C2"/>
    <w:rsid w:val="004C6CC2"/>
    <w:rsid w:val="004D0FD2"/>
    <w:rsid w:val="004D1F43"/>
    <w:rsid w:val="004E3833"/>
    <w:rsid w:val="004E443D"/>
    <w:rsid w:val="004F1EDE"/>
    <w:rsid w:val="005032AA"/>
    <w:rsid w:val="00510290"/>
    <w:rsid w:val="005225B3"/>
    <w:rsid w:val="00524826"/>
    <w:rsid w:val="00525EFC"/>
    <w:rsid w:val="0053347F"/>
    <w:rsid w:val="0054496B"/>
    <w:rsid w:val="005475E5"/>
    <w:rsid w:val="005526DB"/>
    <w:rsid w:val="00562772"/>
    <w:rsid w:val="005638A1"/>
    <w:rsid w:val="00564F1C"/>
    <w:rsid w:val="00565C10"/>
    <w:rsid w:val="00572A8E"/>
    <w:rsid w:val="00572B68"/>
    <w:rsid w:val="00581AF0"/>
    <w:rsid w:val="00585EF8"/>
    <w:rsid w:val="0059037D"/>
    <w:rsid w:val="005927B0"/>
    <w:rsid w:val="00592F4D"/>
    <w:rsid w:val="00594A1E"/>
    <w:rsid w:val="00595A58"/>
    <w:rsid w:val="005B254E"/>
    <w:rsid w:val="005B3B8A"/>
    <w:rsid w:val="005B692D"/>
    <w:rsid w:val="005B743A"/>
    <w:rsid w:val="005C3652"/>
    <w:rsid w:val="005C5731"/>
    <w:rsid w:val="005D2194"/>
    <w:rsid w:val="005D4617"/>
    <w:rsid w:val="005D653B"/>
    <w:rsid w:val="005D742B"/>
    <w:rsid w:val="005E0E00"/>
    <w:rsid w:val="005E6E14"/>
    <w:rsid w:val="005F0A75"/>
    <w:rsid w:val="005F0F5B"/>
    <w:rsid w:val="005F57C3"/>
    <w:rsid w:val="00605F7E"/>
    <w:rsid w:val="00606D8A"/>
    <w:rsid w:val="00607C72"/>
    <w:rsid w:val="0061197C"/>
    <w:rsid w:val="00613304"/>
    <w:rsid w:val="006167E4"/>
    <w:rsid w:val="00617DDC"/>
    <w:rsid w:val="00620356"/>
    <w:rsid w:val="00620EFD"/>
    <w:rsid w:val="006226AC"/>
    <w:rsid w:val="00632576"/>
    <w:rsid w:val="00640DFB"/>
    <w:rsid w:val="00641510"/>
    <w:rsid w:val="006444D9"/>
    <w:rsid w:val="00650FE1"/>
    <w:rsid w:val="0065167C"/>
    <w:rsid w:val="00651C0D"/>
    <w:rsid w:val="00653E1B"/>
    <w:rsid w:val="006547A6"/>
    <w:rsid w:val="00663D22"/>
    <w:rsid w:val="006645F2"/>
    <w:rsid w:val="0066504F"/>
    <w:rsid w:val="006707FA"/>
    <w:rsid w:val="00670835"/>
    <w:rsid w:val="00670A5C"/>
    <w:rsid w:val="0067359E"/>
    <w:rsid w:val="006735B2"/>
    <w:rsid w:val="00676645"/>
    <w:rsid w:val="006811BF"/>
    <w:rsid w:val="00681CED"/>
    <w:rsid w:val="00681FF3"/>
    <w:rsid w:val="00682D60"/>
    <w:rsid w:val="00683808"/>
    <w:rsid w:val="00684A2A"/>
    <w:rsid w:val="00691684"/>
    <w:rsid w:val="006917C3"/>
    <w:rsid w:val="00693EAB"/>
    <w:rsid w:val="006A086C"/>
    <w:rsid w:val="006A0D68"/>
    <w:rsid w:val="006A15DA"/>
    <w:rsid w:val="006B1E85"/>
    <w:rsid w:val="006B3694"/>
    <w:rsid w:val="006B5C4F"/>
    <w:rsid w:val="006B78C3"/>
    <w:rsid w:val="006C2289"/>
    <w:rsid w:val="006D0EF1"/>
    <w:rsid w:val="006D4AE1"/>
    <w:rsid w:val="006D6443"/>
    <w:rsid w:val="006E1B8B"/>
    <w:rsid w:val="006F3D18"/>
    <w:rsid w:val="00703B52"/>
    <w:rsid w:val="007066F5"/>
    <w:rsid w:val="00707A79"/>
    <w:rsid w:val="0071030C"/>
    <w:rsid w:val="007104AC"/>
    <w:rsid w:val="00716C61"/>
    <w:rsid w:val="00716F56"/>
    <w:rsid w:val="00727C49"/>
    <w:rsid w:val="00742F71"/>
    <w:rsid w:val="00742FF5"/>
    <w:rsid w:val="007432B4"/>
    <w:rsid w:val="00744857"/>
    <w:rsid w:val="00744C54"/>
    <w:rsid w:val="007512EA"/>
    <w:rsid w:val="00752323"/>
    <w:rsid w:val="00754E9C"/>
    <w:rsid w:val="00763E5E"/>
    <w:rsid w:val="00772A24"/>
    <w:rsid w:val="00775FED"/>
    <w:rsid w:val="00777130"/>
    <w:rsid w:val="007848E5"/>
    <w:rsid w:val="00785BD2"/>
    <w:rsid w:val="00785DDD"/>
    <w:rsid w:val="007860E9"/>
    <w:rsid w:val="007865F7"/>
    <w:rsid w:val="00794BCD"/>
    <w:rsid w:val="007A4EA1"/>
    <w:rsid w:val="007B6884"/>
    <w:rsid w:val="007B742C"/>
    <w:rsid w:val="007C716A"/>
    <w:rsid w:val="007C77EB"/>
    <w:rsid w:val="007D0D8E"/>
    <w:rsid w:val="007D5226"/>
    <w:rsid w:val="007E09FF"/>
    <w:rsid w:val="007F2631"/>
    <w:rsid w:val="007F3A1A"/>
    <w:rsid w:val="007F51CF"/>
    <w:rsid w:val="007F51D1"/>
    <w:rsid w:val="00800197"/>
    <w:rsid w:val="00802E2C"/>
    <w:rsid w:val="00804A84"/>
    <w:rsid w:val="00806588"/>
    <w:rsid w:val="008104DC"/>
    <w:rsid w:val="008141B1"/>
    <w:rsid w:val="008156A1"/>
    <w:rsid w:val="00822D68"/>
    <w:rsid w:val="00830499"/>
    <w:rsid w:val="00833FE2"/>
    <w:rsid w:val="0083414D"/>
    <w:rsid w:val="00834646"/>
    <w:rsid w:val="0083522B"/>
    <w:rsid w:val="008357F7"/>
    <w:rsid w:val="00837080"/>
    <w:rsid w:val="008417E9"/>
    <w:rsid w:val="00841B5B"/>
    <w:rsid w:val="00844A68"/>
    <w:rsid w:val="00845A4F"/>
    <w:rsid w:val="00845B95"/>
    <w:rsid w:val="00847DBD"/>
    <w:rsid w:val="00857E7C"/>
    <w:rsid w:val="00860E32"/>
    <w:rsid w:val="008612AB"/>
    <w:rsid w:val="00863BD3"/>
    <w:rsid w:val="00864004"/>
    <w:rsid w:val="00865E31"/>
    <w:rsid w:val="00870929"/>
    <w:rsid w:val="008710A5"/>
    <w:rsid w:val="00875CF9"/>
    <w:rsid w:val="00876254"/>
    <w:rsid w:val="00876460"/>
    <w:rsid w:val="008859BA"/>
    <w:rsid w:val="00886F11"/>
    <w:rsid w:val="00896A37"/>
    <w:rsid w:val="008B65A9"/>
    <w:rsid w:val="008B6BB3"/>
    <w:rsid w:val="008B7CE5"/>
    <w:rsid w:val="008C2A06"/>
    <w:rsid w:val="008C56D3"/>
    <w:rsid w:val="008D07BA"/>
    <w:rsid w:val="008D7526"/>
    <w:rsid w:val="008E6FEB"/>
    <w:rsid w:val="008F7089"/>
    <w:rsid w:val="00900F37"/>
    <w:rsid w:val="009055FC"/>
    <w:rsid w:val="00905BAC"/>
    <w:rsid w:val="00910A1A"/>
    <w:rsid w:val="00915527"/>
    <w:rsid w:val="00915A82"/>
    <w:rsid w:val="00922197"/>
    <w:rsid w:val="00925073"/>
    <w:rsid w:val="0092607C"/>
    <w:rsid w:val="0093151A"/>
    <w:rsid w:val="009345A5"/>
    <w:rsid w:val="00934632"/>
    <w:rsid w:val="00935C93"/>
    <w:rsid w:val="00943A1B"/>
    <w:rsid w:val="00944C35"/>
    <w:rsid w:val="0094758F"/>
    <w:rsid w:val="00955337"/>
    <w:rsid w:val="00957669"/>
    <w:rsid w:val="0096668C"/>
    <w:rsid w:val="009707DD"/>
    <w:rsid w:val="009711E1"/>
    <w:rsid w:val="00971BB9"/>
    <w:rsid w:val="00973024"/>
    <w:rsid w:val="00975F73"/>
    <w:rsid w:val="00976DCA"/>
    <w:rsid w:val="00981336"/>
    <w:rsid w:val="0098308F"/>
    <w:rsid w:val="009852E6"/>
    <w:rsid w:val="009915F7"/>
    <w:rsid w:val="0099347D"/>
    <w:rsid w:val="0099555D"/>
    <w:rsid w:val="009A2569"/>
    <w:rsid w:val="009A7E44"/>
    <w:rsid w:val="009B0A09"/>
    <w:rsid w:val="009B0A99"/>
    <w:rsid w:val="009B48C4"/>
    <w:rsid w:val="009B5600"/>
    <w:rsid w:val="009C25EF"/>
    <w:rsid w:val="009C3C46"/>
    <w:rsid w:val="009D154E"/>
    <w:rsid w:val="009D2B5B"/>
    <w:rsid w:val="009D5939"/>
    <w:rsid w:val="009D740C"/>
    <w:rsid w:val="009E0A82"/>
    <w:rsid w:val="009E237B"/>
    <w:rsid w:val="009E2B90"/>
    <w:rsid w:val="009E4FB1"/>
    <w:rsid w:val="009E6AC4"/>
    <w:rsid w:val="009E6DD5"/>
    <w:rsid w:val="009F1B33"/>
    <w:rsid w:val="009F2712"/>
    <w:rsid w:val="009F36B0"/>
    <w:rsid w:val="009F3BFE"/>
    <w:rsid w:val="009F725F"/>
    <w:rsid w:val="00A0028E"/>
    <w:rsid w:val="00A03A8C"/>
    <w:rsid w:val="00A04211"/>
    <w:rsid w:val="00A05823"/>
    <w:rsid w:val="00A11D5B"/>
    <w:rsid w:val="00A13A49"/>
    <w:rsid w:val="00A145FA"/>
    <w:rsid w:val="00A2083B"/>
    <w:rsid w:val="00A20ED0"/>
    <w:rsid w:val="00A224E8"/>
    <w:rsid w:val="00A31CF5"/>
    <w:rsid w:val="00A3626D"/>
    <w:rsid w:val="00A4110D"/>
    <w:rsid w:val="00A43500"/>
    <w:rsid w:val="00A44E5C"/>
    <w:rsid w:val="00A51FE7"/>
    <w:rsid w:val="00A54011"/>
    <w:rsid w:val="00A61F7E"/>
    <w:rsid w:val="00A70421"/>
    <w:rsid w:val="00A7061D"/>
    <w:rsid w:val="00A73DB8"/>
    <w:rsid w:val="00A74CF1"/>
    <w:rsid w:val="00A82C85"/>
    <w:rsid w:val="00A83327"/>
    <w:rsid w:val="00A85860"/>
    <w:rsid w:val="00A92E61"/>
    <w:rsid w:val="00A93A35"/>
    <w:rsid w:val="00A94EE8"/>
    <w:rsid w:val="00A9590A"/>
    <w:rsid w:val="00A95CEE"/>
    <w:rsid w:val="00AA160E"/>
    <w:rsid w:val="00AA4597"/>
    <w:rsid w:val="00AA4E71"/>
    <w:rsid w:val="00AA5F61"/>
    <w:rsid w:val="00AA6B95"/>
    <w:rsid w:val="00AB082C"/>
    <w:rsid w:val="00AB6047"/>
    <w:rsid w:val="00AB6876"/>
    <w:rsid w:val="00AC1CDF"/>
    <w:rsid w:val="00AC1D8D"/>
    <w:rsid w:val="00AC2D8E"/>
    <w:rsid w:val="00AD0D77"/>
    <w:rsid w:val="00AE0168"/>
    <w:rsid w:val="00AE3341"/>
    <w:rsid w:val="00AE6F7E"/>
    <w:rsid w:val="00AE76A0"/>
    <w:rsid w:val="00AF12D6"/>
    <w:rsid w:val="00AF5E18"/>
    <w:rsid w:val="00B0119F"/>
    <w:rsid w:val="00B01BC3"/>
    <w:rsid w:val="00B0754A"/>
    <w:rsid w:val="00B11824"/>
    <w:rsid w:val="00B21391"/>
    <w:rsid w:val="00B21E84"/>
    <w:rsid w:val="00B26DDF"/>
    <w:rsid w:val="00B332AE"/>
    <w:rsid w:val="00B36D1D"/>
    <w:rsid w:val="00B4085B"/>
    <w:rsid w:val="00B441DB"/>
    <w:rsid w:val="00B45A0F"/>
    <w:rsid w:val="00B46559"/>
    <w:rsid w:val="00B47398"/>
    <w:rsid w:val="00B51D32"/>
    <w:rsid w:val="00B52C45"/>
    <w:rsid w:val="00B53601"/>
    <w:rsid w:val="00B552D1"/>
    <w:rsid w:val="00B55823"/>
    <w:rsid w:val="00B56534"/>
    <w:rsid w:val="00B70480"/>
    <w:rsid w:val="00B70893"/>
    <w:rsid w:val="00B748F8"/>
    <w:rsid w:val="00B7654E"/>
    <w:rsid w:val="00B82690"/>
    <w:rsid w:val="00B9271F"/>
    <w:rsid w:val="00B92917"/>
    <w:rsid w:val="00B92F3D"/>
    <w:rsid w:val="00B94B94"/>
    <w:rsid w:val="00B9600E"/>
    <w:rsid w:val="00B96600"/>
    <w:rsid w:val="00B96F43"/>
    <w:rsid w:val="00BB025D"/>
    <w:rsid w:val="00BB6B86"/>
    <w:rsid w:val="00BC4BC7"/>
    <w:rsid w:val="00BC6327"/>
    <w:rsid w:val="00BC768C"/>
    <w:rsid w:val="00BD090F"/>
    <w:rsid w:val="00BD115F"/>
    <w:rsid w:val="00BD200D"/>
    <w:rsid w:val="00BD587A"/>
    <w:rsid w:val="00BE13F9"/>
    <w:rsid w:val="00BE3D57"/>
    <w:rsid w:val="00BE4550"/>
    <w:rsid w:val="00BF40B2"/>
    <w:rsid w:val="00BF7F3E"/>
    <w:rsid w:val="00C00ED4"/>
    <w:rsid w:val="00C03710"/>
    <w:rsid w:val="00C077F1"/>
    <w:rsid w:val="00C16CC7"/>
    <w:rsid w:val="00C1786B"/>
    <w:rsid w:val="00C1793B"/>
    <w:rsid w:val="00C21BA9"/>
    <w:rsid w:val="00C2610D"/>
    <w:rsid w:val="00C31501"/>
    <w:rsid w:val="00C32E8A"/>
    <w:rsid w:val="00C35511"/>
    <w:rsid w:val="00C36D81"/>
    <w:rsid w:val="00C419FC"/>
    <w:rsid w:val="00C44FBE"/>
    <w:rsid w:val="00C50382"/>
    <w:rsid w:val="00C56184"/>
    <w:rsid w:val="00C56AAB"/>
    <w:rsid w:val="00C56BD7"/>
    <w:rsid w:val="00C63EC2"/>
    <w:rsid w:val="00C64083"/>
    <w:rsid w:val="00C7571F"/>
    <w:rsid w:val="00C7675F"/>
    <w:rsid w:val="00C82B08"/>
    <w:rsid w:val="00C86086"/>
    <w:rsid w:val="00C866F3"/>
    <w:rsid w:val="00C91E80"/>
    <w:rsid w:val="00CA1058"/>
    <w:rsid w:val="00CA346C"/>
    <w:rsid w:val="00CA3D01"/>
    <w:rsid w:val="00CA6CC9"/>
    <w:rsid w:val="00CC6F6D"/>
    <w:rsid w:val="00CC731F"/>
    <w:rsid w:val="00CC793F"/>
    <w:rsid w:val="00CD67A6"/>
    <w:rsid w:val="00CD71B9"/>
    <w:rsid w:val="00CE21EE"/>
    <w:rsid w:val="00CF0CA1"/>
    <w:rsid w:val="00CF132E"/>
    <w:rsid w:val="00CF244C"/>
    <w:rsid w:val="00CF3A2C"/>
    <w:rsid w:val="00CF5C83"/>
    <w:rsid w:val="00D07CA2"/>
    <w:rsid w:val="00D1209C"/>
    <w:rsid w:val="00D134DB"/>
    <w:rsid w:val="00D144C5"/>
    <w:rsid w:val="00D16C44"/>
    <w:rsid w:val="00D30086"/>
    <w:rsid w:val="00D31406"/>
    <w:rsid w:val="00D3145E"/>
    <w:rsid w:val="00D327A1"/>
    <w:rsid w:val="00D3370C"/>
    <w:rsid w:val="00D34469"/>
    <w:rsid w:val="00D34907"/>
    <w:rsid w:val="00D362FF"/>
    <w:rsid w:val="00D3782F"/>
    <w:rsid w:val="00D5090B"/>
    <w:rsid w:val="00D56F2A"/>
    <w:rsid w:val="00D61F74"/>
    <w:rsid w:val="00D62128"/>
    <w:rsid w:val="00D679E2"/>
    <w:rsid w:val="00D70CB1"/>
    <w:rsid w:val="00D73C84"/>
    <w:rsid w:val="00D74AC4"/>
    <w:rsid w:val="00D76975"/>
    <w:rsid w:val="00D8194A"/>
    <w:rsid w:val="00D81C63"/>
    <w:rsid w:val="00D83E71"/>
    <w:rsid w:val="00D854B2"/>
    <w:rsid w:val="00D855E4"/>
    <w:rsid w:val="00D8562D"/>
    <w:rsid w:val="00D9079B"/>
    <w:rsid w:val="00D9137E"/>
    <w:rsid w:val="00D92A43"/>
    <w:rsid w:val="00D952A5"/>
    <w:rsid w:val="00DA338C"/>
    <w:rsid w:val="00DA3A62"/>
    <w:rsid w:val="00DA48D1"/>
    <w:rsid w:val="00DA7194"/>
    <w:rsid w:val="00DA74F3"/>
    <w:rsid w:val="00DB4A53"/>
    <w:rsid w:val="00DC38D4"/>
    <w:rsid w:val="00DC437C"/>
    <w:rsid w:val="00DC6B16"/>
    <w:rsid w:val="00DC740A"/>
    <w:rsid w:val="00DD032A"/>
    <w:rsid w:val="00DD3553"/>
    <w:rsid w:val="00DE1177"/>
    <w:rsid w:val="00DE5C5B"/>
    <w:rsid w:val="00DE65F7"/>
    <w:rsid w:val="00DE7B0B"/>
    <w:rsid w:val="00E04C32"/>
    <w:rsid w:val="00E05207"/>
    <w:rsid w:val="00E1148F"/>
    <w:rsid w:val="00E12CD0"/>
    <w:rsid w:val="00E23B9F"/>
    <w:rsid w:val="00E31733"/>
    <w:rsid w:val="00E34DCE"/>
    <w:rsid w:val="00E364CF"/>
    <w:rsid w:val="00E4158B"/>
    <w:rsid w:val="00E45FC5"/>
    <w:rsid w:val="00E46527"/>
    <w:rsid w:val="00E51649"/>
    <w:rsid w:val="00E5287D"/>
    <w:rsid w:val="00E541EA"/>
    <w:rsid w:val="00E5569C"/>
    <w:rsid w:val="00E640DF"/>
    <w:rsid w:val="00E65821"/>
    <w:rsid w:val="00E662BC"/>
    <w:rsid w:val="00E70889"/>
    <w:rsid w:val="00E7098D"/>
    <w:rsid w:val="00E70B86"/>
    <w:rsid w:val="00E7386A"/>
    <w:rsid w:val="00E739B8"/>
    <w:rsid w:val="00E74479"/>
    <w:rsid w:val="00E773B5"/>
    <w:rsid w:val="00E83E6E"/>
    <w:rsid w:val="00E86DDF"/>
    <w:rsid w:val="00E91710"/>
    <w:rsid w:val="00E95A72"/>
    <w:rsid w:val="00EA1498"/>
    <w:rsid w:val="00EA2656"/>
    <w:rsid w:val="00EA3789"/>
    <w:rsid w:val="00EB38A5"/>
    <w:rsid w:val="00EB5AC5"/>
    <w:rsid w:val="00EB7CC7"/>
    <w:rsid w:val="00EC1830"/>
    <w:rsid w:val="00EC2ABF"/>
    <w:rsid w:val="00EC4BB0"/>
    <w:rsid w:val="00ED1737"/>
    <w:rsid w:val="00ED5CE4"/>
    <w:rsid w:val="00EE35BB"/>
    <w:rsid w:val="00EE558E"/>
    <w:rsid w:val="00EE6F49"/>
    <w:rsid w:val="00EF13DC"/>
    <w:rsid w:val="00EF2B85"/>
    <w:rsid w:val="00EF4222"/>
    <w:rsid w:val="00EF4E9D"/>
    <w:rsid w:val="00EF6DBF"/>
    <w:rsid w:val="00EF79A3"/>
    <w:rsid w:val="00F04B20"/>
    <w:rsid w:val="00F1385A"/>
    <w:rsid w:val="00F17C06"/>
    <w:rsid w:val="00F2238F"/>
    <w:rsid w:val="00F229B8"/>
    <w:rsid w:val="00F265A3"/>
    <w:rsid w:val="00F272BD"/>
    <w:rsid w:val="00F30003"/>
    <w:rsid w:val="00F33B86"/>
    <w:rsid w:val="00F44431"/>
    <w:rsid w:val="00F4477F"/>
    <w:rsid w:val="00F4479D"/>
    <w:rsid w:val="00F44EDB"/>
    <w:rsid w:val="00F541D4"/>
    <w:rsid w:val="00F61D49"/>
    <w:rsid w:val="00F6404D"/>
    <w:rsid w:val="00F64CAD"/>
    <w:rsid w:val="00F67325"/>
    <w:rsid w:val="00F70E81"/>
    <w:rsid w:val="00F71E82"/>
    <w:rsid w:val="00F73B0A"/>
    <w:rsid w:val="00F757B0"/>
    <w:rsid w:val="00F759D5"/>
    <w:rsid w:val="00F81B54"/>
    <w:rsid w:val="00F90975"/>
    <w:rsid w:val="00F92D45"/>
    <w:rsid w:val="00F93B00"/>
    <w:rsid w:val="00F960F1"/>
    <w:rsid w:val="00F96245"/>
    <w:rsid w:val="00FA2E6C"/>
    <w:rsid w:val="00FA3701"/>
    <w:rsid w:val="00FA5FD1"/>
    <w:rsid w:val="00FA683F"/>
    <w:rsid w:val="00FB025A"/>
    <w:rsid w:val="00FB1259"/>
    <w:rsid w:val="00FB47E9"/>
    <w:rsid w:val="00FB55AB"/>
    <w:rsid w:val="00FB6D91"/>
    <w:rsid w:val="00FC2388"/>
    <w:rsid w:val="00FC2AA0"/>
    <w:rsid w:val="00FC3859"/>
    <w:rsid w:val="00FC4861"/>
    <w:rsid w:val="00FC5AEA"/>
    <w:rsid w:val="00FD1E0C"/>
    <w:rsid w:val="00FE4FD6"/>
    <w:rsid w:val="00FF1822"/>
    <w:rsid w:val="00FF4649"/>
    <w:rsid w:val="00FF5221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7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E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37EBF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037E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xfm1038041549">
    <w:name w:val="xfm_1038041549"/>
    <w:basedOn w:val="a0"/>
    <w:rsid w:val="00037EBF"/>
  </w:style>
  <w:style w:type="table" w:styleId="a5">
    <w:name w:val="Table Grid"/>
    <w:basedOn w:val="a1"/>
    <w:uiPriority w:val="59"/>
    <w:rsid w:val="00037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70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708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A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9CB4-723C-48D2-8B62-4A8F1921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2016-07-25T06:12:00Z</cp:lastPrinted>
  <dcterms:created xsi:type="dcterms:W3CDTF">2017-09-20T11:32:00Z</dcterms:created>
  <dcterms:modified xsi:type="dcterms:W3CDTF">2017-09-20T11:46:00Z</dcterms:modified>
</cp:coreProperties>
</file>