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11"/>
        <w:gridCol w:w="3834"/>
      </w:tblGrid>
      <w:tr w:rsidR="005C0462" w:rsidRPr="005C0462" w:rsidTr="005C046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152 Порядку).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C04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8147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Передача в оренду нерухомого майна, яке не було передано  в оренду  за результатами аукціону на продовження договору оренди </w:t>
            </w:r>
            <w:r w:rsidRPr="00A47BF9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Про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довження терміну дії договору  оренди від 06.12.2011 №2841/д державного нерухомого майна - </w:t>
            </w:r>
            <w:proofErr w:type="spellStart"/>
            <w:r w:rsidRPr="00234DC4">
              <w:rPr>
                <w:rFonts w:eastAsia="Calibri"/>
                <w:sz w:val="20"/>
                <w:szCs w:val="20"/>
              </w:rPr>
              <w:t>частин</w:t>
            </w:r>
            <w:proofErr w:type="spellEnd"/>
            <w:r>
              <w:rPr>
                <w:sz w:val="20"/>
                <w:szCs w:val="20"/>
                <w:lang w:val="uk-UA"/>
              </w:rPr>
              <w:t>и</w:t>
            </w:r>
            <w:r w:rsidRPr="00234D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4DC4">
              <w:rPr>
                <w:rFonts w:eastAsia="Calibri"/>
                <w:sz w:val="20"/>
                <w:szCs w:val="20"/>
              </w:rPr>
              <w:t>даху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34DC4">
              <w:rPr>
                <w:rFonts w:eastAsia="Calibri"/>
                <w:sz w:val="20"/>
                <w:szCs w:val="20"/>
              </w:rPr>
              <w:t>будівлі</w:t>
            </w:r>
            <w:proofErr w:type="spellEnd"/>
            <w:r w:rsidRPr="00234DC4"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 w:rsidRPr="00234DC4">
              <w:rPr>
                <w:rFonts w:eastAsia="Calibri"/>
                <w:sz w:val="20"/>
                <w:szCs w:val="20"/>
              </w:rPr>
              <w:t>пожежного</w:t>
            </w:r>
            <w:proofErr w:type="spellEnd"/>
            <w:r w:rsidRPr="00234DC4">
              <w:rPr>
                <w:rFonts w:eastAsia="Calibri"/>
                <w:sz w:val="20"/>
                <w:szCs w:val="20"/>
              </w:rPr>
              <w:t xml:space="preserve"> депо (</w:t>
            </w:r>
            <w:proofErr w:type="spellStart"/>
            <w:r w:rsidRPr="00234DC4">
              <w:rPr>
                <w:rFonts w:eastAsia="Calibri"/>
                <w:sz w:val="20"/>
                <w:szCs w:val="20"/>
              </w:rPr>
              <w:t>літера</w:t>
            </w:r>
            <w:proofErr w:type="spellEnd"/>
            <w:r w:rsidRPr="00234DC4">
              <w:rPr>
                <w:rFonts w:eastAsia="Calibri"/>
                <w:sz w:val="20"/>
                <w:szCs w:val="20"/>
              </w:rPr>
              <w:t xml:space="preserve"> А-4)</w:t>
            </w:r>
            <w:r>
              <w:rPr>
                <w:rFonts w:eastAsia="Calibri"/>
                <w:sz w:val="20"/>
                <w:szCs w:val="20"/>
                <w:lang w:val="uk-UA"/>
              </w:rPr>
              <w:t>,</w:t>
            </w:r>
            <w:r w:rsidRPr="00234DC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                   </w:t>
            </w:r>
            <w:proofErr w:type="spellStart"/>
            <w:r w:rsidRPr="00234DC4">
              <w:rPr>
                <w:rFonts w:eastAsia="Calibri"/>
                <w:sz w:val="20"/>
                <w:szCs w:val="20"/>
              </w:rPr>
              <w:t>загальною</w:t>
            </w:r>
            <w:proofErr w:type="spellEnd"/>
            <w:r w:rsidRPr="00234DC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4DC4">
              <w:rPr>
                <w:rFonts w:eastAsia="Calibri"/>
                <w:sz w:val="20"/>
                <w:szCs w:val="20"/>
              </w:rPr>
              <w:t>площею</w:t>
            </w:r>
            <w:proofErr w:type="spellEnd"/>
            <w:r w:rsidRPr="00234DC4">
              <w:rPr>
                <w:rFonts w:eastAsia="Calibri"/>
                <w:sz w:val="20"/>
                <w:szCs w:val="20"/>
              </w:rPr>
              <w:t xml:space="preserve"> 80,0 кв.м.,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розташован</w:t>
            </w:r>
            <w:r>
              <w:rPr>
                <w:sz w:val="20"/>
                <w:szCs w:val="20"/>
                <w:lang w:val="uk-UA"/>
              </w:rPr>
              <w:t>ого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за адресою: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м.Запоріжжя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                                    </w:t>
            </w:r>
            <w:r>
              <w:rPr>
                <w:rFonts w:eastAsia="Calibri"/>
                <w:sz w:val="20"/>
                <w:szCs w:val="20"/>
                <w:lang w:val="uk-UA"/>
              </w:rPr>
              <w:t>вул. Фортечна, буд. 65, що перебуває на балансі Головного управління Державної служби України з надзвичайних ситуацій у Запорізькій області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96364">
              <w:rPr>
                <w:sz w:val="20"/>
                <w:szCs w:val="20"/>
                <w:lang w:val="uk-UA"/>
              </w:rPr>
              <w:t>вул. Центральна, буд. 6,</w:t>
            </w:r>
            <w:r>
              <w:rPr>
                <w:sz w:val="20"/>
                <w:szCs w:val="20"/>
                <w:lang w:val="uk-UA"/>
              </w:rPr>
              <w:t xml:space="preserve"> м. Дніпро, 49000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ержавної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надзвичайних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ситуацій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38625593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. Фортечна,65, м.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, 69002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424305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5C0462" w:rsidRPr="005C0462" w:rsidTr="005C046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https://drive.google.com/open?id=1KkN8wY2PXmIl3r5TPJY2kzB6bbLtnIUP, https://drive.google.com/open?id=1pFBhhEH3fftTEibqTdqKbxT4VscevS2L, https://drive.google.com/open?id=13KhOtU5hcM9bqd8YpcDL5vBULK1zQjUP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Фортечна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 65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C0462" w:rsidRPr="005C0462" w:rsidTr="005C0462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https://drive.google.com/open?id=1eqt3y6JB92PQjFz-5hutbqR8Hd0NsgWm, https://drive.google.com/open?id=1hMfI0qbL_kmnybOcMwlMMj3ObbU6mxPH, https://drive.google.com/open?id=1Abz4z_gtu8B9Jz3ZiM8aQx7CHwLStYCn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059.66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029.83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029.83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Письмова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Сил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прикордонної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кримінально-виконавчої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спеціального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фіскальних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академії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наук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галузевих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зазначеними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органами для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своїх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функцій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sz w:val="20"/>
                <w:szCs w:val="20"/>
                <w:lang w:eastAsia="ru-RU"/>
              </w:rPr>
              <w:t>0617879454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sz w:val="20"/>
                <w:szCs w:val="20"/>
                <w:lang w:eastAsia="ru-RU"/>
              </w:rPr>
              <w:t>0678008646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sz w:val="20"/>
                <w:szCs w:val="20"/>
                <w:lang w:eastAsia="ru-RU"/>
              </w:rPr>
              <w:t>zp@dsns.gov.ua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sz w:val="20"/>
                <w:szCs w:val="20"/>
                <w:lang w:eastAsia="ru-RU"/>
              </w:rPr>
              <w:t>illya.novikov@kyivstar.net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0462" w:rsidRPr="005C0462" w:rsidTr="00B20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B2006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2006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30 березня </w:t>
            </w:r>
            <w:r w:rsidR="00B20060" w:rsidRPr="00B2006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2021 </w:t>
            </w:r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(пункт 152 Порядку)</w:t>
            </w:r>
          </w:p>
        </w:tc>
      </w:tr>
      <w:tr w:rsidR="005C0462" w:rsidRPr="005C0462" w:rsidTr="00B20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B2006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20060" w:rsidRPr="00B2006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29 березня 2021 </w:t>
            </w:r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року,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sz w:val="20"/>
                <w:szCs w:val="20"/>
                <w:lang w:eastAsia="ru-RU"/>
              </w:rPr>
              <w:t>60.60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24238.64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5C0462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C0462" w:rsidRPr="005C0462" w:rsidTr="00B20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іноземній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0060" w:rsidRPr="00996364" w:rsidRDefault="00B20060" w:rsidP="00B2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lastRenderedPageBreak/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lastRenderedPageBreak/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B20060" w:rsidRPr="00996364" w:rsidRDefault="00B20060" w:rsidP="00B2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B20060" w:rsidRPr="00996364" w:rsidRDefault="00B20060" w:rsidP="00B2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B20060" w:rsidRPr="00996364" w:rsidRDefault="00B20060" w:rsidP="00B2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B20060" w:rsidRPr="00996364" w:rsidRDefault="00B20060" w:rsidP="00B2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 xml:space="preserve">003001055549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B20060" w:rsidRPr="00996364" w:rsidRDefault="00B20060" w:rsidP="00B2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B20060" w:rsidRPr="00996364" w:rsidRDefault="00B20060" w:rsidP="00B2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5C0462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0462" w:rsidRPr="005C0462" w:rsidTr="00B20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B20060" w:rsidP="005C04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2006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B20060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25.02.2021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B20060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12/1-141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B20060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0060">
              <w:rPr>
                <w:rFonts w:eastAsia="Times New Roman"/>
                <w:sz w:val="20"/>
                <w:szCs w:val="20"/>
                <w:lang w:eastAsia="ru-RU"/>
              </w:rPr>
              <w:t>https://sale.uub.com.ua/auction/UA-PS-2021-02-01-000015-3/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B20060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реє</w:t>
            </w:r>
            <w:proofErr w:type="gram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актів</w:t>
            </w:r>
            <w:proofErr w:type="spellEnd"/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ПРИВАТНЕ АКЦІОНЕРНЕ </w:t>
            </w: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ТОВАРИСТВО "КИЇВСТАР"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6-Sep-2020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5C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5C0462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C0462">
              <w:rPr>
                <w:rFonts w:eastAsia="Times New Roman"/>
                <w:sz w:val="20"/>
                <w:szCs w:val="20"/>
                <w:lang w:eastAsia="ru-RU"/>
              </w:rPr>
              <w:t xml:space="preserve"> 8147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5C046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C0462" w:rsidRPr="005C0462" w:rsidTr="005C04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462" w:rsidRPr="005C0462" w:rsidRDefault="005C0462" w:rsidP="005C0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62"/>
    <w:rsid w:val="001F2095"/>
    <w:rsid w:val="005C0462"/>
    <w:rsid w:val="007E3ACB"/>
    <w:rsid w:val="00B20060"/>
    <w:rsid w:val="00E6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2</cp:revision>
  <dcterms:created xsi:type="dcterms:W3CDTF">2021-03-02T09:40:00Z</dcterms:created>
  <dcterms:modified xsi:type="dcterms:W3CDTF">2021-03-02T10:01:00Z</dcterms:modified>
</cp:coreProperties>
</file>