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DC0" w:rsidRDefault="00086DC0" w:rsidP="002A13A2">
      <w:pPr>
        <w:spacing w:after="0"/>
        <w:jc w:val="center"/>
        <w:rPr>
          <w:rFonts w:ascii="Times New Roman" w:hAnsi="Times New Roman"/>
          <w:b/>
          <w:color w:val="000000"/>
          <w:sz w:val="28"/>
          <w:szCs w:val="28"/>
        </w:rPr>
      </w:pPr>
    </w:p>
    <w:p w:rsidR="00086DC0" w:rsidRPr="00086DC0" w:rsidRDefault="00086DC0" w:rsidP="00086DC0">
      <w:pPr>
        <w:pStyle w:val="rvps2"/>
        <w:shd w:val="clear" w:color="auto" w:fill="FFFFFF"/>
        <w:tabs>
          <w:tab w:val="left" w:pos="8957"/>
        </w:tabs>
        <w:spacing w:before="0" w:beforeAutospacing="0" w:after="0" w:afterAutospacing="0"/>
        <w:ind w:left="-284"/>
        <w:jc w:val="right"/>
        <w:textAlignment w:val="baseline"/>
        <w:rPr>
          <w:color w:val="000000"/>
          <w:sz w:val="22"/>
          <w:szCs w:val="22"/>
          <w:lang w:val="uk-UA"/>
        </w:rPr>
      </w:pPr>
      <w:r w:rsidRPr="00086DC0">
        <w:rPr>
          <w:color w:val="000000"/>
          <w:sz w:val="22"/>
          <w:szCs w:val="22"/>
        </w:rPr>
        <w:t xml:space="preserve">Додаток </w:t>
      </w:r>
      <w:r w:rsidRPr="00086DC0">
        <w:rPr>
          <w:color w:val="000000"/>
          <w:sz w:val="22"/>
          <w:szCs w:val="22"/>
          <w:lang w:val="uk-UA"/>
        </w:rPr>
        <w:t>1</w:t>
      </w:r>
    </w:p>
    <w:p w:rsidR="00086DC0" w:rsidRPr="00086DC0" w:rsidRDefault="00086DC0" w:rsidP="00086DC0">
      <w:pPr>
        <w:pStyle w:val="rvps2"/>
        <w:shd w:val="clear" w:color="auto" w:fill="FFFFFF"/>
        <w:tabs>
          <w:tab w:val="left" w:pos="8957"/>
        </w:tabs>
        <w:spacing w:before="0" w:beforeAutospacing="0" w:after="0" w:afterAutospacing="0"/>
        <w:ind w:left="-284"/>
        <w:jc w:val="right"/>
        <w:textAlignment w:val="baseline"/>
        <w:rPr>
          <w:color w:val="000000"/>
          <w:sz w:val="22"/>
          <w:szCs w:val="22"/>
        </w:rPr>
      </w:pPr>
      <w:r w:rsidRPr="00086DC0">
        <w:rPr>
          <w:color w:val="000000"/>
          <w:sz w:val="22"/>
          <w:szCs w:val="22"/>
        </w:rPr>
        <w:t xml:space="preserve">до протоколу аукціонної комісії </w:t>
      </w:r>
    </w:p>
    <w:p w:rsidR="00086DC0" w:rsidRPr="00086DC0" w:rsidRDefault="00086DC0" w:rsidP="00086DC0">
      <w:pPr>
        <w:pStyle w:val="rvps2"/>
        <w:shd w:val="clear" w:color="auto" w:fill="FFFFFF"/>
        <w:tabs>
          <w:tab w:val="left" w:pos="8957"/>
        </w:tabs>
        <w:spacing w:before="0" w:beforeAutospacing="0" w:after="0" w:afterAutospacing="0"/>
        <w:ind w:left="-284"/>
        <w:jc w:val="right"/>
        <w:textAlignment w:val="baseline"/>
        <w:rPr>
          <w:color w:val="000000"/>
          <w:sz w:val="22"/>
          <w:szCs w:val="22"/>
        </w:rPr>
      </w:pPr>
      <w:r w:rsidRPr="00086DC0">
        <w:rPr>
          <w:color w:val="000000"/>
          <w:sz w:val="22"/>
          <w:szCs w:val="22"/>
        </w:rPr>
        <w:t>від 11.10.2018 №1</w:t>
      </w:r>
    </w:p>
    <w:p w:rsidR="00086DC0" w:rsidRPr="00086DC0" w:rsidRDefault="00086DC0" w:rsidP="002A13A2">
      <w:pPr>
        <w:spacing w:after="0"/>
        <w:jc w:val="center"/>
        <w:rPr>
          <w:rFonts w:ascii="Times New Roman" w:hAnsi="Times New Roman"/>
          <w:b/>
          <w:color w:val="000000"/>
          <w:sz w:val="28"/>
          <w:szCs w:val="28"/>
          <w:lang w:val="ru-RU"/>
        </w:rPr>
      </w:pPr>
    </w:p>
    <w:p w:rsidR="002A13A2" w:rsidRDefault="002A13A2" w:rsidP="00086DC0">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Умови продажу </w:t>
      </w:r>
    </w:p>
    <w:p w:rsidR="002A13A2" w:rsidRDefault="002A13A2" w:rsidP="00086DC0">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об’єкта нерухомого майна комунальної власності – нежитлового приміщення колишнього дитячого садка, розташованого за адресою:с.Новомайданецьке, вул.Майданецька,9 Тальнівського району Черкаської області </w:t>
      </w:r>
    </w:p>
    <w:p w:rsidR="002A13A2" w:rsidRPr="002A13A2" w:rsidRDefault="002A13A2" w:rsidP="002A13A2">
      <w:pPr>
        <w:pStyle w:val="1"/>
        <w:spacing w:after="0"/>
        <w:ind w:left="1080"/>
        <w:rPr>
          <w:rFonts w:ascii="Times New Roman" w:hAnsi="Times New Roman"/>
          <w:color w:val="000000"/>
          <w:sz w:val="28"/>
          <w:szCs w:val="28"/>
          <w:lang w:val="uk-UA"/>
        </w:rPr>
      </w:pPr>
    </w:p>
    <w:p w:rsidR="00CE140B" w:rsidRDefault="00CE140B" w:rsidP="00CE140B">
      <w:pPr>
        <w:pStyle w:val="1"/>
        <w:numPr>
          <w:ilvl w:val="0"/>
          <w:numId w:val="3"/>
        </w:numPr>
        <w:spacing w:after="0"/>
        <w:rPr>
          <w:rFonts w:ascii="Times New Roman" w:hAnsi="Times New Roman"/>
          <w:color w:val="000000"/>
          <w:sz w:val="28"/>
          <w:szCs w:val="28"/>
          <w:lang w:val="uk-UA"/>
        </w:rPr>
      </w:pPr>
      <w:r w:rsidRPr="00EC1155">
        <w:rPr>
          <w:rFonts w:ascii="Times New Roman" w:hAnsi="Times New Roman"/>
          <w:b/>
          <w:color w:val="000000"/>
          <w:sz w:val="28"/>
          <w:szCs w:val="28"/>
          <w:lang w:val="uk-UA"/>
        </w:rPr>
        <w:t>Інформація про  об’єкт приватизації</w:t>
      </w:r>
      <w:r w:rsidRPr="00EC1155">
        <w:rPr>
          <w:rFonts w:ascii="Times New Roman" w:hAnsi="Times New Roman"/>
          <w:color w:val="000000"/>
          <w:sz w:val="28"/>
          <w:szCs w:val="28"/>
          <w:lang w:val="uk-UA"/>
        </w:rPr>
        <w:t>:</w:t>
      </w:r>
    </w:p>
    <w:p w:rsidR="00086DC0" w:rsidRPr="00EC1155" w:rsidRDefault="00086DC0" w:rsidP="00086DC0">
      <w:pPr>
        <w:pStyle w:val="1"/>
        <w:spacing w:after="0" w:line="240" w:lineRule="auto"/>
        <w:ind w:left="1080"/>
        <w:rPr>
          <w:rFonts w:ascii="Times New Roman" w:hAnsi="Times New Roman"/>
          <w:color w:val="000000"/>
          <w:sz w:val="28"/>
          <w:szCs w:val="28"/>
          <w:lang w:val="uk-UA"/>
        </w:rPr>
      </w:pPr>
    </w:p>
    <w:p w:rsidR="00CE140B" w:rsidRPr="00EC1155" w:rsidRDefault="00CE140B" w:rsidP="00CE140B">
      <w:pPr>
        <w:spacing w:after="0" w:line="240" w:lineRule="auto"/>
        <w:jc w:val="both"/>
        <w:rPr>
          <w:rFonts w:ascii="Times New Roman" w:hAnsi="Times New Roman"/>
          <w:color w:val="000000"/>
          <w:sz w:val="28"/>
          <w:szCs w:val="28"/>
        </w:rPr>
      </w:pPr>
      <w:r w:rsidRPr="0089224D">
        <w:rPr>
          <w:rFonts w:ascii="Times New Roman" w:hAnsi="Times New Roman"/>
          <w:b/>
          <w:color w:val="000000"/>
          <w:sz w:val="28"/>
          <w:szCs w:val="28"/>
        </w:rPr>
        <w:t>Найменування об’єкт</w:t>
      </w:r>
      <w:r>
        <w:rPr>
          <w:rFonts w:ascii="Times New Roman" w:hAnsi="Times New Roman"/>
          <w:b/>
          <w:color w:val="000000"/>
          <w:sz w:val="28"/>
          <w:szCs w:val="28"/>
        </w:rPr>
        <w:t>а</w:t>
      </w:r>
      <w:r>
        <w:rPr>
          <w:rFonts w:ascii="Times New Roman" w:hAnsi="Times New Roman"/>
          <w:color w:val="000000"/>
          <w:sz w:val="28"/>
          <w:szCs w:val="28"/>
        </w:rPr>
        <w:t>: Н</w:t>
      </w:r>
      <w:r w:rsidRPr="00EC1155">
        <w:rPr>
          <w:rFonts w:ascii="Times New Roman" w:hAnsi="Times New Roman"/>
          <w:sz w:val="28"/>
          <w:szCs w:val="24"/>
        </w:rPr>
        <w:t xml:space="preserve">ежитлове  приміщення </w:t>
      </w:r>
      <w:r w:rsidRPr="00EC1155">
        <w:rPr>
          <w:rFonts w:ascii="Times New Roman" w:hAnsi="Times New Roman"/>
          <w:sz w:val="28"/>
        </w:rPr>
        <w:t>колишнього дитячого садка</w:t>
      </w:r>
      <w:r w:rsidRPr="00EC1155">
        <w:rPr>
          <w:rFonts w:ascii="Times New Roman" w:hAnsi="Times New Roman"/>
          <w:color w:val="000000"/>
          <w:sz w:val="28"/>
          <w:szCs w:val="28"/>
        </w:rPr>
        <w:t xml:space="preserve">, площею </w:t>
      </w:r>
      <w:r>
        <w:rPr>
          <w:rFonts w:ascii="Times New Roman" w:hAnsi="Times New Roman"/>
          <w:color w:val="000000"/>
          <w:sz w:val="28"/>
          <w:szCs w:val="28"/>
        </w:rPr>
        <w:t>340,3</w:t>
      </w:r>
      <w:r w:rsidRPr="00EC1155">
        <w:rPr>
          <w:rFonts w:ascii="Times New Roman" w:hAnsi="Times New Roman"/>
          <w:color w:val="000000"/>
          <w:sz w:val="28"/>
          <w:szCs w:val="28"/>
        </w:rPr>
        <w:t xml:space="preserve"> кв.м.</w:t>
      </w:r>
    </w:p>
    <w:p w:rsidR="002B2903" w:rsidRPr="00902B26" w:rsidRDefault="002B2903" w:rsidP="002B2903">
      <w:pPr>
        <w:spacing w:after="0" w:line="240" w:lineRule="auto"/>
        <w:jc w:val="both"/>
        <w:rPr>
          <w:rFonts w:ascii="Times New Roman" w:hAnsi="Times New Roman"/>
          <w:color w:val="000000"/>
          <w:sz w:val="28"/>
          <w:szCs w:val="28"/>
        </w:rPr>
      </w:pPr>
      <w:r w:rsidRPr="00902B26">
        <w:rPr>
          <w:rFonts w:ascii="Times New Roman" w:hAnsi="Times New Roman"/>
          <w:b/>
          <w:color w:val="000000"/>
          <w:sz w:val="28"/>
          <w:szCs w:val="28"/>
        </w:rPr>
        <w:t>Код CAV-PS</w:t>
      </w:r>
      <w:r w:rsidRPr="00902B26">
        <w:rPr>
          <w:rFonts w:ascii="Times New Roman" w:hAnsi="Times New Roman"/>
          <w:color w:val="000000"/>
          <w:sz w:val="28"/>
          <w:szCs w:val="28"/>
        </w:rPr>
        <w:t>: 04210000-3 - Промислова нерухомість.</w:t>
      </w:r>
    </w:p>
    <w:p w:rsidR="002B2903" w:rsidRPr="00902B26" w:rsidRDefault="002B2903" w:rsidP="002B2903">
      <w:pPr>
        <w:pStyle w:val="rvps2"/>
        <w:shd w:val="clear" w:color="auto" w:fill="FFFFFF"/>
        <w:spacing w:before="0" w:beforeAutospacing="0" w:after="0" w:afterAutospacing="0"/>
        <w:jc w:val="both"/>
        <w:textAlignment w:val="baseline"/>
        <w:rPr>
          <w:color w:val="000000"/>
          <w:sz w:val="28"/>
          <w:szCs w:val="28"/>
          <w:lang w:val="uk-UA"/>
        </w:rPr>
      </w:pPr>
      <w:r w:rsidRPr="00902B26">
        <w:rPr>
          <w:b/>
          <w:color w:val="000000"/>
          <w:sz w:val="28"/>
          <w:szCs w:val="28"/>
          <w:lang w:val="uk-UA"/>
        </w:rPr>
        <w:t>Ідентифікатор об'єкту</w:t>
      </w:r>
      <w:r w:rsidRPr="00902B26">
        <w:rPr>
          <w:color w:val="000000"/>
          <w:sz w:val="28"/>
          <w:szCs w:val="28"/>
          <w:lang w:val="uk-UA"/>
        </w:rPr>
        <w:t>:UA-AR-P-2018-10-10-000013-3.</w:t>
      </w:r>
    </w:p>
    <w:p w:rsidR="00CE140B" w:rsidRPr="00EC1155" w:rsidRDefault="00CE140B" w:rsidP="00CE140B">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Місцезнаходження об’єкта</w:t>
      </w:r>
      <w:r w:rsidRPr="00EC1155">
        <w:rPr>
          <w:rFonts w:ascii="Times New Roman" w:hAnsi="Times New Roman"/>
          <w:b/>
          <w:color w:val="000000"/>
          <w:sz w:val="28"/>
          <w:szCs w:val="28"/>
        </w:rPr>
        <w:t>:</w:t>
      </w:r>
    </w:p>
    <w:p w:rsidR="00CE140B" w:rsidRPr="00EC1155" w:rsidRDefault="00CE140B" w:rsidP="00CE140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20442,Черкаська </w:t>
      </w:r>
      <w:r w:rsidRPr="00EC1155">
        <w:rPr>
          <w:rFonts w:ascii="Times New Roman" w:hAnsi="Times New Roman"/>
          <w:color w:val="000000"/>
          <w:sz w:val="28"/>
          <w:szCs w:val="28"/>
        </w:rPr>
        <w:t xml:space="preserve"> область, </w:t>
      </w:r>
      <w:r>
        <w:rPr>
          <w:rFonts w:ascii="Times New Roman" w:hAnsi="Times New Roman"/>
          <w:color w:val="000000"/>
          <w:sz w:val="28"/>
          <w:szCs w:val="28"/>
        </w:rPr>
        <w:t xml:space="preserve">Тальнівський </w:t>
      </w:r>
      <w:r w:rsidRPr="00EC1155">
        <w:rPr>
          <w:rFonts w:ascii="Times New Roman" w:hAnsi="Times New Roman"/>
          <w:color w:val="000000"/>
          <w:sz w:val="28"/>
          <w:szCs w:val="28"/>
        </w:rPr>
        <w:t xml:space="preserve"> район, </w:t>
      </w:r>
      <w:r w:rsidRPr="00EC1155">
        <w:rPr>
          <w:rFonts w:ascii="Times New Roman" w:hAnsi="Times New Roman"/>
          <w:sz w:val="28"/>
          <w:szCs w:val="24"/>
        </w:rPr>
        <w:t>с. Новомайданецьке, вул. Майданецька, буд.№9</w:t>
      </w:r>
      <w:r>
        <w:rPr>
          <w:rFonts w:ascii="Times New Roman" w:hAnsi="Times New Roman"/>
          <w:sz w:val="28"/>
          <w:szCs w:val="24"/>
        </w:rPr>
        <w:t>.</w:t>
      </w:r>
    </w:p>
    <w:p w:rsidR="00CE140B" w:rsidRPr="00EC1155" w:rsidRDefault="00CE140B" w:rsidP="00CE140B">
      <w:pPr>
        <w:spacing w:after="0" w:line="240" w:lineRule="auto"/>
        <w:jc w:val="both"/>
        <w:rPr>
          <w:rFonts w:ascii="Times New Roman" w:hAnsi="Times New Roman"/>
          <w:b/>
          <w:color w:val="000000"/>
          <w:sz w:val="28"/>
          <w:szCs w:val="28"/>
        </w:rPr>
      </w:pPr>
      <w:r w:rsidRPr="00EC1155">
        <w:rPr>
          <w:rFonts w:ascii="Times New Roman" w:hAnsi="Times New Roman"/>
          <w:b/>
          <w:color w:val="000000"/>
          <w:sz w:val="28"/>
          <w:szCs w:val="28"/>
        </w:rPr>
        <w:t>Балансоутримувач :</w:t>
      </w:r>
    </w:p>
    <w:p w:rsidR="00CE140B" w:rsidRDefault="00CE140B" w:rsidP="00CE140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Майданецька сільська </w:t>
      </w:r>
      <w:r w:rsidRPr="00EC1155">
        <w:rPr>
          <w:rFonts w:ascii="Times New Roman" w:hAnsi="Times New Roman"/>
          <w:color w:val="000000"/>
          <w:sz w:val="28"/>
          <w:szCs w:val="28"/>
        </w:rPr>
        <w:t xml:space="preserve"> рада </w:t>
      </w:r>
      <w:r>
        <w:rPr>
          <w:rFonts w:ascii="Times New Roman" w:hAnsi="Times New Roman"/>
          <w:color w:val="000000"/>
          <w:sz w:val="28"/>
          <w:szCs w:val="28"/>
        </w:rPr>
        <w:t>Тальнівського району Черкаської</w:t>
      </w:r>
      <w:r w:rsidRPr="00EC1155">
        <w:rPr>
          <w:rFonts w:ascii="Times New Roman" w:hAnsi="Times New Roman"/>
          <w:color w:val="000000"/>
          <w:sz w:val="28"/>
          <w:szCs w:val="28"/>
        </w:rPr>
        <w:t xml:space="preserve"> області. </w:t>
      </w:r>
    </w:p>
    <w:p w:rsidR="00CE140B" w:rsidRDefault="00CE140B" w:rsidP="00CE140B">
      <w:pPr>
        <w:spacing w:after="0" w:line="240" w:lineRule="auto"/>
        <w:jc w:val="both"/>
        <w:rPr>
          <w:rFonts w:ascii="Times New Roman" w:hAnsi="Times New Roman"/>
          <w:color w:val="000000"/>
          <w:sz w:val="28"/>
          <w:szCs w:val="28"/>
        </w:rPr>
      </w:pPr>
      <w:r w:rsidRPr="0089224D">
        <w:rPr>
          <w:rFonts w:ascii="Times New Roman" w:hAnsi="Times New Roman"/>
          <w:b/>
          <w:color w:val="000000"/>
          <w:sz w:val="28"/>
          <w:szCs w:val="28"/>
        </w:rPr>
        <w:t>Адреса балансоутримувача</w:t>
      </w:r>
      <w:r w:rsidRPr="00EC1155">
        <w:rPr>
          <w:rFonts w:ascii="Times New Roman" w:hAnsi="Times New Roman"/>
          <w:color w:val="000000"/>
          <w:sz w:val="28"/>
          <w:szCs w:val="28"/>
        </w:rPr>
        <w:t xml:space="preserve">: </w:t>
      </w:r>
      <w:r>
        <w:rPr>
          <w:rFonts w:ascii="Times New Roman" w:hAnsi="Times New Roman"/>
          <w:color w:val="000000"/>
          <w:sz w:val="28"/>
          <w:szCs w:val="28"/>
        </w:rPr>
        <w:t xml:space="preserve">20442, Черкаська область Тальнівський район, с.Майданецьке, вул. Т.Г.Шевченка,27 </w:t>
      </w:r>
    </w:p>
    <w:p w:rsidR="00CE140B" w:rsidRPr="00A168E9" w:rsidRDefault="00CE140B" w:rsidP="00CE140B">
      <w:pPr>
        <w:spacing w:after="0" w:line="240" w:lineRule="auto"/>
        <w:jc w:val="both"/>
        <w:rPr>
          <w:rFonts w:ascii="Times New Roman" w:hAnsi="Times New Roman"/>
          <w:color w:val="000000"/>
          <w:sz w:val="28"/>
          <w:szCs w:val="28"/>
        </w:rPr>
      </w:pPr>
      <w:r w:rsidRPr="00A168E9">
        <w:rPr>
          <w:rFonts w:ascii="Times New Roman" w:hAnsi="Times New Roman"/>
          <w:b/>
          <w:sz w:val="28"/>
          <w:szCs w:val="28"/>
        </w:rPr>
        <w:t>Телефон балансоутримувача</w:t>
      </w:r>
      <w:r>
        <w:rPr>
          <w:rFonts w:ascii="Times New Roman" w:hAnsi="Times New Roman"/>
          <w:sz w:val="28"/>
          <w:szCs w:val="28"/>
        </w:rPr>
        <w:t>: (04731) 9-85-19</w:t>
      </w:r>
    </w:p>
    <w:p w:rsidR="00CE140B" w:rsidRPr="00CE140B" w:rsidRDefault="00CE140B" w:rsidP="00CE140B">
      <w:pPr>
        <w:spacing w:after="0" w:line="240" w:lineRule="auto"/>
        <w:jc w:val="both"/>
        <w:rPr>
          <w:rFonts w:ascii="Times New Roman" w:hAnsi="Times New Roman"/>
          <w:sz w:val="28"/>
          <w:szCs w:val="28"/>
          <w:lang w:val="ru-RU"/>
        </w:rPr>
      </w:pPr>
      <w:r w:rsidRPr="00A168E9">
        <w:rPr>
          <w:rFonts w:ascii="Times New Roman" w:hAnsi="Times New Roman"/>
          <w:b/>
          <w:sz w:val="28"/>
          <w:szCs w:val="28"/>
          <w:lang w:val="en-US"/>
        </w:rPr>
        <w:t>E</w:t>
      </w:r>
      <w:r w:rsidRPr="00A168E9">
        <w:rPr>
          <w:rFonts w:ascii="Times New Roman" w:hAnsi="Times New Roman"/>
          <w:b/>
          <w:sz w:val="28"/>
          <w:szCs w:val="28"/>
        </w:rPr>
        <w:t>лектронна адреса</w:t>
      </w:r>
      <w:r>
        <w:rPr>
          <w:rFonts w:ascii="Times New Roman" w:hAnsi="Times New Roman"/>
          <w:sz w:val="28"/>
          <w:szCs w:val="28"/>
        </w:rPr>
        <w:t xml:space="preserve">: </w:t>
      </w:r>
      <w:r w:rsidRPr="00846C19">
        <w:rPr>
          <w:rFonts w:ascii="Times New Roman" w:hAnsi="Times New Roman"/>
          <w:sz w:val="28"/>
          <w:szCs w:val="28"/>
        </w:rPr>
        <w:t xml:space="preserve"> </w:t>
      </w:r>
      <w:r>
        <w:rPr>
          <w:rFonts w:ascii="Times New Roman" w:hAnsi="Times New Roman"/>
          <w:sz w:val="28"/>
          <w:szCs w:val="28"/>
          <w:lang w:val="en-US"/>
        </w:rPr>
        <w:t>maidanecskesr</w:t>
      </w:r>
      <w:r w:rsidRPr="00CE140B">
        <w:rPr>
          <w:rFonts w:ascii="Times New Roman" w:hAnsi="Times New Roman"/>
          <w:sz w:val="28"/>
          <w:szCs w:val="28"/>
          <w:lang w:val="ru-RU"/>
        </w:rPr>
        <w:t>@</w:t>
      </w:r>
      <w:r>
        <w:rPr>
          <w:rFonts w:ascii="Times New Roman" w:hAnsi="Times New Roman"/>
          <w:sz w:val="28"/>
          <w:szCs w:val="28"/>
          <w:lang w:val="en-US"/>
        </w:rPr>
        <w:t>ukr</w:t>
      </w:r>
      <w:r w:rsidRPr="00CE140B">
        <w:rPr>
          <w:rFonts w:ascii="Times New Roman" w:hAnsi="Times New Roman"/>
          <w:sz w:val="28"/>
          <w:szCs w:val="28"/>
          <w:lang w:val="ru-RU"/>
        </w:rPr>
        <w:t>.</w:t>
      </w:r>
      <w:r>
        <w:rPr>
          <w:rFonts w:ascii="Times New Roman" w:hAnsi="Times New Roman"/>
          <w:sz w:val="28"/>
          <w:szCs w:val="28"/>
          <w:lang w:val="en-US"/>
        </w:rPr>
        <w:t>net</w:t>
      </w:r>
    </w:p>
    <w:p w:rsidR="00CE140B" w:rsidRPr="005A3C0C" w:rsidRDefault="00CE140B" w:rsidP="00CE140B">
      <w:pPr>
        <w:spacing w:after="0" w:line="240" w:lineRule="auto"/>
        <w:jc w:val="both"/>
        <w:rPr>
          <w:rFonts w:ascii="Times New Roman" w:hAnsi="Times New Roman"/>
          <w:color w:val="000000"/>
          <w:sz w:val="28"/>
          <w:szCs w:val="28"/>
        </w:rPr>
      </w:pPr>
      <w:r w:rsidRPr="00A168E9">
        <w:rPr>
          <w:rFonts w:ascii="Times New Roman" w:hAnsi="Times New Roman"/>
          <w:b/>
          <w:sz w:val="28"/>
          <w:szCs w:val="28"/>
        </w:rPr>
        <w:t>Код за ЄДРПОУ балансоутримувача</w:t>
      </w:r>
      <w:r>
        <w:rPr>
          <w:rFonts w:ascii="Times New Roman" w:hAnsi="Times New Roman"/>
          <w:sz w:val="28"/>
          <w:szCs w:val="28"/>
        </w:rPr>
        <w:t>: 26490303</w:t>
      </w:r>
    </w:p>
    <w:p w:rsidR="00CE140B" w:rsidRPr="00A168E9" w:rsidRDefault="00CE140B" w:rsidP="00CE140B">
      <w:pPr>
        <w:spacing w:after="0" w:line="240" w:lineRule="auto"/>
        <w:jc w:val="both"/>
        <w:rPr>
          <w:rFonts w:ascii="Times New Roman" w:hAnsi="Times New Roman"/>
          <w:color w:val="000000"/>
          <w:sz w:val="28"/>
          <w:szCs w:val="28"/>
        </w:rPr>
      </w:pPr>
      <w:r w:rsidRPr="001936EA">
        <w:rPr>
          <w:rFonts w:ascii="Times New Roman" w:hAnsi="Times New Roman"/>
          <w:b/>
          <w:color w:val="000000"/>
          <w:sz w:val="28"/>
          <w:szCs w:val="28"/>
        </w:rPr>
        <w:t>Відомості про об’</w:t>
      </w:r>
      <w:r>
        <w:rPr>
          <w:rFonts w:ascii="Times New Roman" w:hAnsi="Times New Roman"/>
          <w:b/>
          <w:color w:val="000000"/>
          <w:sz w:val="28"/>
          <w:szCs w:val="28"/>
        </w:rPr>
        <w:t>єкт</w:t>
      </w:r>
      <w:r w:rsidRPr="001936EA">
        <w:rPr>
          <w:rFonts w:ascii="Times New Roman" w:hAnsi="Times New Roman"/>
          <w:b/>
          <w:color w:val="000000"/>
          <w:sz w:val="28"/>
          <w:szCs w:val="28"/>
        </w:rPr>
        <w:t>:</w:t>
      </w:r>
      <w:r>
        <w:rPr>
          <w:rFonts w:ascii="Times New Roman" w:hAnsi="Times New Roman"/>
          <w:b/>
          <w:color w:val="000000"/>
          <w:sz w:val="28"/>
          <w:szCs w:val="28"/>
        </w:rPr>
        <w:t xml:space="preserve">  </w:t>
      </w:r>
      <w:r w:rsidRPr="0073018E">
        <w:rPr>
          <w:rFonts w:ascii="Times New Roman" w:hAnsi="Times New Roman"/>
          <w:color w:val="000000"/>
          <w:sz w:val="28"/>
          <w:szCs w:val="28"/>
        </w:rPr>
        <w:t xml:space="preserve">Нежитлова будівля, площею </w:t>
      </w:r>
      <w:r>
        <w:rPr>
          <w:rFonts w:ascii="Times New Roman" w:hAnsi="Times New Roman"/>
          <w:color w:val="000000"/>
          <w:sz w:val="28"/>
          <w:szCs w:val="28"/>
        </w:rPr>
        <w:t>340,</w:t>
      </w:r>
      <w:r w:rsidRPr="009949CA">
        <w:rPr>
          <w:rFonts w:ascii="Times New Roman" w:hAnsi="Times New Roman"/>
          <w:color w:val="000000"/>
          <w:sz w:val="28"/>
          <w:szCs w:val="28"/>
        </w:rPr>
        <w:t>3</w:t>
      </w:r>
      <w:r w:rsidRPr="0073018E">
        <w:rPr>
          <w:rFonts w:ascii="Times New Roman" w:hAnsi="Times New Roman"/>
          <w:color w:val="000000"/>
          <w:sz w:val="28"/>
          <w:szCs w:val="28"/>
        </w:rPr>
        <w:t xml:space="preserve"> кв.м.</w:t>
      </w:r>
      <w:r>
        <w:rPr>
          <w:rFonts w:ascii="Times New Roman" w:hAnsi="Times New Roman"/>
          <w:color w:val="000000"/>
          <w:sz w:val="28"/>
          <w:szCs w:val="28"/>
        </w:rPr>
        <w:t xml:space="preserve"> (Літера А-1) </w:t>
      </w:r>
      <w:r w:rsidRPr="00A168E9">
        <w:rPr>
          <w:rFonts w:ascii="Times New Roman" w:hAnsi="Times New Roman"/>
          <w:color w:val="000000"/>
          <w:sz w:val="28"/>
          <w:szCs w:val="28"/>
        </w:rPr>
        <w:t xml:space="preserve">Фундамент </w:t>
      </w:r>
      <w:r>
        <w:rPr>
          <w:rFonts w:ascii="Times New Roman" w:hAnsi="Times New Roman"/>
          <w:color w:val="000000"/>
          <w:sz w:val="28"/>
          <w:szCs w:val="28"/>
        </w:rPr>
        <w:t>бутовий</w:t>
      </w:r>
      <w:r w:rsidRPr="00A168E9">
        <w:rPr>
          <w:rFonts w:ascii="Times New Roman" w:hAnsi="Times New Roman"/>
          <w:color w:val="000000"/>
          <w:sz w:val="28"/>
          <w:szCs w:val="28"/>
        </w:rPr>
        <w:t>, стіни</w:t>
      </w:r>
      <w:r>
        <w:rPr>
          <w:rFonts w:ascii="Times New Roman" w:hAnsi="Times New Roman"/>
          <w:color w:val="000000"/>
          <w:sz w:val="28"/>
          <w:szCs w:val="28"/>
        </w:rPr>
        <w:t xml:space="preserve"> –гіпсоблоки/</w:t>
      </w:r>
      <w:r w:rsidRPr="00A168E9">
        <w:rPr>
          <w:rFonts w:ascii="Times New Roman" w:hAnsi="Times New Roman"/>
          <w:color w:val="000000"/>
          <w:sz w:val="28"/>
          <w:szCs w:val="28"/>
        </w:rPr>
        <w:t xml:space="preserve">цегла, </w:t>
      </w:r>
      <w:r>
        <w:rPr>
          <w:rFonts w:ascii="Times New Roman" w:hAnsi="Times New Roman"/>
          <w:color w:val="000000"/>
          <w:sz w:val="28"/>
          <w:szCs w:val="28"/>
        </w:rPr>
        <w:t xml:space="preserve">покрівля – залізо оцинковане, перекриття – залізобетонні </w:t>
      </w:r>
      <w:r w:rsidRPr="00A168E9">
        <w:rPr>
          <w:rFonts w:ascii="Times New Roman" w:hAnsi="Times New Roman"/>
          <w:color w:val="000000"/>
          <w:sz w:val="28"/>
          <w:szCs w:val="28"/>
        </w:rPr>
        <w:t>плити, підлога</w:t>
      </w:r>
      <w:r>
        <w:rPr>
          <w:rFonts w:ascii="Times New Roman" w:hAnsi="Times New Roman"/>
          <w:color w:val="000000"/>
          <w:sz w:val="28"/>
          <w:szCs w:val="28"/>
        </w:rPr>
        <w:t xml:space="preserve"> –</w:t>
      </w:r>
      <w:r w:rsidRPr="00A168E9">
        <w:rPr>
          <w:rFonts w:ascii="Times New Roman" w:hAnsi="Times New Roman"/>
          <w:color w:val="000000"/>
          <w:sz w:val="28"/>
          <w:szCs w:val="28"/>
        </w:rPr>
        <w:t xml:space="preserve"> </w:t>
      </w:r>
      <w:r>
        <w:rPr>
          <w:rFonts w:ascii="Times New Roman" w:hAnsi="Times New Roman"/>
          <w:color w:val="000000"/>
          <w:sz w:val="28"/>
          <w:szCs w:val="28"/>
        </w:rPr>
        <w:t>дошки/цемент</w:t>
      </w:r>
      <w:r w:rsidRPr="00A168E9">
        <w:rPr>
          <w:rFonts w:ascii="Times New Roman" w:hAnsi="Times New Roman"/>
          <w:color w:val="000000"/>
          <w:sz w:val="28"/>
          <w:szCs w:val="28"/>
        </w:rPr>
        <w:t xml:space="preserve">.  </w:t>
      </w:r>
      <w:r>
        <w:rPr>
          <w:rFonts w:ascii="Times New Roman" w:hAnsi="Times New Roman"/>
          <w:color w:val="000000"/>
          <w:sz w:val="28"/>
          <w:szCs w:val="28"/>
        </w:rPr>
        <w:t>Прибудова</w:t>
      </w:r>
      <w:r w:rsidRPr="00A168E9">
        <w:rPr>
          <w:rFonts w:ascii="Times New Roman" w:hAnsi="Times New Roman"/>
          <w:color w:val="000000"/>
          <w:sz w:val="28"/>
          <w:szCs w:val="28"/>
        </w:rPr>
        <w:t xml:space="preserve"> (літера а,</w:t>
      </w:r>
      <w:r>
        <w:rPr>
          <w:rFonts w:ascii="Times New Roman" w:hAnsi="Times New Roman"/>
          <w:color w:val="000000"/>
          <w:sz w:val="28"/>
          <w:szCs w:val="28"/>
        </w:rPr>
        <w:t>а1,</w:t>
      </w:r>
      <w:r w:rsidRPr="00A168E9">
        <w:rPr>
          <w:rFonts w:ascii="Times New Roman" w:hAnsi="Times New Roman"/>
          <w:color w:val="000000"/>
          <w:sz w:val="28"/>
          <w:szCs w:val="28"/>
        </w:rPr>
        <w:t>а2)</w:t>
      </w:r>
      <w:r>
        <w:rPr>
          <w:rFonts w:ascii="Times New Roman" w:hAnsi="Times New Roman"/>
          <w:color w:val="000000"/>
          <w:sz w:val="28"/>
          <w:szCs w:val="28"/>
        </w:rPr>
        <w:t xml:space="preserve"> </w:t>
      </w:r>
      <w:r w:rsidRPr="00A168E9">
        <w:rPr>
          <w:rFonts w:ascii="Times New Roman" w:hAnsi="Times New Roman"/>
          <w:color w:val="000000"/>
          <w:sz w:val="28"/>
          <w:szCs w:val="28"/>
        </w:rPr>
        <w:t>- цегла, навіс</w:t>
      </w:r>
      <w:r>
        <w:rPr>
          <w:rFonts w:ascii="Times New Roman" w:hAnsi="Times New Roman"/>
          <w:color w:val="000000"/>
          <w:sz w:val="28"/>
          <w:szCs w:val="28"/>
        </w:rPr>
        <w:t xml:space="preserve"> -</w:t>
      </w:r>
      <w:r w:rsidRPr="00A168E9">
        <w:rPr>
          <w:rFonts w:ascii="Times New Roman" w:hAnsi="Times New Roman"/>
          <w:color w:val="000000"/>
          <w:sz w:val="28"/>
          <w:szCs w:val="28"/>
        </w:rPr>
        <w:t xml:space="preserve"> </w:t>
      </w:r>
      <w:r>
        <w:rPr>
          <w:rFonts w:ascii="Times New Roman" w:hAnsi="Times New Roman"/>
          <w:color w:val="000000"/>
          <w:sz w:val="28"/>
          <w:szCs w:val="28"/>
        </w:rPr>
        <w:t>(</w:t>
      </w:r>
      <w:r w:rsidRPr="00A168E9">
        <w:rPr>
          <w:rFonts w:ascii="Times New Roman" w:hAnsi="Times New Roman"/>
          <w:color w:val="000000"/>
          <w:sz w:val="28"/>
          <w:szCs w:val="28"/>
        </w:rPr>
        <w:t>а3</w:t>
      </w:r>
      <w:r>
        <w:rPr>
          <w:rFonts w:ascii="Times New Roman" w:hAnsi="Times New Roman"/>
          <w:color w:val="000000"/>
          <w:sz w:val="28"/>
          <w:szCs w:val="28"/>
        </w:rPr>
        <w:t>,а4)</w:t>
      </w:r>
      <w:r w:rsidRPr="00A168E9">
        <w:rPr>
          <w:rFonts w:ascii="Times New Roman" w:hAnsi="Times New Roman"/>
          <w:color w:val="000000"/>
          <w:sz w:val="28"/>
          <w:szCs w:val="28"/>
        </w:rPr>
        <w:t>,</w:t>
      </w:r>
      <w:r>
        <w:rPr>
          <w:rFonts w:ascii="Times New Roman" w:hAnsi="Times New Roman"/>
          <w:color w:val="000000"/>
          <w:sz w:val="28"/>
          <w:szCs w:val="28"/>
        </w:rPr>
        <w:t xml:space="preserve"> Б – погріб, І – вимощення. Технічний стан кваліфікується як незадовільний, інженерне обладнання відсутнє.</w:t>
      </w:r>
    </w:p>
    <w:p w:rsidR="00CE140B" w:rsidRPr="00811645" w:rsidRDefault="00CE140B" w:rsidP="00CE140B">
      <w:pPr>
        <w:spacing w:after="0" w:line="240" w:lineRule="auto"/>
        <w:jc w:val="both"/>
        <w:rPr>
          <w:rFonts w:ascii="Times New Roman" w:hAnsi="Times New Roman"/>
          <w:b/>
          <w:color w:val="000000"/>
          <w:sz w:val="28"/>
          <w:szCs w:val="28"/>
        </w:rPr>
      </w:pPr>
      <w:r w:rsidRPr="00811645">
        <w:rPr>
          <w:rFonts w:ascii="Times New Roman" w:hAnsi="Times New Roman"/>
          <w:b/>
          <w:color w:val="000000"/>
          <w:sz w:val="28"/>
          <w:szCs w:val="28"/>
        </w:rPr>
        <w:t>Відомості про земельну ділянку:</w:t>
      </w:r>
    </w:p>
    <w:p w:rsidR="00CE140B" w:rsidRPr="00CE140B" w:rsidRDefault="00CE140B" w:rsidP="00CE140B">
      <w:pPr>
        <w:spacing w:after="0" w:line="240" w:lineRule="auto"/>
        <w:jc w:val="both"/>
        <w:rPr>
          <w:rFonts w:ascii="Times New Roman" w:hAnsi="Times New Roman"/>
          <w:sz w:val="28"/>
          <w:szCs w:val="28"/>
          <w:lang w:val="ru-RU"/>
        </w:rPr>
      </w:pPr>
      <w:r w:rsidRPr="00BE45BB">
        <w:rPr>
          <w:rFonts w:ascii="Times New Roman" w:hAnsi="Times New Roman"/>
          <w:sz w:val="28"/>
          <w:szCs w:val="28"/>
        </w:rPr>
        <w:t>Площа</w:t>
      </w:r>
      <w:r>
        <w:rPr>
          <w:rFonts w:ascii="Times New Roman" w:hAnsi="Times New Roman"/>
          <w:sz w:val="28"/>
          <w:szCs w:val="28"/>
        </w:rPr>
        <w:t xml:space="preserve"> –</w:t>
      </w:r>
      <w:r w:rsidRPr="00BE45BB">
        <w:rPr>
          <w:rFonts w:ascii="Times New Roman" w:hAnsi="Times New Roman"/>
          <w:sz w:val="28"/>
          <w:szCs w:val="28"/>
        </w:rPr>
        <w:t xml:space="preserve"> </w:t>
      </w:r>
      <w:r>
        <w:rPr>
          <w:rFonts w:ascii="Times New Roman" w:hAnsi="Times New Roman"/>
          <w:sz w:val="28"/>
          <w:szCs w:val="28"/>
        </w:rPr>
        <w:t>0,37</w:t>
      </w:r>
      <w:r w:rsidRPr="00BE45BB">
        <w:rPr>
          <w:rFonts w:ascii="Times New Roman" w:hAnsi="Times New Roman"/>
          <w:sz w:val="28"/>
          <w:szCs w:val="28"/>
        </w:rPr>
        <w:t xml:space="preserve"> га, кадастровий номер </w:t>
      </w:r>
      <w:r>
        <w:rPr>
          <w:rFonts w:ascii="Times New Roman" w:hAnsi="Times New Roman"/>
          <w:sz w:val="28"/>
          <w:szCs w:val="28"/>
        </w:rPr>
        <w:t>7124086600:04:003:0020</w:t>
      </w:r>
      <w:r w:rsidRPr="00BE45BB">
        <w:rPr>
          <w:rFonts w:ascii="Times New Roman" w:hAnsi="Times New Roman"/>
          <w:sz w:val="28"/>
          <w:szCs w:val="28"/>
        </w:rPr>
        <w:t xml:space="preserve">. Цільове </w:t>
      </w:r>
      <w:r>
        <w:rPr>
          <w:rFonts w:ascii="Times New Roman" w:hAnsi="Times New Roman"/>
          <w:sz w:val="28"/>
          <w:szCs w:val="28"/>
        </w:rPr>
        <w:t>призначення - для будівництва та обслуговування інших будівель громадської забудови. Землі комунальної власності, власник - Майданецька сільська  рада Тальнівського району Черкаської області. Обтяження та обмеження відсутні. Умови використання земельної ділянки - оренда .</w:t>
      </w:r>
    </w:p>
    <w:p w:rsidR="00CE140B" w:rsidRPr="00CE140B" w:rsidRDefault="00CE140B" w:rsidP="00CE140B">
      <w:pPr>
        <w:spacing w:after="0" w:line="240" w:lineRule="auto"/>
        <w:jc w:val="both"/>
        <w:rPr>
          <w:rFonts w:ascii="Times New Roman" w:hAnsi="Times New Roman"/>
          <w:sz w:val="28"/>
          <w:szCs w:val="28"/>
          <w:lang w:val="ru-RU"/>
        </w:rPr>
      </w:pPr>
    </w:p>
    <w:p w:rsidR="00CE140B" w:rsidRDefault="00CE140B" w:rsidP="00086DC0">
      <w:pPr>
        <w:pStyle w:val="1"/>
        <w:spacing w:after="0" w:line="240" w:lineRule="auto"/>
        <w:jc w:val="both"/>
        <w:rPr>
          <w:rFonts w:ascii="Times New Roman" w:hAnsi="Times New Roman"/>
          <w:b/>
          <w:sz w:val="28"/>
          <w:szCs w:val="28"/>
          <w:lang w:val="uk-UA"/>
        </w:rPr>
      </w:pPr>
      <w:r w:rsidRPr="00EC1155">
        <w:rPr>
          <w:rFonts w:ascii="Times New Roman" w:hAnsi="Times New Roman"/>
          <w:b/>
          <w:sz w:val="28"/>
          <w:szCs w:val="28"/>
          <w:lang w:val="uk-UA"/>
        </w:rPr>
        <w:t>2)Інформація про аукціон:</w:t>
      </w:r>
    </w:p>
    <w:p w:rsidR="00086DC0" w:rsidRPr="00EC1155" w:rsidRDefault="00086DC0" w:rsidP="00086DC0">
      <w:pPr>
        <w:pStyle w:val="1"/>
        <w:spacing w:after="0" w:line="240" w:lineRule="auto"/>
        <w:jc w:val="both"/>
        <w:rPr>
          <w:rFonts w:ascii="Times New Roman" w:hAnsi="Times New Roman"/>
          <w:b/>
          <w:sz w:val="28"/>
          <w:szCs w:val="28"/>
          <w:lang w:val="uk-UA"/>
        </w:rPr>
      </w:pPr>
    </w:p>
    <w:p w:rsidR="00CE140B" w:rsidRDefault="00CE140B" w:rsidP="00086DC0">
      <w:pPr>
        <w:spacing w:after="0" w:line="240" w:lineRule="auto"/>
        <w:jc w:val="both"/>
        <w:rPr>
          <w:rFonts w:ascii="Times New Roman" w:hAnsi="Times New Roman"/>
          <w:sz w:val="28"/>
          <w:szCs w:val="28"/>
        </w:rPr>
      </w:pPr>
      <w:r>
        <w:rPr>
          <w:rFonts w:ascii="Times New Roman" w:hAnsi="Times New Roman"/>
          <w:sz w:val="28"/>
          <w:szCs w:val="28"/>
        </w:rPr>
        <w:t>Спосіб проведення аукціону: аукціон з  умовами.</w:t>
      </w:r>
    </w:p>
    <w:p w:rsidR="00CE140B" w:rsidRPr="002668DD" w:rsidRDefault="00CE140B" w:rsidP="00086DC0">
      <w:pPr>
        <w:spacing w:after="0" w:line="240" w:lineRule="auto"/>
        <w:jc w:val="both"/>
        <w:rPr>
          <w:rFonts w:ascii="Times New Roman" w:hAnsi="Times New Roman"/>
          <w:sz w:val="28"/>
          <w:szCs w:val="28"/>
        </w:rPr>
      </w:pPr>
      <w:r>
        <w:rPr>
          <w:rFonts w:ascii="Times New Roman" w:hAnsi="Times New Roman"/>
          <w:sz w:val="28"/>
          <w:szCs w:val="28"/>
        </w:rPr>
        <w:t xml:space="preserve">Дата та час проведення аукціону: </w:t>
      </w:r>
      <w:r w:rsidRPr="00F47D0E">
        <w:rPr>
          <w:rFonts w:ascii="Times New Roman" w:hAnsi="Times New Roman"/>
          <w:color w:val="000000"/>
          <w:sz w:val="28"/>
          <w:szCs w:val="28"/>
          <w:shd w:val="clear" w:color="auto" w:fill="FFFFFF"/>
        </w:rPr>
        <w:t>Аукціони з продажу об’єктів малої приватизації проводяться не раніше ніж через 20 днів, але не пізніше 35 днів після опублікування інформаційного повідомлення про приватизацію об’єктів малої приватизації (п.5 ст.15 ЗУ «Про приватизацію державного і комунального майна»).</w:t>
      </w:r>
      <w:r>
        <w:rPr>
          <w:color w:val="000000"/>
          <w:shd w:val="clear" w:color="auto" w:fill="FFFFFF"/>
        </w:rPr>
        <w:t xml:space="preserve"> </w:t>
      </w:r>
    </w:p>
    <w:p w:rsidR="00CE140B" w:rsidRDefault="00CE140B" w:rsidP="00CE140B">
      <w:pPr>
        <w:spacing w:after="0" w:line="240" w:lineRule="auto"/>
        <w:jc w:val="both"/>
        <w:rPr>
          <w:rFonts w:ascii="Times New Roman" w:hAnsi="Times New Roman"/>
          <w:sz w:val="28"/>
          <w:szCs w:val="28"/>
        </w:rPr>
      </w:pPr>
      <w:r>
        <w:rPr>
          <w:rFonts w:ascii="Times New Roman" w:hAnsi="Times New Roman"/>
          <w:sz w:val="28"/>
          <w:szCs w:val="28"/>
        </w:rPr>
        <w:t xml:space="preserve">      Аукціон в електронній формі проводиться відповідно до Закону України «Про приватизацію державного та комунального майна», Порядку </w:t>
      </w:r>
      <w:r>
        <w:rPr>
          <w:rFonts w:ascii="Times New Roman" w:hAnsi="Times New Roman"/>
          <w:color w:val="FF0000"/>
          <w:sz w:val="28"/>
          <w:szCs w:val="28"/>
        </w:rPr>
        <w:t xml:space="preserve"> </w:t>
      </w:r>
      <w:r w:rsidRPr="00E21B1D">
        <w:rPr>
          <w:rFonts w:ascii="Times New Roman" w:hAnsi="Times New Roman"/>
          <w:sz w:val="28"/>
          <w:szCs w:val="28"/>
        </w:rPr>
        <w:t xml:space="preserve">проведення </w:t>
      </w:r>
      <w:r w:rsidRPr="00E21B1D">
        <w:rPr>
          <w:rFonts w:ascii="Times New Roman" w:hAnsi="Times New Roman"/>
          <w:sz w:val="28"/>
          <w:szCs w:val="28"/>
        </w:rPr>
        <w:lastRenderedPageBreak/>
        <w:t>електронних аукціонів для продажу об’єктів малої приватизації, затвердженого Постановою КМУ від 10.05.2018 №  432.</w:t>
      </w:r>
    </w:p>
    <w:p w:rsidR="00CE140B" w:rsidRPr="00E21B1D" w:rsidRDefault="00CE140B" w:rsidP="00CE140B">
      <w:pPr>
        <w:spacing w:after="0" w:line="240" w:lineRule="auto"/>
        <w:jc w:val="both"/>
        <w:rPr>
          <w:rFonts w:ascii="Times New Roman" w:hAnsi="Times New Roman"/>
          <w:sz w:val="28"/>
          <w:szCs w:val="28"/>
        </w:rPr>
      </w:pPr>
    </w:p>
    <w:p w:rsidR="00CE140B" w:rsidRDefault="00CE140B" w:rsidP="00086DC0">
      <w:pPr>
        <w:pStyle w:val="1"/>
        <w:numPr>
          <w:ilvl w:val="0"/>
          <w:numId w:val="2"/>
        </w:numPr>
        <w:spacing w:after="0" w:line="240" w:lineRule="auto"/>
        <w:jc w:val="both"/>
        <w:rPr>
          <w:rFonts w:ascii="Times New Roman" w:hAnsi="Times New Roman"/>
          <w:b/>
          <w:sz w:val="28"/>
          <w:szCs w:val="28"/>
          <w:lang w:val="uk-UA"/>
        </w:rPr>
      </w:pPr>
      <w:r w:rsidRPr="00E94BE7">
        <w:rPr>
          <w:rFonts w:ascii="Times New Roman" w:hAnsi="Times New Roman"/>
          <w:b/>
          <w:sz w:val="28"/>
          <w:szCs w:val="28"/>
          <w:lang w:val="uk-UA"/>
        </w:rPr>
        <w:t>Інформація про умови, на яких здійснюється приватизація об’єкта:</w:t>
      </w:r>
    </w:p>
    <w:p w:rsidR="00086DC0" w:rsidRPr="00E94BE7" w:rsidRDefault="00086DC0" w:rsidP="00086DC0">
      <w:pPr>
        <w:pStyle w:val="1"/>
        <w:spacing w:after="0" w:line="240" w:lineRule="auto"/>
        <w:jc w:val="both"/>
        <w:rPr>
          <w:rFonts w:ascii="Times New Roman" w:hAnsi="Times New Roman"/>
          <w:b/>
          <w:sz w:val="28"/>
          <w:szCs w:val="28"/>
          <w:lang w:val="uk-UA"/>
        </w:rPr>
      </w:pPr>
    </w:p>
    <w:p w:rsidR="00CE140B" w:rsidRPr="00E94BE7" w:rsidRDefault="00CE140B" w:rsidP="00086DC0">
      <w:pPr>
        <w:pStyle w:val="rvps2"/>
        <w:shd w:val="clear" w:color="auto" w:fill="FFFFFF"/>
        <w:spacing w:before="0" w:beforeAutospacing="0" w:after="0" w:afterAutospacing="0"/>
        <w:ind w:firstLine="450"/>
        <w:jc w:val="both"/>
        <w:textAlignment w:val="baseline"/>
        <w:rPr>
          <w:color w:val="000000"/>
          <w:sz w:val="28"/>
          <w:shd w:val="clear" w:color="auto" w:fill="FFFFFF"/>
          <w:lang w:val="uk-UA"/>
        </w:rPr>
      </w:pPr>
      <w:r w:rsidRPr="00211FF6">
        <w:rPr>
          <w:b/>
          <w:sz w:val="28"/>
          <w:szCs w:val="28"/>
          <w:lang w:val="uk-UA"/>
        </w:rPr>
        <w:t>Стартова ціна</w:t>
      </w:r>
      <w:r>
        <w:rPr>
          <w:b/>
          <w:sz w:val="28"/>
          <w:szCs w:val="28"/>
          <w:lang w:val="uk-UA"/>
        </w:rPr>
        <w:t xml:space="preserve"> об’єкта</w:t>
      </w:r>
      <w:r w:rsidRPr="00211FF6">
        <w:rPr>
          <w:b/>
          <w:sz w:val="28"/>
          <w:szCs w:val="28"/>
          <w:lang w:val="uk-UA"/>
        </w:rPr>
        <w:t xml:space="preserve"> </w:t>
      </w:r>
      <w:r>
        <w:rPr>
          <w:b/>
          <w:sz w:val="28"/>
          <w:szCs w:val="28"/>
          <w:lang w:val="uk-UA"/>
        </w:rPr>
        <w:t xml:space="preserve">для продажу </w:t>
      </w:r>
      <w:r w:rsidRPr="00DD3AE8">
        <w:rPr>
          <w:b/>
          <w:sz w:val="28"/>
          <w:szCs w:val="28"/>
          <w:lang w:val="uk-UA"/>
        </w:rPr>
        <w:t>на аукціоні з умовами</w:t>
      </w:r>
      <w:r>
        <w:rPr>
          <w:b/>
          <w:sz w:val="28"/>
          <w:szCs w:val="28"/>
          <w:lang w:val="uk-UA"/>
        </w:rPr>
        <w:t xml:space="preserve"> - </w:t>
      </w:r>
      <w:r w:rsidRPr="00E94BE7">
        <w:rPr>
          <w:sz w:val="28"/>
          <w:szCs w:val="28"/>
          <w:lang w:val="uk-UA"/>
        </w:rPr>
        <w:t xml:space="preserve"> згідно ек</w:t>
      </w:r>
      <w:r>
        <w:rPr>
          <w:sz w:val="28"/>
          <w:szCs w:val="28"/>
          <w:lang w:val="uk-UA"/>
        </w:rPr>
        <w:t>спертної оцінки, підтвердженої</w:t>
      </w:r>
      <w:r w:rsidRPr="00E94BE7">
        <w:rPr>
          <w:sz w:val="28"/>
          <w:szCs w:val="28"/>
          <w:lang w:val="uk-UA"/>
        </w:rPr>
        <w:t xml:space="preserve"> звітом про вартість об’єкту оцінки, складеним експертом, якого   визначено згідно конкурсного відбору, але не нижче ніж передбачено статтею 22 Закону України </w:t>
      </w:r>
      <w:r w:rsidRPr="00E94BE7">
        <w:rPr>
          <w:sz w:val="28"/>
          <w:lang w:val="uk-UA"/>
        </w:rPr>
        <w:t xml:space="preserve">«Про приватизацію державного та комунального майна» </w:t>
      </w:r>
      <w:r w:rsidRPr="00E94BE7">
        <w:rPr>
          <w:color w:val="000000"/>
          <w:sz w:val="28"/>
          <w:shd w:val="clear" w:color="auto" w:fill="FFFFFF"/>
          <w:lang w:val="uk-UA"/>
        </w:rPr>
        <w:t>-</w:t>
      </w:r>
      <w:r>
        <w:rPr>
          <w:color w:val="000000"/>
          <w:sz w:val="28"/>
          <w:shd w:val="clear" w:color="auto" w:fill="FFFFFF"/>
          <w:lang w:val="uk-UA"/>
        </w:rPr>
        <w:t xml:space="preserve"> </w:t>
      </w:r>
      <w:r w:rsidRPr="00884B20">
        <w:rPr>
          <w:b/>
          <w:color w:val="000000"/>
          <w:sz w:val="28"/>
          <w:shd w:val="clear" w:color="auto" w:fill="FFFFFF"/>
          <w:lang w:val="uk-UA"/>
        </w:rPr>
        <w:t>138110 (сто</w:t>
      </w:r>
      <w:r>
        <w:rPr>
          <w:b/>
          <w:color w:val="000000"/>
          <w:sz w:val="28"/>
          <w:shd w:val="clear" w:color="auto" w:fill="FFFFFF"/>
          <w:lang w:val="uk-UA"/>
        </w:rPr>
        <w:t xml:space="preserve"> </w:t>
      </w:r>
      <w:r w:rsidRPr="00884B20">
        <w:rPr>
          <w:b/>
          <w:color w:val="000000"/>
          <w:sz w:val="28"/>
          <w:shd w:val="clear" w:color="auto" w:fill="FFFFFF"/>
          <w:lang w:val="uk-UA"/>
        </w:rPr>
        <w:t>тридцять вісім тисяч сто десять)</w:t>
      </w:r>
      <w:r>
        <w:rPr>
          <w:b/>
          <w:color w:val="000000"/>
          <w:sz w:val="28"/>
          <w:shd w:val="clear" w:color="auto" w:fill="FFFFFF"/>
          <w:lang w:val="uk-UA"/>
        </w:rPr>
        <w:t xml:space="preserve"> </w:t>
      </w:r>
      <w:r w:rsidRPr="00884B20">
        <w:rPr>
          <w:b/>
          <w:color w:val="000000"/>
          <w:sz w:val="28"/>
          <w:shd w:val="clear" w:color="auto" w:fill="FFFFFF"/>
          <w:lang w:val="uk-UA"/>
        </w:rPr>
        <w:t>гривень 00 копійок</w:t>
      </w:r>
      <w:r w:rsidR="00DD3AE8" w:rsidRPr="00DD3AE8">
        <w:rPr>
          <w:b/>
          <w:color w:val="000000"/>
          <w:sz w:val="28"/>
          <w:shd w:val="clear" w:color="auto" w:fill="FFFFFF"/>
          <w:lang w:val="uk-UA"/>
        </w:rPr>
        <w:t xml:space="preserve"> </w:t>
      </w:r>
      <w:r w:rsidR="00DD3AE8" w:rsidRPr="00884B20">
        <w:rPr>
          <w:b/>
          <w:color w:val="000000"/>
          <w:sz w:val="28"/>
          <w:shd w:val="clear" w:color="auto" w:fill="FFFFFF"/>
          <w:lang w:val="uk-UA"/>
        </w:rPr>
        <w:t>без ПДВ</w:t>
      </w:r>
      <w:r w:rsidRPr="00E94BE7">
        <w:rPr>
          <w:color w:val="000000"/>
          <w:sz w:val="28"/>
          <w:shd w:val="clear" w:color="auto" w:fill="FFFFFF"/>
          <w:lang w:val="uk-UA"/>
        </w:rPr>
        <w:t xml:space="preserve">; </w:t>
      </w:r>
    </w:p>
    <w:p w:rsidR="00DE2FFD" w:rsidRDefault="00DE2FFD" w:rsidP="00086DC0">
      <w:pPr>
        <w:pStyle w:val="1"/>
        <w:spacing w:after="0" w:line="240" w:lineRule="auto"/>
        <w:ind w:left="0"/>
        <w:jc w:val="both"/>
        <w:rPr>
          <w:rFonts w:ascii="Times New Roman" w:hAnsi="Times New Roman"/>
          <w:sz w:val="28"/>
          <w:szCs w:val="28"/>
          <w:lang w:val="uk-UA"/>
        </w:rPr>
      </w:pPr>
    </w:p>
    <w:p w:rsidR="00CE140B" w:rsidRPr="006572FA" w:rsidRDefault="00DE2FFD" w:rsidP="00DD3AE8">
      <w:pPr>
        <w:spacing w:line="240" w:lineRule="auto"/>
        <w:ind w:left="-284"/>
        <w:jc w:val="both"/>
        <w:rPr>
          <w:rFonts w:ascii="Times New Roman" w:hAnsi="Times New Roman"/>
          <w:sz w:val="28"/>
          <w:szCs w:val="28"/>
        </w:rPr>
      </w:pPr>
      <w:r>
        <w:rPr>
          <w:rFonts w:ascii="Times New Roman" w:hAnsi="Times New Roman" w:cs="Times New Roman"/>
          <w:b/>
          <w:color w:val="000000"/>
          <w:sz w:val="28"/>
          <w:szCs w:val="28"/>
          <w:lang w:val="ru-RU"/>
        </w:rPr>
        <w:t xml:space="preserve">           </w:t>
      </w:r>
      <w:r w:rsidRPr="00DE2FFD">
        <w:rPr>
          <w:rFonts w:ascii="Times New Roman" w:hAnsi="Times New Roman" w:cs="Times New Roman"/>
          <w:b/>
          <w:color w:val="000000"/>
          <w:sz w:val="28"/>
          <w:szCs w:val="28"/>
          <w:lang w:val="ru-RU"/>
        </w:rPr>
        <w:t>Розмір гарантійного внеску</w:t>
      </w:r>
      <w:r w:rsidRPr="00DE2FFD">
        <w:rPr>
          <w:rFonts w:ascii="Times New Roman" w:hAnsi="Times New Roman"/>
          <w:b/>
          <w:sz w:val="28"/>
          <w:szCs w:val="28"/>
        </w:rPr>
        <w:t xml:space="preserve"> </w:t>
      </w:r>
      <w:r w:rsidR="00DD3AE8" w:rsidRPr="00DE2FFD">
        <w:rPr>
          <w:rFonts w:ascii="Times New Roman" w:hAnsi="Times New Roman"/>
          <w:b/>
          <w:iCs/>
          <w:sz w:val="28"/>
          <w:szCs w:val="28"/>
        </w:rPr>
        <w:t>6905 грн. 50 коп</w:t>
      </w:r>
      <w:r w:rsidR="00DD3AE8">
        <w:rPr>
          <w:rFonts w:ascii="Times New Roman" w:hAnsi="Times New Roman"/>
          <w:b/>
          <w:iCs/>
          <w:sz w:val="28"/>
          <w:szCs w:val="28"/>
        </w:rPr>
        <w:t>.</w:t>
      </w:r>
      <w:r w:rsidR="00DD3AE8" w:rsidRPr="00DE2FFD">
        <w:rPr>
          <w:rFonts w:ascii="Times New Roman" w:hAnsi="Times New Roman"/>
          <w:b/>
          <w:sz w:val="28"/>
          <w:szCs w:val="28"/>
        </w:rPr>
        <w:t xml:space="preserve"> </w:t>
      </w:r>
      <w:r w:rsidRPr="00DE2FFD">
        <w:rPr>
          <w:rFonts w:ascii="Times New Roman" w:hAnsi="Times New Roman"/>
          <w:b/>
          <w:sz w:val="28"/>
          <w:szCs w:val="28"/>
        </w:rPr>
        <w:t xml:space="preserve">без ПДВ </w:t>
      </w:r>
      <w:r w:rsidRPr="00DE2FFD">
        <w:rPr>
          <w:rFonts w:ascii="Times New Roman" w:hAnsi="Times New Roman"/>
          <w:sz w:val="28"/>
          <w:szCs w:val="28"/>
        </w:rPr>
        <w:t>(</w:t>
      </w:r>
      <w:r>
        <w:rPr>
          <w:rFonts w:ascii="Times New Roman" w:hAnsi="Times New Roman"/>
          <w:sz w:val="28"/>
          <w:szCs w:val="28"/>
        </w:rPr>
        <w:t>5</w:t>
      </w:r>
      <w:r w:rsidRPr="00DE2FFD">
        <w:rPr>
          <w:rFonts w:ascii="Times New Roman" w:hAnsi="Times New Roman"/>
          <w:sz w:val="28"/>
          <w:szCs w:val="28"/>
        </w:rPr>
        <w:t>% від стартової ціни аукціону)</w:t>
      </w:r>
      <w:r w:rsidRPr="00DE2FFD">
        <w:rPr>
          <w:rFonts w:ascii="Times New Roman" w:hAnsi="Times New Roman" w:cs="Times New Roman"/>
          <w:b/>
          <w:color w:val="000000"/>
          <w:sz w:val="28"/>
          <w:szCs w:val="28"/>
          <w:lang w:val="ru-RU"/>
        </w:rPr>
        <w:t xml:space="preserve">: </w:t>
      </w:r>
    </w:p>
    <w:p w:rsidR="00CE140B" w:rsidRDefault="00CE140B" w:rsidP="00086DC0">
      <w:pPr>
        <w:pStyle w:val="rvps2"/>
        <w:shd w:val="clear" w:color="auto" w:fill="FFFFFF"/>
        <w:spacing w:before="0" w:beforeAutospacing="0" w:after="0" w:afterAutospacing="0"/>
        <w:ind w:firstLine="450"/>
        <w:jc w:val="both"/>
        <w:textAlignment w:val="baseline"/>
        <w:rPr>
          <w:sz w:val="28"/>
          <w:szCs w:val="28"/>
          <w:lang w:val="uk-UA"/>
        </w:rPr>
      </w:pPr>
      <w:r w:rsidRPr="00921FA9">
        <w:rPr>
          <w:b/>
          <w:sz w:val="28"/>
          <w:szCs w:val="28"/>
          <w:lang w:val="uk-UA"/>
        </w:rPr>
        <w:t>Розмір реєстраційного внеску:</w:t>
      </w:r>
      <w:r>
        <w:rPr>
          <w:b/>
          <w:sz w:val="28"/>
          <w:szCs w:val="28"/>
          <w:lang w:val="uk-UA"/>
        </w:rPr>
        <w:t xml:space="preserve"> - 744 грн. 60 коп. </w:t>
      </w:r>
      <w:r>
        <w:rPr>
          <w:sz w:val="28"/>
          <w:szCs w:val="28"/>
          <w:lang w:val="uk-UA"/>
        </w:rPr>
        <w:t>(</w:t>
      </w:r>
      <w:r>
        <w:rPr>
          <w:b/>
          <w:sz w:val="28"/>
          <w:szCs w:val="28"/>
          <w:lang w:val="uk-UA"/>
        </w:rPr>
        <w:t xml:space="preserve"> </w:t>
      </w:r>
      <w:r w:rsidRPr="00884B20">
        <w:rPr>
          <w:color w:val="000000"/>
          <w:sz w:val="28"/>
          <w:bdr w:val="none" w:sz="0" w:space="0" w:color="auto" w:frame="1"/>
          <w:lang w:val="uk-UA"/>
        </w:rPr>
        <w:t>сума коштів у розмірі 0,2 мінімальної заробітної плати станом на 1 січня поточного</w:t>
      </w:r>
      <w:r>
        <w:rPr>
          <w:color w:val="000000"/>
          <w:sz w:val="28"/>
          <w:bdr w:val="none" w:sz="0" w:space="0" w:color="auto" w:frame="1"/>
          <w:lang w:val="uk-UA"/>
        </w:rPr>
        <w:t xml:space="preserve"> року,</w:t>
      </w:r>
      <w:r w:rsidRPr="006572FA">
        <w:rPr>
          <w:color w:val="000000"/>
          <w:sz w:val="28"/>
          <w:bdr w:val="none" w:sz="0" w:space="0" w:color="auto" w:frame="1"/>
          <w:lang w:val="uk-UA"/>
        </w:rPr>
        <w:t xml:space="preserve"> </w:t>
      </w:r>
      <w:r w:rsidRPr="00884B20">
        <w:rPr>
          <w:color w:val="000000"/>
          <w:sz w:val="28"/>
          <w:bdr w:val="none" w:sz="0" w:space="0" w:color="auto" w:frame="1"/>
          <w:lang w:val="uk-UA"/>
        </w:rPr>
        <w:t xml:space="preserve"> що в</w:t>
      </w:r>
      <w:r w:rsidRPr="006572FA">
        <w:rPr>
          <w:color w:val="000000"/>
          <w:sz w:val="28"/>
          <w:bdr w:val="none" w:sz="0" w:space="0" w:color="auto" w:frame="1"/>
        </w:rPr>
        <w:t>носиться за реєстрацію заяви на участь у приватизації потенційним покуп</w:t>
      </w:r>
      <w:r>
        <w:rPr>
          <w:color w:val="000000"/>
          <w:sz w:val="28"/>
          <w:bdr w:val="none" w:sz="0" w:space="0" w:color="auto" w:frame="1"/>
        </w:rPr>
        <w:t>цем об’єкта малої приватизації</w:t>
      </w:r>
      <w:r>
        <w:rPr>
          <w:color w:val="000000"/>
          <w:sz w:val="28"/>
          <w:bdr w:val="none" w:sz="0" w:space="0" w:color="auto" w:frame="1"/>
          <w:lang w:val="uk-UA"/>
        </w:rPr>
        <w:t>)</w:t>
      </w:r>
      <w:r>
        <w:rPr>
          <w:sz w:val="28"/>
          <w:szCs w:val="28"/>
          <w:lang w:val="uk-UA"/>
        </w:rPr>
        <w:t xml:space="preserve">. </w:t>
      </w:r>
    </w:p>
    <w:p w:rsidR="00CE140B" w:rsidRDefault="00CE140B" w:rsidP="00086DC0">
      <w:pPr>
        <w:pStyle w:val="rvps2"/>
        <w:shd w:val="clear" w:color="auto" w:fill="FFFFFF"/>
        <w:spacing w:before="0" w:beforeAutospacing="0" w:after="0" w:afterAutospacing="0"/>
        <w:ind w:firstLine="450"/>
        <w:jc w:val="both"/>
        <w:textAlignment w:val="baseline"/>
        <w:rPr>
          <w:b/>
          <w:sz w:val="28"/>
          <w:szCs w:val="28"/>
          <w:lang w:val="uk-UA"/>
        </w:rPr>
      </w:pPr>
    </w:p>
    <w:p w:rsidR="00CE140B" w:rsidRDefault="00CE140B" w:rsidP="00086DC0">
      <w:pPr>
        <w:pStyle w:val="rvps2"/>
        <w:shd w:val="clear" w:color="auto" w:fill="FFFFFF"/>
        <w:spacing w:before="0" w:beforeAutospacing="0" w:after="0" w:afterAutospacing="0"/>
        <w:ind w:firstLine="450"/>
        <w:jc w:val="both"/>
        <w:textAlignment w:val="baseline"/>
        <w:rPr>
          <w:b/>
          <w:sz w:val="28"/>
          <w:szCs w:val="28"/>
          <w:lang w:val="uk-UA"/>
        </w:rPr>
      </w:pPr>
      <w:r w:rsidRPr="00884B20">
        <w:rPr>
          <w:b/>
          <w:sz w:val="28"/>
          <w:szCs w:val="28"/>
          <w:lang w:val="uk-UA"/>
        </w:rPr>
        <w:t>Крок аукціону з умовами:</w:t>
      </w:r>
    </w:p>
    <w:p w:rsidR="00CE140B" w:rsidRPr="006572FA" w:rsidRDefault="00CE140B" w:rsidP="00086DC0">
      <w:pPr>
        <w:pStyle w:val="rvps2"/>
        <w:shd w:val="clear" w:color="auto" w:fill="FFFFFF"/>
        <w:spacing w:before="0" w:beforeAutospacing="0" w:after="0" w:afterAutospacing="0"/>
        <w:ind w:firstLine="450"/>
        <w:jc w:val="both"/>
        <w:textAlignment w:val="baseline"/>
        <w:rPr>
          <w:sz w:val="28"/>
          <w:szCs w:val="28"/>
        </w:rPr>
      </w:pPr>
      <w:r>
        <w:rPr>
          <w:b/>
          <w:sz w:val="28"/>
          <w:szCs w:val="28"/>
          <w:lang w:val="uk-UA"/>
        </w:rPr>
        <w:t xml:space="preserve">1381 грн. 10 коп. </w:t>
      </w:r>
      <w:r>
        <w:rPr>
          <w:sz w:val="28"/>
          <w:szCs w:val="28"/>
          <w:lang w:val="uk-UA"/>
        </w:rPr>
        <w:t>(1% від стартової ціни аукціону)</w:t>
      </w:r>
    </w:p>
    <w:p w:rsidR="00CE140B" w:rsidRDefault="00CE140B" w:rsidP="00086DC0">
      <w:pPr>
        <w:pStyle w:val="rvps2"/>
        <w:shd w:val="clear" w:color="auto" w:fill="FFFFFF"/>
        <w:spacing w:before="0" w:beforeAutospacing="0" w:after="0" w:afterAutospacing="0"/>
        <w:ind w:firstLine="450"/>
        <w:jc w:val="both"/>
        <w:textAlignment w:val="baseline"/>
        <w:rPr>
          <w:sz w:val="28"/>
          <w:szCs w:val="28"/>
          <w:lang w:val="uk-UA"/>
        </w:rPr>
      </w:pPr>
    </w:p>
    <w:p w:rsidR="00CE140B" w:rsidRDefault="00CE140B" w:rsidP="00086DC0">
      <w:pPr>
        <w:pStyle w:val="1"/>
        <w:spacing w:after="0" w:line="240" w:lineRule="auto"/>
        <w:jc w:val="both"/>
        <w:rPr>
          <w:rFonts w:ascii="Times New Roman" w:hAnsi="Times New Roman"/>
          <w:b/>
          <w:sz w:val="28"/>
          <w:szCs w:val="28"/>
          <w:lang w:val="uk-UA"/>
        </w:rPr>
      </w:pPr>
      <w:r>
        <w:rPr>
          <w:rFonts w:ascii="Times New Roman" w:hAnsi="Times New Roman"/>
          <w:b/>
          <w:sz w:val="28"/>
          <w:szCs w:val="28"/>
          <w:lang w:val="uk-UA"/>
        </w:rPr>
        <w:t>Умови продажу об’єкта:</w:t>
      </w:r>
    </w:p>
    <w:p w:rsidR="00CE140B" w:rsidRDefault="00CE140B" w:rsidP="00086DC0">
      <w:pPr>
        <w:pStyle w:val="1"/>
        <w:numPr>
          <w:ilvl w:val="0"/>
          <w:numId w:val="1"/>
        </w:numPr>
        <w:spacing w:after="0" w:line="240" w:lineRule="auto"/>
        <w:jc w:val="both"/>
        <w:rPr>
          <w:rFonts w:ascii="Times New Roman" w:hAnsi="Times New Roman"/>
          <w:sz w:val="28"/>
          <w:szCs w:val="28"/>
          <w:lang w:val="uk-UA"/>
        </w:rPr>
      </w:pPr>
      <w:r w:rsidRPr="00F1767E">
        <w:rPr>
          <w:rFonts w:ascii="Times New Roman" w:hAnsi="Times New Roman"/>
          <w:sz w:val="28"/>
          <w:szCs w:val="28"/>
          <w:lang w:val="uk-UA"/>
        </w:rPr>
        <w:t>Подальше використання об’єкту визначає покупець</w:t>
      </w:r>
      <w:r>
        <w:rPr>
          <w:rFonts w:ascii="Times New Roman" w:hAnsi="Times New Roman"/>
          <w:sz w:val="28"/>
          <w:szCs w:val="28"/>
          <w:lang w:val="uk-UA"/>
        </w:rPr>
        <w:t>;</w:t>
      </w:r>
    </w:p>
    <w:p w:rsidR="00CE140B" w:rsidRDefault="00CE140B" w:rsidP="00086DC0">
      <w:pPr>
        <w:pStyle w:val="1"/>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Оформлення і реєстрація договору купівлі-продажу здійснюється за рахунок переможця аукціону;</w:t>
      </w:r>
    </w:p>
    <w:p w:rsidR="00CE140B" w:rsidRPr="00B43498" w:rsidRDefault="00CE140B" w:rsidP="00086DC0">
      <w:pPr>
        <w:pStyle w:val="1"/>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Переможець зобов’язаний протягом 2 тижнів після укладення договору купівлі-продажу об’єкта приватизації звернутися до Майданецької сільської  ради з заявою про оформлення права користування земельною ділянкою, на якій розташований придбаний об’єкт, при </w:t>
      </w:r>
      <w:r w:rsidRPr="00B43498">
        <w:rPr>
          <w:rFonts w:ascii="Times New Roman" w:hAnsi="Times New Roman"/>
          <w:sz w:val="28"/>
          <w:szCs w:val="28"/>
          <w:lang w:val="uk-UA"/>
        </w:rPr>
        <w:t>цьому</w:t>
      </w:r>
      <w:r>
        <w:rPr>
          <w:rFonts w:ascii="Times New Roman" w:hAnsi="Times New Roman"/>
          <w:sz w:val="28"/>
          <w:szCs w:val="28"/>
          <w:lang w:val="uk-UA"/>
        </w:rPr>
        <w:t xml:space="preserve"> з</w:t>
      </w:r>
      <w:r w:rsidRPr="00B43498">
        <w:rPr>
          <w:rFonts w:ascii="Times New Roman" w:hAnsi="Times New Roman"/>
          <w:sz w:val="28"/>
          <w:szCs w:val="28"/>
          <w:lang w:val="uk-UA"/>
        </w:rPr>
        <w:t xml:space="preserve">емельна ділянка, що знаходиться під об’єктом </w:t>
      </w:r>
      <w:r>
        <w:rPr>
          <w:rFonts w:ascii="Times New Roman" w:hAnsi="Times New Roman"/>
          <w:sz w:val="28"/>
          <w:szCs w:val="28"/>
          <w:lang w:val="uk-UA"/>
        </w:rPr>
        <w:t>приватизації</w:t>
      </w:r>
      <w:r w:rsidRPr="00B43498">
        <w:rPr>
          <w:rFonts w:ascii="Times New Roman" w:hAnsi="Times New Roman"/>
          <w:sz w:val="28"/>
          <w:szCs w:val="28"/>
          <w:lang w:val="uk-UA"/>
        </w:rPr>
        <w:t xml:space="preserve"> буде передана в довгострокову оренду переможцю аукціону, терміном на 49 років, для обслуговування та експлуатації будівлі ; </w:t>
      </w:r>
    </w:p>
    <w:p w:rsidR="00CE140B" w:rsidRPr="00B43498" w:rsidRDefault="00CE140B" w:rsidP="00086DC0">
      <w:pPr>
        <w:pStyle w:val="a3"/>
        <w:ind w:left="1080" w:hanging="900"/>
        <w:jc w:val="both"/>
        <w:rPr>
          <w:rFonts w:ascii="Times New Roman" w:hAnsi="Times New Roman"/>
          <w:sz w:val="28"/>
          <w:szCs w:val="28"/>
          <w:lang w:val="uk-UA"/>
        </w:rPr>
      </w:pPr>
      <w:r w:rsidRPr="006572FA">
        <w:rPr>
          <w:rFonts w:ascii="Times New Roman" w:hAnsi="Times New Roman"/>
          <w:sz w:val="28"/>
          <w:szCs w:val="28"/>
          <w:lang w:val="uk-UA"/>
        </w:rPr>
        <w:t xml:space="preserve">     -  </w:t>
      </w:r>
      <w:r>
        <w:rPr>
          <w:rFonts w:ascii="Times New Roman" w:hAnsi="Times New Roman"/>
          <w:sz w:val="28"/>
          <w:szCs w:val="28"/>
          <w:lang w:val="uk-UA"/>
        </w:rPr>
        <w:t xml:space="preserve">    </w:t>
      </w:r>
      <w:r w:rsidRPr="006572FA">
        <w:rPr>
          <w:rFonts w:ascii="Times New Roman" w:hAnsi="Times New Roman"/>
          <w:sz w:val="28"/>
          <w:szCs w:val="28"/>
          <w:lang w:val="uk-UA"/>
        </w:rPr>
        <w:t>покупець  сплачує сільському   бюджету  витрати, понесені сільською  радою при виготовленні звіту експерта з оцінки комунального майна, в сумі, що зазначено в угоді на виконання робіт з  оцінки нерухомого майна</w:t>
      </w:r>
      <w:r w:rsidR="002B2903">
        <w:rPr>
          <w:rFonts w:ascii="Times New Roman" w:hAnsi="Times New Roman"/>
          <w:sz w:val="28"/>
          <w:szCs w:val="28"/>
          <w:lang w:val="uk-UA"/>
        </w:rPr>
        <w:t xml:space="preserve"> 2500гривень</w:t>
      </w:r>
      <w:r w:rsidRPr="006572FA">
        <w:rPr>
          <w:rFonts w:ascii="Times New Roman" w:hAnsi="Times New Roman"/>
          <w:sz w:val="28"/>
          <w:szCs w:val="28"/>
          <w:lang w:val="uk-UA"/>
        </w:rPr>
        <w:t>;</w:t>
      </w:r>
      <w:r>
        <w:rPr>
          <w:rFonts w:ascii="Times New Roman" w:hAnsi="Times New Roman"/>
          <w:sz w:val="24"/>
          <w:szCs w:val="28"/>
          <w:lang w:val="uk-UA"/>
        </w:rPr>
        <w:t xml:space="preserve">   </w:t>
      </w:r>
    </w:p>
    <w:p w:rsidR="00086DC0" w:rsidRPr="00B43498" w:rsidRDefault="00CE140B" w:rsidP="00086DC0">
      <w:pPr>
        <w:pStyle w:val="a3"/>
        <w:ind w:left="1080" w:hanging="900"/>
        <w:jc w:val="both"/>
        <w:rPr>
          <w:rFonts w:ascii="Times New Roman" w:hAnsi="Times New Roman"/>
          <w:sz w:val="28"/>
          <w:szCs w:val="28"/>
          <w:lang w:val="uk-UA"/>
        </w:rPr>
      </w:pPr>
      <w:r>
        <w:rPr>
          <w:rFonts w:ascii="Times New Roman" w:hAnsi="Times New Roman"/>
          <w:sz w:val="24"/>
          <w:szCs w:val="28"/>
          <w:lang w:val="uk-UA"/>
        </w:rPr>
        <w:t xml:space="preserve">          </w:t>
      </w:r>
      <w:r w:rsidRPr="00B43498">
        <w:rPr>
          <w:rFonts w:ascii="Times New Roman" w:hAnsi="Times New Roman"/>
          <w:sz w:val="28"/>
          <w:szCs w:val="28"/>
          <w:lang w:val="uk-UA"/>
        </w:rPr>
        <w:t xml:space="preserve">-  </w:t>
      </w:r>
      <w:r>
        <w:rPr>
          <w:rFonts w:ascii="Times New Roman" w:hAnsi="Times New Roman"/>
          <w:sz w:val="28"/>
          <w:szCs w:val="28"/>
          <w:lang w:val="uk-UA"/>
        </w:rPr>
        <w:t xml:space="preserve">право власності на об’єкт приватизації </w:t>
      </w:r>
      <w:r w:rsidRPr="00B43498">
        <w:rPr>
          <w:rFonts w:ascii="Times New Roman" w:hAnsi="Times New Roman"/>
          <w:sz w:val="28"/>
          <w:szCs w:val="28"/>
          <w:lang w:val="uk-UA"/>
        </w:rPr>
        <w:t xml:space="preserve"> переходить</w:t>
      </w:r>
      <w:r>
        <w:rPr>
          <w:rFonts w:ascii="Times New Roman" w:hAnsi="Times New Roman"/>
          <w:sz w:val="28"/>
          <w:szCs w:val="28"/>
          <w:lang w:val="uk-UA"/>
        </w:rPr>
        <w:t xml:space="preserve"> до переможця аукціону з часу </w:t>
      </w:r>
      <w:r w:rsidRPr="00B43498">
        <w:rPr>
          <w:rFonts w:ascii="Times New Roman" w:hAnsi="Times New Roman"/>
          <w:sz w:val="28"/>
          <w:szCs w:val="28"/>
          <w:lang w:val="uk-UA"/>
        </w:rPr>
        <w:t xml:space="preserve"> нотаріального посвідчення договору купівлі-продажу та його державної реєстрації в порядку встановленому чинним законодавством України</w:t>
      </w:r>
      <w:r>
        <w:rPr>
          <w:rFonts w:ascii="Times New Roman" w:hAnsi="Times New Roman"/>
          <w:sz w:val="28"/>
          <w:szCs w:val="28"/>
          <w:lang w:val="uk-UA"/>
        </w:rPr>
        <w:t>.</w:t>
      </w:r>
    </w:p>
    <w:p w:rsidR="00CE140B" w:rsidRDefault="00CE140B" w:rsidP="00086DC0">
      <w:pPr>
        <w:pStyle w:val="1"/>
        <w:spacing w:after="0" w:line="240" w:lineRule="auto"/>
        <w:ind w:left="1080"/>
        <w:jc w:val="both"/>
        <w:rPr>
          <w:rFonts w:ascii="Times New Roman" w:hAnsi="Times New Roman"/>
          <w:sz w:val="28"/>
          <w:szCs w:val="28"/>
          <w:lang w:val="uk-UA"/>
        </w:rPr>
      </w:pPr>
    </w:p>
    <w:p w:rsidR="00CE140B" w:rsidRDefault="00CE140B" w:rsidP="00086DC0">
      <w:pPr>
        <w:pStyle w:val="1"/>
        <w:spacing w:after="0" w:line="240" w:lineRule="auto"/>
        <w:ind w:left="1080"/>
        <w:jc w:val="both"/>
        <w:rPr>
          <w:rFonts w:ascii="Times New Roman" w:hAnsi="Times New Roman"/>
          <w:sz w:val="28"/>
          <w:szCs w:val="28"/>
          <w:lang w:val="uk-UA"/>
        </w:rPr>
      </w:pPr>
      <w:r w:rsidRPr="000D4F57">
        <w:rPr>
          <w:rFonts w:ascii="Times New Roman" w:hAnsi="Times New Roman"/>
          <w:b/>
          <w:sz w:val="28"/>
          <w:szCs w:val="28"/>
          <w:lang w:val="uk-UA"/>
        </w:rPr>
        <w:t>Організатор аукціону</w:t>
      </w:r>
      <w:r>
        <w:rPr>
          <w:rFonts w:ascii="Times New Roman" w:hAnsi="Times New Roman"/>
          <w:sz w:val="28"/>
          <w:szCs w:val="28"/>
          <w:lang w:val="uk-UA"/>
        </w:rPr>
        <w:t xml:space="preserve">:  </w:t>
      </w:r>
    </w:p>
    <w:p w:rsidR="002A13A2" w:rsidRDefault="002A13A2" w:rsidP="00086DC0">
      <w:pPr>
        <w:pStyle w:val="1"/>
        <w:spacing w:after="0" w:line="240" w:lineRule="auto"/>
        <w:ind w:left="1080"/>
        <w:jc w:val="both"/>
        <w:rPr>
          <w:rFonts w:ascii="Times New Roman" w:hAnsi="Times New Roman"/>
          <w:sz w:val="28"/>
          <w:szCs w:val="28"/>
          <w:lang w:val="uk-UA"/>
        </w:rPr>
      </w:pPr>
    </w:p>
    <w:p w:rsidR="00CE140B" w:rsidRPr="007A335A" w:rsidRDefault="00CE140B" w:rsidP="00086DC0">
      <w:pPr>
        <w:spacing w:after="0" w:line="240" w:lineRule="auto"/>
        <w:jc w:val="both"/>
        <w:rPr>
          <w:rFonts w:ascii="Times New Roman" w:hAnsi="Times New Roman"/>
          <w:color w:val="000000"/>
          <w:sz w:val="28"/>
          <w:szCs w:val="28"/>
        </w:rPr>
      </w:pPr>
      <w:r>
        <w:rPr>
          <w:rFonts w:ascii="Times New Roman" w:hAnsi="Times New Roman"/>
          <w:sz w:val="28"/>
          <w:szCs w:val="28"/>
        </w:rPr>
        <w:t xml:space="preserve">Майданецька сільська  рада Тальнівського району  Черкаської  області, адреса: 20442, Черкаська область, Тальнівський район, с.Майданецьке, вул.Т.Г.Шевченка, 27, тел. (04731) 9-85-19, </w:t>
      </w:r>
      <w:r>
        <w:rPr>
          <w:rFonts w:ascii="Times New Roman" w:hAnsi="Times New Roman"/>
          <w:sz w:val="28"/>
          <w:szCs w:val="28"/>
          <w:lang w:val="en-US"/>
        </w:rPr>
        <w:t>E</w:t>
      </w:r>
      <w:r w:rsidRPr="007A335A">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 xml:space="preserve">: </w:t>
      </w:r>
      <w:r>
        <w:rPr>
          <w:rFonts w:ascii="Times New Roman" w:hAnsi="Times New Roman"/>
          <w:sz w:val="28"/>
          <w:szCs w:val="28"/>
          <w:lang w:val="en-US"/>
        </w:rPr>
        <w:t>maidanecskesr</w:t>
      </w:r>
      <w:r w:rsidRPr="007A335A">
        <w:rPr>
          <w:rFonts w:ascii="Times New Roman" w:hAnsi="Times New Roman"/>
          <w:sz w:val="28"/>
          <w:szCs w:val="28"/>
        </w:rPr>
        <w:t>@</w:t>
      </w:r>
      <w:r>
        <w:rPr>
          <w:rFonts w:ascii="Times New Roman" w:hAnsi="Times New Roman"/>
          <w:sz w:val="28"/>
          <w:szCs w:val="28"/>
          <w:lang w:val="en-US"/>
        </w:rPr>
        <w:t>ukr</w:t>
      </w:r>
      <w:r w:rsidRPr="007A335A">
        <w:rPr>
          <w:rFonts w:ascii="Times New Roman" w:hAnsi="Times New Roman"/>
          <w:sz w:val="28"/>
          <w:szCs w:val="28"/>
        </w:rPr>
        <w:t>.</w:t>
      </w:r>
      <w:r>
        <w:rPr>
          <w:rFonts w:ascii="Times New Roman" w:hAnsi="Times New Roman"/>
          <w:sz w:val="28"/>
          <w:szCs w:val="28"/>
          <w:lang w:val="en-US"/>
        </w:rPr>
        <w:t>net</w:t>
      </w:r>
      <w:r>
        <w:rPr>
          <w:rFonts w:ascii="Times New Roman" w:hAnsi="Times New Roman"/>
          <w:sz w:val="28"/>
          <w:szCs w:val="28"/>
        </w:rPr>
        <w:t>.</w:t>
      </w:r>
    </w:p>
    <w:p w:rsidR="00CE140B" w:rsidRPr="00CE74BA" w:rsidRDefault="00CE140B" w:rsidP="00086DC0">
      <w:pPr>
        <w:pStyle w:val="1"/>
        <w:spacing w:after="0" w:line="240" w:lineRule="auto"/>
        <w:ind w:left="1080"/>
        <w:jc w:val="both"/>
        <w:rPr>
          <w:rFonts w:ascii="Times New Roman" w:hAnsi="Times New Roman"/>
          <w:sz w:val="28"/>
          <w:szCs w:val="28"/>
          <w:lang w:val="uk-UA"/>
        </w:rPr>
      </w:pPr>
    </w:p>
    <w:p w:rsidR="00CE140B" w:rsidRDefault="00CE140B" w:rsidP="00086DC0">
      <w:pPr>
        <w:spacing w:line="240" w:lineRule="auto"/>
        <w:ind w:firstLine="567"/>
        <w:jc w:val="both"/>
        <w:rPr>
          <w:rFonts w:ascii="Times New Roman" w:hAnsi="Times New Roman"/>
          <w:sz w:val="28"/>
          <w:szCs w:val="28"/>
        </w:rPr>
      </w:pPr>
      <w:r>
        <w:rPr>
          <w:rFonts w:ascii="Times New Roman" w:hAnsi="Times New Roman"/>
          <w:sz w:val="28"/>
          <w:szCs w:val="28"/>
        </w:rPr>
        <w:lastRenderedPageBreak/>
        <w:t xml:space="preserve"> Часи роботи: пн. - чт. з 8-00 до 17-15, перерва з 12-00 до 13-00. Пт. з 8-00 до 16-00. Контактна особа - Капериз Михайло Володимирович  (моб.тел.0678443826). Ознайомитися з об’єктом можна у робочі дні за місцем знаходження об’єкта.</w:t>
      </w:r>
    </w:p>
    <w:p w:rsidR="00CE140B" w:rsidRDefault="00CE140B" w:rsidP="00CE140B">
      <w:pPr>
        <w:spacing w:line="240" w:lineRule="auto"/>
        <w:ind w:firstLine="567"/>
        <w:jc w:val="both"/>
        <w:rPr>
          <w:rFonts w:ascii="Times New Roman" w:hAnsi="Times New Roman"/>
          <w:sz w:val="28"/>
          <w:szCs w:val="28"/>
        </w:rPr>
      </w:pPr>
      <w:r>
        <w:rPr>
          <w:rFonts w:ascii="Times New Roman" w:hAnsi="Times New Roman"/>
          <w:sz w:val="28"/>
          <w:szCs w:val="28"/>
        </w:rPr>
        <w:t>Додаткова інформація :</w:t>
      </w:r>
    </w:p>
    <w:p w:rsidR="00CE140B" w:rsidRDefault="00CE140B" w:rsidP="00CE140B">
      <w:pPr>
        <w:spacing w:line="240" w:lineRule="auto"/>
        <w:ind w:firstLine="567"/>
        <w:jc w:val="both"/>
        <w:rPr>
          <w:rFonts w:ascii="Times New Roman" w:hAnsi="Times New Roman"/>
          <w:sz w:val="28"/>
          <w:szCs w:val="28"/>
        </w:rPr>
      </w:pPr>
      <w:r>
        <w:rPr>
          <w:rFonts w:ascii="Times New Roman" w:hAnsi="Times New Roman"/>
          <w:sz w:val="28"/>
          <w:szCs w:val="28"/>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w:t>
      </w:r>
    </w:p>
    <w:p w:rsidR="00CE140B" w:rsidRPr="00CB4AEC" w:rsidRDefault="00CE140B" w:rsidP="00CE140B">
      <w:pPr>
        <w:spacing w:line="240" w:lineRule="auto"/>
        <w:ind w:firstLine="567"/>
        <w:jc w:val="both"/>
        <w:rPr>
          <w:rFonts w:ascii="Times New Roman" w:hAnsi="Times New Roman"/>
          <w:sz w:val="28"/>
          <w:szCs w:val="28"/>
        </w:rPr>
      </w:pPr>
      <w:r>
        <w:rPr>
          <w:rFonts w:ascii="Times New Roman" w:hAnsi="Times New Roman"/>
          <w:sz w:val="28"/>
          <w:szCs w:val="28"/>
        </w:rPr>
        <w:t xml:space="preserve">Посилання на перелік авторизованих  майданчиків та їх рахунки, відкриті для оплати потенційними покупцями гарантійних та реєстраційних внесків: </w:t>
      </w:r>
      <w:r>
        <w:rPr>
          <w:rFonts w:ascii="Times New Roman" w:hAnsi="Times New Roman"/>
          <w:sz w:val="28"/>
          <w:szCs w:val="28"/>
          <w:lang w:val="en-US"/>
        </w:rPr>
        <w:t>https</w:t>
      </w:r>
      <w:r>
        <w:rPr>
          <w:rFonts w:ascii="Times New Roman" w:hAnsi="Times New Roman"/>
          <w:sz w:val="28"/>
          <w:szCs w:val="28"/>
        </w:rPr>
        <w:t>:</w:t>
      </w:r>
      <w:r w:rsidRPr="00B70F11">
        <w:rPr>
          <w:rFonts w:ascii="Times New Roman" w:hAnsi="Times New Roman"/>
          <w:sz w:val="28"/>
          <w:szCs w:val="28"/>
        </w:rPr>
        <w:t>//</w:t>
      </w:r>
      <w:r>
        <w:rPr>
          <w:rFonts w:ascii="Times New Roman" w:hAnsi="Times New Roman"/>
          <w:sz w:val="28"/>
          <w:szCs w:val="28"/>
          <w:lang w:val="en-US"/>
        </w:rPr>
        <w:t>prozorro</w:t>
      </w:r>
      <w:r w:rsidRPr="00B70F11">
        <w:rPr>
          <w:rFonts w:ascii="Times New Roman" w:hAnsi="Times New Roman"/>
          <w:sz w:val="28"/>
          <w:szCs w:val="28"/>
        </w:rPr>
        <w:t>.</w:t>
      </w:r>
      <w:r>
        <w:rPr>
          <w:rFonts w:ascii="Times New Roman" w:hAnsi="Times New Roman"/>
          <w:sz w:val="28"/>
          <w:szCs w:val="28"/>
          <w:lang w:val="en-US"/>
        </w:rPr>
        <w:t>sale</w:t>
      </w:r>
      <w:r w:rsidRPr="00B70F11">
        <w:rPr>
          <w:rFonts w:ascii="Times New Roman" w:hAnsi="Times New Roman"/>
          <w:sz w:val="28"/>
          <w:szCs w:val="28"/>
        </w:rPr>
        <w:t>/</w:t>
      </w:r>
      <w:r>
        <w:rPr>
          <w:rFonts w:ascii="Times New Roman" w:hAnsi="Times New Roman"/>
          <w:sz w:val="28"/>
          <w:szCs w:val="28"/>
          <w:lang w:val="en-US"/>
        </w:rPr>
        <w:t>info</w:t>
      </w:r>
      <w:r w:rsidRPr="00B70F11">
        <w:rPr>
          <w:rFonts w:ascii="Times New Roman" w:hAnsi="Times New Roman"/>
          <w:sz w:val="28"/>
          <w:szCs w:val="28"/>
        </w:rPr>
        <w:t>/</w:t>
      </w:r>
      <w:r>
        <w:rPr>
          <w:rFonts w:ascii="Times New Roman" w:hAnsi="Times New Roman"/>
          <w:sz w:val="28"/>
          <w:szCs w:val="28"/>
          <w:lang w:val="en-US"/>
        </w:rPr>
        <w:t>elektronni</w:t>
      </w:r>
      <w:r w:rsidRPr="00B70F11">
        <w:rPr>
          <w:rFonts w:ascii="Times New Roman" w:hAnsi="Times New Roman"/>
          <w:sz w:val="28"/>
          <w:szCs w:val="28"/>
        </w:rPr>
        <w:t>-</w:t>
      </w:r>
      <w:r>
        <w:rPr>
          <w:rFonts w:ascii="Times New Roman" w:hAnsi="Times New Roman"/>
          <w:sz w:val="28"/>
          <w:szCs w:val="28"/>
          <w:lang w:val="en-US"/>
        </w:rPr>
        <w:t>majdanchiki</w:t>
      </w:r>
      <w:r w:rsidRPr="00B70F11">
        <w:rPr>
          <w:rFonts w:ascii="Times New Roman" w:hAnsi="Times New Roman"/>
          <w:sz w:val="28"/>
          <w:szCs w:val="28"/>
        </w:rPr>
        <w:t>-</w:t>
      </w:r>
      <w:r>
        <w:rPr>
          <w:rFonts w:ascii="Times New Roman" w:hAnsi="Times New Roman"/>
          <w:sz w:val="28"/>
          <w:szCs w:val="28"/>
          <w:lang w:val="en-US"/>
        </w:rPr>
        <w:t>ets</w:t>
      </w:r>
      <w:r w:rsidRPr="00B70F11">
        <w:rPr>
          <w:rFonts w:ascii="Times New Roman" w:hAnsi="Times New Roman"/>
          <w:sz w:val="28"/>
          <w:szCs w:val="28"/>
        </w:rPr>
        <w:t>-</w:t>
      </w:r>
      <w:r>
        <w:rPr>
          <w:rFonts w:ascii="Times New Roman" w:hAnsi="Times New Roman"/>
          <w:sz w:val="28"/>
          <w:szCs w:val="28"/>
          <w:lang w:val="en-US"/>
        </w:rPr>
        <w:t>prozorroprodazhi</w:t>
      </w:r>
      <w:r w:rsidRPr="00CB4AEC">
        <w:rPr>
          <w:rFonts w:ascii="Times New Roman" w:hAnsi="Times New Roman"/>
          <w:sz w:val="28"/>
          <w:szCs w:val="28"/>
        </w:rPr>
        <w:t>-</w:t>
      </w:r>
      <w:r>
        <w:rPr>
          <w:rFonts w:ascii="Times New Roman" w:hAnsi="Times New Roman"/>
          <w:sz w:val="28"/>
          <w:szCs w:val="28"/>
          <w:lang w:val="en-US"/>
        </w:rPr>
        <w:t>cbd</w:t>
      </w:r>
      <w:r w:rsidRPr="00CB4AEC">
        <w:rPr>
          <w:rFonts w:ascii="Times New Roman" w:hAnsi="Times New Roman"/>
          <w:sz w:val="28"/>
          <w:szCs w:val="28"/>
        </w:rPr>
        <w:t>2.</w:t>
      </w:r>
    </w:p>
    <w:p w:rsidR="00CE140B" w:rsidRDefault="00CE140B" w:rsidP="00CE140B">
      <w:pPr>
        <w:spacing w:line="240" w:lineRule="auto"/>
        <w:ind w:firstLine="567"/>
        <w:jc w:val="both"/>
        <w:rPr>
          <w:rFonts w:ascii="Times New Roman" w:hAnsi="Times New Roman"/>
          <w:sz w:val="28"/>
          <w:szCs w:val="28"/>
        </w:rPr>
      </w:pPr>
      <w:r>
        <w:rPr>
          <w:rFonts w:ascii="Times New Roman" w:hAnsi="Times New Roman"/>
          <w:sz w:val="28"/>
          <w:szCs w:val="28"/>
        </w:rPr>
        <w:t xml:space="preserve">Грошові кошти при розрахунку за придбаний об’єкт приватизації вносяться на розрахунковий рахунок Майданецької сільської ради Тальнівського району Черкаської  області № </w:t>
      </w:r>
      <w:r w:rsidR="00F74839">
        <w:rPr>
          <w:rFonts w:ascii="Times New Roman" w:hAnsi="Times New Roman"/>
          <w:sz w:val="28"/>
          <w:szCs w:val="28"/>
        </w:rPr>
        <w:t>37324012045708</w:t>
      </w:r>
      <w:r>
        <w:rPr>
          <w:rFonts w:ascii="Times New Roman" w:hAnsi="Times New Roman"/>
          <w:sz w:val="28"/>
          <w:szCs w:val="28"/>
        </w:rPr>
        <w:t>, Банк одержувача  Головне управління державної казначейської служби України в Черкаській області, МФО 854018, код ЄДРПОУ- 26490303.</w:t>
      </w:r>
    </w:p>
    <w:p w:rsidR="00086DC0" w:rsidRDefault="00CE140B" w:rsidP="00DE2FFD">
      <w:pPr>
        <w:spacing w:line="240" w:lineRule="auto"/>
        <w:ind w:firstLine="567"/>
        <w:jc w:val="both"/>
        <w:rPr>
          <w:rFonts w:ascii="Times New Roman" w:hAnsi="Times New Roman"/>
          <w:sz w:val="28"/>
          <w:szCs w:val="28"/>
        </w:rPr>
      </w:pPr>
      <w:r>
        <w:rPr>
          <w:rFonts w:ascii="Times New Roman" w:hAnsi="Times New Roman"/>
          <w:sz w:val="28"/>
          <w:szCs w:val="28"/>
        </w:rPr>
        <w:t xml:space="preserve">Єдине посилання на веб - сторінку адміністратора, на якій є посилання на веб - сторінки операторів електронного майданчика, які мають право використовувати електронний майданчик і з якими адміністратор уклав </w:t>
      </w:r>
      <w:r w:rsidRPr="0091027A">
        <w:rPr>
          <w:rFonts w:ascii="Times New Roman" w:hAnsi="Times New Roman"/>
          <w:sz w:val="28"/>
          <w:szCs w:val="28"/>
        </w:rPr>
        <w:t xml:space="preserve">відповідний договір : </w:t>
      </w:r>
      <w:r w:rsidRPr="0091027A">
        <w:rPr>
          <w:rFonts w:ascii="Times New Roman" w:hAnsi="Times New Roman"/>
          <w:sz w:val="28"/>
          <w:szCs w:val="28"/>
          <w:lang w:val="en-US"/>
        </w:rPr>
        <w:t>https</w:t>
      </w:r>
      <w:r w:rsidRPr="0091027A">
        <w:rPr>
          <w:rFonts w:ascii="Times New Roman" w:hAnsi="Times New Roman"/>
          <w:sz w:val="28"/>
          <w:szCs w:val="28"/>
        </w:rPr>
        <w:t>://</w:t>
      </w:r>
      <w:r w:rsidRPr="0091027A">
        <w:rPr>
          <w:rFonts w:ascii="Times New Roman" w:hAnsi="Times New Roman"/>
          <w:sz w:val="28"/>
          <w:szCs w:val="28"/>
          <w:lang w:val="en-US"/>
        </w:rPr>
        <w:t>prozorro</w:t>
      </w:r>
      <w:r w:rsidRPr="0091027A">
        <w:rPr>
          <w:rFonts w:ascii="Times New Roman" w:hAnsi="Times New Roman"/>
          <w:sz w:val="28"/>
          <w:szCs w:val="28"/>
        </w:rPr>
        <w:t>.</w:t>
      </w:r>
      <w:r w:rsidRPr="0091027A">
        <w:rPr>
          <w:rFonts w:ascii="Times New Roman" w:hAnsi="Times New Roman"/>
          <w:sz w:val="28"/>
          <w:szCs w:val="28"/>
          <w:lang w:val="en-US"/>
        </w:rPr>
        <w:t>sale</w:t>
      </w:r>
      <w:r w:rsidRPr="0091027A">
        <w:rPr>
          <w:rFonts w:ascii="Times New Roman" w:hAnsi="Times New Roman"/>
          <w:sz w:val="28"/>
          <w:szCs w:val="28"/>
        </w:rPr>
        <w:t xml:space="preserve">/. </w:t>
      </w:r>
    </w:p>
    <w:p w:rsidR="00DE2FFD" w:rsidRDefault="00DE2FFD" w:rsidP="00DE2FFD">
      <w:pPr>
        <w:spacing w:line="240" w:lineRule="auto"/>
        <w:ind w:firstLine="567"/>
        <w:jc w:val="both"/>
        <w:rPr>
          <w:rFonts w:ascii="Times New Roman" w:hAnsi="Times New Roman" w:cs="Times New Roman"/>
          <w:sz w:val="28"/>
          <w:szCs w:val="28"/>
        </w:rPr>
      </w:pPr>
    </w:p>
    <w:p w:rsidR="000A2CFF" w:rsidRDefault="000A2CFF" w:rsidP="00DE2FFD">
      <w:pPr>
        <w:spacing w:line="240" w:lineRule="auto"/>
        <w:ind w:firstLine="567"/>
        <w:jc w:val="both"/>
        <w:rPr>
          <w:rFonts w:ascii="Times New Roman" w:hAnsi="Times New Roman" w:cs="Times New Roman"/>
          <w:sz w:val="28"/>
          <w:szCs w:val="28"/>
        </w:rPr>
      </w:pPr>
    </w:p>
    <w:p w:rsidR="00086DC0" w:rsidRDefault="00086DC0" w:rsidP="00086DC0">
      <w:pPr>
        <w:rPr>
          <w:rFonts w:ascii="Times New Roman" w:hAnsi="Times New Roman" w:cs="Times New Roman"/>
          <w:sz w:val="28"/>
          <w:szCs w:val="28"/>
        </w:rPr>
      </w:pPr>
      <w:r>
        <w:rPr>
          <w:rFonts w:ascii="Times New Roman" w:hAnsi="Times New Roman" w:cs="Times New Roman"/>
          <w:sz w:val="28"/>
          <w:szCs w:val="28"/>
        </w:rPr>
        <w:t>Голова комісії                               _____________               Т.М.Драган</w:t>
      </w:r>
    </w:p>
    <w:p w:rsidR="00086DC0" w:rsidRDefault="00086DC0" w:rsidP="00086DC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Заступник голови </w:t>
      </w:r>
    </w:p>
    <w:p w:rsidR="00086DC0" w:rsidRDefault="00086DC0" w:rsidP="00086DC0">
      <w:pPr>
        <w:rPr>
          <w:rFonts w:ascii="Times New Roman" w:hAnsi="Times New Roman" w:cs="Times New Roman"/>
          <w:sz w:val="28"/>
          <w:szCs w:val="28"/>
        </w:rPr>
      </w:pPr>
      <w:r>
        <w:rPr>
          <w:rFonts w:ascii="Times New Roman" w:hAnsi="Times New Roman" w:cs="Times New Roman"/>
          <w:sz w:val="28"/>
          <w:szCs w:val="28"/>
        </w:rPr>
        <w:t xml:space="preserve">комісії                                           ____________                </w:t>
      </w:r>
      <w:r w:rsidR="00EF434F">
        <w:rPr>
          <w:rFonts w:ascii="Times New Roman" w:hAnsi="Times New Roman" w:cs="Times New Roman"/>
          <w:sz w:val="28"/>
          <w:szCs w:val="28"/>
        </w:rPr>
        <w:t xml:space="preserve"> </w:t>
      </w:r>
      <w:r>
        <w:rPr>
          <w:rFonts w:ascii="Times New Roman" w:hAnsi="Times New Roman" w:cs="Times New Roman"/>
          <w:sz w:val="28"/>
          <w:szCs w:val="28"/>
        </w:rPr>
        <w:t xml:space="preserve"> Т.М.Бабій</w:t>
      </w:r>
    </w:p>
    <w:p w:rsidR="00086DC0" w:rsidRDefault="00086DC0" w:rsidP="00086DC0">
      <w:pPr>
        <w:rPr>
          <w:rFonts w:ascii="Times New Roman" w:hAnsi="Times New Roman" w:cs="Times New Roman"/>
          <w:sz w:val="28"/>
          <w:szCs w:val="28"/>
        </w:rPr>
      </w:pPr>
      <w:r>
        <w:rPr>
          <w:rFonts w:ascii="Times New Roman" w:hAnsi="Times New Roman" w:cs="Times New Roman"/>
          <w:sz w:val="28"/>
          <w:szCs w:val="28"/>
        </w:rPr>
        <w:t>Секретар комісії                           ____________                 М.К.Лисоконь</w:t>
      </w:r>
    </w:p>
    <w:p w:rsidR="00EF434F" w:rsidRDefault="00086DC0" w:rsidP="00086DC0">
      <w:pPr>
        <w:rPr>
          <w:rFonts w:ascii="Times New Roman" w:hAnsi="Times New Roman" w:cs="Times New Roman"/>
          <w:sz w:val="28"/>
          <w:szCs w:val="28"/>
        </w:rPr>
      </w:pPr>
      <w:r>
        <w:rPr>
          <w:rFonts w:ascii="Times New Roman" w:hAnsi="Times New Roman" w:cs="Times New Roman"/>
          <w:sz w:val="28"/>
          <w:szCs w:val="28"/>
        </w:rPr>
        <w:t xml:space="preserve">Члени комісії                                ____________                 </w:t>
      </w:r>
      <w:r w:rsidR="00EF434F">
        <w:rPr>
          <w:rFonts w:ascii="Times New Roman" w:hAnsi="Times New Roman" w:cs="Times New Roman"/>
          <w:sz w:val="28"/>
          <w:szCs w:val="28"/>
        </w:rPr>
        <w:t>Л.Д.Кутова</w:t>
      </w:r>
    </w:p>
    <w:p w:rsidR="00EF434F" w:rsidRDefault="00EF434F" w:rsidP="00086DC0">
      <w:pPr>
        <w:rPr>
          <w:rFonts w:ascii="Times New Roman" w:hAnsi="Times New Roman" w:cs="Times New Roman"/>
          <w:sz w:val="28"/>
          <w:szCs w:val="28"/>
        </w:rPr>
      </w:pPr>
      <w:r>
        <w:rPr>
          <w:rFonts w:ascii="Times New Roman" w:hAnsi="Times New Roman" w:cs="Times New Roman"/>
          <w:sz w:val="28"/>
          <w:szCs w:val="28"/>
        </w:rPr>
        <w:t xml:space="preserve">                                                       ____________                 Ю.В.Свідерський</w:t>
      </w:r>
    </w:p>
    <w:p w:rsidR="00086DC0" w:rsidRDefault="00EF434F" w:rsidP="00086DC0">
      <w:pPr>
        <w:rPr>
          <w:rFonts w:ascii="Times New Roman" w:hAnsi="Times New Roman" w:cs="Times New Roman"/>
          <w:sz w:val="28"/>
          <w:szCs w:val="28"/>
        </w:rPr>
      </w:pPr>
      <w:r>
        <w:rPr>
          <w:rFonts w:ascii="Times New Roman" w:hAnsi="Times New Roman" w:cs="Times New Roman"/>
          <w:sz w:val="28"/>
          <w:szCs w:val="28"/>
        </w:rPr>
        <w:t xml:space="preserve">                                                       ____________                </w:t>
      </w:r>
      <w:r w:rsidR="00086DC0">
        <w:rPr>
          <w:rFonts w:ascii="Times New Roman" w:hAnsi="Times New Roman" w:cs="Times New Roman"/>
          <w:sz w:val="28"/>
          <w:szCs w:val="28"/>
        </w:rPr>
        <w:t>Л.В.Заболотня</w:t>
      </w:r>
    </w:p>
    <w:p w:rsidR="00086DC0" w:rsidRPr="0052595C" w:rsidRDefault="00086DC0" w:rsidP="00086DC0">
      <w:pPr>
        <w:rPr>
          <w:rFonts w:ascii="Times New Roman" w:hAnsi="Times New Roman" w:cs="Times New Roman"/>
          <w:sz w:val="28"/>
          <w:szCs w:val="28"/>
        </w:rPr>
      </w:pPr>
      <w:r>
        <w:rPr>
          <w:rFonts w:ascii="Times New Roman" w:hAnsi="Times New Roman" w:cs="Times New Roman"/>
          <w:sz w:val="28"/>
          <w:szCs w:val="28"/>
        </w:rPr>
        <w:t xml:space="preserve">                                                       ____________                 І.В.Лимоненко</w:t>
      </w:r>
    </w:p>
    <w:p w:rsidR="00885AB6" w:rsidRDefault="00885AB6"/>
    <w:sectPr w:rsidR="00885AB6" w:rsidSect="00DE2FFD">
      <w:pgSz w:w="11906" w:h="16838"/>
      <w:pgMar w:top="567" w:right="850"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51D" w:rsidRDefault="005E551D" w:rsidP="00CE140B">
      <w:pPr>
        <w:spacing w:after="0" w:line="240" w:lineRule="auto"/>
      </w:pPr>
      <w:r>
        <w:separator/>
      </w:r>
    </w:p>
  </w:endnote>
  <w:endnote w:type="continuationSeparator" w:id="1">
    <w:p w:rsidR="005E551D" w:rsidRDefault="005E551D" w:rsidP="00CE1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UkrainianMysl">
    <w:altName w:val="Courier New"/>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51D" w:rsidRDefault="005E551D" w:rsidP="00CE140B">
      <w:pPr>
        <w:spacing w:after="0" w:line="240" w:lineRule="auto"/>
      </w:pPr>
      <w:r>
        <w:separator/>
      </w:r>
    </w:p>
  </w:footnote>
  <w:footnote w:type="continuationSeparator" w:id="1">
    <w:p w:rsidR="005E551D" w:rsidRDefault="005E551D" w:rsidP="00CE14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723C6"/>
    <w:multiLevelType w:val="hybridMultilevel"/>
    <w:tmpl w:val="25BAB3E4"/>
    <w:lvl w:ilvl="0" w:tplc="BDD88FE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30D249F"/>
    <w:multiLevelType w:val="hybridMultilevel"/>
    <w:tmpl w:val="B4940C8C"/>
    <w:lvl w:ilvl="0" w:tplc="19820380">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7B27588D"/>
    <w:multiLevelType w:val="hybridMultilevel"/>
    <w:tmpl w:val="3CC49F40"/>
    <w:lvl w:ilvl="0" w:tplc="6786DAB8">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E140B"/>
    <w:rsid w:val="00086DC0"/>
    <w:rsid w:val="000A2CFF"/>
    <w:rsid w:val="000E677B"/>
    <w:rsid w:val="0013759A"/>
    <w:rsid w:val="00137BE1"/>
    <w:rsid w:val="00287003"/>
    <w:rsid w:val="002A13A2"/>
    <w:rsid w:val="002B2903"/>
    <w:rsid w:val="002D4803"/>
    <w:rsid w:val="003003C5"/>
    <w:rsid w:val="00524B4B"/>
    <w:rsid w:val="00560456"/>
    <w:rsid w:val="00590B86"/>
    <w:rsid w:val="005E551D"/>
    <w:rsid w:val="00885AB6"/>
    <w:rsid w:val="0099613F"/>
    <w:rsid w:val="00B40DDE"/>
    <w:rsid w:val="00CE140B"/>
    <w:rsid w:val="00DA4A40"/>
    <w:rsid w:val="00DD3AE8"/>
    <w:rsid w:val="00DE2FFD"/>
    <w:rsid w:val="00DF0FC6"/>
    <w:rsid w:val="00EE4D0D"/>
    <w:rsid w:val="00EF434F"/>
    <w:rsid w:val="00F7483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8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E140B"/>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a3">
    <w:name w:val="No Spacing"/>
    <w:qFormat/>
    <w:rsid w:val="00CE140B"/>
    <w:pPr>
      <w:spacing w:after="0" w:line="240" w:lineRule="auto"/>
    </w:pPr>
    <w:rPr>
      <w:rFonts w:ascii="Calibri" w:eastAsia="Times New Roman" w:hAnsi="Calibri" w:cs="Times New Roman"/>
      <w:lang w:val="ru-RU" w:eastAsia="ru-RU"/>
    </w:rPr>
  </w:style>
  <w:style w:type="paragraph" w:customStyle="1" w:styleId="1">
    <w:name w:val="Абзац списка1"/>
    <w:basedOn w:val="a"/>
    <w:rsid w:val="00CE140B"/>
    <w:pPr>
      <w:ind w:left="720"/>
      <w:contextualSpacing/>
    </w:pPr>
    <w:rPr>
      <w:rFonts w:ascii="Calibri" w:eastAsia="Times New Roman" w:hAnsi="Calibri" w:cs="Times New Roman"/>
      <w:lang w:val="ru-RU" w:eastAsia="en-US"/>
    </w:rPr>
  </w:style>
  <w:style w:type="paragraph" w:styleId="a4">
    <w:name w:val="header"/>
    <w:basedOn w:val="a"/>
    <w:link w:val="a5"/>
    <w:uiPriority w:val="99"/>
    <w:semiHidden/>
    <w:unhideWhenUsed/>
    <w:rsid w:val="00CE140B"/>
    <w:pPr>
      <w:tabs>
        <w:tab w:val="center" w:pos="4819"/>
        <w:tab w:val="right" w:pos="9639"/>
      </w:tabs>
      <w:spacing w:after="0" w:line="240" w:lineRule="auto"/>
    </w:pPr>
  </w:style>
  <w:style w:type="character" w:customStyle="1" w:styleId="a5">
    <w:name w:val="Верхний колонтитул Знак"/>
    <w:basedOn w:val="a0"/>
    <w:link w:val="a4"/>
    <w:uiPriority w:val="99"/>
    <w:semiHidden/>
    <w:rsid w:val="00CE140B"/>
  </w:style>
  <w:style w:type="paragraph" w:styleId="a6">
    <w:name w:val="footer"/>
    <w:basedOn w:val="a"/>
    <w:link w:val="a7"/>
    <w:uiPriority w:val="99"/>
    <w:semiHidden/>
    <w:unhideWhenUsed/>
    <w:rsid w:val="00CE140B"/>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CE140B"/>
  </w:style>
  <w:style w:type="paragraph" w:styleId="3">
    <w:name w:val="Body Text 3"/>
    <w:basedOn w:val="a"/>
    <w:link w:val="30"/>
    <w:rsid w:val="00DE2FFD"/>
    <w:pPr>
      <w:spacing w:after="0" w:line="240" w:lineRule="auto"/>
      <w:jc w:val="both"/>
    </w:pPr>
    <w:rPr>
      <w:rFonts w:ascii="UkrainianMysl" w:eastAsia="Times New Roman" w:hAnsi="UkrainianMysl" w:cs="Times New Roman"/>
      <w:color w:val="000000"/>
      <w:sz w:val="26"/>
      <w:szCs w:val="20"/>
      <w:lang w:eastAsia="ru-RU"/>
    </w:rPr>
  </w:style>
  <w:style w:type="character" w:customStyle="1" w:styleId="30">
    <w:name w:val="Основной текст 3 Знак"/>
    <w:basedOn w:val="a0"/>
    <w:link w:val="3"/>
    <w:rsid w:val="00DE2FFD"/>
    <w:rPr>
      <w:rFonts w:ascii="UkrainianMysl" w:eastAsia="Times New Roman" w:hAnsi="UkrainianMysl" w:cs="Times New Roman"/>
      <w:color w:val="000000"/>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4103</Words>
  <Characters>2340</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GigaLine</dc:creator>
  <cp:lastModifiedBy>GigaLine</cp:lastModifiedBy>
  <cp:revision>13</cp:revision>
  <cp:lastPrinted>2018-10-16T07:13:00Z</cp:lastPrinted>
  <dcterms:created xsi:type="dcterms:W3CDTF">2018-10-10T10:43:00Z</dcterms:created>
  <dcterms:modified xsi:type="dcterms:W3CDTF">2018-10-19T07:06:00Z</dcterms:modified>
</cp:coreProperties>
</file>