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C74" w:rsidRPr="000D4B86" w:rsidRDefault="00854C74" w:rsidP="00854C74">
      <w:pPr>
        <w:keepNext/>
        <w:spacing w:after="0" w:line="240" w:lineRule="auto"/>
        <w:ind w:right="-1"/>
        <w:jc w:val="both"/>
        <w:outlineLvl w:val="0"/>
        <w:rPr>
          <w:rFonts w:ascii="Times New Roman" w:eastAsia="Times New Roman" w:hAnsi="Times New Roman" w:cs="Times New Roman"/>
          <w:sz w:val="21"/>
          <w:szCs w:val="21"/>
          <w:lang w:eastAsia="ru-RU"/>
        </w:rPr>
      </w:pPr>
      <w:r w:rsidRPr="000D4B86">
        <w:rPr>
          <w:lang w:val="ru-RU"/>
        </w:rPr>
        <w:br/>
      </w:r>
      <w:bookmarkStart w:id="0" w:name="371"/>
      <w:bookmarkEnd w:id="0"/>
    </w:p>
    <w:p w:rsidR="00854C74" w:rsidRDefault="00854C74" w:rsidP="00854C74">
      <w:pPr>
        <w:pStyle w:val="3"/>
        <w:spacing w:before="0" w:after="0"/>
        <w:jc w:val="center"/>
        <w:rPr>
          <w:rFonts w:ascii="Arial" w:hAnsi="Arial"/>
          <w:color w:val="000000"/>
          <w:sz w:val="21"/>
          <w:szCs w:val="21"/>
          <w:lang w:val="ru-RU"/>
        </w:rPr>
      </w:pPr>
      <w:r w:rsidRPr="0054221D">
        <w:rPr>
          <w:rFonts w:ascii="Arial" w:hAnsi="Arial"/>
          <w:color w:val="000000"/>
          <w:sz w:val="21"/>
          <w:szCs w:val="21"/>
          <w:lang w:val="ru-RU"/>
        </w:rPr>
        <w:t xml:space="preserve">ДОГОВІР № </w:t>
      </w:r>
      <w:r>
        <w:rPr>
          <w:rFonts w:ascii="Arial" w:hAnsi="Arial"/>
          <w:color w:val="000000"/>
          <w:sz w:val="21"/>
          <w:szCs w:val="21"/>
          <w:lang w:val="ru-RU"/>
        </w:rPr>
        <w:t>_______</w:t>
      </w:r>
      <w:r w:rsidRPr="0054221D">
        <w:rPr>
          <w:sz w:val="21"/>
          <w:szCs w:val="21"/>
          <w:lang w:val="ru-RU"/>
        </w:rPr>
        <w:br/>
      </w:r>
      <w:r w:rsidRPr="0054221D">
        <w:rPr>
          <w:rFonts w:ascii="Arial" w:hAnsi="Arial"/>
          <w:color w:val="000000"/>
          <w:sz w:val="21"/>
          <w:szCs w:val="21"/>
          <w:lang w:val="ru-RU"/>
        </w:rPr>
        <w:t xml:space="preserve">оренди нерухомого майна, що належить до </w:t>
      </w:r>
      <w:bookmarkStart w:id="1" w:name="372"/>
      <w:bookmarkEnd w:id="1"/>
      <w:r>
        <w:rPr>
          <w:rFonts w:ascii="Arial" w:hAnsi="Arial"/>
          <w:color w:val="000000"/>
          <w:sz w:val="21"/>
          <w:szCs w:val="21"/>
          <w:lang w:val="ru-RU"/>
        </w:rPr>
        <w:t xml:space="preserve">комунальної власності </w:t>
      </w:r>
    </w:p>
    <w:p w:rsidR="00854C74" w:rsidRPr="0054221D" w:rsidRDefault="00854C74" w:rsidP="00854C74">
      <w:pPr>
        <w:pStyle w:val="3"/>
        <w:spacing w:before="0" w:after="0"/>
        <w:jc w:val="center"/>
        <w:rPr>
          <w:sz w:val="21"/>
          <w:szCs w:val="21"/>
          <w:lang w:val="ru-RU"/>
        </w:rPr>
      </w:pPr>
      <w:r w:rsidRPr="0054221D">
        <w:rPr>
          <w:rFonts w:ascii="Arial" w:hAnsi="Arial"/>
          <w:color w:val="000000"/>
          <w:sz w:val="21"/>
          <w:szCs w:val="21"/>
          <w:lang w:val="ru-RU"/>
        </w:rPr>
        <w:t xml:space="preserve">територіальної  громади міста  Києва </w:t>
      </w:r>
    </w:p>
    <w:p w:rsidR="00854C74" w:rsidRDefault="00854C74" w:rsidP="001F795A">
      <w:pPr>
        <w:pStyle w:val="3"/>
        <w:numPr>
          <w:ilvl w:val="0"/>
          <w:numId w:val="1"/>
        </w:numPr>
        <w:spacing w:before="0" w:after="0"/>
        <w:jc w:val="center"/>
        <w:rPr>
          <w:rFonts w:ascii="Arial" w:hAnsi="Arial"/>
          <w:color w:val="000000"/>
          <w:sz w:val="21"/>
          <w:szCs w:val="21"/>
          <w:lang w:val="ru-RU"/>
        </w:rPr>
      </w:pPr>
      <w:r w:rsidRPr="0054221D">
        <w:rPr>
          <w:rFonts w:ascii="Arial" w:hAnsi="Arial"/>
          <w:color w:val="000000"/>
          <w:sz w:val="21"/>
          <w:szCs w:val="21"/>
          <w:lang w:val="ru-RU"/>
        </w:rPr>
        <w:t>Змінювані умови договору (далі - Умови)</w:t>
      </w:r>
      <w:bookmarkStart w:id="2" w:name="373"/>
      <w:bookmarkEnd w:id="2"/>
    </w:p>
    <w:tbl>
      <w:tblPr>
        <w:tblW w:w="9714" w:type="dxa"/>
        <w:jc w:val="center"/>
        <w:tblBorders>
          <w:top w:val="single" w:sz="6" w:space="0" w:color="989898"/>
          <w:left w:val="single" w:sz="6" w:space="0" w:color="989898"/>
          <w:bottom w:val="single" w:sz="6" w:space="0" w:color="989898"/>
          <w:right w:val="single" w:sz="6" w:space="0" w:color="989898"/>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9"/>
        <w:gridCol w:w="1134"/>
        <w:gridCol w:w="1843"/>
        <w:gridCol w:w="1134"/>
        <w:gridCol w:w="1417"/>
        <w:gridCol w:w="1560"/>
        <w:gridCol w:w="921"/>
        <w:gridCol w:w="1276"/>
      </w:tblGrid>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795A" w:rsidRDefault="001F795A" w:rsidP="008E7B08">
            <w:pPr>
              <w:spacing w:after="0" w:line="360" w:lineRule="atLeast"/>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CE2C38" w:rsidRDefault="001F795A" w:rsidP="008E7B08">
            <w:pPr>
              <w:pStyle w:val="aa"/>
              <w:jc w:val="center"/>
              <w:rPr>
                <w:rFonts w:ascii="Times New Roman" w:hAnsi="Times New Roman"/>
                <w:sz w:val="16"/>
                <w:szCs w:val="16"/>
                <w:lang w:eastAsia="ru-RU"/>
              </w:rPr>
            </w:pPr>
            <w:r w:rsidRPr="00CE2C38">
              <w:rPr>
                <w:rFonts w:ascii="Times New Roman" w:hAnsi="Times New Roman"/>
                <w:sz w:val="16"/>
                <w:szCs w:val="16"/>
                <w:lang w:eastAsia="ru-RU"/>
              </w:rPr>
              <w:t>Найменування населеного пункту</w:t>
            </w:r>
          </w:p>
        </w:tc>
        <w:tc>
          <w:tcPr>
            <w:tcW w:w="8151" w:type="dxa"/>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ind w:right="215"/>
              <w:jc w:val="center"/>
              <w:rPr>
                <w:rFonts w:ascii="Times New Roman" w:hAnsi="Times New Roman"/>
                <w:b/>
                <w:sz w:val="20"/>
                <w:szCs w:val="20"/>
              </w:rPr>
            </w:pPr>
            <w:r w:rsidRPr="001F6C86">
              <w:rPr>
                <w:rFonts w:ascii="Times New Roman" w:hAnsi="Times New Roman"/>
                <w:b/>
                <w:sz w:val="20"/>
                <w:szCs w:val="20"/>
              </w:rPr>
              <w:t>місто Київ</w:t>
            </w:r>
          </w:p>
        </w:tc>
      </w:tr>
      <w:tr w:rsidR="001F795A" w:rsidRPr="001F6C86" w:rsidTr="008E7B08">
        <w:trPr>
          <w:trHeight w:val="578"/>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2</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513F15" w:rsidRDefault="001F795A" w:rsidP="008E7B08">
            <w:pPr>
              <w:spacing w:after="0" w:line="360" w:lineRule="atLeast"/>
              <w:jc w:val="center"/>
              <w:rPr>
                <w:rFonts w:ascii="Times New Roman" w:eastAsia="Times New Roman" w:hAnsi="Times New Roman"/>
                <w:sz w:val="18"/>
                <w:szCs w:val="18"/>
                <w:lang w:eastAsia="ru-RU"/>
              </w:rPr>
            </w:pPr>
            <w:r w:rsidRPr="00513F15">
              <w:rPr>
                <w:rFonts w:ascii="Times New Roman" w:eastAsia="Times New Roman" w:hAnsi="Times New Roman"/>
                <w:sz w:val="18"/>
                <w:szCs w:val="18"/>
                <w:lang w:eastAsia="ru-RU"/>
              </w:rPr>
              <w:t>Дата</w:t>
            </w:r>
          </w:p>
        </w:tc>
        <w:tc>
          <w:tcPr>
            <w:tcW w:w="8151" w:type="dxa"/>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b/>
                <w:sz w:val="20"/>
                <w:szCs w:val="20"/>
                <w:lang w:val="uk-UA" w:eastAsia="ru-RU"/>
              </w:rPr>
            </w:pPr>
            <w:r w:rsidRPr="00FC78B8">
              <w:rPr>
                <w:rFonts w:ascii="Times New Roman" w:eastAsia="Times New Roman" w:hAnsi="Times New Roman"/>
                <w:b/>
                <w:sz w:val="20"/>
                <w:szCs w:val="20"/>
                <w:lang w:val="uk-UA" w:eastAsia="ru-RU"/>
              </w:rPr>
              <w:t xml:space="preserve">«_____» __________________ </w:t>
            </w:r>
            <w:r>
              <w:rPr>
                <w:rFonts w:ascii="Times New Roman" w:eastAsia="Times New Roman" w:hAnsi="Times New Roman"/>
                <w:b/>
                <w:sz w:val="20"/>
                <w:szCs w:val="20"/>
                <w:lang w:val="uk-UA" w:eastAsia="ru-RU"/>
              </w:rPr>
              <w:t xml:space="preserve">2021 </w:t>
            </w:r>
            <w:r w:rsidRPr="00FC78B8">
              <w:rPr>
                <w:rFonts w:ascii="Times New Roman" w:eastAsia="Times New Roman" w:hAnsi="Times New Roman"/>
                <w:b/>
                <w:sz w:val="20"/>
                <w:szCs w:val="20"/>
                <w:lang w:val="uk-UA" w:eastAsia="ru-RU"/>
              </w:rPr>
              <w:t>року</w:t>
            </w:r>
          </w:p>
        </w:tc>
      </w:tr>
      <w:tr w:rsidR="001F795A" w:rsidRPr="005A343D" w:rsidTr="008E7B08">
        <w:trPr>
          <w:trHeight w:val="2488"/>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eastAsia="ru-RU"/>
              </w:rPr>
              <w:t>Сторони</w:t>
            </w:r>
          </w:p>
        </w:tc>
        <w:tc>
          <w:tcPr>
            <w:tcW w:w="184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eastAsia="ru-RU"/>
              </w:rPr>
              <w:t>Найменування</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val="uk-UA" w:eastAsia="ru-RU"/>
              </w:rPr>
            </w:pPr>
            <w:r w:rsidRPr="00513F15">
              <w:rPr>
                <w:rFonts w:ascii="Times New Roman" w:hAnsi="Times New Roman"/>
                <w:sz w:val="18"/>
                <w:szCs w:val="18"/>
                <w:lang w:eastAsia="ru-RU"/>
              </w:rPr>
              <w:t>Код згідно з Єдиним державним реєстром юридичних осіб,</w:t>
            </w:r>
          </w:p>
          <w:p w:rsidR="001F795A" w:rsidRPr="00513F15" w:rsidRDefault="001F795A" w:rsidP="008E7B08">
            <w:pPr>
              <w:pStyle w:val="aa"/>
              <w:jc w:val="center"/>
              <w:rPr>
                <w:rFonts w:ascii="Times New Roman" w:hAnsi="Times New Roman"/>
                <w:sz w:val="18"/>
                <w:szCs w:val="18"/>
                <w:lang w:val="uk-UA" w:eastAsia="ru-RU"/>
              </w:rPr>
            </w:pPr>
            <w:r w:rsidRPr="00513F15">
              <w:rPr>
                <w:rFonts w:ascii="Times New Roman" w:hAnsi="Times New Roman"/>
                <w:sz w:val="18"/>
                <w:szCs w:val="18"/>
                <w:lang w:val="uk-UA" w:eastAsia="ru-RU"/>
              </w:rPr>
              <w:t>фізичних осіб - підприєм-</w:t>
            </w:r>
            <w:r w:rsidRPr="00513F15">
              <w:rPr>
                <w:rFonts w:ascii="Times New Roman" w:hAnsi="Times New Roman"/>
                <w:sz w:val="18"/>
                <w:szCs w:val="18"/>
                <w:lang w:val="uk-UA" w:eastAsia="ru-RU"/>
              </w:rPr>
              <w:br/>
              <w:t>ців і громадськ</w:t>
            </w:r>
          </w:p>
          <w:p w:rsidR="001F795A" w:rsidRPr="00513F15" w:rsidRDefault="001F795A" w:rsidP="008E7B08">
            <w:pPr>
              <w:pStyle w:val="aa"/>
              <w:jc w:val="center"/>
              <w:rPr>
                <w:rFonts w:ascii="Times New Roman" w:hAnsi="Times New Roman"/>
                <w:sz w:val="18"/>
                <w:szCs w:val="18"/>
                <w:lang w:val="uk-UA" w:eastAsia="ru-RU"/>
              </w:rPr>
            </w:pPr>
            <w:r w:rsidRPr="00513F15">
              <w:rPr>
                <w:rFonts w:ascii="Times New Roman" w:hAnsi="Times New Roman"/>
                <w:sz w:val="18"/>
                <w:szCs w:val="18"/>
                <w:lang w:val="uk-UA" w:eastAsia="ru-RU"/>
              </w:rPr>
              <w:t>их формувань</w:t>
            </w:r>
          </w:p>
        </w:tc>
        <w:tc>
          <w:tcPr>
            <w:tcW w:w="1417"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val="uk-UA" w:eastAsia="ru-RU"/>
              </w:rPr>
            </w:pPr>
            <w:r w:rsidRPr="00513F15">
              <w:rPr>
                <w:rFonts w:ascii="Times New Roman" w:hAnsi="Times New Roman"/>
                <w:sz w:val="18"/>
                <w:szCs w:val="18"/>
                <w:lang w:eastAsia="ru-RU"/>
              </w:rPr>
              <w:t xml:space="preserve">Адреса </w:t>
            </w:r>
          </w:p>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val="uk-UA" w:eastAsia="ru-RU"/>
              </w:rPr>
              <w:t>м</w:t>
            </w:r>
            <w:r w:rsidRPr="00513F15">
              <w:rPr>
                <w:rFonts w:ascii="Times New Roman" w:hAnsi="Times New Roman"/>
                <w:sz w:val="18"/>
                <w:szCs w:val="18"/>
                <w:lang w:eastAsia="ru-RU"/>
              </w:rPr>
              <w:t>ісцезнаходження</w:t>
            </w:r>
          </w:p>
        </w:tc>
        <w:tc>
          <w:tcPr>
            <w:tcW w:w="1560"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eastAsia="ru-RU"/>
              </w:rPr>
              <w:t>Прізвище, ім'я, по батькові (за наявності) особи, що підписала договір</w:t>
            </w:r>
          </w:p>
        </w:tc>
        <w:tc>
          <w:tcPr>
            <w:tcW w:w="92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eastAsia="ru-RU"/>
              </w:rPr>
              <w:t>Посада особи, що підписала договір</w:t>
            </w:r>
          </w:p>
        </w:tc>
        <w:tc>
          <w:tcPr>
            <w:tcW w:w="127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eastAsia="ru-RU"/>
              </w:rPr>
              <w:t>Посилання на документ, який надає повноваження на підписання договору (статут, положення, наказ, довіреність тощо)</w:t>
            </w:r>
          </w:p>
        </w:tc>
      </w:tr>
      <w:tr w:rsidR="001F795A" w:rsidRPr="005A343D" w:rsidTr="008E7B08">
        <w:trPr>
          <w:trHeight w:val="1614"/>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3.1.</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442199" w:rsidRDefault="001F795A" w:rsidP="008E7B08">
            <w:pPr>
              <w:spacing w:after="0" w:line="360" w:lineRule="atLeast"/>
              <w:jc w:val="center"/>
              <w:rPr>
                <w:rFonts w:ascii="Times New Roman" w:eastAsia="Times New Roman" w:hAnsi="Times New Roman"/>
                <w:sz w:val="20"/>
                <w:szCs w:val="20"/>
                <w:lang w:eastAsia="ru-RU"/>
              </w:rPr>
            </w:pPr>
            <w:r w:rsidRPr="00442199">
              <w:rPr>
                <w:rFonts w:ascii="Times New Roman" w:eastAsia="Times New Roman" w:hAnsi="Times New Roman"/>
                <w:sz w:val="20"/>
                <w:szCs w:val="20"/>
                <w:lang w:eastAsia="ru-RU"/>
              </w:rPr>
              <w:t>Орендода</w:t>
            </w:r>
            <w:r>
              <w:rPr>
                <w:rFonts w:ascii="Times New Roman" w:eastAsia="Times New Roman" w:hAnsi="Times New Roman"/>
                <w:sz w:val="20"/>
                <w:szCs w:val="20"/>
                <w:lang w:val="uk-UA" w:eastAsia="ru-RU"/>
              </w:rPr>
              <w:t>-</w:t>
            </w:r>
            <w:r w:rsidRPr="00442199">
              <w:rPr>
                <w:rFonts w:ascii="Times New Roman" w:eastAsia="Times New Roman" w:hAnsi="Times New Roman"/>
                <w:sz w:val="20"/>
                <w:szCs w:val="20"/>
                <w:lang w:eastAsia="ru-RU"/>
              </w:rPr>
              <w:t>вець</w:t>
            </w:r>
          </w:p>
        </w:tc>
        <w:tc>
          <w:tcPr>
            <w:tcW w:w="184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442199" w:rsidRDefault="001F795A" w:rsidP="008E7B08">
            <w:pPr>
              <w:pStyle w:val="aa"/>
              <w:jc w:val="center"/>
              <w:rPr>
                <w:rFonts w:ascii="Times New Roman" w:hAnsi="Times New Roman"/>
                <w:sz w:val="20"/>
                <w:szCs w:val="20"/>
                <w:lang w:val="uk-UA" w:eastAsia="ru-RU"/>
              </w:rPr>
            </w:pPr>
            <w:r w:rsidRPr="00442199">
              <w:rPr>
                <w:rFonts w:ascii="Times New Roman" w:hAnsi="Times New Roman"/>
                <w:sz w:val="20"/>
                <w:szCs w:val="20"/>
                <w:lang w:val="uk-UA" w:eastAsia="ru-RU"/>
              </w:rPr>
              <w:t>Дніпровська районна</w:t>
            </w:r>
          </w:p>
          <w:p w:rsidR="001F795A" w:rsidRPr="00442199" w:rsidRDefault="001F795A" w:rsidP="008E7B08">
            <w:pPr>
              <w:pStyle w:val="aa"/>
              <w:jc w:val="center"/>
              <w:rPr>
                <w:rFonts w:ascii="Times New Roman" w:hAnsi="Times New Roman"/>
                <w:sz w:val="20"/>
                <w:szCs w:val="20"/>
                <w:lang w:val="uk-UA" w:eastAsia="ru-RU"/>
              </w:rPr>
            </w:pPr>
            <w:r w:rsidRPr="00442199">
              <w:rPr>
                <w:rFonts w:ascii="Times New Roman" w:hAnsi="Times New Roman"/>
                <w:sz w:val="20"/>
                <w:szCs w:val="20"/>
                <w:lang w:val="uk-UA" w:eastAsia="ru-RU"/>
              </w:rPr>
              <w:t>в місті Києві державна адміністрація</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jc w:val="center"/>
              <w:rPr>
                <w:rFonts w:ascii="Times New Roman" w:hAnsi="Times New Roman"/>
                <w:sz w:val="20"/>
                <w:szCs w:val="20"/>
                <w:lang w:val="uk-UA" w:eastAsia="ru-RU"/>
              </w:rPr>
            </w:pPr>
            <w:r w:rsidRPr="00513F15">
              <w:rPr>
                <w:rFonts w:ascii="Times New Roman" w:hAnsi="Times New Roman"/>
                <w:sz w:val="20"/>
                <w:szCs w:val="20"/>
              </w:rPr>
              <w:t>37203257</w:t>
            </w:r>
          </w:p>
        </w:tc>
        <w:tc>
          <w:tcPr>
            <w:tcW w:w="1417"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442199" w:rsidRDefault="001F795A" w:rsidP="008E7B08">
            <w:pPr>
              <w:jc w:val="center"/>
              <w:rPr>
                <w:rFonts w:ascii="Times New Roman" w:hAnsi="Times New Roman"/>
                <w:sz w:val="20"/>
                <w:szCs w:val="20"/>
                <w:lang w:val="uk-UA" w:eastAsia="ru-RU"/>
              </w:rPr>
            </w:pPr>
            <w:r w:rsidRPr="00442199">
              <w:rPr>
                <w:rFonts w:ascii="Times New Roman" w:hAnsi="Times New Roman"/>
                <w:sz w:val="18"/>
                <w:szCs w:val="18"/>
              </w:rPr>
              <w:t>02094, м.</w:t>
            </w:r>
            <w:r>
              <w:rPr>
                <w:rFonts w:ascii="Times New Roman" w:hAnsi="Times New Roman"/>
                <w:sz w:val="18"/>
                <w:szCs w:val="18"/>
                <w:lang w:val="uk-UA"/>
              </w:rPr>
              <w:t> </w:t>
            </w:r>
            <w:r w:rsidRPr="00442199">
              <w:rPr>
                <w:rFonts w:ascii="Times New Roman" w:hAnsi="Times New Roman"/>
                <w:sz w:val="18"/>
                <w:szCs w:val="18"/>
              </w:rPr>
              <w:t>Київ, бульв. Праці, 1/1</w:t>
            </w:r>
          </w:p>
        </w:tc>
        <w:tc>
          <w:tcPr>
            <w:tcW w:w="1560"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Default="001F795A" w:rsidP="008E7B08">
            <w:pPr>
              <w:pStyle w:val="aa"/>
              <w:jc w:val="center"/>
              <w:rPr>
                <w:rFonts w:ascii="Times New Roman" w:hAnsi="Times New Roman"/>
                <w:sz w:val="20"/>
                <w:szCs w:val="20"/>
                <w:lang w:val="uk-UA" w:eastAsia="ru-RU"/>
              </w:rPr>
            </w:pPr>
            <w:r w:rsidRPr="00442199">
              <w:rPr>
                <w:rFonts w:ascii="Times New Roman" w:hAnsi="Times New Roman"/>
                <w:sz w:val="20"/>
                <w:szCs w:val="20"/>
                <w:lang w:val="uk-UA" w:eastAsia="ru-RU"/>
              </w:rPr>
              <w:t xml:space="preserve">Щербак </w:t>
            </w:r>
          </w:p>
          <w:p w:rsidR="001F795A" w:rsidRPr="00442199" w:rsidRDefault="001F795A" w:rsidP="008E7B08">
            <w:pPr>
              <w:pStyle w:val="aa"/>
              <w:jc w:val="center"/>
              <w:rPr>
                <w:rFonts w:ascii="Times New Roman" w:hAnsi="Times New Roman"/>
                <w:sz w:val="20"/>
                <w:szCs w:val="20"/>
                <w:lang w:val="uk-UA" w:eastAsia="ru-RU"/>
              </w:rPr>
            </w:pPr>
            <w:r w:rsidRPr="00442199">
              <w:rPr>
                <w:rFonts w:ascii="Times New Roman" w:hAnsi="Times New Roman"/>
                <w:sz w:val="20"/>
                <w:szCs w:val="20"/>
                <w:lang w:val="uk-UA" w:eastAsia="ru-RU"/>
              </w:rPr>
              <w:t>Ігор Михайлович</w:t>
            </w:r>
          </w:p>
        </w:tc>
        <w:tc>
          <w:tcPr>
            <w:tcW w:w="92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442199" w:rsidRDefault="001F795A" w:rsidP="008E7B08">
            <w:pPr>
              <w:pStyle w:val="aa"/>
              <w:jc w:val="center"/>
              <w:rPr>
                <w:rFonts w:ascii="Times New Roman" w:hAnsi="Times New Roman"/>
                <w:sz w:val="20"/>
                <w:szCs w:val="20"/>
                <w:lang w:val="uk-UA" w:eastAsia="ru-RU"/>
              </w:rPr>
            </w:pPr>
            <w:r w:rsidRPr="00442199">
              <w:rPr>
                <w:rFonts w:ascii="Times New Roman" w:hAnsi="Times New Roman"/>
                <w:sz w:val="20"/>
                <w:szCs w:val="20"/>
                <w:lang w:val="uk-UA" w:eastAsia="ru-RU"/>
              </w:rPr>
              <w:t xml:space="preserve">Голова </w:t>
            </w:r>
          </w:p>
        </w:tc>
        <w:tc>
          <w:tcPr>
            <w:tcW w:w="127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val="uk-UA"/>
              </w:rPr>
            </w:pPr>
            <w:r w:rsidRPr="001F6C86">
              <w:rPr>
                <w:rFonts w:ascii="Times New Roman" w:hAnsi="Times New Roman"/>
                <w:sz w:val="20"/>
                <w:szCs w:val="20"/>
                <w:lang w:val="uk-UA" w:eastAsia="uk-UA"/>
              </w:rPr>
              <w:t xml:space="preserve">Закони </w:t>
            </w:r>
            <w:r w:rsidRPr="001F6C86">
              <w:rPr>
                <w:rFonts w:ascii="Times New Roman" w:hAnsi="Times New Roman"/>
                <w:sz w:val="20"/>
                <w:szCs w:val="20"/>
                <w:lang w:val="uk-UA"/>
              </w:rPr>
              <w:t xml:space="preserve">України </w:t>
            </w:r>
          </w:p>
          <w:p w:rsidR="001F795A" w:rsidRPr="001F6C86" w:rsidRDefault="001F795A" w:rsidP="008E7B08">
            <w:pPr>
              <w:pStyle w:val="aa"/>
              <w:jc w:val="center"/>
              <w:rPr>
                <w:rFonts w:ascii="Times New Roman" w:hAnsi="Times New Roman"/>
                <w:b/>
                <w:sz w:val="20"/>
                <w:szCs w:val="20"/>
                <w:lang w:val="uk-UA" w:eastAsia="ru-RU"/>
              </w:rPr>
            </w:pPr>
            <w:r w:rsidRPr="001F6C86">
              <w:rPr>
                <w:rFonts w:ascii="Times New Roman" w:hAnsi="Times New Roman"/>
                <w:sz w:val="20"/>
                <w:szCs w:val="20"/>
                <w:lang w:val="uk-UA"/>
              </w:rPr>
              <w:t xml:space="preserve">«Про місцеві державні адміністрації», </w:t>
            </w:r>
            <w:r w:rsidRPr="001F6C86">
              <w:rPr>
                <w:rFonts w:ascii="Times New Roman" w:hAnsi="Times New Roman"/>
                <w:sz w:val="20"/>
                <w:szCs w:val="20"/>
                <w:lang w:val="uk-UA" w:eastAsia="uk-UA"/>
              </w:rPr>
              <w:t>«Про оренду дер</w:t>
            </w:r>
            <w:r>
              <w:rPr>
                <w:rFonts w:ascii="Times New Roman" w:hAnsi="Times New Roman"/>
                <w:sz w:val="20"/>
                <w:szCs w:val="20"/>
                <w:lang w:val="uk-UA" w:eastAsia="uk-UA"/>
              </w:rPr>
              <w:t>жавного та комунального майна».</w:t>
            </w:r>
          </w:p>
        </w:tc>
      </w:tr>
      <w:tr w:rsidR="001F795A" w:rsidRPr="005A343D" w:rsidTr="008E7B08">
        <w:trPr>
          <w:trHeight w:val="710"/>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3.1.1</w:t>
            </w:r>
          </w:p>
        </w:tc>
        <w:tc>
          <w:tcPr>
            <w:tcW w:w="4111"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eastAsia="ru-RU"/>
              </w:rPr>
              <w:t xml:space="preserve">Адреса електронної пошти Орендодавця, на яку надсилаються офіційні повідомленням за </w:t>
            </w:r>
            <w:r>
              <w:rPr>
                <w:rFonts w:ascii="Times New Roman" w:hAnsi="Times New Roman"/>
                <w:sz w:val="18"/>
                <w:szCs w:val="18"/>
                <w:lang w:val="uk-UA" w:eastAsia="ru-RU"/>
              </w:rPr>
              <w:t xml:space="preserve">                       </w:t>
            </w:r>
            <w:r w:rsidRPr="00513F15">
              <w:rPr>
                <w:rFonts w:ascii="Times New Roman" w:hAnsi="Times New Roman"/>
                <w:sz w:val="18"/>
                <w:szCs w:val="18"/>
                <w:lang w:eastAsia="ru-RU"/>
              </w:rPr>
              <w:t>цим договором</w:t>
            </w:r>
          </w:p>
        </w:tc>
        <w:tc>
          <w:tcPr>
            <w:tcW w:w="517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795A" w:rsidRDefault="00E14708" w:rsidP="008E7B08">
            <w:pPr>
              <w:spacing w:line="240" w:lineRule="auto"/>
              <w:ind w:left="-110" w:right="-105"/>
              <w:jc w:val="center"/>
              <w:rPr>
                <w:rStyle w:val="a9"/>
                <w:rFonts w:ascii="Times New Roman" w:hAnsi="Times New Roman"/>
                <w:sz w:val="24"/>
                <w:szCs w:val="24"/>
                <w:lang w:val="ru-RU"/>
              </w:rPr>
            </w:pPr>
            <w:hyperlink r:id="rId7" w:history="1">
              <w:r w:rsidR="001F795A" w:rsidRPr="00471C00">
                <w:rPr>
                  <w:rStyle w:val="a9"/>
                  <w:rFonts w:ascii="Times New Roman" w:hAnsi="Times New Roman"/>
                  <w:sz w:val="24"/>
                  <w:szCs w:val="24"/>
                </w:rPr>
                <w:t>alina</w:t>
              </w:r>
              <w:r w:rsidR="001F795A" w:rsidRPr="001F795A">
                <w:rPr>
                  <w:rStyle w:val="a9"/>
                  <w:rFonts w:ascii="Times New Roman" w:hAnsi="Times New Roman"/>
                  <w:sz w:val="24"/>
                  <w:szCs w:val="24"/>
                  <w:lang w:val="ru-RU"/>
                </w:rPr>
                <w:t>.</w:t>
              </w:r>
              <w:r w:rsidR="001F795A" w:rsidRPr="00471C00">
                <w:rPr>
                  <w:rStyle w:val="a9"/>
                  <w:rFonts w:ascii="Times New Roman" w:hAnsi="Times New Roman"/>
                  <w:sz w:val="24"/>
                  <w:szCs w:val="24"/>
                </w:rPr>
                <w:t>nesterova</w:t>
              </w:r>
              <w:r w:rsidR="001F795A" w:rsidRPr="001F795A">
                <w:rPr>
                  <w:rStyle w:val="a9"/>
                  <w:rFonts w:ascii="Times New Roman" w:hAnsi="Times New Roman"/>
                  <w:sz w:val="24"/>
                  <w:szCs w:val="24"/>
                  <w:lang w:val="ru-RU"/>
                </w:rPr>
                <w:t>@</w:t>
              </w:r>
              <w:r w:rsidR="001F795A" w:rsidRPr="00471C00">
                <w:rPr>
                  <w:rStyle w:val="a9"/>
                  <w:rFonts w:ascii="Times New Roman" w:hAnsi="Times New Roman"/>
                  <w:sz w:val="24"/>
                  <w:szCs w:val="24"/>
                </w:rPr>
                <w:t>kmda</w:t>
              </w:r>
              <w:r w:rsidR="001F795A" w:rsidRPr="001F795A">
                <w:rPr>
                  <w:rStyle w:val="a9"/>
                  <w:rFonts w:ascii="Times New Roman" w:hAnsi="Times New Roman"/>
                  <w:sz w:val="24"/>
                  <w:szCs w:val="24"/>
                  <w:lang w:val="ru-RU"/>
                </w:rPr>
                <w:t>.</w:t>
              </w:r>
              <w:r w:rsidR="001F795A" w:rsidRPr="00471C00">
                <w:rPr>
                  <w:rStyle w:val="a9"/>
                  <w:rFonts w:ascii="Times New Roman" w:hAnsi="Times New Roman"/>
                  <w:sz w:val="24"/>
                  <w:szCs w:val="24"/>
                </w:rPr>
                <w:t>gov</w:t>
              </w:r>
              <w:r w:rsidR="001F795A" w:rsidRPr="001F795A">
                <w:rPr>
                  <w:rStyle w:val="a9"/>
                  <w:rFonts w:ascii="Times New Roman" w:hAnsi="Times New Roman"/>
                  <w:sz w:val="24"/>
                  <w:szCs w:val="24"/>
                  <w:lang w:val="ru-RU"/>
                </w:rPr>
                <w:t>.</w:t>
              </w:r>
              <w:r w:rsidR="001F795A" w:rsidRPr="00471C00">
                <w:rPr>
                  <w:rStyle w:val="a9"/>
                  <w:rFonts w:ascii="Times New Roman" w:hAnsi="Times New Roman"/>
                  <w:sz w:val="24"/>
                  <w:szCs w:val="24"/>
                </w:rPr>
                <w:t>ua</w:t>
              </w:r>
            </w:hyperlink>
          </w:p>
          <w:p w:rsidR="001F795A" w:rsidRPr="001F795A" w:rsidRDefault="00E14708" w:rsidP="008E7B08">
            <w:pPr>
              <w:spacing w:line="240" w:lineRule="auto"/>
              <w:ind w:left="-110" w:right="-105"/>
              <w:jc w:val="center"/>
              <w:rPr>
                <w:rFonts w:ascii="Times New Roman" w:hAnsi="Times New Roman"/>
                <w:lang w:val="ru-RU"/>
              </w:rPr>
            </w:pPr>
            <w:hyperlink r:id="rId8" w:tgtFrame="_blank" w:history="1">
              <w:r w:rsidR="001F795A" w:rsidRPr="00E95FFE">
                <w:rPr>
                  <w:rStyle w:val="a9"/>
                  <w:rFonts w:ascii="Times New Roman" w:hAnsi="Times New Roman"/>
                </w:rPr>
                <w:t>dniprovskarda</w:t>
              </w:r>
              <w:r w:rsidR="001F795A" w:rsidRPr="001F795A">
                <w:rPr>
                  <w:rStyle w:val="a9"/>
                  <w:rFonts w:ascii="Times New Roman" w:hAnsi="Times New Roman"/>
                  <w:lang w:val="ru-RU"/>
                </w:rPr>
                <w:t>@</w:t>
              </w:r>
              <w:r w:rsidR="001F795A" w:rsidRPr="00E95FFE">
                <w:rPr>
                  <w:rStyle w:val="a9"/>
                  <w:rFonts w:ascii="Times New Roman" w:hAnsi="Times New Roman"/>
                </w:rPr>
                <w:t>kmda</w:t>
              </w:r>
              <w:r w:rsidR="001F795A" w:rsidRPr="001F795A">
                <w:rPr>
                  <w:rStyle w:val="a9"/>
                  <w:rFonts w:ascii="Times New Roman" w:hAnsi="Times New Roman"/>
                  <w:lang w:val="ru-RU"/>
                </w:rPr>
                <w:t>.</w:t>
              </w:r>
              <w:r w:rsidR="001F795A" w:rsidRPr="00E95FFE">
                <w:rPr>
                  <w:rStyle w:val="a9"/>
                  <w:rFonts w:ascii="Times New Roman" w:hAnsi="Times New Roman"/>
                </w:rPr>
                <w:t>gov</w:t>
              </w:r>
              <w:r w:rsidR="001F795A" w:rsidRPr="001F795A">
                <w:rPr>
                  <w:rStyle w:val="a9"/>
                  <w:rFonts w:ascii="Times New Roman" w:hAnsi="Times New Roman"/>
                  <w:lang w:val="ru-RU"/>
                </w:rPr>
                <w:t>.</w:t>
              </w:r>
              <w:r w:rsidR="001F795A" w:rsidRPr="00E95FFE">
                <w:rPr>
                  <w:rStyle w:val="a9"/>
                  <w:rFonts w:ascii="Times New Roman" w:hAnsi="Times New Roman"/>
                </w:rPr>
                <w:t>ua</w:t>
              </w:r>
            </w:hyperlink>
          </w:p>
        </w:tc>
      </w:tr>
      <w:tr w:rsidR="001F795A" w:rsidRPr="004B0CAC" w:rsidTr="008E7B08">
        <w:trPr>
          <w:trHeight w:val="1467"/>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3.2</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49159F" w:rsidRDefault="001F795A" w:rsidP="008E7B08">
            <w:pPr>
              <w:pStyle w:val="aa"/>
              <w:jc w:val="center"/>
              <w:rPr>
                <w:rFonts w:ascii="Times New Roman" w:hAnsi="Times New Roman"/>
                <w:sz w:val="20"/>
                <w:szCs w:val="20"/>
                <w:lang w:eastAsia="ru-RU"/>
              </w:rPr>
            </w:pPr>
            <w:r w:rsidRPr="0049159F">
              <w:rPr>
                <w:rFonts w:ascii="Times New Roman" w:hAnsi="Times New Roman"/>
                <w:sz w:val="20"/>
                <w:szCs w:val="20"/>
                <w:lang w:eastAsia="ru-RU"/>
              </w:rPr>
              <w:t>Орендар</w:t>
            </w:r>
          </w:p>
        </w:tc>
        <w:tc>
          <w:tcPr>
            <w:tcW w:w="184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7632BB" w:rsidRDefault="001F795A" w:rsidP="00CC5404">
            <w:pPr>
              <w:pStyle w:val="aa"/>
              <w:jc w:val="center"/>
              <w:rPr>
                <w:rFonts w:ascii="Times New Roman" w:hAnsi="Times New Roman"/>
                <w:sz w:val="18"/>
                <w:szCs w:val="18"/>
                <w:lang w:val="uk-UA" w:eastAsia="ru-RU"/>
              </w:rPr>
            </w:pP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F795A" w:rsidRPr="004B0CAC" w:rsidRDefault="001F795A" w:rsidP="008E7B08">
            <w:pPr>
              <w:jc w:val="center"/>
              <w:rPr>
                <w:rFonts w:ascii="Times New Roman" w:hAnsi="Times New Roman"/>
                <w:sz w:val="18"/>
                <w:szCs w:val="18"/>
                <w:lang w:val="uk-UA" w:eastAsia="ru-RU"/>
              </w:rPr>
            </w:pPr>
          </w:p>
        </w:tc>
        <w:tc>
          <w:tcPr>
            <w:tcW w:w="1417"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F795A" w:rsidRPr="004B0CAC" w:rsidRDefault="001F795A" w:rsidP="008E7B08">
            <w:pPr>
              <w:jc w:val="center"/>
              <w:rPr>
                <w:rFonts w:ascii="Times New Roman" w:hAnsi="Times New Roman"/>
                <w:sz w:val="18"/>
                <w:szCs w:val="18"/>
                <w:lang w:val="uk-UA" w:eastAsia="uk-UA"/>
              </w:rPr>
            </w:pPr>
          </w:p>
        </w:tc>
        <w:tc>
          <w:tcPr>
            <w:tcW w:w="1560"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4B0CAC" w:rsidRDefault="001F795A" w:rsidP="008E7B08">
            <w:pPr>
              <w:pStyle w:val="aa"/>
              <w:jc w:val="center"/>
              <w:rPr>
                <w:rFonts w:ascii="Times New Roman" w:hAnsi="Times New Roman"/>
                <w:sz w:val="18"/>
                <w:szCs w:val="18"/>
                <w:lang w:val="uk-UA" w:eastAsia="ru-RU"/>
              </w:rPr>
            </w:pPr>
          </w:p>
        </w:tc>
        <w:tc>
          <w:tcPr>
            <w:tcW w:w="92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7632BB" w:rsidRDefault="001F795A" w:rsidP="008E7B08">
            <w:pPr>
              <w:pStyle w:val="aa"/>
              <w:jc w:val="center"/>
              <w:rPr>
                <w:rFonts w:ascii="Times New Roman" w:hAnsi="Times New Roman"/>
                <w:sz w:val="18"/>
                <w:szCs w:val="18"/>
                <w:lang w:val="uk-UA" w:eastAsia="ru-RU"/>
              </w:rPr>
            </w:pPr>
          </w:p>
        </w:tc>
        <w:tc>
          <w:tcPr>
            <w:tcW w:w="127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7632BB" w:rsidRDefault="001F795A" w:rsidP="008E7B08">
            <w:pPr>
              <w:pStyle w:val="aa"/>
              <w:jc w:val="center"/>
              <w:rPr>
                <w:rFonts w:ascii="Times New Roman" w:hAnsi="Times New Roman"/>
                <w:sz w:val="18"/>
                <w:szCs w:val="18"/>
                <w:lang w:val="uk-UA" w:eastAsia="ru-RU"/>
              </w:rPr>
            </w:pPr>
          </w:p>
        </w:tc>
      </w:tr>
      <w:tr w:rsidR="001F795A" w:rsidRPr="005A343D"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3.2.1</w:t>
            </w:r>
          </w:p>
        </w:tc>
        <w:tc>
          <w:tcPr>
            <w:tcW w:w="4111"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513F15" w:rsidRDefault="001F795A" w:rsidP="008E7B08">
            <w:pPr>
              <w:pStyle w:val="aa"/>
              <w:jc w:val="both"/>
              <w:rPr>
                <w:rFonts w:ascii="Times New Roman" w:hAnsi="Times New Roman"/>
                <w:sz w:val="18"/>
                <w:szCs w:val="18"/>
                <w:lang w:eastAsia="ru-RU"/>
              </w:rPr>
            </w:pPr>
            <w:r w:rsidRPr="00513F15">
              <w:rPr>
                <w:rFonts w:ascii="Times New Roman" w:hAnsi="Times New Roman"/>
                <w:sz w:val="18"/>
                <w:szCs w:val="18"/>
                <w:lang w:eastAsia="ru-RU"/>
              </w:rPr>
              <w:t>Адреса електронної пошти Орендаря, на яку надсилаються офіційні повідомленням за цим договором</w:t>
            </w:r>
          </w:p>
        </w:tc>
        <w:tc>
          <w:tcPr>
            <w:tcW w:w="517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795A" w:rsidRDefault="001F795A" w:rsidP="008E7B08">
            <w:pPr>
              <w:pStyle w:val="aa"/>
              <w:jc w:val="center"/>
              <w:rPr>
                <w:rFonts w:ascii="Times New Roman" w:hAnsi="Times New Roman"/>
                <w:u w:val="single"/>
                <w:lang w:eastAsia="ru-RU"/>
              </w:rPr>
            </w:pPr>
          </w:p>
        </w:tc>
      </w:tr>
      <w:tr w:rsidR="001F795A" w:rsidRPr="001F6C86" w:rsidTr="008E7B08">
        <w:trPr>
          <w:trHeight w:val="1884"/>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3.3</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3C3DE4" w:rsidRDefault="001F795A" w:rsidP="008E7B08">
            <w:pPr>
              <w:pStyle w:val="aa"/>
              <w:jc w:val="center"/>
              <w:rPr>
                <w:rFonts w:ascii="Times New Roman" w:hAnsi="Times New Roman"/>
                <w:sz w:val="18"/>
                <w:szCs w:val="18"/>
                <w:lang w:eastAsia="ru-RU"/>
              </w:rPr>
            </w:pPr>
            <w:r w:rsidRPr="003C3DE4">
              <w:rPr>
                <w:rFonts w:ascii="Times New Roman" w:hAnsi="Times New Roman"/>
                <w:sz w:val="18"/>
                <w:szCs w:val="18"/>
                <w:lang w:eastAsia="ru-RU"/>
              </w:rPr>
              <w:t>Балансоут</w:t>
            </w:r>
            <w:r>
              <w:rPr>
                <w:rFonts w:ascii="Times New Roman" w:hAnsi="Times New Roman"/>
                <w:sz w:val="18"/>
                <w:szCs w:val="18"/>
                <w:lang w:val="uk-UA" w:eastAsia="ru-RU"/>
              </w:rPr>
              <w:t>-</w:t>
            </w:r>
            <w:r w:rsidRPr="003C3DE4">
              <w:rPr>
                <w:rFonts w:ascii="Times New Roman" w:hAnsi="Times New Roman"/>
                <w:sz w:val="18"/>
                <w:szCs w:val="18"/>
                <w:lang w:eastAsia="ru-RU"/>
              </w:rPr>
              <w:t>римувач</w:t>
            </w:r>
          </w:p>
        </w:tc>
        <w:tc>
          <w:tcPr>
            <w:tcW w:w="184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795A" w:rsidRDefault="001F795A" w:rsidP="008E7B08">
            <w:pPr>
              <w:tabs>
                <w:tab w:val="num" w:pos="900"/>
              </w:tabs>
              <w:ind w:right="57"/>
              <w:rPr>
                <w:rFonts w:ascii="Times New Roman" w:hAnsi="Times New Roman"/>
                <w:sz w:val="18"/>
                <w:szCs w:val="18"/>
                <w:lang w:val="ru-RU" w:eastAsia="uk-UA"/>
              </w:rPr>
            </w:pPr>
            <w:r w:rsidRPr="001F795A">
              <w:rPr>
                <w:rFonts w:ascii="Times New Roman" w:hAnsi="Times New Roman"/>
                <w:sz w:val="18"/>
                <w:szCs w:val="18"/>
                <w:lang w:val="ru-RU" w:eastAsia="uk-UA"/>
              </w:rPr>
              <w:t>Управління освіти Дніпровської районної в місті Києві державної адміністрації</w:t>
            </w:r>
          </w:p>
          <w:p w:rsidR="001F795A" w:rsidRPr="00183A79" w:rsidRDefault="001F795A" w:rsidP="008E7B08">
            <w:pPr>
              <w:pStyle w:val="aa"/>
              <w:jc w:val="center"/>
              <w:rPr>
                <w:rFonts w:ascii="Times New Roman" w:hAnsi="Times New Roman"/>
                <w:sz w:val="18"/>
                <w:szCs w:val="18"/>
                <w:lang w:eastAsia="ru-RU"/>
              </w:rPr>
            </w:pP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83A79" w:rsidRDefault="001F795A" w:rsidP="008E7B08">
            <w:pPr>
              <w:tabs>
                <w:tab w:val="left" w:pos="3888"/>
              </w:tabs>
              <w:ind w:right="-8"/>
              <w:jc w:val="center"/>
              <w:rPr>
                <w:rFonts w:ascii="Times New Roman" w:hAnsi="Times New Roman"/>
                <w:sz w:val="18"/>
                <w:szCs w:val="18"/>
                <w:lang w:eastAsia="uk-UA"/>
              </w:rPr>
            </w:pPr>
            <w:r w:rsidRPr="00183A79">
              <w:rPr>
                <w:rFonts w:ascii="Times New Roman" w:hAnsi="Times New Roman"/>
                <w:sz w:val="18"/>
                <w:szCs w:val="18"/>
              </w:rPr>
              <w:t>37397216</w:t>
            </w:r>
          </w:p>
        </w:tc>
        <w:tc>
          <w:tcPr>
            <w:tcW w:w="1417"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B870D2" w:rsidRDefault="001F795A" w:rsidP="008E7B08">
            <w:pPr>
              <w:tabs>
                <w:tab w:val="left" w:pos="3888"/>
              </w:tabs>
              <w:ind w:left="61" w:right="180"/>
              <w:jc w:val="center"/>
              <w:rPr>
                <w:rFonts w:ascii="Times New Roman" w:eastAsia="Times New Roman" w:hAnsi="Times New Roman"/>
                <w:sz w:val="18"/>
                <w:szCs w:val="18"/>
                <w:lang w:val="uk-UA" w:eastAsia="ru-RU"/>
              </w:rPr>
            </w:pPr>
            <w:r w:rsidRPr="001F795A">
              <w:rPr>
                <w:rFonts w:ascii="Times New Roman" w:hAnsi="Times New Roman"/>
                <w:sz w:val="18"/>
                <w:szCs w:val="18"/>
                <w:lang w:val="ru-RU" w:eastAsia="uk-UA"/>
              </w:rPr>
              <w:t>02</w:t>
            </w:r>
            <w:r>
              <w:rPr>
                <w:rFonts w:ascii="Times New Roman" w:hAnsi="Times New Roman"/>
                <w:sz w:val="18"/>
                <w:szCs w:val="18"/>
                <w:lang w:val="uk-UA" w:eastAsia="uk-UA"/>
              </w:rPr>
              <w:t>105</w:t>
            </w:r>
            <w:r w:rsidRPr="001F795A">
              <w:rPr>
                <w:rFonts w:ascii="Times New Roman" w:hAnsi="Times New Roman"/>
                <w:sz w:val="18"/>
                <w:szCs w:val="18"/>
                <w:lang w:val="ru-RU" w:eastAsia="uk-UA"/>
              </w:rPr>
              <w:t xml:space="preserve">, </w:t>
            </w:r>
            <w:r>
              <w:rPr>
                <w:rFonts w:ascii="Times New Roman" w:hAnsi="Times New Roman"/>
                <w:sz w:val="18"/>
                <w:szCs w:val="18"/>
                <w:lang w:val="uk-UA" w:eastAsia="uk-UA"/>
              </w:rPr>
              <w:t xml:space="preserve">                  </w:t>
            </w:r>
            <w:r w:rsidRPr="001F795A">
              <w:rPr>
                <w:rFonts w:ascii="Times New Roman" w:hAnsi="Times New Roman"/>
                <w:sz w:val="18"/>
                <w:szCs w:val="18"/>
                <w:lang w:val="ru-RU" w:eastAsia="uk-UA"/>
              </w:rPr>
              <w:t xml:space="preserve">м. Київ, </w:t>
            </w:r>
            <w:r>
              <w:rPr>
                <w:rFonts w:ascii="Times New Roman" w:hAnsi="Times New Roman"/>
                <w:sz w:val="18"/>
                <w:szCs w:val="18"/>
                <w:lang w:val="uk-UA" w:eastAsia="uk-UA"/>
              </w:rPr>
              <w:t xml:space="preserve">                   </w:t>
            </w:r>
            <w:r w:rsidRPr="001F795A">
              <w:rPr>
                <w:rFonts w:ascii="Times New Roman" w:hAnsi="Times New Roman"/>
                <w:sz w:val="18"/>
                <w:szCs w:val="18"/>
                <w:lang w:val="ru-RU"/>
              </w:rPr>
              <w:t>пр-т. Миру, 6-</w:t>
            </w:r>
            <w:r>
              <w:rPr>
                <w:rFonts w:ascii="Times New Roman" w:hAnsi="Times New Roman"/>
                <w:sz w:val="18"/>
                <w:szCs w:val="18"/>
                <w:lang w:val="uk-UA"/>
              </w:rPr>
              <w:t>А</w:t>
            </w:r>
          </w:p>
        </w:tc>
        <w:tc>
          <w:tcPr>
            <w:tcW w:w="1560"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83A79" w:rsidRDefault="001F795A" w:rsidP="008E7B08">
            <w:pPr>
              <w:pStyle w:val="aa"/>
              <w:jc w:val="center"/>
              <w:rPr>
                <w:rFonts w:ascii="Times New Roman" w:eastAsia="Times New Roman" w:hAnsi="Times New Roman"/>
                <w:sz w:val="18"/>
                <w:szCs w:val="18"/>
                <w:lang w:val="uk-UA" w:eastAsia="ru-RU"/>
              </w:rPr>
            </w:pPr>
            <w:r w:rsidRPr="00183A79">
              <w:rPr>
                <w:rFonts w:ascii="Times New Roman" w:hAnsi="Times New Roman"/>
                <w:sz w:val="18"/>
                <w:szCs w:val="18"/>
              </w:rPr>
              <w:t>Іваніна Наталія Василівна</w:t>
            </w:r>
          </w:p>
        </w:tc>
        <w:tc>
          <w:tcPr>
            <w:tcW w:w="92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C54631" w:rsidRDefault="001F795A" w:rsidP="008E7B08">
            <w:pPr>
              <w:pStyle w:val="aa"/>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Начальник</w:t>
            </w:r>
          </w:p>
        </w:tc>
        <w:tc>
          <w:tcPr>
            <w:tcW w:w="127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C54631" w:rsidRDefault="001F795A" w:rsidP="008E7B08">
            <w:pPr>
              <w:pStyle w:val="aa"/>
              <w:jc w:val="center"/>
              <w:rPr>
                <w:rFonts w:ascii="Times New Roman" w:eastAsia="Times New Roman" w:hAnsi="Times New Roman"/>
                <w:sz w:val="18"/>
                <w:szCs w:val="18"/>
                <w:lang w:val="uk-UA" w:eastAsia="ru-RU"/>
              </w:rPr>
            </w:pPr>
            <w:r w:rsidRPr="007632BB">
              <w:rPr>
                <w:rFonts w:ascii="Times New Roman" w:hAnsi="Times New Roman"/>
                <w:color w:val="000000"/>
                <w:sz w:val="18"/>
                <w:szCs w:val="18"/>
              </w:rPr>
              <w:t>Положення</w:t>
            </w:r>
          </w:p>
        </w:tc>
      </w:tr>
      <w:tr w:rsidR="001F795A" w:rsidRPr="005A343D"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3.3.1</w:t>
            </w:r>
          </w:p>
        </w:tc>
        <w:tc>
          <w:tcPr>
            <w:tcW w:w="4111"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513F15" w:rsidRDefault="001F795A" w:rsidP="008E7B08">
            <w:pPr>
              <w:pStyle w:val="aa"/>
              <w:jc w:val="both"/>
              <w:rPr>
                <w:rFonts w:ascii="Times New Roman" w:hAnsi="Times New Roman"/>
                <w:sz w:val="18"/>
                <w:szCs w:val="18"/>
                <w:lang w:eastAsia="ru-RU"/>
              </w:rPr>
            </w:pPr>
            <w:r w:rsidRPr="00513F15">
              <w:rPr>
                <w:rFonts w:ascii="Times New Roman" w:hAnsi="Times New Roman"/>
                <w:sz w:val="18"/>
                <w:szCs w:val="18"/>
                <w:lang w:eastAsia="ru-RU"/>
              </w:rPr>
              <w:t>Адреса електронної пошти Балансоутримувача, на яку надсилаються офіційні повідомленням за цим договором</w:t>
            </w:r>
          </w:p>
        </w:tc>
        <w:tc>
          <w:tcPr>
            <w:tcW w:w="517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471C00" w:rsidRDefault="001F795A" w:rsidP="008E7B08">
            <w:pPr>
              <w:rPr>
                <w:rFonts w:ascii="Times New Roman" w:hAnsi="Times New Roman"/>
                <w:lang w:val="uk-UA"/>
              </w:rPr>
            </w:pPr>
            <w:r>
              <w:rPr>
                <w:lang w:val="uk-UA"/>
              </w:rPr>
              <w:t xml:space="preserve"> </w:t>
            </w:r>
            <w:r w:rsidRPr="00471C00">
              <w:rPr>
                <w:rFonts w:ascii="Times New Roman" w:hAnsi="Times New Roman"/>
                <w:lang w:val="uk-UA"/>
              </w:rPr>
              <w:t>dniprosvita@kmda.gov.ua</w:t>
            </w:r>
            <w:r>
              <w:rPr>
                <w:rFonts w:ascii="Times New Roman" w:hAnsi="Times New Roman"/>
                <w:lang w:val="uk-UA"/>
              </w:rPr>
              <w:t>;</w:t>
            </w:r>
            <w:r>
              <w:rPr>
                <w:lang w:val="uk-UA"/>
              </w:rPr>
              <w:t xml:space="preserve"> </w:t>
            </w:r>
            <w:hyperlink r:id="rId9" w:history="1">
              <w:r w:rsidRPr="00471C00">
                <w:rPr>
                  <w:rStyle w:val="a9"/>
                  <w:rFonts w:ascii="Times New Roman" w:hAnsi="Times New Roman"/>
                </w:rPr>
                <w:t>elenar</w:t>
              </w:r>
              <w:r w:rsidRPr="00471C00">
                <w:rPr>
                  <w:rStyle w:val="a9"/>
                  <w:rFonts w:ascii="Times New Roman" w:hAnsi="Times New Roman"/>
                  <w:lang w:val="uk-UA"/>
                </w:rPr>
                <w:t>555@</w:t>
              </w:r>
              <w:r w:rsidRPr="00471C00">
                <w:rPr>
                  <w:rStyle w:val="a9"/>
                  <w:rFonts w:ascii="Times New Roman" w:hAnsi="Times New Roman"/>
                </w:rPr>
                <w:t>ukr</w:t>
              </w:r>
              <w:r w:rsidRPr="00471C00">
                <w:rPr>
                  <w:rStyle w:val="a9"/>
                  <w:rFonts w:ascii="Times New Roman" w:hAnsi="Times New Roman"/>
                  <w:lang w:val="uk-UA"/>
                </w:rPr>
                <w:t>.</w:t>
              </w:r>
              <w:r w:rsidRPr="00471C00">
                <w:rPr>
                  <w:rStyle w:val="a9"/>
                  <w:rFonts w:ascii="Times New Roman" w:hAnsi="Times New Roman"/>
                </w:rPr>
                <w:t>net</w:t>
              </w:r>
            </w:hyperlink>
            <w:r>
              <w:rPr>
                <w:rStyle w:val="a9"/>
                <w:rFonts w:ascii="Times New Roman" w:hAnsi="Times New Roman"/>
                <w:lang w:val="uk-UA"/>
              </w:rPr>
              <w:t>;</w:t>
            </w:r>
            <w:r w:rsidRPr="00471C00">
              <w:rPr>
                <w:rFonts w:ascii="Times New Roman" w:hAnsi="Times New Roman"/>
                <w:lang w:val="uk-UA"/>
              </w:rPr>
              <w:t xml:space="preserve">               </w:t>
            </w:r>
            <w:hyperlink r:id="rId10" w:history="1">
              <w:r w:rsidRPr="00471C00">
                <w:rPr>
                  <w:rStyle w:val="a9"/>
                  <w:rFonts w:ascii="Times New Roman" w:hAnsi="Times New Roman"/>
                </w:rPr>
                <w:t>cbarenda</w:t>
              </w:r>
              <w:r w:rsidRPr="00471C00">
                <w:rPr>
                  <w:rStyle w:val="a9"/>
                  <w:rFonts w:ascii="Times New Roman" w:hAnsi="Times New Roman"/>
                  <w:lang w:val="uk-UA"/>
                </w:rPr>
                <w:t>@</w:t>
              </w:r>
              <w:r w:rsidRPr="00471C00">
                <w:rPr>
                  <w:rStyle w:val="a9"/>
                  <w:rFonts w:ascii="Times New Roman" w:hAnsi="Times New Roman"/>
                </w:rPr>
                <w:t>ukr</w:t>
              </w:r>
              <w:r w:rsidRPr="00471C00">
                <w:rPr>
                  <w:rStyle w:val="a9"/>
                  <w:rFonts w:ascii="Times New Roman" w:hAnsi="Times New Roman"/>
                  <w:lang w:val="uk-UA"/>
                </w:rPr>
                <w:t>.</w:t>
              </w:r>
              <w:r w:rsidRPr="00471C00">
                <w:rPr>
                  <w:rStyle w:val="a9"/>
                  <w:rFonts w:ascii="Times New Roman" w:hAnsi="Times New Roman"/>
                </w:rPr>
                <w:t>net</w:t>
              </w:r>
            </w:hyperlink>
            <w:r w:rsidRPr="00471C00">
              <w:rPr>
                <w:rStyle w:val="a9"/>
                <w:rFonts w:ascii="Times New Roman" w:hAnsi="Times New Roman"/>
                <w:lang w:val="uk-UA"/>
              </w:rPr>
              <w:t xml:space="preserve"> </w:t>
            </w:r>
          </w:p>
        </w:tc>
      </w:tr>
      <w:tr w:rsidR="001F795A" w:rsidRPr="005A343D"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4</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795A" w:rsidRDefault="001F795A" w:rsidP="008E7B08">
            <w:pPr>
              <w:spacing w:after="0" w:line="360" w:lineRule="atLeast"/>
              <w:jc w:val="center"/>
              <w:rPr>
                <w:rFonts w:ascii="Times New Roman" w:eastAsia="Times New Roman" w:hAnsi="Times New Roman"/>
                <w:sz w:val="20"/>
                <w:szCs w:val="20"/>
                <w:lang w:val="ru-RU" w:eastAsia="ru-RU"/>
              </w:rPr>
            </w:pPr>
            <w:r w:rsidRPr="001F795A">
              <w:rPr>
                <w:rFonts w:ascii="Times New Roman" w:eastAsia="Times New Roman" w:hAnsi="Times New Roman"/>
                <w:sz w:val="20"/>
                <w:szCs w:val="20"/>
                <w:lang w:val="ru-RU" w:eastAsia="ru-RU"/>
              </w:rPr>
              <w:t>Об'єкт оренди та склад майна (далі - Майно)</w:t>
            </w:r>
          </w:p>
        </w:tc>
      </w:tr>
      <w:tr w:rsidR="001F795A" w:rsidRPr="005A343D"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4.1</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Інформація про об'єкт оренди - нерухоме майно</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5A343D" w:rsidP="00B73065">
            <w:pPr>
              <w:pStyle w:val="aa"/>
              <w:ind w:right="356"/>
              <w:rPr>
                <w:rFonts w:ascii="Times New Roman" w:hAnsi="Times New Roman"/>
                <w:b/>
                <w:sz w:val="20"/>
                <w:szCs w:val="20"/>
                <w:lang w:val="uk-UA" w:eastAsia="ru-RU"/>
              </w:rPr>
            </w:pPr>
            <w:r>
              <w:rPr>
                <w:rFonts w:ascii="Times New Roman" w:hAnsi="Times New Roman"/>
                <w:b/>
                <w:sz w:val="20"/>
                <w:szCs w:val="20"/>
              </w:rPr>
              <w:t>Нежитлов</w:t>
            </w:r>
            <w:r>
              <w:rPr>
                <w:rFonts w:ascii="Times New Roman" w:hAnsi="Times New Roman"/>
                <w:b/>
                <w:sz w:val="20"/>
                <w:szCs w:val="20"/>
                <w:lang w:val="uk-UA"/>
              </w:rPr>
              <w:t>і</w:t>
            </w:r>
            <w:r>
              <w:rPr>
                <w:rFonts w:ascii="Times New Roman" w:hAnsi="Times New Roman"/>
                <w:b/>
                <w:sz w:val="20"/>
                <w:szCs w:val="20"/>
              </w:rPr>
              <w:t xml:space="preserve"> приміщення</w:t>
            </w:r>
            <w:r>
              <w:rPr>
                <w:rFonts w:ascii="Times New Roman" w:hAnsi="Times New Roman"/>
                <w:b/>
                <w:sz w:val="20"/>
                <w:szCs w:val="20"/>
                <w:lang w:val="uk-UA"/>
              </w:rPr>
              <w:t xml:space="preserve"> першого, другого та третього  поверхів</w:t>
            </w:r>
            <w:r w:rsidR="001F795A">
              <w:rPr>
                <w:rFonts w:ascii="Times New Roman" w:hAnsi="Times New Roman"/>
                <w:b/>
                <w:sz w:val="20"/>
                <w:szCs w:val="20"/>
                <w:lang w:val="uk-UA"/>
              </w:rPr>
              <w:t xml:space="preserve"> </w:t>
            </w:r>
            <w:r w:rsidR="001F795A" w:rsidRPr="001F6C86">
              <w:rPr>
                <w:rFonts w:ascii="Times New Roman" w:hAnsi="Times New Roman"/>
                <w:b/>
                <w:sz w:val="20"/>
                <w:szCs w:val="20"/>
              </w:rPr>
              <w:t xml:space="preserve">загальною площею </w:t>
            </w:r>
            <w:r w:rsidR="00B73065">
              <w:rPr>
                <w:rFonts w:ascii="Times New Roman" w:hAnsi="Times New Roman"/>
                <w:b/>
                <w:sz w:val="20"/>
                <w:szCs w:val="20"/>
                <w:lang w:val="uk-UA"/>
              </w:rPr>
              <w:t>366</w:t>
            </w:r>
            <w:r w:rsidR="001F795A" w:rsidRPr="00CC5404">
              <w:rPr>
                <w:rFonts w:ascii="Times New Roman" w:hAnsi="Times New Roman"/>
                <w:b/>
                <w:sz w:val="20"/>
                <w:szCs w:val="20"/>
                <w:lang w:val="uk-UA"/>
              </w:rPr>
              <w:t>,</w:t>
            </w:r>
            <w:r w:rsidR="00B73065">
              <w:rPr>
                <w:rFonts w:ascii="Times New Roman" w:hAnsi="Times New Roman"/>
                <w:b/>
                <w:sz w:val="20"/>
                <w:szCs w:val="20"/>
                <w:lang w:val="uk-UA"/>
              </w:rPr>
              <w:t>10</w:t>
            </w:r>
            <w:r w:rsidR="001F795A" w:rsidRPr="00CC5404">
              <w:rPr>
                <w:rFonts w:ascii="Times New Roman" w:hAnsi="Times New Roman"/>
                <w:b/>
                <w:sz w:val="20"/>
                <w:szCs w:val="20"/>
              </w:rPr>
              <w:t xml:space="preserve"> кв.</w:t>
            </w:r>
            <w:r w:rsidR="001F795A" w:rsidRPr="00CC5404">
              <w:rPr>
                <w:rFonts w:ascii="Times New Roman" w:hAnsi="Times New Roman"/>
                <w:b/>
                <w:sz w:val="20"/>
                <w:szCs w:val="20"/>
                <w:lang w:val="uk-UA"/>
              </w:rPr>
              <w:t xml:space="preserve"> </w:t>
            </w:r>
            <w:r w:rsidR="001F795A" w:rsidRPr="00CC5404">
              <w:rPr>
                <w:rFonts w:ascii="Times New Roman" w:hAnsi="Times New Roman"/>
                <w:b/>
                <w:sz w:val="20"/>
                <w:szCs w:val="20"/>
              </w:rPr>
              <w:t>м,</w:t>
            </w:r>
            <w:r w:rsidR="001F795A" w:rsidRPr="00CC5404">
              <w:rPr>
                <w:rFonts w:ascii="Times New Roman" w:hAnsi="Times New Roman"/>
                <w:b/>
                <w:sz w:val="20"/>
                <w:szCs w:val="20"/>
                <w:lang w:val="uk-UA"/>
              </w:rPr>
              <w:t xml:space="preserve"> за адресою</w:t>
            </w:r>
            <w:r w:rsidR="001F795A" w:rsidRPr="001F6C86">
              <w:rPr>
                <w:rFonts w:ascii="Times New Roman" w:hAnsi="Times New Roman"/>
                <w:b/>
                <w:sz w:val="20"/>
                <w:szCs w:val="20"/>
                <w:lang w:val="uk-UA"/>
              </w:rPr>
              <w:t xml:space="preserve">: </w:t>
            </w:r>
            <w:r w:rsidR="00B73065">
              <w:rPr>
                <w:rFonts w:ascii="Times New Roman" w:hAnsi="Times New Roman"/>
                <w:b/>
                <w:sz w:val="20"/>
                <w:szCs w:val="20"/>
                <w:lang w:val="uk-UA"/>
              </w:rPr>
              <w:t>бульвар</w:t>
            </w:r>
            <w:r w:rsidR="00CC5404">
              <w:rPr>
                <w:rFonts w:ascii="Times New Roman" w:hAnsi="Times New Roman"/>
                <w:b/>
                <w:sz w:val="20"/>
                <w:szCs w:val="20"/>
                <w:lang w:val="uk-UA"/>
              </w:rPr>
              <w:t xml:space="preserve"> </w:t>
            </w:r>
            <w:r w:rsidR="00B73065">
              <w:rPr>
                <w:rFonts w:ascii="Times New Roman" w:hAnsi="Times New Roman"/>
                <w:b/>
                <w:sz w:val="20"/>
                <w:szCs w:val="20"/>
                <w:lang w:val="uk-UA"/>
              </w:rPr>
              <w:t>Ігоря Шамо</w:t>
            </w:r>
            <w:r w:rsidR="001F795A">
              <w:rPr>
                <w:rFonts w:ascii="Times New Roman" w:hAnsi="Times New Roman"/>
                <w:b/>
                <w:sz w:val="20"/>
                <w:szCs w:val="20"/>
                <w:lang w:val="uk-UA"/>
              </w:rPr>
              <w:t>, буд.</w:t>
            </w:r>
            <w:r w:rsidR="00B73065">
              <w:rPr>
                <w:rFonts w:ascii="Times New Roman" w:hAnsi="Times New Roman"/>
                <w:b/>
                <w:sz w:val="20"/>
                <w:szCs w:val="20"/>
                <w:lang w:val="uk-UA"/>
              </w:rPr>
              <w:t>17</w:t>
            </w:r>
          </w:p>
        </w:tc>
      </w:tr>
      <w:tr w:rsidR="001F795A" w:rsidRPr="005A343D"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4.2</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B36513" w:rsidRDefault="001F795A" w:rsidP="008E7B08">
            <w:pPr>
              <w:pStyle w:val="aa"/>
              <w:jc w:val="both"/>
              <w:rPr>
                <w:rFonts w:ascii="Times New Roman" w:hAnsi="Times New Roman"/>
                <w:sz w:val="20"/>
                <w:szCs w:val="20"/>
                <w:lang w:eastAsia="ru-RU"/>
              </w:rPr>
            </w:pPr>
            <w:r w:rsidRPr="00FC78B8">
              <w:rPr>
                <w:rFonts w:ascii="Times New Roman" w:eastAsia="Times New Roman" w:hAnsi="Times New Roman"/>
                <w:sz w:val="20"/>
                <w:szCs w:val="20"/>
                <w:lang w:eastAsia="ru-RU"/>
              </w:rPr>
              <w:t xml:space="preserve"> </w:t>
            </w:r>
            <w:r w:rsidRPr="00FC78B8">
              <w:rPr>
                <w:rFonts w:ascii="Times New Roman" w:eastAsia="Times New Roman" w:hAnsi="Times New Roman"/>
                <w:sz w:val="20"/>
                <w:szCs w:val="20"/>
                <w:lang w:val="uk-UA" w:eastAsia="ru-RU"/>
              </w:rPr>
              <w:t>Інформація в</w:t>
            </w:r>
            <w:r w:rsidRPr="00FC78B8">
              <w:rPr>
                <w:rFonts w:ascii="Times New Roman" w:eastAsia="Times New Roman" w:hAnsi="Times New Roman"/>
                <w:sz w:val="20"/>
                <w:szCs w:val="20"/>
                <w:lang w:eastAsia="ru-RU"/>
              </w:rPr>
              <w:t xml:space="preserve">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w:t>
            </w:r>
            <w:r w:rsidRPr="00FC78B8">
              <w:rPr>
                <w:rFonts w:ascii="Times New Roman" w:eastAsia="Times New Roman" w:hAnsi="Times New Roman"/>
                <w:sz w:val="20"/>
                <w:szCs w:val="20"/>
                <w:lang w:val="uk-UA" w:eastAsia="ru-RU"/>
              </w:rPr>
              <w:t xml:space="preserve"> </w:t>
            </w:r>
            <w:r w:rsidRPr="00FC78B8">
              <w:rPr>
                <w:rFonts w:ascii="Times New Roman" w:eastAsia="Times New Roman" w:hAnsi="Times New Roman"/>
                <w:sz w:val="20"/>
                <w:szCs w:val="20"/>
                <w:lang w:eastAsia="ru-RU"/>
              </w:rPr>
              <w:t xml:space="preserve">пунктом 55 </w:t>
            </w:r>
            <w:r w:rsidRPr="00FC78B8">
              <w:rPr>
                <w:rFonts w:ascii="Times New Roman" w:eastAsia="Times New Roman" w:hAnsi="Times New Roman"/>
                <w:color w:val="000000"/>
                <w:sz w:val="20"/>
                <w:szCs w:val="20"/>
                <w:lang w:eastAsia="ru-RU"/>
              </w:rPr>
              <w:t>Порядку передачі в оренду державного і комунального майна, затвердженого </w:t>
            </w:r>
            <w:hyperlink r:id="rId11" w:tgtFrame="_top" w:history="1">
              <w:r w:rsidRPr="00FC78B8">
                <w:rPr>
                  <w:rFonts w:ascii="Times New Roman" w:eastAsia="Times New Roman" w:hAnsi="Times New Roman"/>
                  <w:color w:val="000000"/>
                  <w:sz w:val="20"/>
                  <w:szCs w:val="20"/>
                  <w:lang w:eastAsia="ru-RU"/>
                </w:rPr>
                <w:t>постановою Кабінету Міністрів України</w:t>
              </w:r>
              <w:r w:rsidRPr="00FC78B8">
                <w:rPr>
                  <w:rFonts w:ascii="Times New Roman" w:eastAsia="Times New Roman" w:hAnsi="Times New Roman"/>
                  <w:color w:val="000000"/>
                  <w:sz w:val="20"/>
                  <w:szCs w:val="20"/>
                  <w:lang w:val="uk-UA" w:eastAsia="ru-RU"/>
                </w:rPr>
                <w:t xml:space="preserve"> </w:t>
              </w:r>
              <w:r w:rsidRPr="00FC78B8">
                <w:rPr>
                  <w:rFonts w:ascii="Times New Roman" w:eastAsia="Times New Roman" w:hAnsi="Times New Roman"/>
                  <w:color w:val="000000"/>
                  <w:sz w:val="20"/>
                  <w:szCs w:val="20"/>
                  <w:lang w:eastAsia="ru-RU"/>
                </w:rPr>
                <w:t>від</w:t>
              </w:r>
              <w:r w:rsidRPr="00FC78B8">
                <w:rPr>
                  <w:rFonts w:ascii="Times New Roman" w:eastAsia="Times New Roman" w:hAnsi="Times New Roman"/>
                  <w:color w:val="000000"/>
                  <w:sz w:val="20"/>
                  <w:szCs w:val="20"/>
                  <w:lang w:val="uk-UA" w:eastAsia="ru-RU"/>
                </w:rPr>
                <w:t xml:space="preserve"> </w:t>
              </w:r>
              <w:r w:rsidRPr="00FC78B8">
                <w:rPr>
                  <w:rFonts w:ascii="Times New Roman" w:eastAsia="Times New Roman" w:hAnsi="Times New Roman"/>
                  <w:color w:val="000000"/>
                  <w:sz w:val="20"/>
                  <w:szCs w:val="20"/>
                  <w:lang w:eastAsia="ru-RU"/>
                </w:rPr>
                <w:t>3</w:t>
              </w:r>
              <w:r w:rsidRPr="00FC78B8">
                <w:rPr>
                  <w:rFonts w:ascii="Times New Roman" w:eastAsia="Times New Roman" w:hAnsi="Times New Roman"/>
                  <w:color w:val="000000"/>
                  <w:sz w:val="20"/>
                  <w:szCs w:val="20"/>
                  <w:lang w:val="uk-UA" w:eastAsia="ru-RU"/>
                </w:rPr>
                <w:t xml:space="preserve"> </w:t>
              </w:r>
              <w:r w:rsidRPr="00FC78B8">
                <w:rPr>
                  <w:rFonts w:ascii="Times New Roman" w:eastAsia="Times New Roman" w:hAnsi="Times New Roman"/>
                  <w:color w:val="000000"/>
                  <w:sz w:val="20"/>
                  <w:szCs w:val="20"/>
                  <w:lang w:eastAsia="ru-RU"/>
                </w:rPr>
                <w:t xml:space="preserve">червня 2020 </w:t>
              </w:r>
              <w:r w:rsidRPr="00FC78B8">
                <w:rPr>
                  <w:rFonts w:ascii="Times New Roman" w:eastAsia="Times New Roman" w:hAnsi="Times New Roman"/>
                  <w:color w:val="000000"/>
                  <w:sz w:val="20"/>
                  <w:szCs w:val="20"/>
                  <w:lang w:eastAsia="ru-RU"/>
                </w:rPr>
                <w:lastRenderedPageBreak/>
                <w:t>р.</w:t>
              </w:r>
              <w:r w:rsidRPr="00FC78B8">
                <w:rPr>
                  <w:rFonts w:ascii="Times New Roman" w:eastAsia="Times New Roman" w:hAnsi="Times New Roman"/>
                  <w:color w:val="000000"/>
                  <w:sz w:val="20"/>
                  <w:szCs w:val="20"/>
                  <w:lang w:val="uk-UA" w:eastAsia="ru-RU"/>
                </w:rPr>
                <w:t xml:space="preserve"> </w:t>
              </w:r>
              <w:r w:rsidRPr="00FC78B8">
                <w:rPr>
                  <w:rFonts w:ascii="Times New Roman" w:eastAsia="Times New Roman" w:hAnsi="Times New Roman"/>
                  <w:color w:val="000000"/>
                  <w:sz w:val="20"/>
                  <w:szCs w:val="20"/>
                  <w:lang w:eastAsia="ru-RU"/>
                </w:rPr>
                <w:t>N</w:t>
              </w:r>
              <w:r w:rsidRPr="00FC78B8">
                <w:rPr>
                  <w:rFonts w:ascii="Times New Roman" w:eastAsia="Times New Roman" w:hAnsi="Times New Roman"/>
                  <w:color w:val="000000"/>
                  <w:sz w:val="20"/>
                  <w:szCs w:val="20"/>
                  <w:lang w:val="uk-UA" w:eastAsia="ru-RU"/>
                </w:rPr>
                <w:t xml:space="preserve"> 483</w:t>
              </w:r>
            </w:hyperlink>
            <w:r w:rsidRPr="00FC78B8">
              <w:rPr>
                <w:rFonts w:ascii="Times New Roman" w:eastAsia="Times New Roman" w:hAnsi="Times New Roman"/>
                <w:color w:val="000000"/>
                <w:sz w:val="20"/>
                <w:szCs w:val="20"/>
                <w:lang w:eastAsia="ru-RU"/>
              </w:rPr>
              <w:t> </w:t>
            </w:r>
            <w:r w:rsidRPr="00FC78B8">
              <w:rPr>
                <w:rFonts w:ascii="Times New Roman" w:eastAsia="Times New Roman" w:hAnsi="Times New Roman"/>
                <w:color w:val="000000"/>
                <w:sz w:val="20"/>
                <w:szCs w:val="20"/>
                <w:lang w:val="uk-UA" w:eastAsia="ru-RU"/>
              </w:rPr>
              <w:t xml:space="preserve">(Офіційний вісник України, 2020 р., </w:t>
            </w:r>
            <w:r w:rsidRPr="00FC78B8">
              <w:rPr>
                <w:rFonts w:ascii="Times New Roman" w:eastAsia="Times New Roman" w:hAnsi="Times New Roman"/>
                <w:color w:val="000000"/>
                <w:sz w:val="20"/>
                <w:szCs w:val="20"/>
                <w:lang w:eastAsia="ru-RU"/>
              </w:rPr>
              <w:t>N</w:t>
            </w:r>
            <w:r w:rsidRPr="00FC78B8">
              <w:rPr>
                <w:rFonts w:ascii="Times New Roman" w:eastAsia="Times New Roman" w:hAnsi="Times New Roman"/>
                <w:color w:val="000000"/>
                <w:sz w:val="20"/>
                <w:szCs w:val="20"/>
                <w:lang w:val="uk-UA" w:eastAsia="ru-RU"/>
              </w:rPr>
              <w:t xml:space="preserve"> 51, ст. 1585) (далі - Порядок), або посилання на опубліковане відповідно до</w:t>
            </w:r>
            <w:r w:rsidRPr="00FC78B8">
              <w:rPr>
                <w:rFonts w:ascii="Times New Roman" w:eastAsia="Times New Roman" w:hAnsi="Times New Roman"/>
                <w:color w:val="000000"/>
                <w:sz w:val="20"/>
                <w:szCs w:val="20"/>
                <w:lang w:eastAsia="ru-RU"/>
              </w:rPr>
              <w:t> </w:t>
            </w:r>
            <w:hyperlink r:id="rId12" w:tgtFrame="_top" w:history="1">
              <w:r w:rsidRPr="00FC78B8">
                <w:rPr>
                  <w:rFonts w:ascii="Times New Roman" w:eastAsia="Times New Roman" w:hAnsi="Times New Roman"/>
                  <w:color w:val="000000"/>
                  <w:sz w:val="20"/>
                  <w:szCs w:val="20"/>
                  <w:lang w:val="uk-UA" w:eastAsia="ru-RU"/>
                </w:rPr>
                <w:t>Порядку</w:t>
              </w:r>
            </w:hyperlink>
            <w:r w:rsidRPr="00FC78B8">
              <w:rPr>
                <w:rFonts w:ascii="Times New Roman" w:eastAsia="Times New Roman" w:hAnsi="Times New Roman"/>
                <w:color w:val="000000"/>
                <w:sz w:val="20"/>
                <w:szCs w:val="20"/>
                <w:lang w:eastAsia="ru-RU"/>
              </w:rPr>
              <w:t> </w:t>
            </w:r>
            <w:r w:rsidRPr="00FC78B8">
              <w:rPr>
                <w:rFonts w:ascii="Times New Roman" w:eastAsia="Times New Roman" w:hAnsi="Times New Roman"/>
                <w:color w:val="000000"/>
                <w:sz w:val="20"/>
                <w:szCs w:val="20"/>
                <w:lang w:val="uk-UA" w:eastAsia="ru-RU"/>
              </w:rPr>
              <w:t>інформаційне повідомлення / інформацію про об'єкт оренди, якщо договір укладено без проведення аукціону (в обсязі, передбаченому</w:t>
            </w:r>
            <w:r w:rsidRPr="00FC78B8">
              <w:rPr>
                <w:rFonts w:ascii="Times New Roman" w:eastAsia="Times New Roman" w:hAnsi="Times New Roman"/>
                <w:color w:val="000000"/>
                <w:sz w:val="20"/>
                <w:szCs w:val="20"/>
                <w:lang w:eastAsia="ru-RU"/>
              </w:rPr>
              <w:t> </w:t>
            </w:r>
            <w:hyperlink r:id="rId13" w:tgtFrame="_top" w:history="1">
              <w:r w:rsidRPr="00FC78B8">
                <w:rPr>
                  <w:rFonts w:ascii="Times New Roman" w:eastAsia="Times New Roman" w:hAnsi="Times New Roman"/>
                  <w:color w:val="000000"/>
                  <w:sz w:val="20"/>
                  <w:szCs w:val="20"/>
                  <w:lang w:val="uk-UA" w:eastAsia="ru-RU"/>
                </w:rPr>
                <w:t>пунктом 115</w:t>
              </w:r>
            </w:hyperlink>
            <w:r w:rsidRPr="00FC78B8">
              <w:rPr>
                <w:rFonts w:ascii="Times New Roman" w:eastAsia="Times New Roman" w:hAnsi="Times New Roman"/>
                <w:color w:val="000000"/>
                <w:sz w:val="20"/>
                <w:szCs w:val="20"/>
                <w:lang w:eastAsia="ru-RU"/>
              </w:rPr>
              <w:t> </w:t>
            </w:r>
            <w:r w:rsidRPr="00FC78B8">
              <w:rPr>
                <w:rFonts w:ascii="Times New Roman" w:eastAsia="Times New Roman" w:hAnsi="Times New Roman"/>
                <w:color w:val="000000"/>
                <w:sz w:val="20"/>
                <w:szCs w:val="20"/>
                <w:lang w:val="uk-UA" w:eastAsia="ru-RU"/>
              </w:rPr>
              <w:t>або</w:t>
            </w:r>
            <w:r w:rsidRPr="00FC78B8">
              <w:rPr>
                <w:rFonts w:ascii="Times New Roman" w:eastAsia="Times New Roman" w:hAnsi="Times New Roman"/>
                <w:color w:val="000000"/>
                <w:sz w:val="20"/>
                <w:szCs w:val="20"/>
                <w:lang w:eastAsia="ru-RU"/>
              </w:rPr>
              <w:t> </w:t>
            </w:r>
            <w:hyperlink r:id="rId14" w:tgtFrame="_top" w:history="1">
              <w:r w:rsidRPr="00FC78B8">
                <w:rPr>
                  <w:rFonts w:ascii="Times New Roman" w:eastAsia="Times New Roman" w:hAnsi="Times New Roman"/>
                  <w:color w:val="000000"/>
                  <w:sz w:val="20"/>
                  <w:szCs w:val="20"/>
                  <w:lang w:val="uk-UA" w:eastAsia="ru-RU"/>
                </w:rPr>
                <w:t>26 Порядку</w:t>
              </w:r>
            </w:hyperlink>
            <w:r w:rsidRPr="00FC78B8">
              <w:rPr>
                <w:rFonts w:ascii="Times New Roman" w:eastAsia="Times New Roman" w:hAnsi="Times New Roman"/>
                <w:color w:val="000000"/>
                <w:sz w:val="20"/>
                <w:szCs w:val="20"/>
                <w:lang w:val="uk-UA" w:eastAsia="ru-RU"/>
              </w:rPr>
              <w:t xml:space="preserve">) </w:t>
            </w:r>
          </w:p>
        </w:tc>
      </w:tr>
      <w:tr w:rsidR="001F795A" w:rsidRPr="005A343D"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lastRenderedPageBreak/>
              <w:t>4.3</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Інформація про належність Майна до пам'яток культурної спадщини, щойно виявлених об'єктів культурної спадщини</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b/>
                <w:sz w:val="20"/>
                <w:szCs w:val="20"/>
                <w:lang w:val="uk-UA" w:eastAsia="ru-RU"/>
              </w:rPr>
            </w:pPr>
            <w:r w:rsidRPr="001F6C86">
              <w:rPr>
                <w:rFonts w:ascii="Times New Roman" w:hAnsi="Times New Roman"/>
                <w:b/>
                <w:sz w:val="20"/>
                <w:szCs w:val="20"/>
                <w:lang w:val="uk-UA" w:eastAsia="ru-RU"/>
              </w:rPr>
              <w:t>Не належить до памяток культурної спадщини</w:t>
            </w:r>
          </w:p>
        </w:tc>
      </w:tr>
      <w:tr w:rsidR="001F795A" w:rsidRPr="005A343D"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5</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Процедура, в результаті якої Майно отримано в оренду</w:t>
            </w:r>
          </w:p>
        </w:tc>
      </w:tr>
      <w:tr w:rsidR="001F795A" w:rsidRPr="005A343D" w:rsidTr="008E7B08">
        <w:trPr>
          <w:trHeight w:val="240"/>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5.1.</w:t>
            </w:r>
          </w:p>
        </w:tc>
        <w:tc>
          <w:tcPr>
            <w:tcW w:w="9285" w:type="dxa"/>
            <w:gridSpan w:val="7"/>
            <w:tcBorders>
              <w:top w:val="single" w:sz="6" w:space="0" w:color="989898"/>
              <w:left w:val="single" w:sz="6" w:space="0" w:color="989898"/>
              <w:right w:val="single" w:sz="6" w:space="0" w:color="989898"/>
            </w:tcBorders>
            <w:shd w:val="clear" w:color="auto" w:fill="FFFFFF"/>
            <w:tcMar>
              <w:top w:w="0" w:type="dxa"/>
              <w:left w:w="0" w:type="dxa"/>
              <w:bottom w:w="0" w:type="dxa"/>
              <w:right w:w="0" w:type="dxa"/>
            </w:tcMar>
            <w:hideMark/>
          </w:tcPr>
          <w:p w:rsidR="001F795A" w:rsidRPr="002B71AF" w:rsidRDefault="001F795A" w:rsidP="008E7B08">
            <w:pPr>
              <w:pStyle w:val="aa"/>
              <w:jc w:val="both"/>
              <w:rPr>
                <w:rFonts w:ascii="Times New Roman" w:hAnsi="Times New Roman"/>
                <w:sz w:val="20"/>
                <w:szCs w:val="20"/>
                <w:lang w:val="uk-UA" w:eastAsia="ru-RU"/>
              </w:rPr>
            </w:pPr>
            <w:r w:rsidRPr="002B71AF">
              <w:rPr>
                <w:rFonts w:ascii="Times New Roman" w:hAnsi="Times New Roman"/>
                <w:sz w:val="20"/>
                <w:szCs w:val="20"/>
                <w:lang w:val="uk-UA" w:eastAsia="ru-RU"/>
              </w:rPr>
              <w:t>Ц</w:t>
            </w:r>
            <w:r w:rsidR="005A343D">
              <w:rPr>
                <w:rFonts w:ascii="Times New Roman" w:hAnsi="Times New Roman"/>
                <w:sz w:val="20"/>
                <w:szCs w:val="20"/>
                <w:lang w:eastAsia="ru-RU"/>
              </w:rPr>
              <w:t>ей договір є договором типу (</w:t>
            </w:r>
            <w:r w:rsidR="005A343D">
              <w:rPr>
                <w:rFonts w:ascii="Times New Roman" w:hAnsi="Times New Roman"/>
                <w:sz w:val="20"/>
                <w:szCs w:val="20"/>
                <w:lang w:val="uk-UA" w:eastAsia="ru-RU"/>
              </w:rPr>
              <w:t>В</w:t>
            </w:r>
            <w:r w:rsidR="005A343D">
              <w:rPr>
                <w:rFonts w:ascii="Times New Roman" w:hAnsi="Times New Roman"/>
                <w:sz w:val="20"/>
                <w:szCs w:val="20"/>
                <w:lang w:eastAsia="ru-RU"/>
              </w:rPr>
              <w:t xml:space="preserve">) - продовження </w:t>
            </w:r>
            <w:r w:rsidRPr="002B71AF">
              <w:rPr>
                <w:rFonts w:ascii="Times New Roman" w:hAnsi="Times New Roman"/>
                <w:sz w:val="20"/>
                <w:szCs w:val="20"/>
                <w:lang w:eastAsia="ru-RU"/>
              </w:rPr>
              <w:t>з проведення</w:t>
            </w:r>
            <w:r w:rsidR="005A343D">
              <w:rPr>
                <w:rFonts w:ascii="Times New Roman" w:hAnsi="Times New Roman"/>
                <w:sz w:val="20"/>
                <w:szCs w:val="20"/>
                <w:lang w:val="uk-UA" w:eastAsia="ru-RU"/>
              </w:rPr>
              <w:t>м</w:t>
            </w:r>
            <w:r w:rsidR="00D460CD">
              <w:rPr>
                <w:rFonts w:ascii="Times New Roman" w:hAnsi="Times New Roman"/>
                <w:sz w:val="20"/>
                <w:szCs w:val="20"/>
                <w:lang w:eastAsia="ru-RU"/>
              </w:rPr>
              <w:t xml:space="preserve"> аукціону</w:t>
            </w:r>
            <w:r w:rsidRPr="002B71AF">
              <w:rPr>
                <w:rFonts w:ascii="Times New Roman" w:hAnsi="Times New Roman"/>
                <w:sz w:val="20"/>
                <w:szCs w:val="20"/>
                <w:lang w:val="uk-UA" w:eastAsia="ru-RU"/>
              </w:rPr>
              <w:t>.</w:t>
            </w:r>
          </w:p>
          <w:p w:rsidR="001F795A" w:rsidRPr="00D13080" w:rsidRDefault="001F795A" w:rsidP="008E7B08">
            <w:pPr>
              <w:pStyle w:val="aa"/>
              <w:jc w:val="center"/>
              <w:rPr>
                <w:rFonts w:ascii="Times New Roman" w:hAnsi="Times New Roman"/>
                <w:b/>
                <w:sz w:val="20"/>
                <w:szCs w:val="20"/>
                <w:lang w:val="uk-UA" w:eastAsia="ru-RU"/>
              </w:rPr>
            </w:pPr>
          </w:p>
        </w:tc>
      </w:tr>
      <w:tr w:rsidR="001F795A" w:rsidRPr="001F6C86" w:rsidTr="008E7B08">
        <w:trPr>
          <w:trHeight w:val="270"/>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6</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Вартість Майна</w:t>
            </w:r>
          </w:p>
        </w:tc>
      </w:tr>
      <w:tr w:rsidR="001F795A" w:rsidRPr="005A343D"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4E2A87" w:rsidRDefault="001F795A" w:rsidP="008E7B08">
            <w:pPr>
              <w:pStyle w:val="aa"/>
              <w:jc w:val="center"/>
              <w:rPr>
                <w:rFonts w:ascii="Times New Roman" w:hAnsi="Times New Roman"/>
                <w:sz w:val="20"/>
                <w:szCs w:val="20"/>
                <w:lang w:val="uk-UA" w:eastAsia="ru-RU"/>
              </w:rPr>
            </w:pPr>
            <w:r>
              <w:rPr>
                <w:rFonts w:ascii="Times New Roman" w:hAnsi="Times New Roman"/>
                <w:sz w:val="20"/>
                <w:szCs w:val="20"/>
                <w:lang w:eastAsia="ru-RU"/>
              </w:rPr>
              <w:t>6.1</w:t>
            </w:r>
            <w:r>
              <w:rPr>
                <w:rFonts w:ascii="Times New Roman" w:hAnsi="Times New Roman"/>
                <w:sz w:val="20"/>
                <w:szCs w:val="20"/>
                <w:lang w:val="uk-UA" w:eastAsia="ru-RU"/>
              </w:rPr>
              <w:t>.</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Ринкова (оціночна) вартість, визначена на підставі звіту про оцінку Майна (</w:t>
            </w:r>
            <w:hyperlink r:id="rId15" w:tgtFrame="_top" w:history="1">
              <w:r w:rsidRPr="001F6C86">
                <w:rPr>
                  <w:rFonts w:ascii="Times New Roman" w:hAnsi="Times New Roman"/>
                  <w:sz w:val="20"/>
                  <w:szCs w:val="20"/>
                  <w:lang w:eastAsia="ru-RU"/>
                </w:rPr>
                <w:t>частина четверта статті 8 Закону України від 3 жовтня 2019 р.  N 157-IX "Про оренду державного і комунального майна"</w:t>
              </w:r>
            </w:hyperlink>
            <w:r w:rsidRPr="001F6C86">
              <w:rPr>
                <w:rFonts w:ascii="Times New Roman" w:hAnsi="Times New Roman"/>
                <w:sz w:val="20"/>
                <w:szCs w:val="20"/>
                <w:lang w:eastAsia="ru-RU"/>
              </w:rPr>
              <w:t xml:space="preserve"> (Відомості Верховної Ради України, 2020 р., N 4, </w:t>
            </w:r>
            <w:r w:rsidRPr="001F6C86">
              <w:rPr>
                <w:rFonts w:ascii="Times New Roman" w:hAnsi="Times New Roman"/>
                <w:sz w:val="20"/>
                <w:szCs w:val="20"/>
                <w:lang w:val="uk-UA" w:eastAsia="ru-RU"/>
              </w:rPr>
              <w:t xml:space="preserve"> </w:t>
            </w:r>
            <w:r w:rsidRPr="001F6C86">
              <w:rPr>
                <w:rFonts w:ascii="Times New Roman" w:hAnsi="Times New Roman"/>
                <w:sz w:val="20"/>
                <w:szCs w:val="20"/>
                <w:lang w:eastAsia="ru-RU"/>
              </w:rPr>
              <w:t>ст. 25) (далі - Закон)</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eastAsia="ru-RU"/>
              </w:rPr>
              <w:t xml:space="preserve"> </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6.1.1</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Оцінювач</w:t>
            </w:r>
          </w:p>
        </w:tc>
        <w:tc>
          <w:tcPr>
            <w:tcW w:w="4111"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pStyle w:val="aa"/>
              <w:jc w:val="center"/>
              <w:rPr>
                <w:rFonts w:ascii="Times New Roman" w:eastAsia="Times New Roman" w:hAnsi="Times New Roman"/>
                <w:b/>
                <w:sz w:val="20"/>
                <w:szCs w:val="20"/>
                <w:lang w:val="uk-UA" w:eastAsia="ru-RU"/>
              </w:rPr>
            </w:pPr>
          </w:p>
        </w:tc>
        <w:tc>
          <w:tcPr>
            <w:tcW w:w="219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672B65" w:rsidRDefault="001F795A" w:rsidP="008E7B08">
            <w:pPr>
              <w:pStyle w:val="aa"/>
              <w:jc w:val="center"/>
              <w:rPr>
                <w:rFonts w:ascii="Times New Roman" w:hAnsi="Times New Roman"/>
                <w:sz w:val="20"/>
                <w:szCs w:val="20"/>
                <w:lang w:val="uk-UA" w:eastAsia="ru-RU"/>
              </w:rPr>
            </w:pPr>
            <w:r w:rsidRPr="00672B65">
              <w:rPr>
                <w:rFonts w:ascii="Times New Roman" w:hAnsi="Times New Roman"/>
                <w:sz w:val="20"/>
                <w:szCs w:val="20"/>
                <w:lang w:eastAsia="ru-RU"/>
              </w:rPr>
              <w:t>дата оцінки</w:t>
            </w:r>
            <w:r w:rsidRPr="00672B65">
              <w:rPr>
                <w:rFonts w:ascii="Times New Roman" w:hAnsi="Times New Roman"/>
                <w:sz w:val="20"/>
                <w:szCs w:val="20"/>
                <w:lang w:eastAsia="ru-RU"/>
              </w:rPr>
              <w:br/>
              <w:t>"</w:t>
            </w:r>
            <w:r>
              <w:rPr>
                <w:rFonts w:ascii="Times New Roman" w:hAnsi="Times New Roman"/>
                <w:sz w:val="20"/>
                <w:szCs w:val="20"/>
                <w:lang w:val="uk-UA" w:eastAsia="ru-RU"/>
              </w:rPr>
              <w:t>__</w:t>
            </w:r>
            <w:r w:rsidRPr="00672B65">
              <w:rPr>
                <w:rFonts w:ascii="Times New Roman" w:hAnsi="Times New Roman"/>
                <w:sz w:val="20"/>
                <w:szCs w:val="20"/>
                <w:lang w:eastAsia="ru-RU"/>
              </w:rPr>
              <w:t xml:space="preserve">" </w:t>
            </w:r>
            <w:r>
              <w:rPr>
                <w:rFonts w:ascii="Times New Roman" w:hAnsi="Times New Roman"/>
                <w:sz w:val="20"/>
                <w:szCs w:val="20"/>
                <w:lang w:val="uk-UA" w:eastAsia="ru-RU"/>
              </w:rPr>
              <w:t>_______</w:t>
            </w:r>
            <w:r w:rsidRPr="00672B65">
              <w:rPr>
                <w:rFonts w:ascii="Times New Roman" w:hAnsi="Times New Roman"/>
                <w:sz w:val="20"/>
                <w:szCs w:val="20"/>
                <w:lang w:eastAsia="ru-RU"/>
              </w:rPr>
              <w:t xml:space="preserve"> 20</w:t>
            </w:r>
            <w:r>
              <w:rPr>
                <w:rFonts w:ascii="Times New Roman" w:hAnsi="Times New Roman"/>
                <w:sz w:val="20"/>
                <w:szCs w:val="20"/>
                <w:lang w:val="uk-UA" w:eastAsia="ru-RU"/>
              </w:rPr>
              <w:t>___</w:t>
            </w:r>
            <w:r w:rsidRPr="00672B65">
              <w:rPr>
                <w:rFonts w:ascii="Times New Roman" w:hAnsi="Times New Roman"/>
                <w:sz w:val="20"/>
                <w:szCs w:val="20"/>
                <w:lang w:eastAsia="ru-RU"/>
              </w:rPr>
              <w:t xml:space="preserve"> р.</w:t>
            </w:r>
            <w:r w:rsidRPr="00672B65">
              <w:rPr>
                <w:rFonts w:ascii="Times New Roman" w:hAnsi="Times New Roman"/>
                <w:sz w:val="20"/>
                <w:szCs w:val="20"/>
                <w:lang w:eastAsia="ru-RU"/>
              </w:rPr>
              <w:br/>
              <w:t>дата затвердження висновку про вартість Майна</w:t>
            </w:r>
          </w:p>
          <w:p w:rsidR="001F795A" w:rsidRPr="00C94514" w:rsidRDefault="001F795A" w:rsidP="008E7B08">
            <w:pPr>
              <w:pStyle w:val="aa"/>
              <w:jc w:val="center"/>
              <w:rPr>
                <w:rFonts w:ascii="Times New Roman" w:hAnsi="Times New Roman"/>
                <w:sz w:val="20"/>
                <w:szCs w:val="20"/>
                <w:lang w:eastAsia="ru-RU"/>
              </w:rPr>
            </w:pPr>
            <w:r w:rsidRPr="00672B65">
              <w:rPr>
                <w:rFonts w:ascii="Times New Roman" w:hAnsi="Times New Roman"/>
                <w:sz w:val="20"/>
                <w:szCs w:val="20"/>
                <w:lang w:eastAsia="ru-RU"/>
              </w:rPr>
              <w:t>"</w:t>
            </w:r>
            <w:r>
              <w:rPr>
                <w:rFonts w:ascii="Times New Roman" w:hAnsi="Times New Roman"/>
                <w:sz w:val="20"/>
                <w:szCs w:val="20"/>
                <w:lang w:val="uk-UA" w:eastAsia="ru-RU"/>
              </w:rPr>
              <w:t>__</w:t>
            </w:r>
            <w:r w:rsidRPr="00672B65">
              <w:rPr>
                <w:rFonts w:ascii="Times New Roman" w:hAnsi="Times New Roman"/>
                <w:sz w:val="20"/>
                <w:szCs w:val="20"/>
                <w:lang w:eastAsia="ru-RU"/>
              </w:rPr>
              <w:t xml:space="preserve">" </w:t>
            </w:r>
            <w:r>
              <w:rPr>
                <w:rFonts w:ascii="Times New Roman" w:hAnsi="Times New Roman"/>
                <w:sz w:val="20"/>
                <w:szCs w:val="20"/>
                <w:lang w:val="uk-UA" w:eastAsia="ru-RU"/>
              </w:rPr>
              <w:t>_________</w:t>
            </w:r>
            <w:r w:rsidRPr="00672B65">
              <w:rPr>
                <w:rFonts w:ascii="Times New Roman" w:hAnsi="Times New Roman"/>
                <w:sz w:val="20"/>
                <w:szCs w:val="20"/>
                <w:lang w:eastAsia="ru-RU"/>
              </w:rPr>
              <w:t xml:space="preserve"> </w:t>
            </w:r>
            <w:r w:rsidRPr="00B36513">
              <w:rPr>
                <w:rFonts w:ascii="Times New Roman" w:hAnsi="Times New Roman"/>
                <w:sz w:val="20"/>
                <w:szCs w:val="20"/>
                <w:lang w:eastAsia="ru-RU"/>
              </w:rPr>
              <w:t>20</w:t>
            </w:r>
            <w:r>
              <w:rPr>
                <w:rFonts w:ascii="Times New Roman" w:hAnsi="Times New Roman"/>
                <w:sz w:val="20"/>
                <w:szCs w:val="20"/>
                <w:lang w:val="uk-UA" w:eastAsia="ru-RU"/>
              </w:rPr>
              <w:t>___</w:t>
            </w:r>
            <w:r w:rsidRPr="00B36513">
              <w:rPr>
                <w:rFonts w:ascii="Times New Roman" w:hAnsi="Times New Roman"/>
                <w:sz w:val="20"/>
                <w:szCs w:val="20"/>
                <w:lang w:eastAsia="ru-RU"/>
              </w:rPr>
              <w:t xml:space="preserve"> р.</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6.1.2</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Рецензент</w:t>
            </w:r>
          </w:p>
        </w:tc>
        <w:tc>
          <w:tcPr>
            <w:tcW w:w="4111"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795A" w:rsidRDefault="001F795A" w:rsidP="008E7B08">
            <w:pPr>
              <w:spacing w:before="120"/>
              <w:rPr>
                <w:rFonts w:ascii="Times New Roman" w:hAnsi="Times New Roman"/>
                <w:color w:val="000000"/>
                <w:sz w:val="20"/>
                <w:szCs w:val="20"/>
                <w:lang w:val="ru-RU"/>
              </w:rPr>
            </w:pPr>
            <w:r w:rsidRPr="001F795A">
              <w:rPr>
                <w:rFonts w:ascii="Times New Roman" w:hAnsi="Times New Roman"/>
                <w:color w:val="000000"/>
                <w:sz w:val="20"/>
                <w:szCs w:val="20"/>
                <w:lang w:val="ru-RU"/>
              </w:rPr>
              <w:t>Департамент комунальної власності м.</w:t>
            </w:r>
            <w:r w:rsidRPr="00442199">
              <w:rPr>
                <w:rFonts w:ascii="Times New Roman" w:hAnsi="Times New Roman"/>
                <w:color w:val="000000"/>
                <w:sz w:val="20"/>
                <w:szCs w:val="20"/>
              </w:rPr>
              <w:t> </w:t>
            </w:r>
            <w:r w:rsidRPr="001F795A">
              <w:rPr>
                <w:rFonts w:ascii="Times New Roman" w:hAnsi="Times New Roman"/>
                <w:color w:val="000000"/>
                <w:sz w:val="20"/>
                <w:szCs w:val="20"/>
                <w:lang w:val="ru-RU"/>
              </w:rPr>
              <w:t>Києва</w:t>
            </w:r>
          </w:p>
        </w:tc>
        <w:tc>
          <w:tcPr>
            <w:tcW w:w="219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C94514" w:rsidRDefault="001F795A" w:rsidP="008E7B08">
            <w:pPr>
              <w:pStyle w:val="aa"/>
              <w:jc w:val="center"/>
              <w:rPr>
                <w:rFonts w:ascii="Times New Roman" w:hAnsi="Times New Roman"/>
                <w:sz w:val="20"/>
                <w:szCs w:val="20"/>
                <w:lang w:eastAsia="ru-RU"/>
              </w:rPr>
            </w:pPr>
            <w:r w:rsidRPr="00C94514">
              <w:rPr>
                <w:rFonts w:ascii="Times New Roman" w:hAnsi="Times New Roman"/>
                <w:sz w:val="20"/>
                <w:szCs w:val="20"/>
                <w:lang w:eastAsia="ru-RU"/>
              </w:rPr>
              <w:t>дата рецензії</w:t>
            </w:r>
            <w:r w:rsidRPr="00C94514">
              <w:rPr>
                <w:rFonts w:ascii="Times New Roman" w:hAnsi="Times New Roman"/>
                <w:sz w:val="20"/>
                <w:szCs w:val="20"/>
                <w:lang w:eastAsia="ru-RU"/>
              </w:rPr>
              <w:br/>
              <w:t>"</w:t>
            </w:r>
            <w:r>
              <w:rPr>
                <w:rFonts w:ascii="Times New Roman" w:hAnsi="Times New Roman"/>
                <w:sz w:val="20"/>
                <w:szCs w:val="20"/>
                <w:lang w:val="uk-UA" w:eastAsia="ru-RU"/>
              </w:rPr>
              <w:t>___</w:t>
            </w:r>
            <w:r w:rsidRPr="00C94514">
              <w:rPr>
                <w:rFonts w:ascii="Times New Roman" w:hAnsi="Times New Roman"/>
                <w:sz w:val="20"/>
                <w:szCs w:val="20"/>
                <w:lang w:eastAsia="ru-RU"/>
              </w:rPr>
              <w:t xml:space="preserve">" </w:t>
            </w:r>
            <w:r>
              <w:rPr>
                <w:rFonts w:ascii="Times New Roman" w:hAnsi="Times New Roman"/>
                <w:sz w:val="20"/>
                <w:szCs w:val="20"/>
                <w:lang w:val="uk-UA" w:eastAsia="ru-RU"/>
              </w:rPr>
              <w:t>_______</w:t>
            </w:r>
            <w:r w:rsidRPr="00C94514">
              <w:rPr>
                <w:rFonts w:ascii="Times New Roman" w:hAnsi="Times New Roman"/>
                <w:sz w:val="20"/>
                <w:szCs w:val="20"/>
                <w:lang w:eastAsia="ru-RU"/>
              </w:rPr>
              <w:t xml:space="preserve"> 20</w:t>
            </w:r>
            <w:r>
              <w:rPr>
                <w:rFonts w:ascii="Times New Roman" w:hAnsi="Times New Roman"/>
                <w:sz w:val="20"/>
                <w:szCs w:val="20"/>
                <w:lang w:val="uk-UA" w:eastAsia="ru-RU"/>
              </w:rPr>
              <w:t>__</w:t>
            </w:r>
            <w:r w:rsidRPr="00C94514">
              <w:rPr>
                <w:rFonts w:ascii="Times New Roman" w:hAnsi="Times New Roman"/>
                <w:sz w:val="20"/>
                <w:szCs w:val="20"/>
                <w:lang w:eastAsia="ru-RU"/>
              </w:rPr>
              <w:t xml:space="preserve"> р.</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val="uk-UA" w:eastAsia="ru-RU"/>
              </w:rPr>
            </w:pPr>
            <w:r w:rsidRPr="00FC78B8">
              <w:rPr>
                <w:rFonts w:ascii="Times New Roman" w:eastAsia="Times New Roman" w:hAnsi="Times New Roman"/>
                <w:sz w:val="20"/>
                <w:szCs w:val="20"/>
                <w:lang w:eastAsia="ru-RU"/>
              </w:rPr>
              <w:t>6.2</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Страхова вартість</w:t>
            </w:r>
          </w:p>
        </w:tc>
      </w:tr>
      <w:tr w:rsidR="001F795A" w:rsidRPr="005A343D"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eastAsia="ru-RU"/>
              </w:rPr>
            </w:pPr>
            <w:r>
              <w:rPr>
                <w:rFonts w:ascii="Times New Roman" w:hAnsi="Times New Roman"/>
                <w:sz w:val="20"/>
                <w:szCs w:val="20"/>
                <w:lang w:eastAsia="ru-RU"/>
              </w:rPr>
              <w:t>6.2.1</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Сума, яка дорівнює визначеній у пункті 6.1 Умов</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EF3BE5"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 xml:space="preserve"> </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7</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Цільове призначення Майна</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C54631" w:rsidRDefault="001F795A" w:rsidP="008E7B08">
            <w:pPr>
              <w:pStyle w:val="aa"/>
              <w:jc w:val="center"/>
              <w:rPr>
                <w:rFonts w:ascii="Times New Roman" w:hAnsi="Times New Roman"/>
                <w:sz w:val="20"/>
                <w:szCs w:val="20"/>
                <w:lang w:val="uk-UA" w:eastAsia="ru-RU"/>
              </w:rPr>
            </w:pPr>
            <w:r w:rsidRPr="001F6C86">
              <w:rPr>
                <w:rFonts w:ascii="Times New Roman" w:hAnsi="Times New Roman"/>
                <w:sz w:val="20"/>
                <w:szCs w:val="20"/>
                <w:lang w:eastAsia="ru-RU"/>
              </w:rPr>
              <w:t>7.1</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val="uk-UA" w:eastAsia="ru-RU"/>
              </w:rPr>
            </w:pPr>
            <w:r>
              <w:rPr>
                <w:rFonts w:ascii="Times New Roman" w:hAnsi="Times New Roman"/>
                <w:b/>
                <w:sz w:val="20"/>
                <w:szCs w:val="20"/>
                <w:lang w:val="uk-UA" w:eastAsia="ru-RU"/>
              </w:rPr>
              <w:t>Освітня діяльність</w:t>
            </w:r>
          </w:p>
        </w:tc>
      </w:tr>
      <w:tr w:rsidR="001F795A" w:rsidRPr="001F795A" w:rsidTr="008E7B08">
        <w:trPr>
          <w:trHeight w:val="838"/>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8</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eastAsia="ru-RU"/>
              </w:rPr>
              <w:t>Графік використання (заповнюється, якщо майно передається в погодинну оренду)</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B0B13" w:rsidP="001B0B13">
            <w:pPr>
              <w:pStyle w:val="aa"/>
              <w:jc w:val="center"/>
              <w:rPr>
                <w:rFonts w:ascii="Times New Roman" w:hAnsi="Times New Roman"/>
                <w:sz w:val="20"/>
                <w:szCs w:val="20"/>
                <w:lang w:val="uk-UA" w:eastAsia="ru-RU"/>
              </w:rPr>
            </w:pPr>
            <w:r>
              <w:rPr>
                <w:rFonts w:ascii="Times New Roman" w:hAnsi="Times New Roman"/>
                <w:sz w:val="20"/>
                <w:szCs w:val="20"/>
                <w:lang w:val="uk-UA" w:eastAsia="ru-RU"/>
              </w:rPr>
              <w:t>Пн., Вт.,Пт.:8.00-9.00 Ср.,</w:t>
            </w:r>
            <w:r w:rsidR="001F795A" w:rsidRPr="00CC5404">
              <w:rPr>
                <w:rFonts w:ascii="Times New Roman" w:hAnsi="Times New Roman"/>
                <w:sz w:val="20"/>
                <w:szCs w:val="20"/>
                <w:lang w:val="uk-UA" w:eastAsia="ru-RU"/>
              </w:rPr>
              <w:t xml:space="preserve">  1</w:t>
            </w:r>
            <w:r w:rsidR="00CC5404" w:rsidRPr="00CC5404">
              <w:rPr>
                <w:rFonts w:ascii="Times New Roman" w:hAnsi="Times New Roman"/>
                <w:sz w:val="20"/>
                <w:szCs w:val="20"/>
                <w:lang w:val="uk-UA" w:eastAsia="ru-RU"/>
              </w:rPr>
              <w:t>6</w:t>
            </w:r>
            <w:r w:rsidR="001F795A" w:rsidRPr="00CC5404">
              <w:rPr>
                <w:rFonts w:ascii="Times New Roman" w:hAnsi="Times New Roman"/>
                <w:sz w:val="20"/>
                <w:szCs w:val="20"/>
                <w:lang w:val="uk-UA" w:eastAsia="ru-RU"/>
              </w:rPr>
              <w:t>.00-</w:t>
            </w:r>
            <w:r>
              <w:rPr>
                <w:rFonts w:ascii="Times New Roman" w:hAnsi="Times New Roman"/>
                <w:sz w:val="20"/>
                <w:szCs w:val="20"/>
                <w:lang w:val="uk-UA" w:eastAsia="ru-RU"/>
              </w:rPr>
              <w:t>17</w:t>
            </w:r>
            <w:r w:rsidR="001F795A" w:rsidRPr="00CC5404">
              <w:rPr>
                <w:rFonts w:ascii="Times New Roman" w:hAnsi="Times New Roman"/>
                <w:sz w:val="20"/>
                <w:szCs w:val="20"/>
                <w:lang w:val="uk-UA" w:eastAsia="ru-RU"/>
              </w:rPr>
              <w:t>.</w:t>
            </w:r>
            <w:r w:rsidR="00CC5404" w:rsidRPr="00CC5404">
              <w:rPr>
                <w:rFonts w:ascii="Times New Roman" w:hAnsi="Times New Roman"/>
                <w:sz w:val="20"/>
                <w:szCs w:val="20"/>
                <w:lang w:val="uk-UA" w:eastAsia="ru-RU"/>
              </w:rPr>
              <w:t>00</w:t>
            </w:r>
          </w:p>
        </w:tc>
      </w:tr>
      <w:tr w:rsidR="001F795A" w:rsidRPr="005A343D"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9</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Орендна плата та інші платежі</w:t>
            </w:r>
          </w:p>
        </w:tc>
      </w:tr>
      <w:tr w:rsidR="001F795A" w:rsidRPr="005A343D" w:rsidTr="008E7B08">
        <w:trPr>
          <w:trHeight w:val="951"/>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9.1</w:t>
            </w:r>
            <w:r>
              <w:rPr>
                <w:rFonts w:ascii="Times New Roman" w:hAnsi="Times New Roman"/>
                <w:sz w:val="20"/>
                <w:szCs w:val="20"/>
                <w:lang w:val="uk-UA" w:eastAsia="ru-RU"/>
              </w:rPr>
              <w:t>.</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eastAsia="ru-RU"/>
              </w:rPr>
              <w:t>Місячна орендна плата, визначена на підставі абзацу четвертого </w:t>
            </w:r>
            <w:hyperlink r:id="rId16" w:tgtFrame="_top" w:history="1">
              <w:r w:rsidRPr="001F6C86">
                <w:rPr>
                  <w:rFonts w:ascii="Times New Roman" w:hAnsi="Times New Roman"/>
                  <w:sz w:val="20"/>
                  <w:szCs w:val="20"/>
                  <w:lang w:eastAsia="ru-RU"/>
                </w:rPr>
                <w:t>частини сьомої статті 18 Закону</w:t>
              </w:r>
            </w:hyperlink>
          </w:p>
        </w:tc>
        <w:tc>
          <w:tcPr>
            <w:tcW w:w="4111"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8E5B2C" w:rsidRDefault="001F795A" w:rsidP="008E7B08">
            <w:pPr>
              <w:spacing w:before="120"/>
              <w:jc w:val="both"/>
              <w:rPr>
                <w:rFonts w:ascii="Times New Roman" w:hAnsi="Times New Roman"/>
                <w:sz w:val="18"/>
                <w:szCs w:val="18"/>
                <w:lang w:val="uk-UA" w:eastAsia="ru-RU"/>
              </w:rPr>
            </w:pPr>
          </w:p>
        </w:tc>
        <w:tc>
          <w:tcPr>
            <w:tcW w:w="219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p>
        </w:tc>
      </w:tr>
      <w:tr w:rsidR="001F795A" w:rsidRPr="005A343D"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9.2</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Витрати на утримання орендованого Майна та надання комунальних послуг Орендарю</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eastAsia="ru-RU"/>
              </w:rPr>
              <w:t>компенсуються Орендарем в порядку, передбаченому пунктом 6.5 договору</w:t>
            </w:r>
            <w:r w:rsidRPr="001F6C86">
              <w:rPr>
                <w:rFonts w:ascii="Times New Roman" w:hAnsi="Times New Roman"/>
                <w:sz w:val="20"/>
                <w:szCs w:val="20"/>
                <w:lang w:val="uk-UA" w:eastAsia="ru-RU"/>
              </w:rPr>
              <w:t>.</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10</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Розмір авансового внеску орендної плати</w:t>
            </w:r>
          </w:p>
          <w:p w:rsidR="001F795A" w:rsidRPr="001F6C86" w:rsidRDefault="001F795A" w:rsidP="008E7B08">
            <w:pPr>
              <w:pStyle w:val="aa"/>
              <w:jc w:val="center"/>
              <w:rPr>
                <w:rFonts w:ascii="Times New Roman" w:hAnsi="Times New Roman"/>
                <w:sz w:val="20"/>
                <w:szCs w:val="20"/>
                <w:lang w:eastAsia="ru-RU"/>
              </w:rPr>
            </w:pPr>
          </w:p>
        </w:tc>
      </w:tr>
      <w:tr w:rsidR="001F795A" w:rsidRPr="00B942D4"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eastAsia="ru-RU"/>
              </w:rPr>
            </w:pPr>
            <w:r>
              <w:rPr>
                <w:rFonts w:ascii="Times New Roman" w:hAnsi="Times New Roman"/>
                <w:sz w:val="20"/>
                <w:szCs w:val="20"/>
                <w:lang w:eastAsia="ru-RU"/>
              </w:rPr>
              <w:t>10.1.</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eastAsia="ru-RU"/>
              </w:rPr>
              <w:t>2 (дві) місячні орендні плати</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8E5B2C" w:rsidRDefault="001F795A" w:rsidP="008E7B08">
            <w:pPr>
              <w:pStyle w:val="aa"/>
              <w:rPr>
                <w:rFonts w:ascii="Times New Roman" w:hAnsi="Times New Roman"/>
                <w:sz w:val="20"/>
                <w:szCs w:val="20"/>
                <w:lang w:val="uk-UA" w:eastAsia="ru-RU"/>
              </w:rPr>
            </w:pPr>
          </w:p>
        </w:tc>
      </w:tr>
      <w:tr w:rsidR="001F795A" w:rsidRPr="00A643C2"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val="uk-UA" w:eastAsia="ru-RU"/>
              </w:rPr>
            </w:pPr>
            <w:r w:rsidRPr="00FC78B8">
              <w:rPr>
                <w:rFonts w:ascii="Times New Roman" w:eastAsia="Times New Roman" w:hAnsi="Times New Roman"/>
                <w:sz w:val="20"/>
                <w:szCs w:val="20"/>
                <w:lang w:val="uk-UA" w:eastAsia="ru-RU"/>
              </w:rPr>
              <w:t>11</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val="uk-UA" w:eastAsia="ru-RU"/>
              </w:rPr>
              <w:t>Сума забезпечувального депозиту</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val="uk-UA" w:eastAsia="ru-RU"/>
              </w:rPr>
              <w:t xml:space="preserve"> </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12</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Строк договору</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12.1</w:t>
            </w:r>
            <w:r>
              <w:rPr>
                <w:rFonts w:ascii="Times New Roman" w:hAnsi="Times New Roman"/>
                <w:sz w:val="20"/>
                <w:szCs w:val="20"/>
                <w:lang w:val="uk-UA" w:eastAsia="ru-RU"/>
              </w:rPr>
              <w:t>.</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7236C7" w:rsidRDefault="001F795A" w:rsidP="008E7B08">
            <w:pPr>
              <w:spacing w:after="0" w:line="360" w:lineRule="atLeast"/>
              <w:jc w:val="center"/>
              <w:rPr>
                <w:rFonts w:ascii="Times New Roman" w:eastAsia="Times New Roman" w:hAnsi="Times New Roman"/>
                <w:b/>
                <w:sz w:val="20"/>
                <w:szCs w:val="20"/>
                <w:lang w:val="uk-UA" w:eastAsia="ru-RU"/>
              </w:rPr>
            </w:pP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F795A" w:rsidRPr="00C54631" w:rsidRDefault="001F795A" w:rsidP="008E7B08">
            <w:pPr>
              <w:pStyle w:val="aa"/>
              <w:jc w:val="center"/>
              <w:rPr>
                <w:rFonts w:ascii="Times New Roman" w:hAnsi="Times New Roman"/>
                <w:sz w:val="20"/>
                <w:szCs w:val="20"/>
                <w:lang w:val="uk-UA" w:eastAsia="ru-RU"/>
              </w:rPr>
            </w:pPr>
            <w:r>
              <w:rPr>
                <w:rFonts w:ascii="Times New Roman" w:hAnsi="Times New Roman"/>
                <w:sz w:val="20"/>
                <w:szCs w:val="20"/>
                <w:lang w:val="uk-UA" w:eastAsia="ru-RU"/>
              </w:rPr>
              <w:t>13</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F795A" w:rsidRPr="00F1426A" w:rsidRDefault="001F795A" w:rsidP="008E7B08">
            <w:pPr>
              <w:spacing w:before="120"/>
              <w:rPr>
                <w:rFonts w:ascii="Times New Roman" w:hAnsi="Times New Roman"/>
                <w:color w:val="000000"/>
                <w:sz w:val="20"/>
                <w:szCs w:val="20"/>
              </w:rPr>
            </w:pPr>
            <w:r w:rsidRPr="00F1426A">
              <w:rPr>
                <w:rFonts w:ascii="Times New Roman" w:hAnsi="Times New Roman"/>
                <w:color w:val="000000"/>
                <w:sz w:val="20"/>
                <w:szCs w:val="20"/>
              </w:rPr>
              <w:t>Згода на суборенду</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Pr>
          <w:p w:rsidR="001F795A" w:rsidRPr="004F0A71" w:rsidRDefault="001F795A" w:rsidP="008E7B08">
            <w:pPr>
              <w:spacing w:before="120"/>
              <w:jc w:val="center"/>
              <w:rPr>
                <w:rFonts w:ascii="Times New Roman" w:hAnsi="Times New Roman"/>
                <w:color w:val="000000"/>
                <w:sz w:val="20"/>
                <w:szCs w:val="20"/>
                <w:highlight w:val="yellow"/>
              </w:rPr>
            </w:pPr>
            <w:r w:rsidRPr="00670D9A">
              <w:rPr>
                <w:rFonts w:ascii="Times New Roman" w:hAnsi="Times New Roman"/>
                <w:color w:val="000000"/>
                <w:sz w:val="20"/>
                <w:szCs w:val="20"/>
                <w:lang w:val="uk-UA"/>
              </w:rPr>
              <w:t>-</w:t>
            </w:r>
            <w:r w:rsidRPr="008E5B2C">
              <w:rPr>
                <w:rFonts w:ascii="Times New Roman" w:hAnsi="Times New Roman"/>
                <w:color w:val="000000"/>
                <w:sz w:val="20"/>
                <w:szCs w:val="20"/>
              </w:rPr>
              <w:t>--------------------------</w:t>
            </w:r>
            <w:r w:rsidRPr="004F0A71">
              <w:rPr>
                <w:rFonts w:ascii="Times New Roman" w:hAnsi="Times New Roman"/>
                <w:color w:val="000000"/>
                <w:sz w:val="20"/>
                <w:szCs w:val="20"/>
              </w:rPr>
              <w:t>--</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F795A" w:rsidRPr="00C54631" w:rsidRDefault="001F795A" w:rsidP="008E7B08">
            <w:pPr>
              <w:pStyle w:val="aa"/>
              <w:jc w:val="center"/>
              <w:rPr>
                <w:rFonts w:ascii="Times New Roman" w:hAnsi="Times New Roman"/>
                <w:sz w:val="20"/>
                <w:szCs w:val="20"/>
                <w:lang w:val="uk-UA" w:eastAsia="ru-RU"/>
              </w:rPr>
            </w:pPr>
            <w:r>
              <w:rPr>
                <w:rFonts w:ascii="Times New Roman" w:hAnsi="Times New Roman"/>
                <w:sz w:val="20"/>
                <w:szCs w:val="20"/>
                <w:lang w:val="uk-UA" w:eastAsia="ru-RU"/>
              </w:rPr>
              <w:t>14</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F795A" w:rsidRPr="00F1426A" w:rsidRDefault="001F795A" w:rsidP="008E7B08">
            <w:pPr>
              <w:spacing w:before="120"/>
              <w:rPr>
                <w:rFonts w:ascii="Times New Roman" w:hAnsi="Times New Roman"/>
                <w:color w:val="000000"/>
                <w:sz w:val="20"/>
                <w:szCs w:val="20"/>
              </w:rPr>
            </w:pPr>
            <w:r w:rsidRPr="00F1426A">
              <w:rPr>
                <w:rFonts w:ascii="Times New Roman" w:hAnsi="Times New Roman"/>
                <w:color w:val="000000"/>
                <w:sz w:val="20"/>
                <w:szCs w:val="20"/>
              </w:rPr>
              <w:t>Додаткові умови оренди</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Pr>
          <w:p w:rsidR="001F795A" w:rsidRPr="00F1426A" w:rsidRDefault="001F795A" w:rsidP="008E7B08">
            <w:pPr>
              <w:spacing w:before="120"/>
              <w:jc w:val="center"/>
              <w:rPr>
                <w:rFonts w:ascii="Times New Roman" w:hAnsi="Times New Roman"/>
                <w:color w:val="000000"/>
                <w:sz w:val="20"/>
                <w:szCs w:val="20"/>
                <w:lang w:val="uk-UA"/>
              </w:rPr>
            </w:pPr>
            <w:r>
              <w:rPr>
                <w:rFonts w:ascii="Times New Roman" w:hAnsi="Times New Roman"/>
                <w:color w:val="000000"/>
                <w:sz w:val="20"/>
                <w:szCs w:val="20"/>
                <w:lang w:val="uk-UA"/>
              </w:rPr>
              <w:t>-</w:t>
            </w:r>
          </w:p>
        </w:tc>
      </w:tr>
      <w:tr w:rsidR="001F795A" w:rsidRPr="001F6C86" w:rsidTr="008E7B08">
        <w:trPr>
          <w:trHeight w:val="399"/>
          <w:jc w:val="center"/>
        </w:trPr>
        <w:tc>
          <w:tcPr>
            <w:tcW w:w="429" w:type="dxa"/>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15</w:t>
            </w:r>
          </w:p>
        </w:tc>
        <w:tc>
          <w:tcPr>
            <w:tcW w:w="2977" w:type="dxa"/>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795A" w:rsidRDefault="001F795A" w:rsidP="008E7B08">
            <w:pPr>
              <w:rPr>
                <w:rFonts w:ascii="Times New Roman" w:hAnsi="Times New Roman"/>
                <w:color w:val="000000"/>
                <w:sz w:val="20"/>
                <w:szCs w:val="20"/>
                <w:lang w:val="ru-RU"/>
              </w:rPr>
            </w:pPr>
            <w:r w:rsidRPr="001F795A">
              <w:rPr>
                <w:rFonts w:ascii="Times New Roman" w:hAnsi="Times New Roman"/>
                <w:color w:val="000000"/>
                <w:sz w:val="20"/>
                <w:szCs w:val="20"/>
                <w:lang w:val="ru-RU"/>
              </w:rPr>
              <w:t xml:space="preserve">Банківські реквізити для сплати </w:t>
            </w:r>
            <w:r w:rsidRPr="001F795A">
              <w:rPr>
                <w:rFonts w:ascii="Times New Roman" w:hAnsi="Times New Roman"/>
                <w:color w:val="000000"/>
                <w:sz w:val="20"/>
                <w:szCs w:val="20"/>
                <w:lang w:val="ru-RU"/>
              </w:rPr>
              <w:lastRenderedPageBreak/>
              <w:t>орендної плати та інших платежів відповідно до цього договору</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lastRenderedPageBreak/>
              <w:t>Балансоутримувача</w:t>
            </w:r>
          </w:p>
        </w:tc>
      </w:tr>
      <w:tr w:rsidR="001F795A" w:rsidRPr="001F6C86" w:rsidTr="008E7B08">
        <w:trPr>
          <w:trHeight w:val="842"/>
          <w:jc w:val="center"/>
        </w:trPr>
        <w:tc>
          <w:tcPr>
            <w:tcW w:w="429" w:type="dxa"/>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240" w:lineRule="auto"/>
              <w:rPr>
                <w:rFonts w:ascii="Times New Roman" w:eastAsia="Times New Roman" w:hAnsi="Times New Roman"/>
                <w:sz w:val="20"/>
                <w:szCs w:val="20"/>
                <w:lang w:eastAsia="ru-RU"/>
              </w:rPr>
            </w:pPr>
          </w:p>
        </w:tc>
        <w:tc>
          <w:tcPr>
            <w:tcW w:w="2977" w:type="dxa"/>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rPr>
                <w:rFonts w:ascii="Times New Roman" w:hAnsi="Times New Roman"/>
                <w:sz w:val="20"/>
                <w:szCs w:val="20"/>
                <w:lang w:eastAsia="ru-RU"/>
              </w:rPr>
            </w:pP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672B65" w:rsidRDefault="001F795A" w:rsidP="008E7B08">
            <w:pPr>
              <w:spacing w:after="0" w:line="240" w:lineRule="auto"/>
              <w:rPr>
                <w:rFonts w:ascii="Times New Roman" w:hAnsi="Times New Roman"/>
                <w:b/>
                <w:sz w:val="20"/>
                <w:szCs w:val="20"/>
                <w:lang w:val="uk-UA" w:eastAsia="uk-UA"/>
              </w:rPr>
            </w:pPr>
            <w:r w:rsidRPr="00672B65">
              <w:rPr>
                <w:rFonts w:ascii="Times New Roman" w:hAnsi="Times New Roman"/>
                <w:b/>
                <w:sz w:val="20"/>
                <w:szCs w:val="20"/>
                <w:lang w:eastAsia="uk-UA"/>
              </w:rPr>
              <w:t>UA</w:t>
            </w:r>
            <w:r w:rsidRPr="00672B65">
              <w:rPr>
                <w:rFonts w:ascii="Times New Roman" w:hAnsi="Times New Roman"/>
                <w:b/>
                <w:sz w:val="20"/>
                <w:szCs w:val="20"/>
                <w:lang w:val="uk-UA" w:eastAsia="uk-UA"/>
              </w:rPr>
              <w:t>548201720314201014203077922,</w:t>
            </w:r>
            <w:r>
              <w:rPr>
                <w:rFonts w:ascii="Times New Roman" w:hAnsi="Times New Roman"/>
                <w:b/>
                <w:sz w:val="20"/>
                <w:szCs w:val="20"/>
                <w:lang w:val="uk-UA" w:eastAsia="uk-UA"/>
              </w:rPr>
              <w:t xml:space="preserve"> </w:t>
            </w:r>
            <w:r>
              <w:rPr>
                <w:rFonts w:ascii="Times New Roman" w:hAnsi="Times New Roman"/>
                <w:b/>
                <w:sz w:val="20"/>
                <w:szCs w:val="20"/>
                <w:lang w:eastAsia="uk-UA"/>
              </w:rPr>
              <w:t>UA</w:t>
            </w:r>
            <w:r w:rsidRPr="001F795A">
              <w:rPr>
                <w:rFonts w:ascii="Times New Roman" w:hAnsi="Times New Roman"/>
                <w:b/>
                <w:sz w:val="20"/>
                <w:szCs w:val="20"/>
                <w:lang w:val="ru-RU" w:eastAsia="uk-UA"/>
              </w:rPr>
              <w:t xml:space="preserve"> </w:t>
            </w:r>
            <w:r>
              <w:rPr>
                <w:rFonts w:ascii="Times New Roman" w:hAnsi="Times New Roman"/>
                <w:b/>
                <w:sz w:val="20"/>
                <w:szCs w:val="20"/>
                <w:lang w:val="uk-UA" w:eastAsia="uk-UA"/>
              </w:rPr>
              <w:t xml:space="preserve">758201720355109013048077922, </w:t>
            </w:r>
            <w:r>
              <w:rPr>
                <w:rFonts w:ascii="Times New Roman" w:hAnsi="Times New Roman"/>
                <w:b/>
                <w:sz w:val="20"/>
                <w:szCs w:val="20"/>
                <w:lang w:eastAsia="uk-UA"/>
              </w:rPr>
              <w:t>UA</w:t>
            </w:r>
            <w:r>
              <w:rPr>
                <w:rFonts w:ascii="Times New Roman" w:hAnsi="Times New Roman"/>
                <w:b/>
                <w:sz w:val="20"/>
                <w:szCs w:val="20"/>
                <w:lang w:val="uk-UA" w:eastAsia="uk-UA"/>
              </w:rPr>
              <w:t xml:space="preserve">828201720355219013048077922 Держказначейська </w:t>
            </w:r>
            <w:r w:rsidRPr="00672B65">
              <w:rPr>
                <w:rFonts w:ascii="Times New Roman" w:hAnsi="Times New Roman"/>
                <w:b/>
                <w:sz w:val="20"/>
                <w:szCs w:val="20"/>
                <w:lang w:val="uk-UA" w:eastAsia="uk-UA"/>
              </w:rPr>
              <w:t>служба України, м. Київ</w:t>
            </w:r>
          </w:p>
          <w:p w:rsidR="001F795A" w:rsidRPr="00B942D4" w:rsidRDefault="001F795A" w:rsidP="008E7B08">
            <w:pPr>
              <w:spacing w:after="0" w:line="240" w:lineRule="auto"/>
              <w:jc w:val="both"/>
              <w:rPr>
                <w:rFonts w:ascii="Times New Roman" w:hAnsi="Times New Roman"/>
                <w:b/>
                <w:sz w:val="20"/>
                <w:szCs w:val="20"/>
                <w:lang w:eastAsia="uk-UA"/>
              </w:rPr>
            </w:pPr>
            <w:r w:rsidRPr="00672B65">
              <w:rPr>
                <w:rFonts w:ascii="Times New Roman" w:hAnsi="Times New Roman"/>
                <w:b/>
                <w:sz w:val="20"/>
                <w:szCs w:val="20"/>
                <w:lang w:eastAsia="uk-UA"/>
              </w:rPr>
              <w:t xml:space="preserve">МФО </w:t>
            </w:r>
            <w:r w:rsidRPr="00672B65">
              <w:rPr>
                <w:rFonts w:ascii="Times New Roman" w:hAnsi="Times New Roman"/>
                <w:b/>
                <w:sz w:val="20"/>
                <w:szCs w:val="20"/>
                <w:lang w:val="uk-UA" w:eastAsia="uk-UA"/>
              </w:rPr>
              <w:t>820172,</w:t>
            </w:r>
            <w:r w:rsidRPr="00672B65">
              <w:rPr>
                <w:rFonts w:ascii="Times New Roman" w:hAnsi="Times New Roman"/>
                <w:b/>
                <w:sz w:val="20"/>
                <w:szCs w:val="20"/>
                <w:lang w:eastAsia="uk-UA"/>
              </w:rPr>
              <w:t xml:space="preserve"> Код ЄДРПОУ </w:t>
            </w:r>
            <w:r w:rsidRPr="00672B65">
              <w:rPr>
                <w:rFonts w:ascii="Times New Roman" w:hAnsi="Times New Roman"/>
                <w:b/>
                <w:sz w:val="20"/>
                <w:szCs w:val="20"/>
                <w:lang w:val="uk-UA" w:eastAsia="uk-UA"/>
              </w:rPr>
              <w:t>37397216</w:t>
            </w:r>
            <w:r w:rsidRPr="00B942D4">
              <w:rPr>
                <w:rFonts w:ascii="Times New Roman" w:hAnsi="Times New Roman"/>
                <w:b/>
                <w:sz w:val="20"/>
                <w:szCs w:val="20"/>
                <w:lang w:eastAsia="uk-UA"/>
              </w:rPr>
              <w:t xml:space="preserve">  </w:t>
            </w:r>
          </w:p>
          <w:p w:rsidR="001F795A" w:rsidRPr="001F6C86" w:rsidRDefault="001F795A" w:rsidP="008E7B08">
            <w:pPr>
              <w:spacing w:after="0" w:line="240" w:lineRule="auto"/>
              <w:ind w:firstLine="283"/>
              <w:jc w:val="both"/>
              <w:rPr>
                <w:rFonts w:ascii="Times New Roman" w:hAnsi="Times New Roman"/>
                <w:b/>
                <w:sz w:val="20"/>
                <w:szCs w:val="20"/>
                <w:lang w:val="uk-UA"/>
              </w:rPr>
            </w:pPr>
          </w:p>
        </w:tc>
      </w:tr>
      <w:tr w:rsidR="001F795A" w:rsidRPr="005A343D"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16</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both"/>
              <w:rPr>
                <w:rFonts w:ascii="Times New Roman" w:hAnsi="Times New Roman"/>
                <w:sz w:val="20"/>
                <w:szCs w:val="20"/>
                <w:lang w:eastAsia="ru-RU"/>
              </w:rPr>
            </w:pPr>
            <w:r w:rsidRPr="001F6C86">
              <w:rPr>
                <w:rFonts w:ascii="Times New Roman" w:hAnsi="Times New Roman"/>
                <w:sz w:val="20"/>
                <w:szCs w:val="20"/>
                <w:lang w:eastAsia="ru-RU"/>
              </w:rPr>
              <w:t>Співвідношення розподілу орендної плати станом на дату укладення договору</w:t>
            </w:r>
          </w:p>
        </w:tc>
        <w:tc>
          <w:tcPr>
            <w:tcW w:w="2551"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Балансоутримувачу</w:t>
            </w:r>
            <w:r w:rsidRPr="001F6C86">
              <w:rPr>
                <w:rFonts w:ascii="Times New Roman" w:hAnsi="Times New Roman"/>
                <w:sz w:val="20"/>
                <w:szCs w:val="20"/>
                <w:lang w:val="uk-UA" w:eastAsia="ru-RU"/>
              </w:rPr>
              <w:t xml:space="preserve"> </w:t>
            </w:r>
            <w:r w:rsidRPr="001F6C86">
              <w:rPr>
                <w:rFonts w:ascii="Times New Roman" w:hAnsi="Times New Roman"/>
                <w:b/>
                <w:sz w:val="20"/>
                <w:szCs w:val="20"/>
                <w:lang w:val="uk-UA" w:eastAsia="ru-RU"/>
              </w:rPr>
              <w:t>100%</w:t>
            </w:r>
            <w:r w:rsidRPr="001F6C86">
              <w:rPr>
                <w:rFonts w:ascii="Times New Roman" w:hAnsi="Times New Roman"/>
                <w:sz w:val="20"/>
                <w:szCs w:val="20"/>
                <w:lang w:val="uk-UA" w:eastAsia="ru-RU"/>
              </w:rPr>
              <w:t xml:space="preserve"> </w:t>
            </w:r>
            <w:r w:rsidRPr="001F6C86">
              <w:rPr>
                <w:rFonts w:ascii="Times New Roman" w:hAnsi="Times New Roman"/>
                <w:sz w:val="20"/>
                <w:szCs w:val="20"/>
                <w:lang w:eastAsia="ru-RU"/>
              </w:rPr>
              <w:t>відсотків суми орендної плати</w:t>
            </w:r>
          </w:p>
        </w:tc>
        <w:tc>
          <w:tcPr>
            <w:tcW w:w="3757"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eastAsia="ru-RU"/>
              </w:rPr>
              <w:t xml:space="preserve">державному бюджету </w:t>
            </w:r>
            <w:r w:rsidRPr="001F6C86">
              <w:rPr>
                <w:rFonts w:ascii="Times New Roman" w:hAnsi="Times New Roman"/>
                <w:b/>
                <w:sz w:val="20"/>
                <w:szCs w:val="20"/>
                <w:lang w:val="uk-UA" w:eastAsia="ru-RU"/>
              </w:rPr>
              <w:t>0%</w:t>
            </w:r>
            <w:r w:rsidRPr="001F6C86">
              <w:rPr>
                <w:rFonts w:ascii="Times New Roman" w:hAnsi="Times New Roman"/>
                <w:sz w:val="20"/>
                <w:szCs w:val="20"/>
                <w:lang w:val="uk-UA" w:eastAsia="ru-RU"/>
              </w:rPr>
              <w:t xml:space="preserve"> </w:t>
            </w:r>
            <w:r w:rsidRPr="001F6C86">
              <w:rPr>
                <w:rFonts w:ascii="Times New Roman" w:hAnsi="Times New Roman"/>
                <w:sz w:val="20"/>
                <w:szCs w:val="20"/>
                <w:lang w:eastAsia="ru-RU"/>
              </w:rPr>
              <w:t xml:space="preserve"> відсотків суми орендної плати</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17</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596AAA" w:rsidRDefault="001F795A" w:rsidP="008E7B08">
            <w:pPr>
              <w:pStyle w:val="aa"/>
              <w:rPr>
                <w:rFonts w:ascii="Times New Roman" w:hAnsi="Times New Roman"/>
                <w:sz w:val="20"/>
                <w:szCs w:val="20"/>
                <w:lang w:val="uk-UA" w:eastAsia="ru-RU"/>
              </w:rPr>
            </w:pPr>
            <w:r w:rsidRPr="00C94514">
              <w:rPr>
                <w:rFonts w:ascii="Times New Roman" w:hAnsi="Times New Roman"/>
                <w:sz w:val="20"/>
                <w:szCs w:val="20"/>
                <w:lang w:eastAsia="ru-RU"/>
              </w:rPr>
              <w:t>Дата заяви Орендаря про продовження договору оренди, поданої Орендодавцю:</w:t>
            </w:r>
            <w:r w:rsidRPr="00C94514">
              <w:rPr>
                <w:rFonts w:ascii="Times New Roman" w:hAnsi="Times New Roman"/>
                <w:sz w:val="20"/>
                <w:szCs w:val="20"/>
                <w:lang w:eastAsia="ru-RU"/>
              </w:rPr>
              <w:br/>
            </w:r>
            <w:r w:rsidRPr="00C94514">
              <w:rPr>
                <w:rFonts w:ascii="Times New Roman" w:hAnsi="Times New Roman"/>
                <w:b/>
                <w:sz w:val="20"/>
                <w:szCs w:val="20"/>
                <w:lang w:eastAsia="ru-RU"/>
              </w:rPr>
              <w:t>"</w:t>
            </w:r>
            <w:r>
              <w:rPr>
                <w:rFonts w:ascii="Times New Roman" w:hAnsi="Times New Roman"/>
                <w:b/>
                <w:sz w:val="20"/>
                <w:szCs w:val="20"/>
                <w:lang w:val="uk-UA" w:eastAsia="ru-RU"/>
              </w:rPr>
              <w:t>___</w:t>
            </w:r>
            <w:r w:rsidRPr="00C94514">
              <w:rPr>
                <w:rFonts w:ascii="Times New Roman" w:hAnsi="Times New Roman"/>
                <w:b/>
                <w:sz w:val="20"/>
                <w:szCs w:val="20"/>
                <w:lang w:eastAsia="ru-RU"/>
              </w:rPr>
              <w:t xml:space="preserve">" </w:t>
            </w:r>
            <w:r>
              <w:rPr>
                <w:rFonts w:ascii="Times New Roman" w:hAnsi="Times New Roman"/>
                <w:b/>
                <w:sz w:val="20"/>
                <w:szCs w:val="20"/>
                <w:lang w:val="uk-UA" w:eastAsia="ru-RU"/>
              </w:rPr>
              <w:t>_______</w:t>
            </w:r>
            <w:r w:rsidRPr="00C94514">
              <w:rPr>
                <w:rFonts w:ascii="Times New Roman" w:hAnsi="Times New Roman"/>
                <w:b/>
                <w:sz w:val="20"/>
                <w:szCs w:val="20"/>
                <w:lang w:eastAsia="ru-RU"/>
              </w:rPr>
              <w:t>20</w:t>
            </w:r>
            <w:r>
              <w:rPr>
                <w:rFonts w:ascii="Times New Roman" w:hAnsi="Times New Roman"/>
                <w:b/>
                <w:sz w:val="20"/>
                <w:szCs w:val="20"/>
                <w:lang w:val="uk-UA" w:eastAsia="ru-RU"/>
              </w:rPr>
              <w:t>__</w:t>
            </w:r>
            <w:r w:rsidRPr="00C94514">
              <w:rPr>
                <w:rFonts w:ascii="Times New Roman" w:hAnsi="Times New Roman"/>
                <w:b/>
                <w:sz w:val="20"/>
                <w:szCs w:val="20"/>
                <w:lang w:val="uk-UA" w:eastAsia="ru-RU"/>
              </w:rPr>
              <w:t xml:space="preserve"> </w:t>
            </w:r>
            <w:r w:rsidRPr="00C94514">
              <w:rPr>
                <w:rFonts w:ascii="Times New Roman" w:hAnsi="Times New Roman"/>
                <w:b/>
                <w:sz w:val="20"/>
                <w:szCs w:val="20"/>
                <w:lang w:eastAsia="ru-RU"/>
              </w:rPr>
              <w:t>р</w:t>
            </w:r>
            <w:r w:rsidRPr="00C94514">
              <w:rPr>
                <w:rFonts w:ascii="Times New Roman" w:hAnsi="Times New Roman"/>
                <w:sz w:val="20"/>
                <w:szCs w:val="20"/>
                <w:lang w:eastAsia="ru-RU"/>
              </w:rPr>
              <w:t>.</w:t>
            </w:r>
            <w:r>
              <w:rPr>
                <w:rFonts w:ascii="Times New Roman" w:hAnsi="Times New Roman"/>
                <w:sz w:val="20"/>
                <w:szCs w:val="20"/>
                <w:lang w:val="uk-UA" w:eastAsia="ru-RU"/>
              </w:rPr>
              <w:t xml:space="preserve"> </w:t>
            </w:r>
            <w:r w:rsidRPr="00596AAA">
              <w:rPr>
                <w:rFonts w:ascii="Times New Roman" w:hAnsi="Times New Roman"/>
                <w:b/>
                <w:sz w:val="20"/>
                <w:szCs w:val="20"/>
                <w:lang w:val="uk-UA" w:eastAsia="ru-RU"/>
              </w:rPr>
              <w:t xml:space="preserve">№ </w:t>
            </w:r>
            <w:r>
              <w:rPr>
                <w:rFonts w:ascii="Times New Roman" w:hAnsi="Times New Roman"/>
                <w:b/>
                <w:sz w:val="20"/>
                <w:szCs w:val="20"/>
                <w:lang w:val="uk-UA" w:eastAsia="ru-RU"/>
              </w:rPr>
              <w:t>______</w:t>
            </w:r>
          </w:p>
        </w:tc>
        <w:tc>
          <w:tcPr>
            <w:tcW w:w="2551"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rPr>
            </w:pPr>
            <w:r w:rsidRPr="001F6C86">
              <w:rPr>
                <w:rFonts w:ascii="Times New Roman" w:hAnsi="Times New Roman"/>
                <w:sz w:val="20"/>
                <w:szCs w:val="20"/>
                <w:lang w:eastAsia="ru-RU"/>
              </w:rPr>
              <w:t>дата і вихідний номер довідки Балансоутримувача, передбаченої </w:t>
            </w:r>
            <w:hyperlink r:id="rId17" w:tgtFrame="_top" w:history="1">
              <w:r w:rsidRPr="001F6C86">
                <w:rPr>
                  <w:rFonts w:ascii="Times New Roman" w:hAnsi="Times New Roman"/>
                  <w:sz w:val="20"/>
                  <w:szCs w:val="20"/>
                  <w:lang w:eastAsia="ru-RU"/>
                </w:rPr>
                <w:t>частиною шостою статті 18 Закону</w:t>
              </w:r>
              <w:r w:rsidRPr="001F6C86">
                <w:rPr>
                  <w:rFonts w:ascii="Times New Roman" w:hAnsi="Times New Roman"/>
                  <w:sz w:val="20"/>
                  <w:szCs w:val="20"/>
                  <w:lang w:val="uk-UA" w:eastAsia="ru-RU"/>
                </w:rPr>
                <w:t>:</w:t>
              </w:r>
            </w:hyperlink>
            <w:r w:rsidRPr="001F6C86">
              <w:rPr>
                <w:rFonts w:ascii="Times New Roman" w:hAnsi="Times New Roman"/>
                <w:sz w:val="20"/>
                <w:szCs w:val="20"/>
                <w:lang w:val="uk-UA"/>
              </w:rPr>
              <w:t xml:space="preserve"> </w:t>
            </w:r>
          </w:p>
          <w:p w:rsidR="001F795A" w:rsidRDefault="001F795A" w:rsidP="008E7B08">
            <w:pPr>
              <w:pStyle w:val="aa"/>
              <w:rPr>
                <w:rFonts w:ascii="Times New Roman" w:hAnsi="Times New Roman"/>
                <w:b/>
                <w:sz w:val="20"/>
                <w:szCs w:val="20"/>
                <w:lang w:val="uk-UA" w:eastAsia="ru-RU"/>
              </w:rPr>
            </w:pPr>
            <w:r w:rsidRPr="001F6C86">
              <w:rPr>
                <w:rFonts w:ascii="Times New Roman" w:hAnsi="Times New Roman"/>
                <w:b/>
                <w:sz w:val="20"/>
                <w:szCs w:val="20"/>
                <w:lang w:eastAsia="ru-RU"/>
              </w:rPr>
              <w:t>"</w:t>
            </w:r>
            <w:r>
              <w:rPr>
                <w:rFonts w:ascii="Times New Roman" w:hAnsi="Times New Roman"/>
                <w:b/>
                <w:sz w:val="20"/>
                <w:szCs w:val="20"/>
                <w:lang w:val="uk-UA" w:eastAsia="ru-RU"/>
              </w:rPr>
              <w:t>___</w:t>
            </w:r>
            <w:r w:rsidRPr="001F6C86">
              <w:rPr>
                <w:rFonts w:ascii="Times New Roman" w:hAnsi="Times New Roman"/>
                <w:b/>
                <w:sz w:val="20"/>
                <w:szCs w:val="20"/>
                <w:lang w:eastAsia="ru-RU"/>
              </w:rPr>
              <w:t xml:space="preserve">" </w:t>
            </w:r>
            <w:r>
              <w:rPr>
                <w:rFonts w:ascii="Times New Roman" w:hAnsi="Times New Roman"/>
                <w:b/>
                <w:sz w:val="20"/>
                <w:szCs w:val="20"/>
                <w:lang w:val="uk-UA" w:eastAsia="ru-RU"/>
              </w:rPr>
              <w:t>________</w:t>
            </w:r>
            <w:r w:rsidRPr="001F6C86">
              <w:rPr>
                <w:rFonts w:ascii="Times New Roman" w:hAnsi="Times New Roman"/>
                <w:b/>
                <w:sz w:val="20"/>
                <w:szCs w:val="20"/>
                <w:lang w:eastAsia="ru-RU"/>
              </w:rPr>
              <w:t xml:space="preserve"> 20</w:t>
            </w:r>
            <w:r>
              <w:rPr>
                <w:rFonts w:ascii="Times New Roman" w:hAnsi="Times New Roman"/>
                <w:b/>
                <w:sz w:val="20"/>
                <w:szCs w:val="20"/>
                <w:lang w:val="uk-UA" w:eastAsia="ru-RU"/>
              </w:rPr>
              <w:t>____</w:t>
            </w:r>
            <w:r w:rsidRPr="001F6C86">
              <w:rPr>
                <w:rFonts w:ascii="Times New Roman" w:hAnsi="Times New Roman"/>
                <w:b/>
                <w:sz w:val="20"/>
                <w:szCs w:val="20"/>
                <w:lang w:eastAsia="ru-RU"/>
              </w:rPr>
              <w:t xml:space="preserve"> р.</w:t>
            </w:r>
            <w:r w:rsidRPr="001F6C86">
              <w:rPr>
                <w:rFonts w:ascii="Times New Roman" w:hAnsi="Times New Roman"/>
                <w:b/>
                <w:sz w:val="20"/>
                <w:szCs w:val="20"/>
                <w:lang w:eastAsia="ru-RU"/>
              </w:rPr>
              <w:br/>
            </w:r>
            <w:r w:rsidRPr="001F6C86">
              <w:rPr>
                <w:rFonts w:ascii="Times New Roman" w:hAnsi="Times New Roman"/>
                <w:b/>
                <w:sz w:val="20"/>
                <w:szCs w:val="20"/>
                <w:lang w:val="uk-UA" w:eastAsia="ru-RU"/>
              </w:rPr>
              <w:t xml:space="preserve">№ </w:t>
            </w:r>
            <w:r>
              <w:rPr>
                <w:rFonts w:ascii="Times New Roman" w:hAnsi="Times New Roman"/>
                <w:b/>
                <w:sz w:val="20"/>
                <w:szCs w:val="20"/>
                <w:lang w:val="uk-UA" w:eastAsia="ru-RU"/>
              </w:rPr>
              <w:t xml:space="preserve">________ </w:t>
            </w:r>
          </w:p>
          <w:p w:rsidR="001F795A" w:rsidRPr="001F6C86" w:rsidRDefault="001F795A" w:rsidP="008E7B08">
            <w:pPr>
              <w:pStyle w:val="aa"/>
              <w:rPr>
                <w:rFonts w:ascii="Times New Roman" w:hAnsi="Times New Roman"/>
                <w:sz w:val="20"/>
                <w:szCs w:val="20"/>
                <w:lang w:eastAsia="ru-RU"/>
              </w:rPr>
            </w:pPr>
          </w:p>
        </w:tc>
        <w:tc>
          <w:tcPr>
            <w:tcW w:w="3757"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1426A" w:rsidRDefault="001F795A" w:rsidP="008E7B08">
            <w:pPr>
              <w:pStyle w:val="aa"/>
              <w:rPr>
                <w:rFonts w:ascii="Times New Roman" w:hAnsi="Times New Roman"/>
                <w:sz w:val="20"/>
                <w:szCs w:val="20"/>
                <w:lang w:val="uk-UA" w:eastAsia="ru-RU"/>
              </w:rPr>
            </w:pPr>
            <w:r w:rsidRPr="00F1426A">
              <w:rPr>
                <w:rFonts w:ascii="Times New Roman" w:hAnsi="Times New Roman"/>
                <w:sz w:val="20"/>
                <w:szCs w:val="20"/>
                <w:lang w:eastAsia="ru-RU"/>
              </w:rPr>
              <w:t>дата і номер рішення (наказу) Орендодавця про продовження договору оренди</w:t>
            </w:r>
            <w:r w:rsidRPr="00F1426A">
              <w:rPr>
                <w:rFonts w:ascii="Times New Roman" w:hAnsi="Times New Roman"/>
                <w:sz w:val="20"/>
                <w:szCs w:val="20"/>
                <w:lang w:val="uk-UA" w:eastAsia="ru-RU"/>
              </w:rPr>
              <w:t>:</w:t>
            </w:r>
          </w:p>
          <w:p w:rsidR="001F795A" w:rsidRDefault="001F795A" w:rsidP="008E7B08">
            <w:pPr>
              <w:pStyle w:val="aa"/>
              <w:rPr>
                <w:rFonts w:ascii="Times New Roman" w:hAnsi="Times New Roman"/>
                <w:b/>
                <w:sz w:val="20"/>
                <w:szCs w:val="20"/>
                <w:lang w:val="uk-UA" w:eastAsia="ru-RU"/>
              </w:rPr>
            </w:pPr>
            <w:r w:rsidRPr="00F1426A">
              <w:rPr>
                <w:rFonts w:ascii="Times New Roman" w:hAnsi="Times New Roman"/>
                <w:b/>
                <w:sz w:val="20"/>
                <w:szCs w:val="20"/>
                <w:lang w:val="uk-UA" w:eastAsia="ru-RU"/>
              </w:rPr>
              <w:t>розпорядження від</w:t>
            </w:r>
            <w:r w:rsidRPr="00F1426A">
              <w:rPr>
                <w:rFonts w:ascii="Times New Roman" w:hAnsi="Times New Roman"/>
                <w:sz w:val="20"/>
                <w:szCs w:val="20"/>
                <w:lang w:val="uk-UA" w:eastAsia="ru-RU"/>
              </w:rPr>
              <w:t xml:space="preserve"> </w:t>
            </w:r>
            <w:r>
              <w:rPr>
                <w:rFonts w:ascii="Times New Roman" w:hAnsi="Times New Roman"/>
                <w:b/>
                <w:sz w:val="20"/>
                <w:szCs w:val="20"/>
                <w:lang w:val="uk-UA" w:eastAsia="ru-RU"/>
              </w:rPr>
              <w:t>«___»</w:t>
            </w:r>
            <w:r w:rsidRPr="00F1426A">
              <w:rPr>
                <w:rFonts w:ascii="Times New Roman" w:hAnsi="Times New Roman"/>
                <w:b/>
                <w:sz w:val="20"/>
                <w:szCs w:val="20"/>
                <w:lang w:eastAsia="ru-RU"/>
              </w:rPr>
              <w:t xml:space="preserve"> </w:t>
            </w:r>
            <w:r>
              <w:rPr>
                <w:rFonts w:ascii="Times New Roman" w:hAnsi="Times New Roman"/>
                <w:b/>
                <w:sz w:val="20"/>
                <w:szCs w:val="20"/>
                <w:lang w:val="uk-UA" w:eastAsia="ru-RU"/>
              </w:rPr>
              <w:t>_______ 202_</w:t>
            </w:r>
            <w:r w:rsidRPr="00F1426A">
              <w:rPr>
                <w:rFonts w:ascii="Times New Roman" w:hAnsi="Times New Roman"/>
                <w:b/>
                <w:sz w:val="20"/>
                <w:szCs w:val="20"/>
                <w:lang w:eastAsia="ru-RU"/>
              </w:rPr>
              <w:t>р.</w:t>
            </w:r>
            <w:r w:rsidRPr="00F1426A">
              <w:rPr>
                <w:rFonts w:ascii="Times New Roman" w:hAnsi="Times New Roman"/>
                <w:b/>
                <w:sz w:val="20"/>
                <w:szCs w:val="20"/>
                <w:lang w:val="uk-UA" w:eastAsia="ru-RU"/>
              </w:rPr>
              <w:t xml:space="preserve"> №</w:t>
            </w:r>
            <w:r>
              <w:rPr>
                <w:rFonts w:ascii="Times New Roman" w:hAnsi="Times New Roman"/>
                <w:b/>
                <w:sz w:val="20"/>
                <w:szCs w:val="20"/>
                <w:lang w:val="uk-UA" w:eastAsia="ru-RU"/>
              </w:rPr>
              <w:t>______,</w:t>
            </w:r>
          </w:p>
          <w:p w:rsidR="001F795A" w:rsidRPr="001F6C86" w:rsidRDefault="001F795A" w:rsidP="008E7B08">
            <w:pPr>
              <w:pStyle w:val="aa"/>
              <w:rPr>
                <w:rFonts w:ascii="Times New Roman" w:hAnsi="Times New Roman"/>
                <w:sz w:val="20"/>
                <w:szCs w:val="20"/>
                <w:lang w:val="uk-UA" w:eastAsia="ru-RU"/>
              </w:rPr>
            </w:pPr>
          </w:p>
        </w:tc>
      </w:tr>
    </w:tbl>
    <w:p w:rsidR="001F795A" w:rsidRPr="001F795A" w:rsidRDefault="001F795A" w:rsidP="001F795A">
      <w:pPr>
        <w:rPr>
          <w:lang w:val="ru-RU"/>
        </w:rPr>
      </w:pPr>
    </w:p>
    <w:p w:rsidR="00854C74" w:rsidRPr="0054221D" w:rsidRDefault="00854C74" w:rsidP="00854C74">
      <w:pPr>
        <w:rPr>
          <w:rFonts w:ascii="Times New Roman" w:hAnsi="Times New Roman" w:cs="Times New Roman"/>
          <w:lang w:val="ru-RU"/>
        </w:rPr>
      </w:pPr>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rPr>
        <w:t>II</w:t>
      </w:r>
      <w:r w:rsidRPr="0054221D">
        <w:rPr>
          <w:rFonts w:ascii="Times New Roman" w:hAnsi="Times New Roman" w:cs="Times New Roman"/>
          <w:color w:val="000000"/>
          <w:sz w:val="21"/>
          <w:szCs w:val="21"/>
          <w:lang w:val="ru-RU"/>
        </w:rPr>
        <w:t>. Незмінювані умови договору</w:t>
      </w:r>
      <w:bookmarkStart w:id="3" w:name="595"/>
      <w:bookmarkEnd w:id="3"/>
    </w:p>
    <w:p w:rsidR="00854C74" w:rsidRDefault="00854C74" w:rsidP="00854C74">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Предмет договору</w:t>
      </w:r>
      <w:bookmarkStart w:id="4" w:name="596"/>
      <w:bookmarkEnd w:id="4"/>
    </w:p>
    <w:p w:rsidR="00854C74" w:rsidRPr="00886402" w:rsidRDefault="00854C74" w:rsidP="00854C74">
      <w:pPr>
        <w:rPr>
          <w:lang w:val="ru-RU"/>
        </w:rPr>
      </w:pP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w:t>
      </w:r>
      <w:r>
        <w:rPr>
          <w:rFonts w:ascii="Times New Roman" w:hAnsi="Times New Roman" w:cs="Times New Roman"/>
          <w:color w:val="000000"/>
          <w:sz w:val="21"/>
          <w:szCs w:val="21"/>
          <w:lang w:val="ru-RU"/>
        </w:rPr>
        <w:t>.1.</w:t>
      </w:r>
      <w:r w:rsidRPr="0054221D">
        <w:rPr>
          <w:rFonts w:ascii="Times New Roman" w:hAnsi="Times New Roman" w:cs="Times New Roman"/>
          <w:color w:val="000000"/>
          <w:sz w:val="21"/>
          <w:szCs w:val="21"/>
          <w:lang w:val="ru-RU"/>
        </w:rPr>
        <w:t xml:space="preserve"> Умов.</w:t>
      </w:r>
      <w:bookmarkStart w:id="5" w:name="597"/>
      <w:bookmarkEnd w:id="5"/>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1.2. Майно передається в оренду </w:t>
      </w:r>
      <w:r w:rsidRPr="0054221D">
        <w:rPr>
          <w:rFonts w:ascii="Times New Roman" w:hAnsi="Times New Roman" w:cs="Times New Roman"/>
          <w:color w:val="000000" w:themeColor="text1"/>
          <w:sz w:val="21"/>
          <w:szCs w:val="21"/>
          <w:lang w:val="ru-RU"/>
        </w:rPr>
        <w:t>для використання</w:t>
      </w:r>
      <w:r w:rsidRPr="0054221D">
        <w:rPr>
          <w:rFonts w:ascii="Times New Roman" w:hAnsi="Times New Roman" w:cs="Times New Roman"/>
          <w:color w:val="FF0000"/>
          <w:sz w:val="21"/>
          <w:szCs w:val="21"/>
          <w:lang w:val="ru-RU"/>
        </w:rPr>
        <w:t xml:space="preserve"> </w:t>
      </w:r>
      <w:r w:rsidRPr="0054221D">
        <w:rPr>
          <w:rFonts w:ascii="Times New Roman" w:hAnsi="Times New Roman" w:cs="Times New Roman"/>
          <w:color w:val="000000"/>
          <w:sz w:val="21"/>
          <w:szCs w:val="21"/>
          <w:lang w:val="ru-RU"/>
        </w:rPr>
        <w:t>згідно з пунктом 7 Умов.</w:t>
      </w:r>
      <w:bookmarkStart w:id="6" w:name="598"/>
      <w:bookmarkEnd w:id="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Умови передачі орендованого Майна Орендарю</w:t>
      </w:r>
      <w:bookmarkStart w:id="7" w:name="599"/>
      <w:bookmarkEnd w:id="7"/>
      <w:r w:rsidRPr="0054221D">
        <w:rPr>
          <w:rFonts w:ascii="Times New Roman" w:hAnsi="Times New Roman" w:cs="Times New Roman"/>
          <w:color w:val="000000"/>
          <w:sz w:val="21"/>
          <w:szCs w:val="21"/>
          <w:lang w:val="ru-RU"/>
        </w:rPr>
        <w:t>.</w:t>
      </w: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2.1. ОРЕНДАР вступає у строкове платне користування Майном у день підписання акта приймання-передачі Майна.</w:t>
      </w:r>
      <w:bookmarkStart w:id="8" w:name="600"/>
      <w:bookmarkEnd w:id="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Акт приймання-передачі підписується між Орендарем і Балансоутримувачем одночасно з підписанням цього договору.</w:t>
      </w:r>
      <w:bookmarkStart w:id="9" w:name="601"/>
      <w:bookmarkEnd w:id="9"/>
      <w:r w:rsidRPr="0054221D">
        <w:rPr>
          <w:rFonts w:ascii="Times New Roman" w:hAnsi="Times New Roman" w:cs="Times New Roman"/>
          <w:color w:val="000000"/>
          <w:sz w:val="21"/>
          <w:szCs w:val="21"/>
          <w:lang w:val="ru-RU"/>
        </w:rPr>
        <w:t xml:space="preserve"> Акт складається за формою, що розроблєною Фондом державного майна і оприлюднюється на його офіційному веб-сайті.</w:t>
      </w:r>
      <w:bookmarkStart w:id="10" w:name="605"/>
      <w:bookmarkStart w:id="11" w:name="603"/>
      <w:bookmarkEnd w:id="10"/>
      <w:bookmarkEnd w:id="1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2.2. Передача Майна в оренду здійснюється за його страховою вартістю, </w:t>
      </w:r>
      <w:r>
        <w:rPr>
          <w:rFonts w:ascii="Times New Roman" w:hAnsi="Times New Roman" w:cs="Times New Roman"/>
          <w:color w:val="000000"/>
          <w:sz w:val="21"/>
          <w:szCs w:val="21"/>
          <w:lang w:val="ru-RU"/>
        </w:rPr>
        <w:t>визначеною у пунктах</w:t>
      </w:r>
      <w:r w:rsidRPr="0054221D">
        <w:rPr>
          <w:rFonts w:ascii="Times New Roman" w:hAnsi="Times New Roman" w:cs="Times New Roman"/>
          <w:color w:val="000000"/>
          <w:sz w:val="21"/>
          <w:szCs w:val="21"/>
          <w:lang w:val="ru-RU"/>
        </w:rPr>
        <w:t xml:space="preserve"> 6.2</w:t>
      </w:r>
      <w:r>
        <w:rPr>
          <w:rFonts w:ascii="Times New Roman" w:hAnsi="Times New Roman" w:cs="Times New Roman"/>
          <w:color w:val="000000"/>
          <w:sz w:val="21"/>
          <w:szCs w:val="21"/>
          <w:lang w:val="ru-RU"/>
        </w:rPr>
        <w:t>, 6.2.1</w:t>
      </w:r>
      <w:r w:rsidRPr="0054221D">
        <w:rPr>
          <w:rFonts w:ascii="Times New Roman" w:hAnsi="Times New Roman" w:cs="Times New Roman"/>
          <w:color w:val="000000"/>
          <w:sz w:val="21"/>
          <w:szCs w:val="21"/>
          <w:lang w:val="ru-RU"/>
        </w:rPr>
        <w:t xml:space="preserve"> Умов.</w:t>
      </w:r>
      <w:bookmarkStart w:id="12" w:name="606"/>
      <w:bookmarkEnd w:id="12"/>
    </w:p>
    <w:p w:rsidR="00854C74" w:rsidRPr="00886402" w:rsidRDefault="00854C74" w:rsidP="00854C74">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Орендна плата</w:t>
      </w:r>
      <w:bookmarkStart w:id="13" w:name="607"/>
      <w:bookmarkEnd w:id="13"/>
      <w:r w:rsidRPr="0054221D">
        <w:rPr>
          <w:rFonts w:ascii="Times New Roman" w:hAnsi="Times New Roman" w:cs="Times New Roman"/>
          <w:color w:val="000000"/>
          <w:sz w:val="21"/>
          <w:szCs w:val="21"/>
          <w:lang w:val="ru-RU"/>
        </w:rPr>
        <w:t>.</w:t>
      </w: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3.1. Орендна плата становить суму визначену у пункті 9</w:t>
      </w:r>
      <w:r>
        <w:rPr>
          <w:rFonts w:ascii="Times New Roman" w:hAnsi="Times New Roman" w:cs="Times New Roman"/>
          <w:color w:val="000000"/>
          <w:sz w:val="21"/>
          <w:szCs w:val="21"/>
          <w:lang w:val="ru-RU"/>
        </w:rPr>
        <w:t>.1</w:t>
      </w:r>
      <w:r w:rsidRPr="0054221D">
        <w:rPr>
          <w:rFonts w:ascii="Times New Roman" w:hAnsi="Times New Roman" w:cs="Times New Roman"/>
          <w:color w:val="000000"/>
          <w:sz w:val="21"/>
          <w:szCs w:val="21"/>
          <w:lang w:val="ru-RU"/>
        </w:rPr>
        <w:t xml:space="preserve"> Умов. Нарахування податку на додану вартість на суму орендної плати здійснюється у порядку, визначеному законодавством.</w:t>
      </w:r>
      <w:bookmarkStart w:id="14" w:name="608"/>
      <w:bookmarkEnd w:id="1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w:t>
      </w:r>
      <w:r>
        <w:rPr>
          <w:rFonts w:ascii="Times New Roman" w:hAnsi="Times New Roman" w:cs="Times New Roman"/>
          <w:color w:val="000000"/>
          <w:sz w:val="21"/>
          <w:szCs w:val="21"/>
          <w:lang w:val="ru-RU"/>
        </w:rPr>
        <w:t>уг в порядку, визначеному пункта</w:t>
      </w:r>
      <w:r w:rsidRPr="0054221D">
        <w:rPr>
          <w:rFonts w:ascii="Times New Roman" w:hAnsi="Times New Roman" w:cs="Times New Roman"/>
          <w:color w:val="000000"/>
          <w:sz w:val="21"/>
          <w:szCs w:val="21"/>
          <w:lang w:val="ru-RU"/>
        </w:rPr>
        <w:t>м</w:t>
      </w:r>
      <w:r>
        <w:rPr>
          <w:rFonts w:ascii="Times New Roman" w:hAnsi="Times New Roman" w:cs="Times New Roman"/>
          <w:color w:val="000000"/>
          <w:sz w:val="21"/>
          <w:szCs w:val="21"/>
          <w:lang w:val="ru-RU"/>
        </w:rPr>
        <w:t>и</w:t>
      </w:r>
      <w:r w:rsidRPr="0054221D">
        <w:rPr>
          <w:rFonts w:ascii="Times New Roman" w:hAnsi="Times New Roman" w:cs="Times New Roman"/>
          <w:color w:val="000000"/>
          <w:sz w:val="21"/>
          <w:szCs w:val="21"/>
          <w:lang w:val="ru-RU"/>
        </w:rPr>
        <w:t xml:space="preserve"> 6.5</w:t>
      </w:r>
      <w:r>
        <w:rPr>
          <w:rFonts w:ascii="Times New Roman" w:hAnsi="Times New Roman" w:cs="Times New Roman"/>
          <w:color w:val="000000"/>
          <w:sz w:val="21"/>
          <w:szCs w:val="21"/>
          <w:lang w:val="ru-RU"/>
        </w:rPr>
        <w:t>., 6.5.1.</w:t>
      </w:r>
      <w:r w:rsidRPr="0054221D">
        <w:rPr>
          <w:rFonts w:ascii="Times New Roman" w:hAnsi="Times New Roman" w:cs="Times New Roman"/>
          <w:color w:val="000000"/>
          <w:sz w:val="21"/>
          <w:szCs w:val="21"/>
          <w:lang w:val="ru-RU"/>
        </w:rPr>
        <w:t xml:space="preserve"> </w:t>
      </w:r>
      <w:r w:rsidRPr="000D4B86">
        <w:rPr>
          <w:rFonts w:ascii="Times New Roman" w:hAnsi="Times New Roman" w:cs="Times New Roman"/>
          <w:color w:val="000000"/>
          <w:sz w:val="21"/>
          <w:szCs w:val="21"/>
          <w:lang w:val="ru-RU"/>
        </w:rPr>
        <w:t>незмінювальних умов договору</w:t>
      </w:r>
      <w:r w:rsidRPr="0054221D">
        <w:rPr>
          <w:rFonts w:ascii="Times New Roman" w:hAnsi="Times New Roman" w:cs="Times New Roman"/>
          <w:color w:val="000000"/>
          <w:sz w:val="21"/>
          <w:szCs w:val="21"/>
          <w:lang w:val="ru-RU"/>
        </w:rPr>
        <w:t>.</w:t>
      </w:r>
      <w:bookmarkStart w:id="15" w:name="609"/>
      <w:bookmarkEnd w:id="15"/>
    </w:p>
    <w:p w:rsidR="00854C74" w:rsidRPr="000071D0" w:rsidRDefault="00854C74" w:rsidP="00854C74">
      <w:pPr>
        <w:spacing w:after="0" w:line="240" w:lineRule="auto"/>
        <w:ind w:firstLine="240"/>
        <w:jc w:val="both"/>
        <w:rPr>
          <w:rFonts w:ascii="Times New Roman" w:hAnsi="Times New Roman" w:cs="Times New Roman"/>
          <w:color w:val="FF0000"/>
          <w:sz w:val="21"/>
          <w:szCs w:val="21"/>
          <w:lang w:val="ru-RU"/>
        </w:rPr>
      </w:pPr>
      <w:r w:rsidRPr="000071D0">
        <w:rPr>
          <w:rFonts w:ascii="Times New Roman" w:hAnsi="Times New Roman" w:cs="Times New Roman"/>
          <w:color w:val="FF0000"/>
          <w:sz w:val="21"/>
          <w:szCs w:val="21"/>
          <w:lang w:val="ru-RU"/>
        </w:rPr>
        <w:t>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bookmarkStart w:id="16" w:name="610"/>
      <w:bookmarkEnd w:id="16"/>
    </w:p>
    <w:p w:rsidR="00854C74" w:rsidRPr="0054221D" w:rsidRDefault="00854C74" w:rsidP="00854C74">
      <w:pPr>
        <w:pStyle w:val="a3"/>
        <w:spacing w:before="0" w:beforeAutospacing="0" w:after="0" w:afterAutospacing="0"/>
        <w:ind w:firstLine="240"/>
        <w:jc w:val="both"/>
        <w:rPr>
          <w:sz w:val="21"/>
          <w:szCs w:val="21"/>
          <w:lang w:val="uk-UA"/>
        </w:rPr>
      </w:pPr>
      <w:r w:rsidRPr="0054221D">
        <w:rPr>
          <w:color w:val="000000"/>
          <w:sz w:val="21"/>
          <w:szCs w:val="21"/>
        </w:rPr>
        <w:t xml:space="preserve">3.3. </w:t>
      </w:r>
      <w:bookmarkStart w:id="17" w:name="617"/>
      <w:bookmarkEnd w:id="17"/>
      <w:r w:rsidRPr="0054221D">
        <w:rPr>
          <w:sz w:val="21"/>
          <w:szCs w:val="21"/>
          <w:lang w:val="uk-UA"/>
        </w:rPr>
        <w:t>Орендна плата сплачується ОРЕНДАРЕМ незалежно від наслідків господарської діяльності ОРЕНДАРЯ щомісячно не пізніше 20 числа поточного місяця.</w:t>
      </w: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sz w:val="21"/>
          <w:szCs w:val="21"/>
          <w:lang w:val="ru-RU"/>
        </w:rPr>
        <w:t xml:space="preserve">3.4. Орендар </w:t>
      </w:r>
      <w:r w:rsidRPr="0054221D">
        <w:rPr>
          <w:rFonts w:ascii="Times New Roman" w:hAnsi="Times New Roman" w:cs="Times New Roman"/>
          <w:color w:val="000000"/>
          <w:sz w:val="21"/>
          <w:szCs w:val="21"/>
          <w:lang w:val="ru-RU"/>
        </w:rPr>
        <w:t xml:space="preserve">сплачує орендну плату </w:t>
      </w:r>
      <w:r>
        <w:rPr>
          <w:rFonts w:ascii="Times New Roman" w:hAnsi="Times New Roman" w:cs="Times New Roman"/>
          <w:color w:val="000000"/>
          <w:sz w:val="21"/>
          <w:szCs w:val="21"/>
          <w:lang w:val="ru-RU"/>
        </w:rPr>
        <w:t xml:space="preserve">в розмірі, що встановлено пунктом 9.1. Умов та пунктом 3.2. незмінювальних умов Договору </w:t>
      </w:r>
      <w:r w:rsidRPr="0054221D">
        <w:rPr>
          <w:rFonts w:ascii="Times New Roman" w:hAnsi="Times New Roman" w:cs="Times New Roman"/>
          <w:color w:val="000000"/>
          <w:sz w:val="21"/>
          <w:szCs w:val="21"/>
          <w:lang w:val="ru-RU"/>
        </w:rPr>
        <w:t>на підставі рахунків Балансоутримувача.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bookmarkStart w:id="18" w:name="619"/>
      <w:bookmarkEnd w:id="18"/>
    </w:p>
    <w:p w:rsidR="00854C74" w:rsidRPr="0054221D"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3.5. В день укладення цього договору або до цієї дати Орендар сплачує орендну плату </w:t>
      </w:r>
      <w:r>
        <w:rPr>
          <w:rFonts w:ascii="Times New Roman" w:hAnsi="Times New Roman" w:cs="Times New Roman"/>
          <w:color w:val="000000"/>
          <w:sz w:val="21"/>
          <w:szCs w:val="21"/>
          <w:lang w:val="ru-RU"/>
        </w:rPr>
        <w:t xml:space="preserve">(авансовий внесок з орендної плати у розмірі, встановленому у п.10. Умов) </w:t>
      </w:r>
      <w:r w:rsidRPr="0054221D">
        <w:rPr>
          <w:rFonts w:ascii="Times New Roman" w:hAnsi="Times New Roman" w:cs="Times New Roman"/>
          <w:color w:val="000000"/>
          <w:sz w:val="21"/>
          <w:szCs w:val="21"/>
          <w:lang w:val="ru-RU"/>
        </w:rPr>
        <w:t>за кількість місяців, зазначену у пункті 10 Умов .</w:t>
      </w:r>
      <w:bookmarkStart w:id="19" w:name="623"/>
      <w:bookmarkEnd w:id="1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Pr>
          <w:rFonts w:ascii="Times New Roman" w:hAnsi="Times New Roman" w:cs="Times New Roman"/>
          <w:color w:val="000000"/>
          <w:sz w:val="21"/>
          <w:szCs w:val="21"/>
          <w:lang w:val="ru-RU"/>
        </w:rPr>
        <w:lastRenderedPageBreak/>
        <w:t>3.6</w:t>
      </w:r>
      <w:r w:rsidRPr="0054221D">
        <w:rPr>
          <w:rFonts w:ascii="Times New Roman" w:hAnsi="Times New Roman" w:cs="Times New Roman"/>
          <w:color w:val="000000"/>
          <w:sz w:val="21"/>
          <w:szCs w:val="21"/>
          <w:lang w:val="ru-RU"/>
        </w:rPr>
        <w:t>.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bookmarkStart w:id="20" w:name="624"/>
      <w:bookmarkEnd w:id="2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набрання чинності відповідними змінами.</w:t>
      </w:r>
      <w:bookmarkStart w:id="21" w:name="625"/>
      <w:bookmarkEnd w:id="2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bookmarkStart w:id="22" w:name="626"/>
      <w:bookmarkEnd w:id="22"/>
    </w:p>
    <w:p w:rsidR="00854C74" w:rsidRPr="00DF65E6" w:rsidRDefault="00854C74" w:rsidP="00854C74">
      <w:pPr>
        <w:spacing w:after="0" w:line="240" w:lineRule="auto"/>
        <w:ind w:firstLine="240"/>
        <w:jc w:val="both"/>
        <w:rPr>
          <w:rFonts w:ascii="Times New Roman" w:hAnsi="Times New Roman" w:cs="Times New Roman"/>
          <w:b/>
          <w:sz w:val="21"/>
          <w:szCs w:val="21"/>
          <w:lang w:val="ru-RU"/>
        </w:rPr>
      </w:pPr>
      <w:r w:rsidRPr="0054221D">
        <w:rPr>
          <w:rFonts w:ascii="Times New Roman" w:hAnsi="Times New Roman" w:cs="Times New Roman"/>
          <w:color w:val="000000"/>
          <w:sz w:val="21"/>
          <w:szCs w:val="21"/>
          <w:lang w:val="ru-RU"/>
        </w:rPr>
        <w:t xml:space="preserve">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w:t>
      </w:r>
      <w:r w:rsidRPr="00DF65E6">
        <w:rPr>
          <w:rFonts w:ascii="Times New Roman" w:hAnsi="Times New Roman" w:cs="Times New Roman"/>
          <w:b/>
          <w:color w:val="000000"/>
          <w:sz w:val="21"/>
          <w:szCs w:val="21"/>
          <w:lang w:val="ru-RU"/>
        </w:rPr>
        <w:t>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bookmarkStart w:id="23" w:name="627"/>
      <w:bookmarkEnd w:id="2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3.</w:t>
      </w:r>
      <w:r>
        <w:rPr>
          <w:rFonts w:ascii="Times New Roman" w:hAnsi="Times New Roman" w:cs="Times New Roman"/>
          <w:color w:val="000000"/>
          <w:sz w:val="21"/>
          <w:szCs w:val="21"/>
          <w:lang w:val="ru-RU"/>
        </w:rPr>
        <w:t>7</w:t>
      </w:r>
      <w:r w:rsidRPr="0054221D">
        <w:rPr>
          <w:rFonts w:ascii="Times New Roman" w:hAnsi="Times New Roman" w:cs="Times New Roman"/>
          <w:color w:val="000000"/>
          <w:sz w:val="21"/>
          <w:szCs w:val="21"/>
          <w:lang w:val="ru-RU"/>
        </w:rPr>
        <w:t>.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bookmarkStart w:id="24" w:name="628"/>
      <w:bookmarkEnd w:id="2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Pr>
          <w:rFonts w:ascii="Times New Roman" w:hAnsi="Times New Roman" w:cs="Times New Roman"/>
          <w:color w:val="000000"/>
          <w:sz w:val="21"/>
          <w:szCs w:val="21"/>
          <w:lang w:val="ru-RU"/>
        </w:rPr>
        <w:t>3.8</w:t>
      </w:r>
      <w:r w:rsidRPr="0054221D">
        <w:rPr>
          <w:rFonts w:ascii="Times New Roman" w:hAnsi="Times New Roman" w:cs="Times New Roman"/>
          <w:color w:val="000000"/>
          <w:sz w:val="21"/>
          <w:szCs w:val="21"/>
          <w:lang w:val="ru-RU"/>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bookmarkStart w:id="25" w:name="629"/>
      <w:bookmarkEnd w:id="2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Pr>
          <w:rFonts w:ascii="Times New Roman" w:hAnsi="Times New Roman" w:cs="Times New Roman"/>
          <w:color w:val="000000"/>
          <w:sz w:val="21"/>
          <w:szCs w:val="21"/>
          <w:lang w:val="ru-RU"/>
        </w:rPr>
        <w:t>3.9</w:t>
      </w:r>
      <w:r w:rsidRPr="0054221D">
        <w:rPr>
          <w:rFonts w:ascii="Times New Roman" w:hAnsi="Times New Roman" w:cs="Times New Roman"/>
          <w:color w:val="000000"/>
          <w:sz w:val="21"/>
          <w:szCs w:val="21"/>
          <w:lang w:val="ru-RU"/>
        </w:rPr>
        <w:t>.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w:t>
      </w:r>
      <w:r>
        <w:rPr>
          <w:rFonts w:ascii="Times New Roman" w:hAnsi="Times New Roman" w:cs="Times New Roman"/>
          <w:color w:val="000000"/>
          <w:sz w:val="21"/>
          <w:szCs w:val="21"/>
          <w:lang w:val="ru-RU"/>
        </w:rPr>
        <w:t>м відповідно до пункту 3.5. незмінювальних умов</w:t>
      </w:r>
      <w:r w:rsidRPr="0054221D">
        <w:rPr>
          <w:rFonts w:ascii="Times New Roman" w:hAnsi="Times New Roman" w:cs="Times New Roman"/>
          <w:color w:val="000000"/>
          <w:sz w:val="21"/>
          <w:szCs w:val="21"/>
          <w:lang w:val="ru-RU"/>
        </w:rPr>
        <w:t xml:space="preserve"> договору, підлягає зарахуванню в рахунок сплати орендної плати за перші місяці оренди після підписання акта приймання-передачі Майна.</w:t>
      </w:r>
      <w:bookmarkStart w:id="26" w:name="630"/>
      <w:bookmarkEnd w:id="2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3.1</w:t>
      </w:r>
      <w:r>
        <w:rPr>
          <w:rFonts w:ascii="Times New Roman" w:hAnsi="Times New Roman" w:cs="Times New Roman"/>
          <w:color w:val="000000"/>
          <w:sz w:val="21"/>
          <w:szCs w:val="21"/>
          <w:lang w:val="ru-RU"/>
        </w:rPr>
        <w:t>0</w:t>
      </w:r>
      <w:r w:rsidRPr="0054221D">
        <w:rPr>
          <w:rFonts w:ascii="Times New Roman" w:hAnsi="Times New Roman" w:cs="Times New Roman"/>
          <w:color w:val="000000"/>
          <w:sz w:val="21"/>
          <w:szCs w:val="21"/>
          <w:lang w:val="ru-RU"/>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bookmarkStart w:id="27" w:name="631"/>
      <w:bookmarkEnd w:id="27"/>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Pr>
          <w:rFonts w:ascii="Times New Roman" w:hAnsi="Times New Roman" w:cs="Times New Roman"/>
          <w:color w:val="000000"/>
          <w:sz w:val="21"/>
          <w:szCs w:val="21"/>
          <w:lang w:val="ru-RU"/>
        </w:rPr>
        <w:t>3.11</w:t>
      </w:r>
      <w:r w:rsidRPr="0054221D">
        <w:rPr>
          <w:rFonts w:ascii="Times New Roman" w:hAnsi="Times New Roman" w:cs="Times New Roman"/>
          <w:color w:val="000000"/>
          <w:sz w:val="21"/>
          <w:szCs w:val="21"/>
          <w:lang w:val="ru-RU"/>
        </w:rPr>
        <w:t>. Орендар зобов'язаний на вимогу Орендодавця проводити звіряння взаєморозрахунків за орендними платежами і оформляти акти звіряння.</w:t>
      </w:r>
      <w:bookmarkStart w:id="28" w:name="632"/>
      <w:bookmarkEnd w:id="2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p>
    <w:p w:rsidR="00854C74" w:rsidRPr="0053438B" w:rsidRDefault="00854C74" w:rsidP="00854C74">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Повернення Майна з оренди і забезпечувальний депозит</w:t>
      </w:r>
      <w:bookmarkStart w:id="29" w:name="633"/>
      <w:bookmarkEnd w:id="2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4.1. У разі припинення договору Орендар зобов'язаний:</w:t>
      </w:r>
      <w:bookmarkStart w:id="30" w:name="634"/>
      <w:bookmarkEnd w:id="3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bookmarkStart w:id="31" w:name="635"/>
      <w:bookmarkEnd w:id="3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bookmarkStart w:id="32" w:name="636"/>
      <w:bookmarkEnd w:id="3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bookmarkStart w:id="33" w:name="637"/>
      <w:bookmarkEnd w:id="3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bookmarkStart w:id="34" w:name="638"/>
      <w:bookmarkEnd w:id="3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bookmarkStart w:id="35" w:name="639"/>
      <w:bookmarkEnd w:id="3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зобов'язаний:</w:t>
      </w:r>
      <w:bookmarkStart w:id="36" w:name="640"/>
      <w:bookmarkEnd w:id="3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bookmarkStart w:id="37" w:name="641"/>
      <w:bookmarkEnd w:id="3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звільнити Майно одночасно із поверненням підписаних Орендарем актів.</w:t>
      </w:r>
      <w:bookmarkStart w:id="38" w:name="642"/>
      <w:bookmarkEnd w:id="3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w:t>
      </w:r>
      <w:r w:rsidRPr="0054221D">
        <w:rPr>
          <w:rFonts w:ascii="Times New Roman" w:hAnsi="Times New Roman" w:cs="Times New Roman"/>
          <w:color w:val="000000"/>
          <w:sz w:val="21"/>
          <w:szCs w:val="21"/>
          <w:lang w:val="ru-RU"/>
        </w:rPr>
        <w:lastRenderedPageBreak/>
        <w:t>доступі до орендованого Майна з метою його огляду, та/або про неповернення підписаних Орендарем примірників акта.</w:t>
      </w:r>
      <w:bookmarkStart w:id="39" w:name="643"/>
      <w:bookmarkEnd w:id="3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4.3. Майно вважається повернутим з оренди з моменту підписання Балансоутримувачем та Орендарем акта повернення з оренди орендованого Майна.</w:t>
      </w:r>
      <w:bookmarkStart w:id="40" w:name="644"/>
      <w:bookmarkEnd w:id="4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4.4. Якщо Орендар не повертає Майно після отримання від Балансоутримувача примірників акта повернення з оренди орендов</w:t>
      </w:r>
      <w:r>
        <w:rPr>
          <w:rFonts w:ascii="Times New Roman" w:hAnsi="Times New Roman" w:cs="Times New Roman"/>
          <w:color w:val="000000"/>
          <w:sz w:val="21"/>
          <w:szCs w:val="21"/>
          <w:lang w:val="ru-RU"/>
        </w:rPr>
        <w:t>аного Майна, Орендар сплачує</w:t>
      </w:r>
      <w:r w:rsidRPr="0054221D">
        <w:rPr>
          <w:rFonts w:ascii="Times New Roman" w:hAnsi="Times New Roman" w:cs="Times New Roman"/>
          <w:color w:val="000000"/>
          <w:sz w:val="21"/>
          <w:szCs w:val="21"/>
          <w:lang w:val="ru-RU"/>
        </w:rPr>
        <w:t xml:space="preserve"> неустойку у розмірі подвійної орендної плати за кожний день користування Майном після дати припинення цього договору.</w:t>
      </w:r>
      <w:bookmarkStart w:id="41" w:name="645"/>
      <w:bookmarkEnd w:id="4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Pr="000D4B86">
        <w:rPr>
          <w:rFonts w:ascii="Times New Roman" w:hAnsi="Times New Roman" w:cs="Times New Roman"/>
          <w:color w:val="000000"/>
          <w:sz w:val="21"/>
          <w:szCs w:val="21"/>
          <w:lang w:val="ru-RU"/>
        </w:rPr>
        <w:t>Орендодавця</w:t>
      </w:r>
      <w:r w:rsidRPr="0054221D">
        <w:rPr>
          <w:rFonts w:ascii="Times New Roman" w:hAnsi="Times New Roman" w:cs="Times New Roman"/>
          <w:color w:val="000000"/>
          <w:sz w:val="21"/>
          <w:szCs w:val="21"/>
          <w:lang w:val="ru-RU"/>
        </w:rPr>
        <w:t xml:space="preserve"> забезпечувальний депозит в розмірі, визначеному у пункті 11 Умов.</w:t>
      </w:r>
      <w:bookmarkStart w:id="42" w:name="646"/>
      <w:bookmarkEnd w:id="42"/>
    </w:p>
    <w:p w:rsidR="00854C74" w:rsidRPr="000D4B86"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4.6. </w:t>
      </w:r>
      <w:r w:rsidRPr="000D4B86">
        <w:rPr>
          <w:rFonts w:ascii="Times New Roman" w:hAnsi="Times New Roman" w:cs="Times New Roman"/>
          <w:color w:val="000000"/>
          <w:sz w:val="21"/>
          <w:szCs w:val="21"/>
          <w:lang w:val="ru-RU"/>
        </w:rPr>
        <w:t>Орендодавець</w:t>
      </w:r>
      <w:r w:rsidRPr="0054221D">
        <w:rPr>
          <w:rFonts w:ascii="Times New Roman" w:hAnsi="Times New Roman" w:cs="Times New Roman"/>
          <w:color w:val="000000"/>
          <w:sz w:val="21"/>
          <w:szCs w:val="21"/>
          <w:lang w:val="ru-RU"/>
        </w:rPr>
        <w:t xml:space="preserve">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w:t>
      </w:r>
      <w:r>
        <w:rPr>
          <w:rFonts w:ascii="Times New Roman" w:hAnsi="Times New Roman" w:cs="Times New Roman"/>
          <w:color w:val="000000"/>
          <w:sz w:val="21"/>
          <w:szCs w:val="21"/>
          <w:lang w:val="ru-RU"/>
        </w:rPr>
        <w:t>я сум, визначених у пункті 4.8.. незмінювальних умов</w:t>
      </w:r>
      <w:r w:rsidRPr="0054221D">
        <w:rPr>
          <w:rFonts w:ascii="Times New Roman" w:hAnsi="Times New Roman" w:cs="Times New Roman"/>
          <w:color w:val="000000"/>
          <w:sz w:val="21"/>
          <w:szCs w:val="21"/>
          <w:lang w:val="ru-RU"/>
        </w:rPr>
        <w:t xml:space="preserve"> договору, </w:t>
      </w:r>
      <w:r w:rsidRPr="000D4B86">
        <w:rPr>
          <w:rFonts w:ascii="Times New Roman" w:hAnsi="Times New Roman" w:cs="Times New Roman"/>
          <w:color w:val="000000"/>
          <w:sz w:val="21"/>
          <w:szCs w:val="21"/>
          <w:lang w:val="ru-RU"/>
        </w:rPr>
        <w:t>у разі наявності зауважень Балансоутримувача або Орендодавця.</w:t>
      </w:r>
      <w:bookmarkStart w:id="43" w:name="650"/>
      <w:bookmarkEnd w:id="4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0D4B86">
        <w:rPr>
          <w:rFonts w:ascii="Times New Roman" w:hAnsi="Times New Roman" w:cs="Times New Roman"/>
          <w:color w:val="000000"/>
          <w:sz w:val="21"/>
          <w:szCs w:val="21"/>
          <w:lang w:val="ru-RU"/>
        </w:rPr>
        <w:t>4.7. Орендодавець</w:t>
      </w:r>
      <w:r w:rsidRPr="0054221D">
        <w:rPr>
          <w:rFonts w:ascii="Times New Roman" w:hAnsi="Times New Roman" w:cs="Times New Roman"/>
          <w:color w:val="000000"/>
          <w:sz w:val="21"/>
          <w:szCs w:val="21"/>
          <w:lang w:val="ru-RU"/>
        </w:rPr>
        <w:t xml:space="preserve"> перераховує забезпечуваль</w:t>
      </w:r>
      <w:r>
        <w:rPr>
          <w:rFonts w:ascii="Times New Roman" w:hAnsi="Times New Roman" w:cs="Times New Roman"/>
          <w:color w:val="000000"/>
          <w:sz w:val="21"/>
          <w:szCs w:val="21"/>
          <w:lang w:val="ru-RU"/>
        </w:rPr>
        <w:t xml:space="preserve">ний депозит у повному обсязі до  місцевого бюжету                            (Балансоутримувачу) </w:t>
      </w:r>
      <w:r w:rsidRPr="0054221D">
        <w:rPr>
          <w:rFonts w:ascii="Times New Roman" w:hAnsi="Times New Roman" w:cs="Times New Roman"/>
          <w:color w:val="000000"/>
          <w:sz w:val="21"/>
          <w:szCs w:val="21"/>
          <w:lang w:val="ru-RU"/>
        </w:rPr>
        <w:t>, якщо:</w:t>
      </w:r>
      <w:bookmarkStart w:id="44" w:name="651"/>
      <w:bookmarkEnd w:id="4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bookmarkStart w:id="45" w:name="652"/>
      <w:bookmarkEnd w:id="4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bookmarkStart w:id="46" w:name="653"/>
      <w:bookmarkEnd w:id="4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bookmarkStart w:id="47" w:name="654"/>
      <w:bookmarkEnd w:id="4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першу чергу погашаються зобов'язання Ор</w:t>
      </w:r>
      <w:r>
        <w:rPr>
          <w:rFonts w:ascii="Times New Roman" w:hAnsi="Times New Roman" w:cs="Times New Roman"/>
          <w:color w:val="000000"/>
          <w:sz w:val="21"/>
          <w:szCs w:val="21"/>
          <w:lang w:val="ru-RU"/>
        </w:rPr>
        <w:t>ендаря із сплати пені (пункт 3.8 незмінювальних умов</w:t>
      </w:r>
      <w:r w:rsidRPr="0054221D">
        <w:rPr>
          <w:rFonts w:ascii="Times New Roman" w:hAnsi="Times New Roman" w:cs="Times New Roman"/>
          <w:color w:val="000000"/>
          <w:sz w:val="21"/>
          <w:szCs w:val="21"/>
          <w:lang w:val="ru-RU"/>
        </w:rPr>
        <w:t xml:space="preserve"> договору) (у такому разі відповідна суму забезпечувального депозиту ро</w:t>
      </w:r>
      <w:r>
        <w:rPr>
          <w:rFonts w:ascii="Times New Roman" w:hAnsi="Times New Roman" w:cs="Times New Roman"/>
          <w:color w:val="000000"/>
          <w:sz w:val="21"/>
          <w:szCs w:val="21"/>
          <w:lang w:val="ru-RU"/>
        </w:rPr>
        <w:t>зподіляється між</w:t>
      </w:r>
      <w:r w:rsidRPr="0054221D">
        <w:rPr>
          <w:rFonts w:ascii="Times New Roman" w:hAnsi="Times New Roman" w:cs="Times New Roman"/>
          <w:color w:val="000000"/>
          <w:sz w:val="21"/>
          <w:szCs w:val="21"/>
          <w:lang w:val="ru-RU"/>
        </w:rPr>
        <w:t xml:space="preserve"> бюджетом</w:t>
      </w:r>
      <w:r>
        <w:rPr>
          <w:rFonts w:ascii="Times New Roman" w:hAnsi="Times New Roman" w:cs="Times New Roman"/>
          <w:color w:val="000000"/>
          <w:sz w:val="21"/>
          <w:szCs w:val="21"/>
          <w:lang w:val="ru-RU"/>
        </w:rPr>
        <w:t xml:space="preserve"> м. Києва </w:t>
      </w:r>
      <w:r w:rsidRPr="0054221D">
        <w:rPr>
          <w:rFonts w:ascii="Times New Roman" w:hAnsi="Times New Roman" w:cs="Times New Roman"/>
          <w:color w:val="000000"/>
          <w:sz w:val="21"/>
          <w:szCs w:val="21"/>
          <w:lang w:val="ru-RU"/>
        </w:rPr>
        <w:t xml:space="preserve"> і Балансоутримувачем);</w:t>
      </w:r>
      <w:bookmarkStart w:id="48" w:name="655"/>
      <w:bookmarkEnd w:id="4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другу чергу погашаються зобов'язання Орендаря із с</w:t>
      </w:r>
      <w:r>
        <w:rPr>
          <w:rFonts w:ascii="Times New Roman" w:hAnsi="Times New Roman" w:cs="Times New Roman"/>
          <w:color w:val="000000"/>
          <w:sz w:val="21"/>
          <w:szCs w:val="21"/>
          <w:lang w:val="ru-RU"/>
        </w:rPr>
        <w:t>плати неустойки (пункт 4.4 незмінювальних умов</w:t>
      </w:r>
      <w:r w:rsidRPr="0054221D">
        <w:rPr>
          <w:rFonts w:ascii="Times New Roman" w:hAnsi="Times New Roman" w:cs="Times New Roman"/>
          <w:color w:val="000000"/>
          <w:sz w:val="21"/>
          <w:szCs w:val="21"/>
          <w:lang w:val="ru-RU"/>
        </w:rPr>
        <w:t xml:space="preserve"> договору);</w:t>
      </w:r>
      <w:bookmarkStart w:id="49" w:name="656"/>
      <w:bookmarkEnd w:id="4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третю чергу погашаються зобов'язання Орендаря із сплати частини орендної плати, яка відповідно до пункту 16 Ум</w:t>
      </w:r>
      <w:r>
        <w:rPr>
          <w:rFonts w:ascii="Times New Roman" w:hAnsi="Times New Roman" w:cs="Times New Roman"/>
          <w:color w:val="000000"/>
          <w:sz w:val="21"/>
          <w:szCs w:val="21"/>
          <w:lang w:val="ru-RU"/>
        </w:rPr>
        <w:t>ов підлягає сплаті до</w:t>
      </w:r>
      <w:r w:rsidRPr="0054221D">
        <w:rPr>
          <w:rFonts w:ascii="Times New Roman" w:hAnsi="Times New Roman" w:cs="Times New Roman"/>
          <w:color w:val="000000"/>
          <w:sz w:val="21"/>
          <w:szCs w:val="21"/>
          <w:lang w:val="ru-RU"/>
        </w:rPr>
        <w:t xml:space="preserve"> </w:t>
      </w:r>
      <w:r>
        <w:rPr>
          <w:rFonts w:ascii="Times New Roman" w:hAnsi="Times New Roman" w:cs="Times New Roman"/>
          <w:color w:val="000000"/>
          <w:sz w:val="21"/>
          <w:szCs w:val="21"/>
          <w:lang w:val="ru-RU"/>
        </w:rPr>
        <w:t xml:space="preserve">місцевого </w:t>
      </w:r>
      <w:r w:rsidRPr="0054221D">
        <w:rPr>
          <w:rFonts w:ascii="Times New Roman" w:hAnsi="Times New Roman" w:cs="Times New Roman"/>
          <w:color w:val="000000"/>
          <w:sz w:val="21"/>
          <w:szCs w:val="21"/>
          <w:lang w:val="ru-RU"/>
        </w:rPr>
        <w:t>бюджету</w:t>
      </w:r>
      <w:bookmarkStart w:id="50" w:name="657"/>
      <w:bookmarkEnd w:id="50"/>
      <w:r>
        <w:rPr>
          <w:rFonts w:ascii="Times New Roman" w:hAnsi="Times New Roman" w:cs="Times New Roman"/>
          <w:color w:val="000000"/>
          <w:sz w:val="21"/>
          <w:szCs w:val="21"/>
          <w:lang w:val="ru-RU"/>
        </w:rPr>
        <w:t xml:space="preserve"> ;</w:t>
      </w: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bookmarkStart w:id="51" w:name="658"/>
      <w:bookmarkEnd w:id="5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3628F0">
        <w:rPr>
          <w:rFonts w:ascii="Times New Roman" w:hAnsi="Times New Roman" w:cs="Times New Roman"/>
          <w:color w:val="000000"/>
          <w:sz w:val="21"/>
          <w:szCs w:val="21"/>
          <w:lang w:val="ru-RU"/>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у разі наявності на відшкодування Балансоутримувачу витрат  на оплату комунальних послуг Орендаря;</w:t>
      </w:r>
      <w:bookmarkStart w:id="52" w:name="659"/>
      <w:bookmarkEnd w:id="5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шосту чергу погашаються зобов'язання Орендаря з компенсації суми збитків, завданих орендованому Майну;</w:t>
      </w:r>
      <w:bookmarkStart w:id="53" w:name="660"/>
      <w:bookmarkEnd w:id="5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bookmarkStart w:id="54" w:name="661"/>
      <w:bookmarkEnd w:id="54"/>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Орендодавець повертає Орендарю суму забезпечувального депозиту, яка залишилась після здійснення вирахувань, передбачених цим пунктом.</w:t>
      </w:r>
      <w:bookmarkStart w:id="55" w:name="662"/>
      <w:bookmarkEnd w:id="5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Поліпшення і ремонт орендованого майна</w:t>
      </w:r>
      <w:bookmarkStart w:id="56" w:name="663"/>
      <w:bookmarkEnd w:id="5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5.1. Орендар має право:</w:t>
      </w:r>
      <w:bookmarkStart w:id="57" w:name="664"/>
      <w:bookmarkEnd w:id="5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bookmarkStart w:id="58" w:name="665"/>
      <w:bookmarkEnd w:id="5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здійснювати невід'ємні поліпшення Майна за наявності рішення Орендодавця про надання згоди, прийнятого відповідно до Закону та Порядку;</w:t>
      </w:r>
      <w:bookmarkStart w:id="59" w:name="666"/>
      <w:bookmarkEnd w:id="5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bookmarkStart w:id="60" w:name="667"/>
      <w:bookmarkEnd w:id="6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bookmarkStart w:id="61" w:name="668"/>
      <w:bookmarkEnd w:id="6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5.3. Орендар має право на компенсацію вартості здійснених ним невід'ємних поліпшень Майна у порядку та на умовах, встановлених Порядком.</w:t>
      </w:r>
      <w:bookmarkStart w:id="62" w:name="669"/>
      <w:bookmarkEnd w:id="6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w:t>
      </w:r>
      <w:r w:rsidRPr="0054221D">
        <w:rPr>
          <w:rFonts w:ascii="Times New Roman" w:hAnsi="Times New Roman" w:cs="Times New Roman"/>
          <w:color w:val="000000"/>
          <w:sz w:val="21"/>
          <w:szCs w:val="21"/>
          <w:lang w:val="ru-RU"/>
        </w:rPr>
        <w:lastRenderedPageBreak/>
        <w:t xml:space="preserve">встановлених Законом України від 18 січня 2018 р. </w:t>
      </w:r>
      <w:r w:rsidRPr="0054221D">
        <w:rPr>
          <w:rFonts w:ascii="Times New Roman" w:hAnsi="Times New Roman" w:cs="Times New Roman"/>
          <w:color w:val="000000"/>
          <w:sz w:val="21"/>
          <w:szCs w:val="21"/>
        </w:rPr>
        <w:t>N</w:t>
      </w:r>
      <w:r w:rsidRPr="0054221D">
        <w:rPr>
          <w:rFonts w:ascii="Times New Roman" w:hAnsi="Times New Roman" w:cs="Times New Roman"/>
          <w:color w:val="000000"/>
          <w:sz w:val="21"/>
          <w:szCs w:val="21"/>
          <w:lang w:val="ru-RU"/>
        </w:rPr>
        <w:t xml:space="preserve"> 2269-</w:t>
      </w:r>
      <w:r w:rsidRPr="0054221D">
        <w:rPr>
          <w:rFonts w:ascii="Times New Roman" w:hAnsi="Times New Roman" w:cs="Times New Roman"/>
          <w:color w:val="000000"/>
          <w:sz w:val="21"/>
          <w:szCs w:val="21"/>
        </w:rPr>
        <w:t>VIII</w:t>
      </w:r>
      <w:r w:rsidRPr="0054221D">
        <w:rPr>
          <w:rFonts w:ascii="Times New Roman" w:hAnsi="Times New Roman" w:cs="Times New Roman"/>
          <w:color w:val="000000"/>
          <w:sz w:val="21"/>
          <w:szCs w:val="21"/>
          <w:lang w:val="ru-RU"/>
        </w:rPr>
        <w:t xml:space="preserve"> "Про приватизацію державного і комунального майна" (Відомості Верховної Ради України, 2018 р., </w:t>
      </w:r>
      <w:r w:rsidRPr="0054221D">
        <w:rPr>
          <w:rFonts w:ascii="Times New Roman" w:hAnsi="Times New Roman" w:cs="Times New Roman"/>
          <w:color w:val="000000"/>
          <w:sz w:val="21"/>
          <w:szCs w:val="21"/>
        </w:rPr>
        <w:t>N</w:t>
      </w:r>
      <w:r w:rsidRPr="0054221D">
        <w:rPr>
          <w:rFonts w:ascii="Times New Roman" w:hAnsi="Times New Roman" w:cs="Times New Roman"/>
          <w:color w:val="000000"/>
          <w:sz w:val="21"/>
          <w:szCs w:val="21"/>
          <w:lang w:val="ru-RU"/>
        </w:rPr>
        <w:t xml:space="preserve"> 12, ст. 68) (далі - Закон про приватизацію).</w:t>
      </w:r>
      <w:bookmarkStart w:id="63" w:name="670"/>
      <w:bookmarkEnd w:id="63"/>
    </w:p>
    <w:p w:rsidR="00854C74" w:rsidRDefault="00854C74" w:rsidP="00854C74">
      <w:pPr>
        <w:pStyle w:val="3"/>
        <w:spacing w:before="0" w:after="0" w:line="240" w:lineRule="auto"/>
        <w:jc w:val="center"/>
        <w:rPr>
          <w:rFonts w:ascii="Times New Roman" w:hAnsi="Times New Roman" w:cs="Times New Roman"/>
          <w:color w:val="000000"/>
          <w:sz w:val="21"/>
          <w:szCs w:val="21"/>
          <w:lang w:val="ru-RU"/>
        </w:rPr>
      </w:pPr>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Режим використання орендованого Майна</w:t>
      </w:r>
      <w:bookmarkStart w:id="64" w:name="671"/>
      <w:bookmarkEnd w:id="6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6.1. Орендар зобов'язаний використовувати орендоване Майно відповідно до призначення, визначеного у пункті 7</w:t>
      </w:r>
      <w:r>
        <w:rPr>
          <w:rFonts w:ascii="Times New Roman" w:hAnsi="Times New Roman" w:cs="Times New Roman"/>
          <w:color w:val="000000"/>
          <w:sz w:val="21"/>
          <w:szCs w:val="21"/>
          <w:lang w:val="ru-RU"/>
        </w:rPr>
        <w:t xml:space="preserve">, 7.1 </w:t>
      </w:r>
      <w:r w:rsidRPr="0054221D">
        <w:rPr>
          <w:rFonts w:ascii="Times New Roman" w:hAnsi="Times New Roman" w:cs="Times New Roman"/>
          <w:color w:val="000000"/>
          <w:sz w:val="21"/>
          <w:szCs w:val="21"/>
          <w:lang w:val="ru-RU"/>
        </w:rPr>
        <w:t xml:space="preserve"> Умов.</w:t>
      </w:r>
      <w:bookmarkStart w:id="65" w:name="672"/>
      <w:bookmarkEnd w:id="6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bookmarkStart w:id="66" w:name="673"/>
      <w:bookmarkEnd w:id="6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6.3. Орендар зобов'язаний:</w:t>
      </w:r>
      <w:bookmarkStart w:id="67" w:name="674"/>
      <w:bookmarkEnd w:id="6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bookmarkStart w:id="68" w:name="675"/>
      <w:bookmarkEnd w:id="6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bookmarkStart w:id="69" w:name="676"/>
      <w:bookmarkEnd w:id="6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bookmarkStart w:id="70" w:name="677"/>
      <w:bookmarkEnd w:id="7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проводити внутрішні розслідування випадків пожеж та подавати Балансоутримувачу відповідні документи розслідування.</w:t>
      </w:r>
      <w:bookmarkStart w:id="71" w:name="678"/>
      <w:bookmarkEnd w:id="7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bookmarkStart w:id="72" w:name="679"/>
      <w:bookmarkEnd w:id="7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bookmarkStart w:id="73" w:name="680"/>
      <w:bookmarkEnd w:id="73"/>
    </w:p>
    <w:p w:rsidR="00854C74" w:rsidRPr="0054221D" w:rsidRDefault="00854C74" w:rsidP="00854C74">
      <w:pPr>
        <w:pStyle w:val="a3"/>
        <w:spacing w:before="0" w:beforeAutospacing="0" w:after="0" w:afterAutospacing="0"/>
        <w:jc w:val="both"/>
        <w:rPr>
          <w:sz w:val="21"/>
          <w:szCs w:val="21"/>
          <w:lang w:val="uk-UA"/>
        </w:rPr>
      </w:pPr>
      <w:r w:rsidRPr="0054221D">
        <w:rPr>
          <w:color w:val="000000"/>
          <w:sz w:val="21"/>
          <w:szCs w:val="21"/>
          <w:lang w:val="uk-UA"/>
        </w:rPr>
        <w:t xml:space="preserve">  </w:t>
      </w:r>
      <w:r w:rsidRPr="0054221D">
        <w:rPr>
          <w:color w:val="000000"/>
          <w:sz w:val="21"/>
          <w:szCs w:val="21"/>
        </w:rPr>
        <w:t xml:space="preserve">6.5. </w:t>
      </w:r>
      <w:r w:rsidRPr="0054221D">
        <w:rPr>
          <w:sz w:val="21"/>
          <w:szCs w:val="21"/>
          <w:lang w:val="uk-UA"/>
        </w:rPr>
        <w:t>Самостійно сплачувати вартість фактично спожитих комунальних послуг постачальникам таких послуг, які надаються за окремими договорами, укладеними ОРЕНДАРЕМ з цими організаціями (водопостачання, каналізація, газ, електрична та теплова енергія, вивіз сміття і т. п.), за тарифами, які у встановленому законодавством порядку відшкодовують повну вартість їх надання.</w:t>
      </w:r>
    </w:p>
    <w:p w:rsidR="00854C74" w:rsidRPr="0054221D" w:rsidRDefault="00854C74" w:rsidP="00854C74">
      <w:pPr>
        <w:pStyle w:val="a3"/>
        <w:spacing w:before="0" w:beforeAutospacing="0" w:after="0" w:afterAutospacing="0"/>
        <w:jc w:val="both"/>
        <w:rPr>
          <w:sz w:val="21"/>
          <w:szCs w:val="21"/>
          <w:lang w:val="uk-UA"/>
        </w:rPr>
      </w:pPr>
      <w:r w:rsidRPr="0054221D">
        <w:rPr>
          <w:sz w:val="21"/>
          <w:szCs w:val="21"/>
          <w:lang w:val="uk-UA"/>
        </w:rPr>
        <w:t>У разі відсутності можливості укладання прямих договорів з підприємствами-постачальниками послуг (водопостачання, газ, теплова енергія та ін.), ОРЕНДАР відшкодовує витрати ПІДПРИЄМСТВА-БАЛАНСОУТРИМУВАЧА за надані послуги у відповідності до окремо укладених договорів на підставі даних обліку (лічильників).</w:t>
      </w:r>
    </w:p>
    <w:p w:rsidR="00854C74" w:rsidRPr="0054221D" w:rsidRDefault="00854C74" w:rsidP="00854C74">
      <w:pPr>
        <w:pStyle w:val="a3"/>
        <w:spacing w:before="0" w:beforeAutospacing="0" w:after="0" w:afterAutospacing="0"/>
        <w:jc w:val="both"/>
        <w:rPr>
          <w:color w:val="000000"/>
          <w:sz w:val="21"/>
          <w:szCs w:val="21"/>
          <w:lang w:val="uk-UA"/>
        </w:rPr>
      </w:pPr>
      <w:r w:rsidRPr="0054221D">
        <w:rPr>
          <w:color w:val="000000"/>
          <w:sz w:val="21"/>
          <w:szCs w:val="21"/>
          <w:lang w:val="uk-UA"/>
        </w:rPr>
        <w:t xml:space="preserve">  6.5.1 Самостійно сплачувати на підставі договору з </w:t>
      </w:r>
      <w:r w:rsidRPr="0054221D">
        <w:rPr>
          <w:color w:val="000000"/>
          <w:sz w:val="21"/>
          <w:szCs w:val="21"/>
          <w:lang w:val="uk-UA" w:eastAsia="uk-UA"/>
        </w:rPr>
        <w:t>ПІДПРИЄМСТВОМ-БАЛАНСОУТРИМУВАЧЕМ</w:t>
      </w:r>
      <w:r w:rsidRPr="0054221D">
        <w:rPr>
          <w:color w:val="000000"/>
          <w:sz w:val="21"/>
          <w:szCs w:val="21"/>
          <w:lang w:val="uk-UA"/>
        </w:rPr>
        <w:t xml:space="preserve">, пропорційно орендованій площі, частку витрат на утримання прибудинкової території та місць загального користування, на ремонт покрівлі, фасаду, вивіз сміття тощо, послуг по технічному обслуговуванню інженерного обладнання внутрішньо будинкових мереж та компенсацію витрат </w:t>
      </w:r>
      <w:r w:rsidRPr="0054221D">
        <w:rPr>
          <w:color w:val="000000"/>
          <w:sz w:val="21"/>
          <w:szCs w:val="21"/>
          <w:lang w:val="uk-UA" w:eastAsia="uk-UA"/>
        </w:rPr>
        <w:t>ПІДПРИЄМСТВА-БАЛАНСОУТРИМУВАЧА</w:t>
      </w:r>
      <w:r w:rsidRPr="0054221D">
        <w:rPr>
          <w:color w:val="000000"/>
          <w:sz w:val="21"/>
          <w:szCs w:val="21"/>
          <w:lang w:val="uk-UA"/>
        </w:rPr>
        <w:t xml:space="preserve"> за користування земельною ділянкою, за послуги з управління об’єктом нерухомості.</w:t>
      </w:r>
      <w:bookmarkStart w:id="74" w:name="688"/>
      <w:bookmarkEnd w:id="7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bookmarkStart w:id="75" w:name="689"/>
      <w:bookmarkEnd w:id="7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разі коли об'єкт оренди підлягає відповідно до закону екологічному аудиту і у звіті про екологічний аудит вказується на певні невідповідності</w:t>
      </w:r>
      <w:bookmarkStart w:id="76" w:name="690"/>
      <w:bookmarkEnd w:id="7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вимогам законодавства і висуваються вимоги або надаються рекомендації, до договору включається положення такого змісту:</w:t>
      </w:r>
      <w:bookmarkStart w:id="77" w:name="691"/>
      <w:bookmarkEnd w:id="77"/>
    </w:p>
    <w:tbl>
      <w:tblPr>
        <w:tblW w:w="0" w:type="auto"/>
        <w:tblLayout w:type="fixed"/>
        <w:tblLook w:val="0000" w:firstRow="0" w:lastRow="0" w:firstColumn="0" w:lastColumn="0" w:noHBand="0" w:noVBand="0"/>
      </w:tblPr>
      <w:tblGrid>
        <w:gridCol w:w="9690"/>
      </w:tblGrid>
      <w:tr w:rsidR="00854C74" w:rsidRPr="005A343D" w:rsidTr="0050406C">
        <w:trPr>
          <w:trHeight w:val="30"/>
        </w:trPr>
        <w:tc>
          <w:tcPr>
            <w:tcW w:w="9690" w:type="dxa"/>
            <w:shd w:val="clear" w:color="auto" w:fill="auto"/>
          </w:tcPr>
          <w:p w:rsidR="00854C74" w:rsidRDefault="00854C74" w:rsidP="0050406C">
            <w:pPr>
              <w:spacing w:after="0" w:line="240" w:lineRule="auto"/>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"Протягом __________________________________ Орендар зобов'язаний</w:t>
            </w:r>
            <w:r w:rsidRPr="0054221D">
              <w:rPr>
                <w:rFonts w:ascii="Times New Roman" w:hAnsi="Times New Roman" w:cs="Times New Roman"/>
                <w:sz w:val="21"/>
                <w:szCs w:val="21"/>
                <w:lang w:val="ru-RU"/>
              </w:rPr>
              <w:br/>
            </w:r>
            <w:r w:rsidRPr="0054221D">
              <w:rPr>
                <w:rFonts w:ascii="Times New Roman" w:hAnsi="Times New Roman" w:cs="Times New Roman"/>
                <w:color w:val="000000"/>
                <w:sz w:val="21"/>
                <w:szCs w:val="21"/>
                <w:lang w:val="ru-RU"/>
              </w:rPr>
              <w:t xml:space="preserve">                                             (період)</w:t>
            </w:r>
            <w:r w:rsidRPr="0054221D">
              <w:rPr>
                <w:rFonts w:ascii="Times New Roman" w:hAnsi="Times New Roman" w:cs="Times New Roman"/>
                <w:sz w:val="21"/>
                <w:szCs w:val="21"/>
                <w:lang w:val="ru-RU"/>
              </w:rPr>
              <w:br/>
            </w:r>
            <w:r w:rsidRPr="0054221D">
              <w:rPr>
                <w:rFonts w:ascii="Times New Roman" w:hAnsi="Times New Roman" w:cs="Times New Roman"/>
                <w:color w:val="000000"/>
                <w:sz w:val="21"/>
                <w:szCs w:val="21"/>
                <w:lang w:val="ru-RU"/>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bookmarkStart w:id="78" w:name="692"/>
            <w:bookmarkEnd w:id="78"/>
          </w:p>
          <w:p w:rsidR="00854C74" w:rsidRPr="0054221D" w:rsidRDefault="00854C74" w:rsidP="0050406C">
            <w:pPr>
              <w:spacing w:after="0" w:line="240" w:lineRule="auto"/>
              <w:jc w:val="both"/>
              <w:rPr>
                <w:rFonts w:ascii="Times New Roman" w:hAnsi="Times New Roman" w:cs="Times New Roman"/>
                <w:sz w:val="21"/>
                <w:szCs w:val="21"/>
                <w:lang w:val="ru-RU"/>
              </w:rPr>
            </w:pPr>
          </w:p>
        </w:tc>
      </w:tr>
    </w:tbl>
    <w:p w:rsidR="00854C74" w:rsidRPr="0054221D" w:rsidRDefault="00854C74" w:rsidP="00854C74">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lastRenderedPageBreak/>
        <w:t xml:space="preserve">Страхування об'єкта оренди, </w:t>
      </w:r>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відшкодування витрат на оцінку Майна та укладення охоронного договору</w:t>
      </w:r>
      <w:bookmarkStart w:id="79" w:name="693"/>
      <w:bookmarkEnd w:id="7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7.1. Орендар зобов'язаний:</w:t>
      </w:r>
      <w:bookmarkStart w:id="80" w:name="694"/>
      <w:bookmarkEnd w:id="80"/>
    </w:p>
    <w:p w:rsidR="00854C74" w:rsidRPr="0054221D" w:rsidRDefault="00854C74" w:rsidP="00854C74">
      <w:pPr>
        <w:spacing w:after="0" w:line="240" w:lineRule="auto"/>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протягом 10 календарних днів з дня укладення цього договору застрахувати Майно на суму його страхової вартості, визначеної у пункт</w:t>
      </w:r>
      <w:r>
        <w:rPr>
          <w:rFonts w:ascii="Times New Roman" w:hAnsi="Times New Roman" w:cs="Times New Roman"/>
          <w:color w:val="000000"/>
          <w:sz w:val="21"/>
          <w:szCs w:val="21"/>
          <w:lang w:val="ru-RU"/>
        </w:rPr>
        <w:t>ах</w:t>
      </w:r>
      <w:r w:rsidRPr="0054221D">
        <w:rPr>
          <w:rFonts w:ascii="Times New Roman" w:hAnsi="Times New Roman" w:cs="Times New Roman"/>
          <w:color w:val="000000"/>
          <w:sz w:val="21"/>
          <w:szCs w:val="21"/>
          <w:lang w:val="ru-RU"/>
        </w:rPr>
        <w:t xml:space="preserve"> 6.2</w:t>
      </w:r>
      <w:r>
        <w:rPr>
          <w:rFonts w:ascii="Times New Roman" w:hAnsi="Times New Roman" w:cs="Times New Roman"/>
          <w:color w:val="000000"/>
          <w:sz w:val="21"/>
          <w:szCs w:val="21"/>
          <w:lang w:val="ru-RU"/>
        </w:rPr>
        <w:t>, 6.2.1</w:t>
      </w:r>
      <w:r w:rsidRPr="0054221D">
        <w:rPr>
          <w:rFonts w:ascii="Times New Roman" w:hAnsi="Times New Roman" w:cs="Times New Roman"/>
          <w:color w:val="000000"/>
          <w:sz w:val="21"/>
          <w:szCs w:val="21"/>
          <w:lang w:val="ru-RU"/>
        </w:rPr>
        <w:t xml:space="preserve">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bookmarkStart w:id="81" w:name="695"/>
      <w:bookmarkEnd w:id="8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bookmarkStart w:id="82" w:name="696"/>
      <w:bookmarkEnd w:id="8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Якщо строк дії договору оренди менший, ніж один рік, то договір страхування укладається на строк дії договору оренди.</w:t>
      </w:r>
      <w:bookmarkStart w:id="83" w:name="697"/>
      <w:bookmarkEnd w:id="8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Оплата послуг страховика здійснюється за рахунок Орендаря (страхувальника).</w:t>
      </w:r>
      <w:bookmarkStart w:id="84" w:name="698"/>
      <w:bookmarkEnd w:id="8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bookmarkStart w:id="85" w:name="699"/>
      <w:bookmarkEnd w:id="8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bookmarkStart w:id="86" w:name="700"/>
      <w:bookmarkEnd w:id="86"/>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Суборенда</w:t>
      </w:r>
      <w:bookmarkStart w:id="87" w:name="701"/>
      <w:bookmarkStart w:id="88" w:name="710"/>
      <w:bookmarkEnd w:id="87"/>
      <w:bookmarkEnd w:id="88"/>
    </w:p>
    <w:p w:rsidR="00854C74" w:rsidRPr="00886402" w:rsidRDefault="00854C74" w:rsidP="00854C74">
      <w:pPr>
        <w:spacing w:after="0" w:line="240" w:lineRule="auto"/>
        <w:ind w:firstLine="240"/>
        <w:jc w:val="both"/>
        <w:rPr>
          <w:rFonts w:ascii="Times New Roman" w:hAnsi="Times New Roman" w:cs="Times New Roman"/>
          <w:color w:val="000000"/>
          <w:sz w:val="21"/>
          <w:szCs w:val="21"/>
          <w:lang w:val="ru-RU"/>
        </w:rPr>
      </w:pPr>
      <w:r w:rsidRPr="00886402">
        <w:rPr>
          <w:rFonts w:ascii="Times New Roman" w:hAnsi="Times New Roman" w:cs="Times New Roman"/>
          <w:color w:val="000000"/>
          <w:sz w:val="21"/>
          <w:szCs w:val="21"/>
          <w:lang w:val="ru-RU"/>
        </w:rPr>
        <w:t>8.1. Передача майна в суборенду визначена пунктом 169 Порядку передачі в оренду державного та коммунального майна, затвердженого Постановою Кабінету</w:t>
      </w:r>
      <w:r>
        <w:rPr>
          <w:rFonts w:ascii="Times New Roman" w:hAnsi="Times New Roman" w:cs="Times New Roman"/>
          <w:color w:val="000000"/>
          <w:sz w:val="21"/>
          <w:szCs w:val="21"/>
          <w:lang w:val="ru-RU"/>
        </w:rPr>
        <w:t xml:space="preserve"> Міністрів </w:t>
      </w:r>
      <w:r w:rsidRPr="00886402">
        <w:rPr>
          <w:rFonts w:ascii="Times New Roman" w:hAnsi="Times New Roman" w:cs="Times New Roman"/>
          <w:color w:val="000000"/>
          <w:sz w:val="21"/>
          <w:szCs w:val="21"/>
          <w:lang w:val="ru-RU"/>
        </w:rPr>
        <w:t xml:space="preserve"> України від 03 червня 2020 № 483.</w:t>
      </w: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886402">
        <w:rPr>
          <w:rFonts w:ascii="Times New Roman" w:hAnsi="Times New Roman" w:cs="Times New Roman"/>
          <w:color w:val="000000"/>
          <w:sz w:val="21"/>
          <w:szCs w:val="21"/>
          <w:lang w:val="ru-RU"/>
        </w:rPr>
        <w:t>.</w:t>
      </w:r>
      <w:bookmarkStart w:id="89" w:name="712"/>
      <w:bookmarkEnd w:id="89"/>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Запевнення сторін</w:t>
      </w:r>
      <w:bookmarkStart w:id="90" w:name="713"/>
      <w:bookmarkEnd w:id="9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9.1. Балансоутримувач і Орендодавець запевняють Орендаря, що:</w:t>
      </w:r>
      <w:bookmarkStart w:id="91" w:name="714"/>
      <w:bookmarkEnd w:id="9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bookmarkStart w:id="92" w:name="715"/>
      <w:bookmarkEnd w:id="9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bookmarkStart w:id="93" w:name="716"/>
      <w:bookmarkEnd w:id="9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bookmarkStart w:id="94" w:name="717"/>
      <w:bookmarkEnd w:id="9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bookmarkStart w:id="95" w:name="718"/>
      <w:bookmarkEnd w:id="9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9.4. Одночасно або до дати укладення цього договору Орендар повністю сплатив авансовий внесок з орендної плати</w:t>
      </w:r>
      <w:r>
        <w:rPr>
          <w:rFonts w:ascii="Times New Roman" w:hAnsi="Times New Roman" w:cs="Times New Roman"/>
          <w:color w:val="000000"/>
          <w:sz w:val="21"/>
          <w:szCs w:val="21"/>
          <w:lang w:val="ru-RU"/>
        </w:rPr>
        <w:t xml:space="preserve"> в розмірі, визначеному у пунктах 10, 10.1. </w:t>
      </w:r>
      <w:r w:rsidRPr="0054221D">
        <w:rPr>
          <w:rFonts w:ascii="Times New Roman" w:hAnsi="Times New Roman" w:cs="Times New Roman"/>
          <w:color w:val="000000"/>
          <w:sz w:val="21"/>
          <w:szCs w:val="21"/>
          <w:lang w:val="ru-RU"/>
        </w:rPr>
        <w:t>Умов.</w:t>
      </w:r>
      <w:bookmarkStart w:id="96" w:name="719"/>
      <w:bookmarkEnd w:id="96"/>
    </w:p>
    <w:p w:rsidR="00854C74" w:rsidRPr="0054221D"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9.5. Одночасно або до укладення цього договору Орендар повністю сплатив забезпечувальний депозит в розмірі, визначеному у пункті 11 Умов.</w:t>
      </w:r>
      <w:bookmarkStart w:id="97" w:name="720"/>
      <w:bookmarkEnd w:id="97"/>
    </w:p>
    <w:p w:rsidR="00854C74" w:rsidRPr="0054221D" w:rsidRDefault="00854C74" w:rsidP="00854C74">
      <w:pPr>
        <w:spacing w:after="0" w:line="240" w:lineRule="auto"/>
        <w:ind w:firstLine="240"/>
        <w:jc w:val="both"/>
        <w:rPr>
          <w:rFonts w:ascii="Times New Roman" w:hAnsi="Times New Roman" w:cs="Times New Roman"/>
          <w:color w:val="000000"/>
          <w:sz w:val="21"/>
          <w:szCs w:val="21"/>
          <w:lang w:val="ru-RU"/>
        </w:rPr>
      </w:pPr>
    </w:p>
    <w:p w:rsidR="00854C74" w:rsidRPr="00886402" w:rsidRDefault="00854C74" w:rsidP="00854C74">
      <w:pPr>
        <w:pStyle w:val="3"/>
        <w:spacing w:before="0" w:after="0" w:line="240" w:lineRule="auto"/>
        <w:jc w:val="center"/>
        <w:rPr>
          <w:rFonts w:ascii="Times New Roman" w:hAnsi="Times New Roman" w:cs="Times New Roman"/>
          <w:color w:val="000000"/>
          <w:sz w:val="21"/>
          <w:szCs w:val="21"/>
          <w:lang w:val="ru-RU"/>
        </w:rPr>
      </w:pPr>
      <w:r w:rsidRPr="00886402">
        <w:rPr>
          <w:rFonts w:ascii="Times New Roman" w:hAnsi="Times New Roman" w:cs="Times New Roman"/>
          <w:color w:val="000000"/>
          <w:sz w:val="21"/>
          <w:szCs w:val="21"/>
          <w:lang w:val="ru-RU"/>
        </w:rPr>
        <w:t>Додаткові умови оренди</w:t>
      </w:r>
      <w:bookmarkStart w:id="98" w:name="721"/>
      <w:bookmarkEnd w:id="9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886402">
        <w:rPr>
          <w:rFonts w:ascii="Times New Roman" w:hAnsi="Times New Roman" w:cs="Times New Roman"/>
          <w:color w:val="000000"/>
          <w:sz w:val="21"/>
          <w:szCs w:val="21"/>
          <w:lang w:val="ru-RU"/>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w:t>
      </w:r>
    </w:p>
    <w:p w:rsidR="00854C74" w:rsidRPr="0054221D" w:rsidRDefault="00854C74" w:rsidP="00854C74">
      <w:pPr>
        <w:pStyle w:val="3"/>
        <w:spacing w:before="0" w:after="0" w:line="240" w:lineRule="auto"/>
        <w:jc w:val="center"/>
        <w:rPr>
          <w:rFonts w:ascii="Times New Roman" w:hAnsi="Times New Roman" w:cs="Times New Roman"/>
          <w:color w:val="000000"/>
          <w:sz w:val="21"/>
          <w:szCs w:val="21"/>
          <w:lang w:val="ru-RU"/>
        </w:rPr>
      </w:pPr>
    </w:p>
    <w:p w:rsidR="00854C74" w:rsidRPr="00886402" w:rsidRDefault="00854C74" w:rsidP="00854C74">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Відповідальність і вирішення спорів за договором</w:t>
      </w:r>
      <w:bookmarkStart w:id="99" w:name="723"/>
      <w:bookmarkEnd w:id="9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11.1. За невиконання або неналежне виконання зобов'язань за цим договором сторони несуть відповідальність згідно із законом та договором.</w:t>
      </w:r>
      <w:bookmarkStart w:id="100" w:name="724"/>
      <w:bookmarkEnd w:id="10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w:t>
      </w:r>
      <w:r w:rsidRPr="0054221D">
        <w:rPr>
          <w:rFonts w:ascii="Times New Roman" w:hAnsi="Times New Roman" w:cs="Times New Roman"/>
          <w:color w:val="000000"/>
          <w:sz w:val="21"/>
          <w:szCs w:val="21"/>
          <w:lang w:val="ru-RU"/>
        </w:rPr>
        <w:lastRenderedPageBreak/>
        <w:t>зобов'язаннями не може бути звернене на орендоване Майно.</w:t>
      </w:r>
      <w:bookmarkStart w:id="101" w:name="725"/>
      <w:bookmarkEnd w:id="10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11.3. Спори, які виникають за цим договором або в зв'язку з ним, не вирішені шляхом переговорів, вирішуються в судовому порядку.</w:t>
      </w:r>
      <w:bookmarkStart w:id="102" w:name="726"/>
      <w:bookmarkEnd w:id="102"/>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bookmarkStart w:id="103" w:name="727"/>
      <w:bookmarkEnd w:id="10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p>
    <w:p w:rsidR="00854C74" w:rsidRPr="00886402" w:rsidRDefault="00854C74" w:rsidP="00854C74">
      <w:pPr>
        <w:pStyle w:val="3"/>
        <w:spacing w:before="0" w:after="0" w:line="240" w:lineRule="auto"/>
        <w:jc w:val="center"/>
        <w:rPr>
          <w:rFonts w:ascii="Times New Roman" w:hAnsi="Times New Roman" w:cs="Times New Roman"/>
          <w:color w:val="000000"/>
          <w:sz w:val="21"/>
          <w:szCs w:val="21"/>
          <w:lang w:val="ru-RU"/>
        </w:rPr>
      </w:pPr>
      <w:r w:rsidRPr="00886402">
        <w:rPr>
          <w:rFonts w:ascii="Times New Roman" w:hAnsi="Times New Roman" w:cs="Times New Roman"/>
          <w:color w:val="000000"/>
          <w:sz w:val="21"/>
          <w:szCs w:val="21"/>
          <w:lang w:val="ru-RU"/>
        </w:rPr>
        <w:t>Строк чинності, умови зміни та припинення договору</w:t>
      </w:r>
      <w:bookmarkStart w:id="104" w:name="728"/>
      <w:bookmarkEnd w:id="104"/>
    </w:p>
    <w:p w:rsidR="00854C74" w:rsidRPr="003628F0" w:rsidRDefault="00854C74" w:rsidP="00854C74">
      <w:pPr>
        <w:spacing w:after="0" w:line="240" w:lineRule="auto"/>
        <w:ind w:firstLine="240"/>
        <w:jc w:val="both"/>
        <w:rPr>
          <w:rFonts w:ascii="Times New Roman" w:hAnsi="Times New Roman" w:cs="Times New Roman"/>
          <w:color w:val="FF0000"/>
          <w:sz w:val="21"/>
          <w:szCs w:val="21"/>
          <w:lang w:val="ru-RU"/>
        </w:rPr>
      </w:pPr>
      <w:r w:rsidRPr="00886402">
        <w:rPr>
          <w:rFonts w:ascii="Times New Roman" w:hAnsi="Times New Roman" w:cs="Times New Roman"/>
          <w:color w:val="000000" w:themeColor="text1"/>
          <w:sz w:val="21"/>
          <w:szCs w:val="21"/>
          <w:lang w:val="ru-RU"/>
        </w:rPr>
        <w:t xml:space="preserve">12.1. Цей договір укладено на строк, визначений у пункті 12 Умов. </w:t>
      </w:r>
      <w:r w:rsidRPr="003628F0">
        <w:rPr>
          <w:rFonts w:ascii="Times New Roman" w:hAnsi="Times New Roman" w:cs="Times New Roman"/>
          <w:color w:val="FF0000"/>
          <w:sz w:val="21"/>
          <w:szCs w:val="21"/>
          <w:lang w:val="ru-RU"/>
        </w:rPr>
        <w:t>Строк оренди за цим договором починається з дати підписання акта приймання-передачі і закінчується датою припинення цього договору.</w:t>
      </w:r>
      <w:bookmarkStart w:id="105" w:name="729"/>
      <w:bookmarkEnd w:id="10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bookmarkStart w:id="106" w:name="733"/>
      <w:bookmarkEnd w:id="10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bookmarkStart w:id="107" w:name="734"/>
      <w:bookmarkEnd w:id="10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12.4. Продовження цього договору здійснюється з урахуванням вимог, встановлених статтею 18 Закону та Порядком.</w:t>
      </w:r>
      <w:bookmarkStart w:id="108" w:name="735"/>
      <w:bookmarkEnd w:id="10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bookmarkStart w:id="109" w:name="736"/>
      <w:bookmarkEnd w:id="10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bookmarkStart w:id="110" w:name="737"/>
      <w:bookmarkEnd w:id="11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bookmarkStart w:id="111" w:name="738"/>
      <w:bookmarkEnd w:id="11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bookmarkStart w:id="112" w:name="739"/>
      <w:bookmarkEnd w:id="11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bookmarkStart w:id="113" w:name="740"/>
      <w:bookmarkEnd w:id="11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bookmarkStart w:id="114" w:name="741"/>
      <w:bookmarkEnd w:id="11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має переважне право на продовження цього договору, яке може бути реалізовано ним у визначений в Порядку спосіб.</w:t>
      </w:r>
      <w:bookmarkStart w:id="115" w:name="742"/>
      <w:bookmarkEnd w:id="11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bookmarkStart w:id="116" w:name="743"/>
      <w:bookmarkEnd w:id="11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bookmarkStart w:id="117" w:name="744"/>
      <w:bookmarkEnd w:id="11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 Договір припиняється:</w:t>
      </w:r>
      <w:bookmarkStart w:id="118" w:name="745"/>
      <w:bookmarkEnd w:id="11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12.6.1 з підстав, передбачених частиною першою статті 24 Закону, і при цьому:</w:t>
      </w:r>
      <w:bookmarkStart w:id="119" w:name="746"/>
      <w:bookmarkEnd w:id="11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bookmarkStart w:id="120" w:name="747"/>
      <w:bookmarkEnd w:id="12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bookmarkStart w:id="121" w:name="748"/>
      <w:bookmarkEnd w:id="12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bookmarkStart w:id="122" w:name="749"/>
      <w:bookmarkEnd w:id="12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w:t>
      </w:r>
      <w:r w:rsidRPr="0054221D">
        <w:rPr>
          <w:rFonts w:ascii="Times New Roman" w:hAnsi="Times New Roman" w:cs="Times New Roman"/>
          <w:color w:val="000000"/>
          <w:sz w:val="21"/>
          <w:szCs w:val="21"/>
          <w:lang w:val="ru-RU"/>
        </w:rPr>
        <w:lastRenderedPageBreak/>
        <w:t>припинення юридичної особи або смерті фізичної особи;</w:t>
      </w:r>
      <w:bookmarkStart w:id="123" w:name="750"/>
      <w:bookmarkEnd w:id="12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bookmarkStart w:id="124" w:name="751"/>
      <w:bookmarkEnd w:id="12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bookmarkStart w:id="125" w:name="752"/>
      <w:bookmarkEnd w:id="12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такому разі договір вважається припиненим:</w:t>
      </w:r>
      <w:bookmarkStart w:id="126" w:name="753"/>
      <w:bookmarkEnd w:id="12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bookmarkStart w:id="127" w:name="754"/>
      <w:bookmarkEnd w:id="12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 дати набрання законної сили рішенням суду про відмову у позові Орендаря; або</w:t>
      </w:r>
      <w:bookmarkStart w:id="128" w:name="755"/>
      <w:bookmarkEnd w:id="128"/>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з дати залишення судом позову без розгляду, припинення провадження у справі або з дати відкликання </w:t>
      </w:r>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Орендарем позову.</w:t>
      </w:r>
      <w:bookmarkStart w:id="129" w:name="756"/>
      <w:bookmarkEnd w:id="12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bookmarkStart w:id="130" w:name="757"/>
      <w:bookmarkEnd w:id="13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bookmarkStart w:id="131" w:name="758"/>
      <w:bookmarkStart w:id="132" w:name="761"/>
      <w:bookmarkEnd w:id="131"/>
      <w:bookmarkEnd w:id="13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bookmarkStart w:id="133" w:name="762"/>
      <w:bookmarkEnd w:id="13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bookmarkStart w:id="134" w:name="763"/>
      <w:bookmarkEnd w:id="13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12.6.6. за згодою сторін на підставі договору про припинення з дати підписання акта повернення Майна з оренди;</w:t>
      </w:r>
      <w:bookmarkStart w:id="135" w:name="764"/>
      <w:bookmarkEnd w:id="13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12.6.7. на вимогу будь-якої із сторін цього договору за рішенням суду з підстав, передбачених законодавством.</w:t>
      </w:r>
      <w:bookmarkStart w:id="136" w:name="765"/>
      <w:bookmarkEnd w:id="13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 Договір може бути достроково припинений на вимогу Орендодавця, якщо Орендар:</w:t>
      </w:r>
      <w:bookmarkStart w:id="137" w:name="766"/>
      <w:bookmarkEnd w:id="13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bookmarkStart w:id="138" w:name="767"/>
      <w:bookmarkEnd w:id="13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bookmarkStart w:id="139" w:name="768"/>
      <w:bookmarkEnd w:id="13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bookmarkStart w:id="140" w:name="769"/>
      <w:bookmarkEnd w:id="14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12.7.4. уклав договір суборенди з особами, які не відповідають вимогам статті 4 Закону;</w:t>
      </w:r>
      <w:bookmarkStart w:id="141" w:name="770"/>
      <w:bookmarkEnd w:id="14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bookmarkStart w:id="142" w:name="771"/>
      <w:bookmarkEnd w:id="14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12.7.6. порушує додаткові умови оренди, зазначені у пункті 14 Умов;</w:t>
      </w:r>
      <w:bookmarkStart w:id="143" w:name="772"/>
      <w:bookmarkEnd w:id="14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bookmarkStart w:id="144" w:name="773"/>
      <w:bookmarkEnd w:id="14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12.7.8. відмовився внести зміни до цього договору у разі виникнення підстав, передбачених пунктом 3.7 цього договору.</w:t>
      </w:r>
      <w:bookmarkStart w:id="145" w:name="774"/>
      <w:bookmarkEnd w:id="14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bookmarkStart w:id="146" w:name="775"/>
      <w:bookmarkEnd w:id="14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bookmarkStart w:id="147" w:name="776"/>
      <w:bookmarkEnd w:id="14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w:t>
      </w:r>
      <w:r w:rsidRPr="0054221D">
        <w:rPr>
          <w:rFonts w:ascii="Times New Roman" w:hAnsi="Times New Roman" w:cs="Times New Roman"/>
          <w:color w:val="000000"/>
          <w:sz w:val="21"/>
          <w:szCs w:val="21"/>
          <w:lang w:val="ru-RU"/>
        </w:rPr>
        <w:lastRenderedPageBreak/>
        <w:t>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bookmarkStart w:id="148" w:name="777"/>
      <w:bookmarkEnd w:id="14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12.9. Цей договір може бути достроково припинений на вимогу Орендаря, якщо:</w:t>
      </w:r>
      <w:bookmarkStart w:id="149" w:name="778"/>
      <w:bookmarkEnd w:id="14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bookmarkStart w:id="150" w:name="779"/>
      <w:bookmarkEnd w:id="150"/>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w:t>
      </w:r>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комунальних послуг Орендарю, або відмови постачальників відповідних комунальних послуг укласти </w:t>
      </w:r>
      <w:r>
        <w:rPr>
          <w:rFonts w:ascii="Times New Roman" w:hAnsi="Times New Roman" w:cs="Times New Roman"/>
          <w:color w:val="000000"/>
          <w:sz w:val="21"/>
          <w:szCs w:val="21"/>
          <w:lang w:val="ru-RU"/>
        </w:rPr>
        <w:t xml:space="preserve">    </w:t>
      </w:r>
      <w:r w:rsidRPr="0054221D">
        <w:rPr>
          <w:rFonts w:ascii="Times New Roman" w:hAnsi="Times New Roman" w:cs="Times New Roman"/>
          <w:color w:val="000000"/>
          <w:sz w:val="21"/>
          <w:szCs w:val="21"/>
          <w:lang w:val="ru-RU"/>
        </w:rPr>
        <w:t xml:space="preserve">із </w:t>
      </w:r>
    </w:p>
    <w:p w:rsidR="00854C74" w:rsidRPr="0054221D" w:rsidRDefault="00854C74" w:rsidP="00854C74">
      <w:pPr>
        <w:spacing w:after="0" w:line="240" w:lineRule="auto"/>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bookmarkStart w:id="151" w:name="780"/>
      <w:bookmarkEnd w:id="15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bookmarkStart w:id="152" w:name="781"/>
      <w:bookmarkEnd w:id="15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bookmarkStart w:id="153" w:name="782"/>
      <w:bookmarkEnd w:id="15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 відсутності зауважень Орендодавця та Балансоутримувача, передбачених абзацом другим цього пункту:</w:t>
      </w:r>
      <w:bookmarkStart w:id="154" w:name="783"/>
      <w:bookmarkEnd w:id="15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bookmarkStart w:id="155" w:name="784"/>
      <w:bookmarkEnd w:id="15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w:t>
      </w:r>
      <w:bookmarkStart w:id="156" w:name="_GoBack"/>
      <w:bookmarkEnd w:id="156"/>
      <w:r w:rsidRPr="0054221D">
        <w:rPr>
          <w:rFonts w:ascii="Times New Roman" w:hAnsi="Times New Roman" w:cs="Times New Roman"/>
          <w:color w:val="000000"/>
          <w:sz w:val="21"/>
          <w:szCs w:val="21"/>
          <w:lang w:val="ru-RU"/>
        </w:rPr>
        <w:t xml:space="preserve"> бюджету, здійснюється у порядку, визначеному законодавством.</w:t>
      </w:r>
      <w:bookmarkStart w:id="157" w:name="785"/>
      <w:bookmarkEnd w:id="15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12.11. У разі припинення договору:</w:t>
      </w:r>
      <w:bookmarkStart w:id="158" w:name="786"/>
      <w:bookmarkEnd w:id="15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w:t>
      </w:r>
      <w:r w:rsidRPr="00886402">
        <w:rPr>
          <w:rFonts w:ascii="Times New Roman" w:hAnsi="Times New Roman" w:cs="Times New Roman"/>
          <w:color w:val="000000"/>
          <w:sz w:val="21"/>
          <w:szCs w:val="21"/>
          <w:lang w:val="ru-RU"/>
        </w:rPr>
        <w:t>власністю територіальної громади міста Києва;</w:t>
      </w:r>
      <w:bookmarkStart w:id="159" w:name="787"/>
      <w:bookmarkEnd w:id="15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поліпшення Майна, зроблені Орендарем без згоди осіб, визначених у пункті 5.1 цього договору, які не можна відокремити без шкоди для Майна,</w:t>
      </w:r>
      <w:r>
        <w:rPr>
          <w:rFonts w:ascii="Times New Roman" w:hAnsi="Times New Roman" w:cs="Times New Roman"/>
          <w:color w:val="000000"/>
          <w:sz w:val="21"/>
          <w:szCs w:val="21"/>
          <w:lang w:val="ru-RU"/>
        </w:rPr>
        <w:t xml:space="preserve"> </w:t>
      </w:r>
      <w:r w:rsidRPr="0054221D">
        <w:rPr>
          <w:rFonts w:ascii="Times New Roman" w:hAnsi="Times New Roman" w:cs="Times New Roman"/>
          <w:color w:val="000000"/>
          <w:sz w:val="21"/>
          <w:szCs w:val="21"/>
          <w:lang w:val="ru-RU"/>
        </w:rPr>
        <w:t xml:space="preserve">є </w:t>
      </w:r>
      <w:r w:rsidRPr="00886402">
        <w:rPr>
          <w:rFonts w:ascii="Times New Roman" w:hAnsi="Times New Roman" w:cs="Times New Roman"/>
          <w:color w:val="000000"/>
          <w:sz w:val="21"/>
          <w:szCs w:val="21"/>
          <w:lang w:val="ru-RU"/>
        </w:rPr>
        <w:t>власністю територіальної громади міста Києва</w:t>
      </w:r>
      <w:r w:rsidRPr="0054221D">
        <w:rPr>
          <w:rFonts w:ascii="Times New Roman" w:hAnsi="Times New Roman" w:cs="Times New Roman"/>
          <w:color w:val="000000"/>
          <w:sz w:val="21"/>
          <w:szCs w:val="21"/>
          <w:lang w:val="ru-RU"/>
        </w:rPr>
        <w:t xml:space="preserve"> та їх вартість компенсації не підлягає.</w:t>
      </w:r>
      <w:bookmarkStart w:id="160" w:name="788"/>
      <w:bookmarkEnd w:id="160"/>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12.12. Майно вважається поверненим Орендодавцю/ Балансоутримувачу з моменту підписання Балансоутримувачем та Орендарем акта повернення з оренди орендованого Майна.</w:t>
      </w:r>
      <w:bookmarkStart w:id="161" w:name="789"/>
      <w:bookmarkEnd w:id="161"/>
    </w:p>
    <w:p w:rsidR="00854C74" w:rsidRPr="00886402" w:rsidRDefault="00854C74" w:rsidP="00854C74">
      <w:pPr>
        <w:spacing w:after="0" w:line="240" w:lineRule="auto"/>
        <w:ind w:firstLine="240"/>
        <w:jc w:val="both"/>
        <w:rPr>
          <w:rFonts w:ascii="Times New Roman" w:hAnsi="Times New Roman" w:cs="Times New Roman"/>
          <w:sz w:val="21"/>
          <w:szCs w:val="21"/>
          <w:lang w:val="ru-RU"/>
        </w:rPr>
      </w:pPr>
    </w:p>
    <w:p w:rsidR="00854C74" w:rsidRPr="00886402" w:rsidRDefault="00854C74" w:rsidP="00854C74">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Інше</w:t>
      </w:r>
      <w:bookmarkStart w:id="162" w:name="790"/>
      <w:bookmarkEnd w:id="16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bookmarkStart w:id="163" w:name="791"/>
      <w:bookmarkEnd w:id="16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13.2. Якщо цей договір підлягає нотаріальному посвідченню, витрати на таке посвідчення несе Орендар.</w:t>
      </w:r>
      <w:bookmarkStart w:id="164" w:name="792"/>
      <w:bookmarkEnd w:id="16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bookmarkStart w:id="165" w:name="793"/>
      <w:bookmarkEnd w:id="16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lastRenderedPageBreak/>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bookmarkStart w:id="166" w:name="794"/>
      <w:bookmarkEnd w:id="16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13.4. У разі реорганізації Орендаря договір оренди зберігає чинність для відповідного правонаступника юридичної особи - Орендаря.</w:t>
      </w:r>
      <w:bookmarkStart w:id="167" w:name="795"/>
      <w:bookmarkEnd w:id="16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bookmarkStart w:id="168" w:name="796"/>
      <w:bookmarkEnd w:id="16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Заміна сторони Орендаря набуває чинності з дня внесення змін до цього договору.</w:t>
      </w:r>
      <w:bookmarkStart w:id="169" w:name="797"/>
      <w:bookmarkEnd w:id="16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Заміна Орендаря інша, ніж передбачена цим пунктом, не допускається.</w:t>
      </w:r>
      <w:bookmarkStart w:id="170" w:name="798"/>
      <w:bookmarkEnd w:id="170"/>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13.5. Цей Договір укладено у трьох примірниках, кожен з яких має однакову юридичну силу, по одному для Орендаря, Орендодавця і Балансоутримувача.</w:t>
      </w:r>
      <w:bookmarkStart w:id="171" w:name="799"/>
      <w:bookmarkEnd w:id="17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p>
    <w:p w:rsidR="00854C74" w:rsidRPr="0054221D" w:rsidRDefault="00854C74" w:rsidP="00854C74">
      <w:pPr>
        <w:spacing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Підписи сторін</w:t>
      </w:r>
      <w:bookmarkStart w:id="172" w:name="800"/>
      <w:bookmarkEnd w:id="172"/>
    </w:p>
    <w:p w:rsidR="001F795A" w:rsidRPr="0054221D" w:rsidRDefault="00854C74" w:rsidP="00854C74">
      <w:pPr>
        <w:autoSpaceDE w:val="0"/>
        <w:spacing w:after="0" w:line="240" w:lineRule="auto"/>
        <w:rPr>
          <w:b/>
          <w:bCs/>
          <w:sz w:val="21"/>
          <w:szCs w:val="21"/>
          <w:lang w:val="uk-UA"/>
        </w:rPr>
      </w:pPr>
      <w:bookmarkStart w:id="173" w:name="801"/>
      <w:bookmarkEnd w:id="173"/>
      <w:r w:rsidRPr="0054221D">
        <w:rPr>
          <w:sz w:val="21"/>
          <w:szCs w:val="21"/>
          <w:lang w:val="ru-RU"/>
        </w:rPr>
        <w:br/>
      </w:r>
      <w:r w:rsidRPr="0054221D">
        <w:rPr>
          <w:b/>
          <w:bCs/>
          <w:sz w:val="21"/>
          <w:szCs w:val="21"/>
          <w:lang w:val="uk-UA"/>
        </w:rPr>
        <w:t xml:space="preserve">            </w:t>
      </w:r>
    </w:p>
    <w:tbl>
      <w:tblPr>
        <w:tblW w:w="5383" w:type="pct"/>
        <w:tblCellSpacing w:w="22" w:type="dxa"/>
        <w:tblInd w:w="-605" w:type="dxa"/>
        <w:tblLayout w:type="fixed"/>
        <w:tblCellMar>
          <w:top w:w="60" w:type="dxa"/>
          <w:left w:w="60" w:type="dxa"/>
          <w:bottom w:w="60" w:type="dxa"/>
          <w:right w:w="60" w:type="dxa"/>
        </w:tblCellMar>
        <w:tblLook w:val="04A0" w:firstRow="1" w:lastRow="0" w:firstColumn="1" w:lastColumn="0" w:noHBand="0" w:noVBand="1"/>
      </w:tblPr>
      <w:tblGrid>
        <w:gridCol w:w="3562"/>
        <w:gridCol w:w="3332"/>
        <w:gridCol w:w="3787"/>
      </w:tblGrid>
      <w:tr w:rsidR="001F795A" w:rsidRPr="0011381C" w:rsidTr="008E7B08">
        <w:trPr>
          <w:trHeight w:val="419"/>
          <w:tblCellSpacing w:w="22" w:type="dxa"/>
        </w:trPr>
        <w:tc>
          <w:tcPr>
            <w:tcW w:w="1636" w:type="pct"/>
            <w:hideMark/>
          </w:tcPr>
          <w:p w:rsidR="001F795A" w:rsidRPr="002B71AF" w:rsidRDefault="001F795A" w:rsidP="008E7B08">
            <w:pPr>
              <w:ind w:left="33"/>
              <w:jc w:val="center"/>
              <w:rPr>
                <w:rFonts w:ascii="Times New Roman" w:hAnsi="Times New Roman"/>
                <w:b/>
                <w:lang w:eastAsia="uk-UA"/>
              </w:rPr>
            </w:pPr>
            <w:r w:rsidRPr="002B71AF">
              <w:rPr>
                <w:rFonts w:ascii="Times New Roman" w:hAnsi="Times New Roman"/>
                <w:b/>
                <w:lang w:eastAsia="uk-UA"/>
              </w:rPr>
              <w:t>ОРЕНДОДАВЕЦЬ</w:t>
            </w:r>
          </w:p>
        </w:tc>
        <w:tc>
          <w:tcPr>
            <w:tcW w:w="1539" w:type="pct"/>
            <w:hideMark/>
          </w:tcPr>
          <w:p w:rsidR="001F795A" w:rsidRPr="002B71AF" w:rsidRDefault="001F795A" w:rsidP="008E7B08">
            <w:pPr>
              <w:ind w:left="53"/>
              <w:jc w:val="center"/>
              <w:rPr>
                <w:rFonts w:ascii="Times New Roman" w:hAnsi="Times New Roman"/>
                <w:b/>
                <w:lang w:eastAsia="uk-UA"/>
              </w:rPr>
            </w:pPr>
            <w:r w:rsidRPr="002B71AF">
              <w:rPr>
                <w:rFonts w:ascii="Times New Roman" w:hAnsi="Times New Roman"/>
                <w:b/>
                <w:lang w:eastAsia="uk-UA"/>
              </w:rPr>
              <w:t>ОРЕНДАР</w:t>
            </w:r>
          </w:p>
        </w:tc>
        <w:tc>
          <w:tcPr>
            <w:tcW w:w="1742" w:type="pct"/>
            <w:hideMark/>
          </w:tcPr>
          <w:p w:rsidR="001F795A" w:rsidRPr="002B71AF" w:rsidRDefault="001F795A" w:rsidP="008E7B08">
            <w:pPr>
              <w:tabs>
                <w:tab w:val="left" w:pos="3888"/>
              </w:tabs>
              <w:ind w:left="-2"/>
              <w:jc w:val="center"/>
              <w:rPr>
                <w:rFonts w:ascii="Times New Roman" w:hAnsi="Times New Roman"/>
                <w:b/>
                <w:lang w:eastAsia="uk-UA"/>
              </w:rPr>
            </w:pPr>
            <w:r w:rsidRPr="002B71AF">
              <w:rPr>
                <w:rFonts w:ascii="Times New Roman" w:hAnsi="Times New Roman"/>
                <w:b/>
                <w:lang w:eastAsia="uk-UA"/>
              </w:rPr>
              <w:t>БАЛАНСОУТРИМУВАЧ</w:t>
            </w:r>
          </w:p>
        </w:tc>
      </w:tr>
      <w:tr w:rsidR="001F795A" w:rsidRPr="0011381C" w:rsidTr="008E7B08">
        <w:trPr>
          <w:trHeight w:val="4265"/>
          <w:tblCellSpacing w:w="22" w:type="dxa"/>
        </w:trPr>
        <w:tc>
          <w:tcPr>
            <w:tcW w:w="1636" w:type="pct"/>
            <w:hideMark/>
          </w:tcPr>
          <w:p w:rsidR="001F795A" w:rsidRPr="001F795A" w:rsidRDefault="001F795A" w:rsidP="008E7B08">
            <w:pPr>
              <w:spacing w:after="0" w:line="240" w:lineRule="auto"/>
              <w:rPr>
                <w:rFonts w:ascii="Times New Roman" w:hAnsi="Times New Roman"/>
                <w:b/>
                <w:lang w:val="ru-RU"/>
              </w:rPr>
            </w:pPr>
            <w:r w:rsidRPr="001F795A">
              <w:rPr>
                <w:rFonts w:ascii="Times New Roman" w:hAnsi="Times New Roman"/>
                <w:b/>
                <w:lang w:val="ru-RU"/>
              </w:rPr>
              <w:t>Дніпровська районна в місті Києві державна адміністрація</w:t>
            </w:r>
          </w:p>
          <w:p w:rsidR="001F795A" w:rsidRPr="001F795A" w:rsidRDefault="001F795A" w:rsidP="008E7B08">
            <w:pPr>
              <w:spacing w:after="0" w:line="240" w:lineRule="auto"/>
              <w:jc w:val="both"/>
              <w:rPr>
                <w:rFonts w:ascii="Times New Roman" w:hAnsi="Times New Roman"/>
                <w:lang w:val="ru-RU"/>
              </w:rPr>
            </w:pPr>
          </w:p>
          <w:p w:rsidR="001F795A" w:rsidRPr="001F795A" w:rsidRDefault="001F795A" w:rsidP="008E7B08">
            <w:pPr>
              <w:spacing w:after="0" w:line="240" w:lineRule="auto"/>
              <w:jc w:val="both"/>
              <w:rPr>
                <w:rFonts w:ascii="Times New Roman" w:hAnsi="Times New Roman"/>
                <w:lang w:val="ru-RU"/>
              </w:rPr>
            </w:pPr>
          </w:p>
          <w:p w:rsidR="001F795A" w:rsidRPr="001F795A" w:rsidRDefault="001F795A" w:rsidP="008E7B08">
            <w:pPr>
              <w:spacing w:after="0" w:line="240" w:lineRule="auto"/>
              <w:jc w:val="both"/>
              <w:rPr>
                <w:rFonts w:ascii="Times New Roman" w:hAnsi="Times New Roman"/>
                <w:lang w:val="ru-RU"/>
              </w:rPr>
            </w:pPr>
            <w:r w:rsidRPr="001F795A">
              <w:rPr>
                <w:rFonts w:ascii="Times New Roman" w:hAnsi="Times New Roman"/>
                <w:lang w:val="ru-RU"/>
              </w:rPr>
              <w:t>02094, м. Київ, бульв. Праці, 1/1</w:t>
            </w:r>
          </w:p>
          <w:p w:rsidR="001F795A" w:rsidRPr="001F795A" w:rsidRDefault="001F795A" w:rsidP="008E7B08">
            <w:pPr>
              <w:spacing w:after="0" w:line="240" w:lineRule="auto"/>
              <w:jc w:val="both"/>
              <w:rPr>
                <w:rFonts w:ascii="Times New Roman" w:hAnsi="Times New Roman"/>
                <w:lang w:val="ru-RU"/>
              </w:rPr>
            </w:pPr>
            <w:r w:rsidRPr="001F795A">
              <w:rPr>
                <w:rFonts w:ascii="Times New Roman" w:hAnsi="Times New Roman"/>
                <w:lang w:val="ru-RU"/>
              </w:rPr>
              <w:t>р/р</w:t>
            </w:r>
          </w:p>
          <w:p w:rsidR="001F795A" w:rsidRPr="001F795A" w:rsidRDefault="001F795A" w:rsidP="008E7B08">
            <w:pPr>
              <w:spacing w:after="0" w:line="240" w:lineRule="auto"/>
              <w:jc w:val="both"/>
              <w:rPr>
                <w:rFonts w:ascii="Times New Roman" w:hAnsi="Times New Roman"/>
                <w:sz w:val="20"/>
                <w:szCs w:val="20"/>
                <w:lang w:val="ru-RU"/>
              </w:rPr>
            </w:pPr>
            <w:r w:rsidRPr="007D20B3">
              <w:rPr>
                <w:rFonts w:ascii="Times New Roman" w:hAnsi="Times New Roman"/>
                <w:sz w:val="20"/>
                <w:szCs w:val="20"/>
              </w:rPr>
              <w:t>UA</w:t>
            </w:r>
            <w:r w:rsidRPr="001F795A">
              <w:rPr>
                <w:rFonts w:ascii="Times New Roman" w:hAnsi="Times New Roman"/>
                <w:sz w:val="20"/>
                <w:szCs w:val="20"/>
                <w:lang w:val="ru-RU"/>
              </w:rPr>
              <w:t>038201720344230008000077651</w:t>
            </w:r>
          </w:p>
          <w:p w:rsidR="001F795A" w:rsidRPr="001F795A" w:rsidRDefault="001F795A" w:rsidP="008E7B08">
            <w:pPr>
              <w:spacing w:after="0" w:line="240" w:lineRule="auto"/>
              <w:jc w:val="both"/>
              <w:rPr>
                <w:rFonts w:ascii="Times New Roman" w:hAnsi="Times New Roman"/>
                <w:lang w:val="ru-RU"/>
              </w:rPr>
            </w:pPr>
            <w:r w:rsidRPr="001F795A">
              <w:rPr>
                <w:rFonts w:ascii="Times New Roman" w:hAnsi="Times New Roman"/>
                <w:lang w:val="ru-RU"/>
              </w:rPr>
              <w:t>в ДКСУ м. Києва</w:t>
            </w:r>
          </w:p>
          <w:p w:rsidR="001F795A" w:rsidRPr="001F795A" w:rsidRDefault="001F795A" w:rsidP="008E7B08">
            <w:pPr>
              <w:spacing w:after="0" w:line="240" w:lineRule="auto"/>
              <w:jc w:val="both"/>
              <w:rPr>
                <w:rFonts w:ascii="Times New Roman" w:hAnsi="Times New Roman"/>
                <w:lang w:val="ru-RU"/>
              </w:rPr>
            </w:pPr>
            <w:r w:rsidRPr="001F795A">
              <w:rPr>
                <w:rFonts w:ascii="Times New Roman" w:hAnsi="Times New Roman"/>
                <w:lang w:val="ru-RU"/>
              </w:rPr>
              <w:t>МФО 820172</w:t>
            </w:r>
          </w:p>
          <w:p w:rsidR="001F795A" w:rsidRPr="001F795A" w:rsidRDefault="001F795A" w:rsidP="008E7B08">
            <w:pPr>
              <w:spacing w:after="0" w:line="240" w:lineRule="auto"/>
              <w:jc w:val="both"/>
              <w:rPr>
                <w:rFonts w:ascii="Times New Roman" w:hAnsi="Times New Roman"/>
                <w:lang w:val="ru-RU"/>
              </w:rPr>
            </w:pPr>
            <w:r w:rsidRPr="001F795A">
              <w:rPr>
                <w:rFonts w:ascii="Times New Roman" w:hAnsi="Times New Roman"/>
                <w:lang w:val="ru-RU"/>
              </w:rPr>
              <w:t>Код ЄДРПОУ 37203257</w:t>
            </w:r>
          </w:p>
          <w:p w:rsidR="001F795A" w:rsidRPr="001F795A" w:rsidRDefault="001F795A" w:rsidP="008E7B08">
            <w:pPr>
              <w:spacing w:after="0" w:line="240" w:lineRule="auto"/>
              <w:jc w:val="both"/>
              <w:rPr>
                <w:rFonts w:ascii="Times New Roman" w:hAnsi="Times New Roman"/>
                <w:lang w:val="ru-RU" w:eastAsia="uk-UA"/>
              </w:rPr>
            </w:pPr>
            <w:r w:rsidRPr="001F795A">
              <w:rPr>
                <w:rFonts w:ascii="Times New Roman" w:hAnsi="Times New Roman"/>
                <w:lang w:val="ru-RU" w:eastAsia="uk-UA"/>
              </w:rPr>
              <w:t>тел. (044)573-27-50</w:t>
            </w:r>
          </w:p>
          <w:p w:rsidR="001F795A" w:rsidRPr="001F795A" w:rsidRDefault="001F795A" w:rsidP="008E7B08">
            <w:pPr>
              <w:spacing w:after="0" w:line="240" w:lineRule="auto"/>
              <w:jc w:val="both"/>
              <w:rPr>
                <w:rFonts w:ascii="Times New Roman" w:hAnsi="Times New Roman"/>
                <w:lang w:val="ru-RU" w:eastAsia="uk-UA"/>
              </w:rPr>
            </w:pPr>
          </w:p>
          <w:p w:rsidR="001F795A" w:rsidRPr="001F795A" w:rsidRDefault="001F795A" w:rsidP="008E7B08">
            <w:pPr>
              <w:spacing w:after="0" w:line="240" w:lineRule="auto"/>
              <w:rPr>
                <w:rFonts w:ascii="Times New Roman" w:hAnsi="Times New Roman"/>
                <w:lang w:val="ru-RU" w:eastAsia="uk-UA"/>
              </w:rPr>
            </w:pPr>
          </w:p>
          <w:p w:rsidR="001F795A" w:rsidRPr="001F795A" w:rsidRDefault="001F795A" w:rsidP="008E7B08">
            <w:pPr>
              <w:spacing w:after="0" w:line="240" w:lineRule="auto"/>
              <w:rPr>
                <w:rFonts w:ascii="Times New Roman" w:hAnsi="Times New Roman"/>
                <w:b/>
                <w:lang w:val="ru-RU" w:eastAsia="uk-UA"/>
              </w:rPr>
            </w:pPr>
            <w:r w:rsidRPr="001F795A">
              <w:rPr>
                <w:rFonts w:ascii="Times New Roman" w:hAnsi="Times New Roman"/>
                <w:b/>
                <w:lang w:val="ru-RU" w:eastAsia="uk-UA"/>
              </w:rPr>
              <w:t>Голова</w:t>
            </w:r>
          </w:p>
          <w:p w:rsidR="001F795A" w:rsidRPr="001F795A" w:rsidRDefault="001F795A" w:rsidP="008E7B08">
            <w:pPr>
              <w:spacing w:after="0" w:line="240" w:lineRule="auto"/>
              <w:rPr>
                <w:rFonts w:ascii="Times New Roman" w:hAnsi="Times New Roman"/>
                <w:b/>
                <w:lang w:val="ru-RU" w:eastAsia="uk-UA"/>
              </w:rPr>
            </w:pPr>
          </w:p>
          <w:p w:rsidR="001F795A" w:rsidRPr="001F795A" w:rsidRDefault="001F795A" w:rsidP="008E7B08">
            <w:pPr>
              <w:spacing w:after="0" w:line="240" w:lineRule="auto"/>
              <w:rPr>
                <w:rFonts w:ascii="Times New Roman" w:hAnsi="Times New Roman"/>
                <w:b/>
                <w:lang w:val="ru-RU" w:eastAsia="uk-UA"/>
              </w:rPr>
            </w:pPr>
          </w:p>
          <w:p w:rsidR="001F795A" w:rsidRPr="001F795A" w:rsidRDefault="001F795A" w:rsidP="008E7B08">
            <w:pPr>
              <w:spacing w:after="0" w:line="240" w:lineRule="auto"/>
              <w:rPr>
                <w:rFonts w:ascii="Times New Roman" w:hAnsi="Times New Roman"/>
                <w:b/>
                <w:lang w:val="ru-RU" w:eastAsia="uk-UA"/>
              </w:rPr>
            </w:pPr>
            <w:r w:rsidRPr="001F795A">
              <w:rPr>
                <w:rFonts w:ascii="Times New Roman" w:hAnsi="Times New Roman"/>
                <w:b/>
                <w:lang w:val="ru-RU" w:eastAsia="uk-UA"/>
              </w:rPr>
              <w:t>__________</w:t>
            </w:r>
            <w:r>
              <w:rPr>
                <w:rFonts w:ascii="Times New Roman" w:hAnsi="Times New Roman"/>
                <w:b/>
                <w:lang w:val="uk-UA" w:eastAsia="uk-UA"/>
              </w:rPr>
              <w:t>_______</w:t>
            </w:r>
            <w:r w:rsidRPr="001F795A">
              <w:rPr>
                <w:rFonts w:ascii="Times New Roman" w:hAnsi="Times New Roman"/>
                <w:b/>
                <w:lang w:val="ru-RU" w:eastAsia="uk-UA"/>
              </w:rPr>
              <w:t xml:space="preserve"> Щербак І.М.</w:t>
            </w:r>
          </w:p>
          <w:p w:rsidR="001F795A" w:rsidRPr="002B71AF" w:rsidRDefault="001F795A" w:rsidP="008E7B08">
            <w:pPr>
              <w:spacing w:after="0" w:line="240" w:lineRule="auto"/>
              <w:rPr>
                <w:rFonts w:ascii="Times New Roman" w:hAnsi="Times New Roman"/>
                <w:b/>
                <w:sz w:val="16"/>
                <w:szCs w:val="16"/>
                <w:lang w:eastAsia="uk-UA"/>
              </w:rPr>
            </w:pPr>
            <w:r>
              <w:rPr>
                <w:rFonts w:ascii="Times New Roman" w:hAnsi="Times New Roman"/>
                <w:sz w:val="16"/>
                <w:szCs w:val="16"/>
                <w:lang w:eastAsia="uk-UA"/>
              </w:rPr>
              <w:t>М.</w:t>
            </w:r>
            <w:r w:rsidRPr="002B71AF">
              <w:rPr>
                <w:rFonts w:ascii="Times New Roman" w:hAnsi="Times New Roman"/>
                <w:sz w:val="16"/>
                <w:szCs w:val="16"/>
                <w:lang w:eastAsia="uk-UA"/>
              </w:rPr>
              <w:t>П.</w:t>
            </w:r>
          </w:p>
        </w:tc>
        <w:tc>
          <w:tcPr>
            <w:tcW w:w="1539" w:type="pct"/>
            <w:hideMark/>
          </w:tcPr>
          <w:p w:rsidR="001F795A" w:rsidRDefault="001F795A" w:rsidP="008E7B08">
            <w:pPr>
              <w:spacing w:after="0" w:line="240" w:lineRule="auto"/>
              <w:rPr>
                <w:rFonts w:ascii="Times New Roman" w:hAnsi="Times New Roman"/>
                <w:lang w:val="uk-UA" w:eastAsia="uk-UA"/>
              </w:rPr>
            </w:pPr>
            <w:r>
              <w:rPr>
                <w:rFonts w:ascii="Times New Roman" w:hAnsi="Times New Roman"/>
                <w:b/>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795A" w:rsidRDefault="001F795A" w:rsidP="008E7B08">
            <w:pPr>
              <w:spacing w:after="0" w:line="240" w:lineRule="auto"/>
              <w:rPr>
                <w:rFonts w:ascii="Times New Roman" w:hAnsi="Times New Roman"/>
                <w:lang w:val="uk-UA" w:eastAsia="uk-UA"/>
              </w:rPr>
            </w:pPr>
          </w:p>
          <w:p w:rsidR="001F795A" w:rsidRPr="0009041B" w:rsidRDefault="001F795A" w:rsidP="008E7B08">
            <w:pPr>
              <w:spacing w:after="0" w:line="240" w:lineRule="auto"/>
              <w:ind w:right="-21"/>
              <w:jc w:val="both"/>
              <w:rPr>
                <w:rFonts w:ascii="Times New Roman" w:hAnsi="Times New Roman"/>
                <w:sz w:val="16"/>
                <w:szCs w:val="16"/>
                <w:lang w:val="uk-UA"/>
              </w:rPr>
            </w:pPr>
          </w:p>
        </w:tc>
        <w:tc>
          <w:tcPr>
            <w:tcW w:w="1742" w:type="pct"/>
            <w:hideMark/>
          </w:tcPr>
          <w:p w:rsidR="001F795A" w:rsidRPr="002F31D5" w:rsidRDefault="001F795A" w:rsidP="008E7B08">
            <w:pPr>
              <w:tabs>
                <w:tab w:val="left" w:pos="3888"/>
              </w:tabs>
              <w:spacing w:after="0" w:line="240" w:lineRule="auto"/>
              <w:ind w:left="-2" w:right="180"/>
              <w:rPr>
                <w:rFonts w:ascii="Times New Roman" w:hAnsi="Times New Roman"/>
                <w:b/>
                <w:lang w:val="uk-UA" w:eastAsia="uk-UA"/>
              </w:rPr>
            </w:pPr>
            <w:r>
              <w:rPr>
                <w:rFonts w:ascii="Times New Roman" w:hAnsi="Times New Roman"/>
                <w:b/>
                <w:lang w:val="uk-UA" w:eastAsia="uk-UA"/>
              </w:rPr>
              <w:t>Управління освіти Дніпровської районної в місті Києві державної адміністрації</w:t>
            </w:r>
          </w:p>
          <w:p w:rsidR="001F795A" w:rsidRDefault="001F795A" w:rsidP="008E7B08">
            <w:pPr>
              <w:tabs>
                <w:tab w:val="left" w:pos="3888"/>
              </w:tabs>
              <w:spacing w:after="0" w:line="240" w:lineRule="auto"/>
              <w:ind w:left="-2" w:right="180"/>
              <w:jc w:val="both"/>
              <w:rPr>
                <w:rFonts w:ascii="Times New Roman" w:hAnsi="Times New Roman"/>
                <w:lang w:val="uk-UA" w:eastAsia="uk-UA"/>
              </w:rPr>
            </w:pPr>
          </w:p>
          <w:p w:rsidR="001F795A" w:rsidRPr="00F251F3" w:rsidRDefault="001F795A" w:rsidP="008E7B08">
            <w:pPr>
              <w:tabs>
                <w:tab w:val="left" w:pos="3888"/>
              </w:tabs>
              <w:spacing w:after="0" w:line="240" w:lineRule="auto"/>
              <w:ind w:left="-2" w:right="180"/>
              <w:jc w:val="both"/>
              <w:rPr>
                <w:rFonts w:ascii="Times New Roman" w:hAnsi="Times New Roman"/>
                <w:lang w:val="uk-UA" w:eastAsia="uk-UA"/>
              </w:rPr>
            </w:pPr>
            <w:r w:rsidRPr="002F31D5">
              <w:rPr>
                <w:rFonts w:ascii="Times New Roman" w:hAnsi="Times New Roman"/>
                <w:lang w:val="uk-UA" w:eastAsia="uk-UA"/>
              </w:rPr>
              <w:t>02</w:t>
            </w:r>
            <w:r>
              <w:rPr>
                <w:rFonts w:ascii="Times New Roman" w:hAnsi="Times New Roman"/>
                <w:lang w:val="uk-UA" w:eastAsia="uk-UA"/>
              </w:rPr>
              <w:t>105</w:t>
            </w:r>
            <w:r w:rsidRPr="002F31D5">
              <w:rPr>
                <w:rFonts w:ascii="Times New Roman" w:hAnsi="Times New Roman"/>
                <w:lang w:val="uk-UA" w:eastAsia="uk-UA"/>
              </w:rPr>
              <w:t xml:space="preserve">, м. Київ, </w:t>
            </w:r>
            <w:r>
              <w:rPr>
                <w:rFonts w:ascii="Times New Roman" w:hAnsi="Times New Roman"/>
                <w:lang w:val="uk-UA" w:eastAsia="uk-UA"/>
              </w:rPr>
              <w:t>пр-т</w:t>
            </w:r>
            <w:r w:rsidRPr="002F31D5">
              <w:rPr>
                <w:rFonts w:ascii="Times New Roman" w:hAnsi="Times New Roman"/>
                <w:lang w:val="uk-UA" w:eastAsia="uk-UA"/>
              </w:rPr>
              <w:t xml:space="preserve">. </w:t>
            </w:r>
            <w:r>
              <w:rPr>
                <w:rFonts w:ascii="Times New Roman" w:hAnsi="Times New Roman"/>
                <w:lang w:val="uk-UA" w:eastAsia="uk-UA"/>
              </w:rPr>
              <w:t>Миру,</w:t>
            </w:r>
            <w:r w:rsidRPr="00597C99">
              <w:rPr>
                <w:rFonts w:ascii="Times New Roman" w:hAnsi="Times New Roman"/>
                <w:lang w:val="uk-UA" w:eastAsia="uk-UA"/>
              </w:rPr>
              <w:t xml:space="preserve"> </w:t>
            </w:r>
            <w:r>
              <w:rPr>
                <w:rFonts w:ascii="Times New Roman" w:hAnsi="Times New Roman"/>
                <w:lang w:val="uk-UA" w:eastAsia="uk-UA"/>
              </w:rPr>
              <w:t>6-А</w:t>
            </w:r>
          </w:p>
          <w:p w:rsidR="001F795A" w:rsidRPr="00B36513" w:rsidRDefault="001F795A" w:rsidP="008E7B08">
            <w:pPr>
              <w:tabs>
                <w:tab w:val="left" w:pos="3888"/>
              </w:tabs>
              <w:spacing w:after="0" w:line="240" w:lineRule="auto"/>
              <w:ind w:left="-2" w:right="180"/>
              <w:jc w:val="both"/>
              <w:rPr>
                <w:rFonts w:ascii="Times New Roman" w:hAnsi="Times New Roman"/>
                <w:sz w:val="20"/>
                <w:szCs w:val="20"/>
                <w:lang w:val="uk-UA" w:eastAsia="uk-UA"/>
              </w:rPr>
            </w:pPr>
            <w:r w:rsidRPr="007D20B3">
              <w:rPr>
                <w:rFonts w:ascii="Times New Roman" w:hAnsi="Times New Roman"/>
                <w:sz w:val="20"/>
                <w:szCs w:val="20"/>
                <w:lang w:eastAsia="uk-UA"/>
              </w:rPr>
              <w:t>UA</w:t>
            </w:r>
            <w:r>
              <w:rPr>
                <w:rFonts w:ascii="Times New Roman" w:hAnsi="Times New Roman"/>
                <w:sz w:val="20"/>
                <w:szCs w:val="20"/>
                <w:lang w:val="uk-UA" w:eastAsia="uk-UA"/>
              </w:rPr>
              <w:t>548201720314201014203077922</w:t>
            </w:r>
          </w:p>
          <w:p w:rsidR="001F795A" w:rsidRPr="001F795A" w:rsidRDefault="001F795A" w:rsidP="008E7B08">
            <w:pPr>
              <w:tabs>
                <w:tab w:val="left" w:pos="3888"/>
              </w:tabs>
              <w:spacing w:after="0" w:line="240" w:lineRule="auto"/>
              <w:ind w:left="-2" w:right="180"/>
              <w:jc w:val="both"/>
              <w:rPr>
                <w:rFonts w:ascii="Times New Roman" w:hAnsi="Times New Roman"/>
                <w:lang w:val="ru-RU" w:eastAsia="uk-UA"/>
              </w:rPr>
            </w:pPr>
            <w:r w:rsidRPr="00597C99">
              <w:rPr>
                <w:rFonts w:ascii="Times New Roman" w:hAnsi="Times New Roman"/>
                <w:sz w:val="20"/>
                <w:szCs w:val="20"/>
                <w:lang w:val="uk-UA" w:eastAsia="uk-UA"/>
              </w:rPr>
              <w:t>Держказначейська служба України, м. Київ</w:t>
            </w:r>
          </w:p>
          <w:p w:rsidR="001F795A" w:rsidRPr="00597C99" w:rsidRDefault="001F795A" w:rsidP="008E7B08">
            <w:pPr>
              <w:tabs>
                <w:tab w:val="left" w:pos="3888"/>
              </w:tabs>
              <w:spacing w:after="0" w:line="240" w:lineRule="auto"/>
              <w:ind w:left="-2" w:right="180"/>
              <w:jc w:val="both"/>
              <w:rPr>
                <w:rFonts w:ascii="Times New Roman" w:hAnsi="Times New Roman"/>
                <w:lang w:val="uk-UA" w:eastAsia="uk-UA"/>
              </w:rPr>
            </w:pPr>
            <w:r w:rsidRPr="001F795A">
              <w:rPr>
                <w:rFonts w:ascii="Times New Roman" w:hAnsi="Times New Roman"/>
                <w:lang w:val="ru-RU" w:eastAsia="uk-UA"/>
              </w:rPr>
              <w:t xml:space="preserve">МФО </w:t>
            </w:r>
            <w:r>
              <w:rPr>
                <w:rFonts w:ascii="Times New Roman" w:hAnsi="Times New Roman"/>
                <w:lang w:val="uk-UA" w:eastAsia="uk-UA"/>
              </w:rPr>
              <w:t>820172</w:t>
            </w:r>
          </w:p>
          <w:p w:rsidR="001F795A" w:rsidRPr="00597C99" w:rsidRDefault="001F795A" w:rsidP="008E7B08">
            <w:pPr>
              <w:tabs>
                <w:tab w:val="left" w:pos="3888"/>
              </w:tabs>
              <w:spacing w:after="0" w:line="240" w:lineRule="auto"/>
              <w:ind w:left="-2" w:right="180"/>
              <w:jc w:val="both"/>
              <w:rPr>
                <w:rFonts w:ascii="Times New Roman" w:hAnsi="Times New Roman"/>
                <w:lang w:val="uk-UA" w:eastAsia="uk-UA"/>
              </w:rPr>
            </w:pPr>
            <w:r w:rsidRPr="001F795A">
              <w:rPr>
                <w:rFonts w:ascii="Times New Roman" w:hAnsi="Times New Roman"/>
                <w:lang w:val="ru-RU" w:eastAsia="uk-UA"/>
              </w:rPr>
              <w:t xml:space="preserve">Код ЄДРПОУ </w:t>
            </w:r>
            <w:r>
              <w:rPr>
                <w:rFonts w:ascii="Times New Roman" w:hAnsi="Times New Roman"/>
                <w:lang w:val="uk-UA" w:eastAsia="uk-UA"/>
              </w:rPr>
              <w:t>37397216</w:t>
            </w:r>
          </w:p>
          <w:p w:rsidR="001F795A" w:rsidRPr="00597C99" w:rsidRDefault="001F795A" w:rsidP="008E7B08">
            <w:pPr>
              <w:tabs>
                <w:tab w:val="left" w:pos="3888"/>
              </w:tabs>
              <w:spacing w:after="0" w:line="240" w:lineRule="auto"/>
              <w:ind w:left="-2" w:right="180"/>
              <w:jc w:val="both"/>
              <w:rPr>
                <w:rFonts w:ascii="Times New Roman" w:hAnsi="Times New Roman"/>
                <w:lang w:val="uk-UA" w:eastAsia="uk-UA"/>
              </w:rPr>
            </w:pPr>
            <w:r w:rsidRPr="001F795A">
              <w:rPr>
                <w:rFonts w:ascii="Times New Roman" w:hAnsi="Times New Roman"/>
                <w:lang w:val="ru-RU" w:eastAsia="uk-UA"/>
              </w:rPr>
              <w:t>тел. (044)</w:t>
            </w:r>
            <w:r>
              <w:rPr>
                <w:rFonts w:ascii="Times New Roman" w:hAnsi="Times New Roman"/>
                <w:lang w:val="uk-UA" w:eastAsia="uk-UA"/>
              </w:rPr>
              <w:t>332-46-70</w:t>
            </w:r>
          </w:p>
          <w:p w:rsidR="001F795A" w:rsidRPr="001F795A" w:rsidRDefault="001F795A" w:rsidP="008E7B08">
            <w:pPr>
              <w:tabs>
                <w:tab w:val="left" w:pos="3888"/>
              </w:tabs>
              <w:spacing w:after="0" w:line="240" w:lineRule="auto"/>
              <w:ind w:left="-2" w:right="180"/>
              <w:rPr>
                <w:rFonts w:ascii="Times New Roman" w:hAnsi="Times New Roman"/>
                <w:b/>
                <w:sz w:val="20"/>
                <w:lang w:val="ru-RU" w:eastAsia="uk-UA"/>
              </w:rPr>
            </w:pPr>
          </w:p>
          <w:p w:rsidR="001F795A" w:rsidRDefault="001F795A" w:rsidP="008E7B08">
            <w:pPr>
              <w:tabs>
                <w:tab w:val="left" w:pos="3888"/>
              </w:tabs>
              <w:spacing w:after="0" w:line="240" w:lineRule="auto"/>
              <w:ind w:left="-2" w:right="180"/>
              <w:rPr>
                <w:rFonts w:ascii="Times New Roman" w:hAnsi="Times New Roman"/>
                <w:b/>
                <w:lang w:val="uk-UA" w:eastAsia="uk-UA"/>
              </w:rPr>
            </w:pPr>
          </w:p>
          <w:p w:rsidR="001F795A" w:rsidRPr="00597C99" w:rsidRDefault="001F795A" w:rsidP="008E7B08">
            <w:pPr>
              <w:tabs>
                <w:tab w:val="left" w:pos="3888"/>
              </w:tabs>
              <w:spacing w:after="0" w:line="240" w:lineRule="auto"/>
              <w:ind w:left="-2" w:right="180"/>
              <w:rPr>
                <w:rFonts w:ascii="Times New Roman" w:hAnsi="Times New Roman"/>
                <w:b/>
                <w:lang w:val="uk-UA" w:eastAsia="uk-UA"/>
              </w:rPr>
            </w:pPr>
            <w:r>
              <w:rPr>
                <w:rFonts w:ascii="Times New Roman" w:hAnsi="Times New Roman"/>
                <w:b/>
                <w:lang w:val="uk-UA" w:eastAsia="uk-UA"/>
              </w:rPr>
              <w:t>Начальник</w:t>
            </w:r>
          </w:p>
          <w:p w:rsidR="001F795A" w:rsidRPr="001F795A" w:rsidRDefault="001F795A" w:rsidP="008E7B08">
            <w:pPr>
              <w:tabs>
                <w:tab w:val="left" w:pos="3888"/>
              </w:tabs>
              <w:spacing w:after="0" w:line="240" w:lineRule="auto"/>
              <w:ind w:left="-2" w:right="180"/>
              <w:rPr>
                <w:rFonts w:ascii="Times New Roman" w:hAnsi="Times New Roman"/>
                <w:b/>
                <w:lang w:val="ru-RU" w:eastAsia="uk-UA"/>
              </w:rPr>
            </w:pPr>
          </w:p>
          <w:p w:rsidR="001F795A" w:rsidRPr="001F795A" w:rsidRDefault="001F795A" w:rsidP="008E7B08">
            <w:pPr>
              <w:tabs>
                <w:tab w:val="left" w:pos="3888"/>
              </w:tabs>
              <w:spacing w:after="0" w:line="240" w:lineRule="auto"/>
              <w:ind w:left="-2" w:right="180"/>
              <w:rPr>
                <w:rFonts w:ascii="Times New Roman" w:hAnsi="Times New Roman"/>
                <w:b/>
                <w:lang w:val="ru-RU" w:eastAsia="uk-UA"/>
              </w:rPr>
            </w:pPr>
          </w:p>
          <w:p w:rsidR="001F795A" w:rsidRPr="001F795A" w:rsidRDefault="001F795A" w:rsidP="008E7B08">
            <w:pPr>
              <w:tabs>
                <w:tab w:val="left" w:pos="3888"/>
              </w:tabs>
              <w:spacing w:after="0" w:line="240" w:lineRule="auto"/>
              <w:ind w:left="-2" w:right="180"/>
              <w:rPr>
                <w:rFonts w:ascii="Times New Roman" w:hAnsi="Times New Roman"/>
                <w:sz w:val="2"/>
                <w:szCs w:val="2"/>
                <w:lang w:val="ru-RU" w:eastAsia="uk-UA"/>
              </w:rPr>
            </w:pPr>
          </w:p>
          <w:p w:rsidR="001F795A" w:rsidRPr="00597C99" w:rsidRDefault="001F795A" w:rsidP="008E7B08">
            <w:pPr>
              <w:tabs>
                <w:tab w:val="left" w:pos="3888"/>
              </w:tabs>
              <w:spacing w:after="0" w:line="240" w:lineRule="auto"/>
              <w:ind w:left="-2" w:right="180"/>
              <w:rPr>
                <w:rFonts w:ascii="Times New Roman" w:hAnsi="Times New Roman"/>
                <w:lang w:val="uk-UA" w:eastAsia="uk-UA"/>
              </w:rPr>
            </w:pPr>
            <w:r w:rsidRPr="001F795A">
              <w:rPr>
                <w:rFonts w:ascii="Times New Roman" w:hAnsi="Times New Roman"/>
                <w:lang w:val="ru-RU" w:eastAsia="uk-UA"/>
              </w:rPr>
              <w:t>______________</w:t>
            </w:r>
            <w:r>
              <w:rPr>
                <w:rFonts w:ascii="Times New Roman" w:hAnsi="Times New Roman"/>
                <w:lang w:val="uk-UA" w:eastAsia="uk-UA"/>
              </w:rPr>
              <w:t>___</w:t>
            </w:r>
            <w:r>
              <w:rPr>
                <w:rFonts w:ascii="Times New Roman" w:hAnsi="Times New Roman"/>
                <w:b/>
                <w:lang w:val="uk-UA" w:eastAsia="uk-UA"/>
              </w:rPr>
              <w:t>Іваніна Н. В.</w:t>
            </w:r>
          </w:p>
          <w:p w:rsidR="001F795A" w:rsidRDefault="001F795A" w:rsidP="008E7B08">
            <w:pPr>
              <w:tabs>
                <w:tab w:val="left" w:pos="3888"/>
              </w:tabs>
              <w:spacing w:after="0" w:line="240" w:lineRule="auto"/>
              <w:ind w:left="-2" w:right="180"/>
              <w:rPr>
                <w:rFonts w:ascii="Times New Roman" w:hAnsi="Times New Roman"/>
                <w:sz w:val="16"/>
                <w:szCs w:val="16"/>
                <w:lang w:eastAsia="uk-UA"/>
              </w:rPr>
            </w:pPr>
            <w:r w:rsidRPr="002B71AF">
              <w:rPr>
                <w:rFonts w:ascii="Times New Roman" w:hAnsi="Times New Roman"/>
                <w:sz w:val="16"/>
                <w:szCs w:val="16"/>
                <w:lang w:eastAsia="uk-UA"/>
              </w:rPr>
              <w:t>М.П.</w:t>
            </w:r>
          </w:p>
          <w:p w:rsidR="001F795A" w:rsidRDefault="001F795A" w:rsidP="008E7B08">
            <w:pPr>
              <w:tabs>
                <w:tab w:val="left" w:pos="3888"/>
              </w:tabs>
              <w:spacing w:after="0" w:line="240" w:lineRule="auto"/>
              <w:ind w:left="-2" w:right="180"/>
              <w:rPr>
                <w:rFonts w:ascii="Times New Roman" w:hAnsi="Times New Roman"/>
                <w:sz w:val="16"/>
                <w:szCs w:val="16"/>
                <w:lang w:eastAsia="uk-UA"/>
              </w:rPr>
            </w:pPr>
          </w:p>
          <w:p w:rsidR="001F795A" w:rsidRPr="002B71AF" w:rsidRDefault="001F795A" w:rsidP="008E7B08">
            <w:pPr>
              <w:tabs>
                <w:tab w:val="left" w:pos="3888"/>
              </w:tabs>
              <w:spacing w:after="0" w:line="240" w:lineRule="auto"/>
              <w:ind w:left="-2" w:right="180"/>
              <w:rPr>
                <w:rFonts w:ascii="Times New Roman" w:hAnsi="Times New Roman"/>
                <w:sz w:val="16"/>
                <w:szCs w:val="16"/>
                <w:lang w:eastAsia="uk-UA"/>
              </w:rPr>
            </w:pPr>
          </w:p>
        </w:tc>
      </w:tr>
    </w:tbl>
    <w:p w:rsidR="00DC25DE" w:rsidRDefault="00DC25DE" w:rsidP="00854C74">
      <w:pPr>
        <w:autoSpaceDE w:val="0"/>
        <w:spacing w:after="0" w:line="240" w:lineRule="auto"/>
        <w:rPr>
          <w:b/>
          <w:bCs/>
          <w:sz w:val="21"/>
          <w:szCs w:val="21"/>
          <w:lang w:val="uk-UA"/>
        </w:rPr>
      </w:pPr>
    </w:p>
    <w:p w:rsidR="00DC25DE" w:rsidRDefault="00DC25DE" w:rsidP="00854C74">
      <w:pPr>
        <w:autoSpaceDE w:val="0"/>
        <w:spacing w:after="0" w:line="240" w:lineRule="auto"/>
        <w:rPr>
          <w:b/>
          <w:bCs/>
          <w:sz w:val="21"/>
          <w:szCs w:val="21"/>
          <w:lang w:val="uk-UA"/>
        </w:rPr>
      </w:pPr>
    </w:p>
    <w:p w:rsidR="00854C74" w:rsidRPr="0054221D" w:rsidRDefault="00854C74" w:rsidP="00854C74">
      <w:pPr>
        <w:autoSpaceDE w:val="0"/>
        <w:spacing w:after="0" w:line="240" w:lineRule="auto"/>
        <w:rPr>
          <w:b/>
          <w:bCs/>
          <w:sz w:val="21"/>
          <w:szCs w:val="21"/>
          <w:lang w:val="uk-UA"/>
        </w:rPr>
      </w:pPr>
    </w:p>
    <w:p w:rsidR="00EA0C23" w:rsidRPr="00A104B2" w:rsidRDefault="00E14708">
      <w:pPr>
        <w:rPr>
          <w:lang w:val="ru-RU"/>
        </w:rPr>
      </w:pPr>
    </w:p>
    <w:sectPr w:rsidR="00EA0C23" w:rsidRPr="00A104B2" w:rsidSect="00642B21">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708" w:rsidRDefault="00E14708" w:rsidP="00DC25DE">
      <w:pPr>
        <w:spacing w:after="0" w:line="240" w:lineRule="auto"/>
      </w:pPr>
      <w:r>
        <w:separator/>
      </w:r>
    </w:p>
  </w:endnote>
  <w:endnote w:type="continuationSeparator" w:id="0">
    <w:p w:rsidR="00E14708" w:rsidRDefault="00E14708" w:rsidP="00DC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ont291">
    <w:altName w:val="Times New Roman"/>
    <w:charset w:val="01"/>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708" w:rsidRDefault="00E14708" w:rsidP="00DC25DE">
      <w:pPr>
        <w:spacing w:after="0" w:line="240" w:lineRule="auto"/>
      </w:pPr>
      <w:r>
        <w:separator/>
      </w:r>
    </w:p>
  </w:footnote>
  <w:footnote w:type="continuationSeparator" w:id="0">
    <w:p w:rsidR="00E14708" w:rsidRDefault="00E14708" w:rsidP="00DC2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0065D"/>
    <w:multiLevelType w:val="hybridMultilevel"/>
    <w:tmpl w:val="696A6E1E"/>
    <w:lvl w:ilvl="0" w:tplc="B7EC860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74"/>
    <w:rsid w:val="00011871"/>
    <w:rsid w:val="0001623C"/>
    <w:rsid w:val="00112A7F"/>
    <w:rsid w:val="001758EF"/>
    <w:rsid w:val="001B0B13"/>
    <w:rsid w:val="001F795A"/>
    <w:rsid w:val="00220405"/>
    <w:rsid w:val="002C20CC"/>
    <w:rsid w:val="00410326"/>
    <w:rsid w:val="004865F8"/>
    <w:rsid w:val="004D556C"/>
    <w:rsid w:val="0050677D"/>
    <w:rsid w:val="00565F83"/>
    <w:rsid w:val="005A343D"/>
    <w:rsid w:val="005B3320"/>
    <w:rsid w:val="00781D28"/>
    <w:rsid w:val="007E5C71"/>
    <w:rsid w:val="00823F87"/>
    <w:rsid w:val="00854C74"/>
    <w:rsid w:val="00860A09"/>
    <w:rsid w:val="0093067C"/>
    <w:rsid w:val="00963678"/>
    <w:rsid w:val="009738DA"/>
    <w:rsid w:val="009E3D08"/>
    <w:rsid w:val="00A007DA"/>
    <w:rsid w:val="00A104B2"/>
    <w:rsid w:val="00A32869"/>
    <w:rsid w:val="00A55C97"/>
    <w:rsid w:val="00AC33C5"/>
    <w:rsid w:val="00B65CDB"/>
    <w:rsid w:val="00B73065"/>
    <w:rsid w:val="00C15EC0"/>
    <w:rsid w:val="00CC5404"/>
    <w:rsid w:val="00D460CD"/>
    <w:rsid w:val="00D92E5A"/>
    <w:rsid w:val="00DC25DE"/>
    <w:rsid w:val="00E14708"/>
    <w:rsid w:val="00F4061C"/>
    <w:rsid w:val="00FF0C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75B6F"/>
  <w15:docId w15:val="{4A763A01-9DB5-4EDD-88A1-9E0D30AB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C74"/>
    <w:pPr>
      <w:widowControl w:val="0"/>
      <w:suppressAutoHyphens/>
      <w:spacing w:after="200" w:line="276" w:lineRule="auto"/>
    </w:pPr>
    <w:rPr>
      <w:rFonts w:ascii="font291" w:eastAsia="font291" w:hAnsi="font291" w:cs="font291"/>
      <w:kern w:val="1"/>
      <w:sz w:val="22"/>
      <w:szCs w:val="22"/>
      <w:lang w:val="en-US"/>
    </w:rPr>
  </w:style>
  <w:style w:type="paragraph" w:styleId="3">
    <w:name w:val="heading 3"/>
    <w:basedOn w:val="a"/>
    <w:next w:val="a"/>
    <w:link w:val="30"/>
    <w:qFormat/>
    <w:rsid w:val="00854C74"/>
    <w:pPr>
      <w:keepNext/>
      <w:keepLines/>
      <w:spacing w:before="200"/>
      <w:outlineLvl w:val="2"/>
    </w:pPr>
    <w:rPr>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54C74"/>
    <w:rPr>
      <w:rFonts w:ascii="font291" w:eastAsia="font291" w:hAnsi="font291" w:cs="font291"/>
      <w:b/>
      <w:bCs/>
      <w:color w:val="4F81BD"/>
      <w:kern w:val="1"/>
      <w:sz w:val="22"/>
      <w:szCs w:val="22"/>
      <w:lang w:val="en-US"/>
    </w:rPr>
  </w:style>
  <w:style w:type="paragraph" w:styleId="a3">
    <w:name w:val="Normal (Web)"/>
    <w:basedOn w:val="a"/>
    <w:uiPriority w:val="99"/>
    <w:unhideWhenUsed/>
    <w:rsid w:val="00854C74"/>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val="ru-RU" w:eastAsia="ru-RU"/>
    </w:rPr>
  </w:style>
  <w:style w:type="table" w:styleId="a4">
    <w:name w:val="Table Grid"/>
    <w:basedOn w:val="a1"/>
    <w:uiPriority w:val="59"/>
    <w:rsid w:val="00DC2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C25DE"/>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DC25DE"/>
    <w:rPr>
      <w:rFonts w:ascii="font291" w:eastAsia="font291" w:hAnsi="font291" w:cs="font291"/>
      <w:kern w:val="1"/>
      <w:sz w:val="22"/>
      <w:szCs w:val="22"/>
      <w:lang w:val="en-US"/>
    </w:rPr>
  </w:style>
  <w:style w:type="paragraph" w:styleId="a7">
    <w:name w:val="footer"/>
    <w:basedOn w:val="a"/>
    <w:link w:val="a8"/>
    <w:uiPriority w:val="99"/>
    <w:unhideWhenUsed/>
    <w:rsid w:val="00DC25DE"/>
    <w:pPr>
      <w:tabs>
        <w:tab w:val="center" w:pos="4819"/>
        <w:tab w:val="right" w:pos="9639"/>
      </w:tabs>
      <w:spacing w:after="0" w:line="240" w:lineRule="auto"/>
    </w:pPr>
  </w:style>
  <w:style w:type="character" w:customStyle="1" w:styleId="a8">
    <w:name w:val="Нижній колонтитул Знак"/>
    <w:basedOn w:val="a0"/>
    <w:link w:val="a7"/>
    <w:uiPriority w:val="99"/>
    <w:rsid w:val="00DC25DE"/>
    <w:rPr>
      <w:rFonts w:ascii="font291" w:eastAsia="font291" w:hAnsi="font291" w:cs="font291"/>
      <w:kern w:val="1"/>
      <w:sz w:val="22"/>
      <w:szCs w:val="22"/>
      <w:lang w:val="en-US"/>
    </w:rPr>
  </w:style>
  <w:style w:type="character" w:styleId="a9">
    <w:name w:val="Hyperlink"/>
    <w:uiPriority w:val="99"/>
    <w:unhideWhenUsed/>
    <w:rsid w:val="00A104B2"/>
    <w:rPr>
      <w:color w:val="0000FF"/>
      <w:u w:val="single"/>
    </w:rPr>
  </w:style>
  <w:style w:type="paragraph" w:styleId="aa">
    <w:name w:val="No Spacing"/>
    <w:uiPriority w:val="1"/>
    <w:qFormat/>
    <w:rsid w:val="001F795A"/>
    <w:rPr>
      <w:rFonts w:ascii="Calibri" w:eastAsia="Calibri" w:hAnsi="Calibri"/>
      <w:sz w:val="22"/>
      <w:szCs w:val="22"/>
      <w:lang w:val="ru-RU"/>
    </w:rPr>
  </w:style>
  <w:style w:type="paragraph" w:styleId="ab">
    <w:name w:val="List Paragraph"/>
    <w:basedOn w:val="a"/>
    <w:uiPriority w:val="34"/>
    <w:qFormat/>
    <w:rsid w:val="001F7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iprovskarda@kmda.gov.ua" TargetMode="External"/><Relationship Id="rId13" Type="http://schemas.openxmlformats.org/officeDocument/2006/relationships/hyperlink" Target="http://search.ligazakon.ua/l_doc2.nsf/link1/KP200483.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ina.nesterova@kmda.gov.ua" TargetMode="External"/><Relationship Id="rId12" Type="http://schemas.openxmlformats.org/officeDocument/2006/relationships/hyperlink" Target="http://search.ligazakon.ua/l_doc2.nsf/link1/KP200483.html" TargetMode="External"/><Relationship Id="rId17" Type="http://schemas.openxmlformats.org/officeDocument/2006/relationships/hyperlink" Target="http://search.ligazakon.ua/l_doc2.nsf/link1/T190157.html" TargetMode="External"/><Relationship Id="rId2" Type="http://schemas.openxmlformats.org/officeDocument/2006/relationships/styles" Target="styles.xml"/><Relationship Id="rId16" Type="http://schemas.openxmlformats.org/officeDocument/2006/relationships/hyperlink" Target="http://search.ligazakon.ua/l_doc2.nsf/link1/T190157.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ligazakon.ua/l_doc2.nsf/link1/KP200483.html" TargetMode="External"/><Relationship Id="rId5" Type="http://schemas.openxmlformats.org/officeDocument/2006/relationships/footnotes" Target="footnotes.xml"/><Relationship Id="rId15" Type="http://schemas.openxmlformats.org/officeDocument/2006/relationships/hyperlink" Target="http://search.ligazakon.ua/l_doc2.nsf/link1/T190157.html" TargetMode="External"/><Relationship Id="rId10" Type="http://schemas.openxmlformats.org/officeDocument/2006/relationships/hyperlink" Target="mailto:cbarenda@ukr.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lenar555@ukr.net" TargetMode="External"/><Relationship Id="rId14" Type="http://schemas.openxmlformats.org/officeDocument/2006/relationships/hyperlink" Target="http://search.ligazakon.ua/l_doc2.nsf/link1/KP200483.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29089</Words>
  <Characters>16581</Characters>
  <Application>Microsoft Office Word</Application>
  <DocSecurity>0</DocSecurity>
  <Lines>138</Lines>
  <Paragraphs>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oksana.makitrenko</dc:creator>
  <cp:lastModifiedBy>Нестерова Аліна Анатоліївна</cp:lastModifiedBy>
  <cp:revision>5</cp:revision>
  <dcterms:created xsi:type="dcterms:W3CDTF">2021-05-12T05:11:00Z</dcterms:created>
  <dcterms:modified xsi:type="dcterms:W3CDTF">2021-05-17T08:28:00Z</dcterms:modified>
</cp:coreProperties>
</file>