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58" w:rsidRDefault="00094258" w:rsidP="0003740E">
      <w:pPr>
        <w:spacing w:line="276" w:lineRule="auto"/>
        <w:ind w:left="-567" w:firstLine="284"/>
        <w:jc w:val="center"/>
        <w:rPr>
          <w:b/>
          <w:lang w:val="uk-UA"/>
        </w:rPr>
      </w:pPr>
      <w:r w:rsidRPr="0050132B">
        <w:rPr>
          <w:b/>
          <w:lang w:val="uk-UA"/>
        </w:rPr>
        <w:t>ДОГОВІР ПОСТАВКИ №</w:t>
      </w:r>
      <w:r w:rsidR="00CC18A6">
        <w:rPr>
          <w:b/>
        </w:rPr>
        <w:t>______</w:t>
      </w:r>
    </w:p>
    <w:p w:rsidR="00D87A15" w:rsidRPr="005460D4" w:rsidRDefault="00D87A15" w:rsidP="0003740E">
      <w:pPr>
        <w:spacing w:line="276" w:lineRule="auto"/>
        <w:ind w:left="-567" w:firstLine="284"/>
        <w:jc w:val="center"/>
        <w:rPr>
          <w:b/>
          <w:lang w:val="uk-UA"/>
        </w:rPr>
      </w:pPr>
    </w:p>
    <w:p w:rsidR="00094258" w:rsidRPr="0050132B" w:rsidRDefault="00094258" w:rsidP="0003740E">
      <w:pPr>
        <w:spacing w:line="276" w:lineRule="auto"/>
        <w:ind w:left="-567" w:firstLine="284"/>
        <w:jc w:val="center"/>
        <w:rPr>
          <w:b/>
          <w:lang w:val="uk-UA"/>
        </w:rPr>
      </w:pPr>
    </w:p>
    <w:p w:rsidR="00094258" w:rsidRPr="00CC18A6" w:rsidRDefault="00CC18A6" w:rsidP="0003740E">
      <w:pPr>
        <w:spacing w:line="276" w:lineRule="auto"/>
        <w:ind w:left="-567"/>
        <w:rPr>
          <w:b/>
          <w:lang w:val="uk-UA"/>
        </w:rPr>
      </w:pPr>
      <w:r>
        <w:rPr>
          <w:b/>
          <w:lang w:val="uk-UA"/>
        </w:rPr>
        <w:t xml:space="preserve">м. Львів             </w:t>
      </w:r>
      <w:r w:rsidR="00094258" w:rsidRPr="0050132B">
        <w:rPr>
          <w:b/>
          <w:lang w:val="uk-UA"/>
        </w:rPr>
        <w:t xml:space="preserve">                                                                                       </w:t>
      </w:r>
      <w:r w:rsidR="003D7ACF" w:rsidRPr="0050132B">
        <w:rPr>
          <w:b/>
          <w:lang w:val="uk-UA"/>
        </w:rPr>
        <w:t xml:space="preserve">     </w:t>
      </w:r>
      <w:r>
        <w:rPr>
          <w:b/>
          <w:lang w:val="uk-UA"/>
        </w:rPr>
        <w:t>«___»___________2020 р.</w:t>
      </w:r>
    </w:p>
    <w:p w:rsidR="00094258" w:rsidRPr="0050132B" w:rsidRDefault="00094258" w:rsidP="0003740E">
      <w:pPr>
        <w:spacing w:line="276" w:lineRule="auto"/>
        <w:ind w:left="-567"/>
        <w:rPr>
          <w:lang w:val="uk-UA"/>
        </w:rPr>
      </w:pPr>
    </w:p>
    <w:p w:rsidR="00094258" w:rsidRPr="0050132B" w:rsidRDefault="00F15911" w:rsidP="00AA1FA7">
      <w:pPr>
        <w:spacing w:line="276" w:lineRule="auto"/>
        <w:ind w:left="-567" w:firstLine="283"/>
        <w:jc w:val="both"/>
        <w:rPr>
          <w:lang w:val="uk-UA"/>
        </w:rPr>
      </w:pPr>
      <w:r>
        <w:rPr>
          <w:b/>
          <w:lang w:val="uk-UA"/>
        </w:rPr>
        <w:t>Товариство з обмеженою відповідальністю «Аттік Декор»</w:t>
      </w:r>
      <w:r w:rsidR="00094258" w:rsidRPr="0050132B">
        <w:rPr>
          <w:lang w:val="uk-UA"/>
        </w:rPr>
        <w:t xml:space="preserve">, </w:t>
      </w:r>
      <w:r w:rsidR="00423ACD">
        <w:rPr>
          <w:lang w:val="uk-UA"/>
        </w:rPr>
        <w:t>в подальшому «Поста</w:t>
      </w:r>
      <w:r>
        <w:rPr>
          <w:lang w:val="uk-UA"/>
        </w:rPr>
        <w:t>-</w:t>
      </w:r>
      <w:r w:rsidR="00423ACD">
        <w:rPr>
          <w:lang w:val="uk-UA"/>
        </w:rPr>
        <w:t xml:space="preserve">чальник», що є платником податку на прибуток на загальних умовах, </w:t>
      </w:r>
      <w:r>
        <w:rPr>
          <w:lang w:val="uk-UA"/>
        </w:rPr>
        <w:t>в особі</w:t>
      </w:r>
      <w:r w:rsidR="00094258" w:rsidRPr="0050132B">
        <w:rPr>
          <w:lang w:val="uk-UA"/>
        </w:rPr>
        <w:t xml:space="preserve"> директ</w:t>
      </w:r>
      <w:r>
        <w:rPr>
          <w:lang w:val="uk-UA"/>
        </w:rPr>
        <w:t xml:space="preserve">ора Мерліченко Олексія </w:t>
      </w:r>
      <w:r w:rsidR="00094258" w:rsidRPr="0050132B">
        <w:rPr>
          <w:lang w:val="uk-UA"/>
        </w:rPr>
        <w:t>, що діє на підставі Статуту, з однієї сторони, та</w:t>
      </w:r>
    </w:p>
    <w:p w:rsidR="00094258" w:rsidRDefault="00F15911" w:rsidP="00AA1FA7">
      <w:pPr>
        <w:spacing w:line="276" w:lineRule="auto"/>
        <w:ind w:left="-567" w:firstLine="283"/>
        <w:jc w:val="both"/>
        <w:rPr>
          <w:lang w:val="uk-UA"/>
        </w:rPr>
      </w:pPr>
      <w:r>
        <w:rPr>
          <w:b/>
          <w:lang w:val="uk-UA"/>
        </w:rPr>
        <w:t>_______________________________________________________</w:t>
      </w:r>
      <w:r w:rsidR="00094258" w:rsidRPr="0050132B">
        <w:rPr>
          <w:lang w:val="uk-UA"/>
        </w:rPr>
        <w:t xml:space="preserve">, </w:t>
      </w:r>
      <w:r w:rsidR="00423ACD">
        <w:rPr>
          <w:lang w:val="uk-UA"/>
        </w:rPr>
        <w:t>в подальшому «Покупець», що є платником податку на прибуток на загальних умовах,</w:t>
      </w:r>
      <w:r w:rsidR="00423ACD" w:rsidRPr="0050132B">
        <w:rPr>
          <w:lang w:val="uk-UA"/>
        </w:rPr>
        <w:t xml:space="preserve"> </w:t>
      </w:r>
      <w:r w:rsidR="00423ACD">
        <w:rPr>
          <w:lang w:val="uk-UA"/>
        </w:rPr>
        <w:t>в</w:t>
      </w:r>
      <w:r w:rsidR="00094258" w:rsidRPr="0050132B">
        <w:rPr>
          <w:lang w:val="uk-UA"/>
        </w:rPr>
        <w:t xml:space="preserve"> особі директора </w:t>
      </w:r>
      <w:r>
        <w:rPr>
          <w:lang w:val="uk-UA"/>
        </w:rPr>
        <w:t>__________________________________________________________</w:t>
      </w:r>
      <w:r w:rsidR="00094258" w:rsidRPr="0050132B">
        <w:rPr>
          <w:lang w:val="uk-UA"/>
        </w:rPr>
        <w:t xml:space="preserve">, що діє на підставі Статуту, з другої сторони, разом «Сторони», уклали даний Договір про наступне: </w:t>
      </w:r>
    </w:p>
    <w:p w:rsidR="00F15911" w:rsidRPr="0050132B" w:rsidRDefault="00F15911" w:rsidP="00AA1FA7">
      <w:pPr>
        <w:spacing w:line="276" w:lineRule="auto"/>
        <w:ind w:left="-567" w:firstLine="283"/>
        <w:jc w:val="both"/>
        <w:rPr>
          <w:lang w:val="uk-UA"/>
        </w:rPr>
      </w:pPr>
    </w:p>
    <w:p w:rsidR="00094258" w:rsidRPr="0050132B" w:rsidRDefault="00094258" w:rsidP="0003740E">
      <w:pPr>
        <w:spacing w:line="276" w:lineRule="auto"/>
        <w:ind w:left="-567" w:firstLine="284"/>
        <w:jc w:val="center"/>
        <w:rPr>
          <w:b/>
          <w:lang w:val="uk-UA"/>
        </w:rPr>
      </w:pPr>
      <w:r w:rsidRPr="0050132B">
        <w:rPr>
          <w:b/>
          <w:lang w:val="uk-UA"/>
        </w:rPr>
        <w:t>1. ПРЕДМЕТ ДОГОВОРУ</w:t>
      </w:r>
    </w:p>
    <w:p w:rsidR="00DA4B33" w:rsidRDefault="00094258" w:rsidP="00AA1FA7">
      <w:pPr>
        <w:spacing w:line="276" w:lineRule="auto"/>
        <w:ind w:left="-567" w:firstLine="283"/>
        <w:jc w:val="both"/>
        <w:rPr>
          <w:color w:val="222222"/>
          <w:shd w:val="clear" w:color="auto" w:fill="FFFFFF"/>
          <w:lang w:val="uk-UA"/>
        </w:rPr>
      </w:pPr>
      <w:r w:rsidRPr="0050132B">
        <w:rPr>
          <w:b/>
          <w:lang w:val="uk-UA"/>
        </w:rPr>
        <w:t>1.1.</w:t>
      </w:r>
      <w:r w:rsidRPr="0050132B">
        <w:rPr>
          <w:lang w:val="uk-UA"/>
        </w:rPr>
        <w:t xml:space="preserve"> </w:t>
      </w:r>
      <w:r w:rsidRPr="0050132B">
        <w:rPr>
          <w:color w:val="222222"/>
          <w:shd w:val="clear" w:color="auto" w:fill="FFFFFF"/>
          <w:lang w:val="uk-UA"/>
        </w:rPr>
        <w:t xml:space="preserve">Постачальник поставляє Покупцю </w:t>
      </w:r>
      <w:r w:rsidR="003E4D34" w:rsidRPr="0050132B">
        <w:rPr>
          <w:color w:val="222222"/>
          <w:shd w:val="clear" w:color="auto" w:fill="FFFFFF"/>
          <w:lang w:val="uk-UA"/>
        </w:rPr>
        <w:t>продукцію</w:t>
      </w:r>
      <w:r w:rsidRPr="0050132B">
        <w:rPr>
          <w:b/>
          <w:lang w:val="uk-UA"/>
        </w:rPr>
        <w:t xml:space="preserve"> </w:t>
      </w:r>
      <w:r w:rsidRPr="0050132B">
        <w:rPr>
          <w:color w:val="222222"/>
          <w:shd w:val="clear" w:color="auto" w:fill="FFFFFF"/>
          <w:lang w:val="uk-UA"/>
        </w:rPr>
        <w:t>(далі – «Товар»), а Покупець приймає даний Товар та оплачує його на умовах, визначених даним Договором.</w:t>
      </w:r>
      <w:r w:rsidR="0066048F" w:rsidRPr="0050132B">
        <w:rPr>
          <w:color w:val="222222"/>
          <w:shd w:val="clear" w:color="auto" w:fill="FFFFFF"/>
          <w:lang w:val="uk-UA"/>
        </w:rPr>
        <w:t xml:space="preserve"> </w:t>
      </w:r>
    </w:p>
    <w:p w:rsidR="00094258" w:rsidRPr="0050132B" w:rsidRDefault="00094258" w:rsidP="00AA1FA7">
      <w:pPr>
        <w:spacing w:line="276" w:lineRule="auto"/>
        <w:ind w:left="-567" w:firstLine="283"/>
        <w:jc w:val="both"/>
        <w:rPr>
          <w:color w:val="222222"/>
          <w:shd w:val="clear" w:color="auto" w:fill="FFFFFF"/>
          <w:lang w:val="uk-UA"/>
        </w:rPr>
      </w:pPr>
      <w:r w:rsidRPr="0050132B">
        <w:rPr>
          <w:b/>
          <w:color w:val="222222"/>
          <w:shd w:val="clear" w:color="auto" w:fill="FFFFFF"/>
          <w:lang w:val="uk-UA"/>
        </w:rPr>
        <w:t>1</w:t>
      </w:r>
      <w:r w:rsidR="003E4D34" w:rsidRPr="0050132B">
        <w:rPr>
          <w:b/>
          <w:color w:val="222222"/>
          <w:shd w:val="clear" w:color="auto" w:fill="FFFFFF"/>
          <w:lang w:val="uk-UA"/>
        </w:rPr>
        <w:t>.2.</w:t>
      </w:r>
      <w:r w:rsidR="003E4D34" w:rsidRPr="0050132B">
        <w:rPr>
          <w:color w:val="222222"/>
          <w:shd w:val="clear" w:color="auto" w:fill="FFFFFF"/>
          <w:lang w:val="uk-UA"/>
        </w:rPr>
        <w:t xml:space="preserve"> Найменування, номенклатура</w:t>
      </w:r>
      <w:r w:rsidRPr="0050132B">
        <w:rPr>
          <w:color w:val="222222"/>
          <w:shd w:val="clear" w:color="auto" w:fill="FFFFFF"/>
          <w:lang w:val="uk-UA"/>
        </w:rPr>
        <w:t xml:space="preserve">, кількість та вартість Товару вказується у Специфікації, що є </w:t>
      </w:r>
      <w:r w:rsidR="00A812A0" w:rsidRPr="0050132B">
        <w:rPr>
          <w:color w:val="222222"/>
          <w:shd w:val="clear" w:color="auto" w:fill="FFFFFF"/>
          <w:lang w:val="uk-UA"/>
        </w:rPr>
        <w:t>невід’ємною частиною Договору (Д</w:t>
      </w:r>
      <w:r w:rsidRPr="0050132B">
        <w:rPr>
          <w:color w:val="222222"/>
          <w:shd w:val="clear" w:color="auto" w:fill="FFFFFF"/>
          <w:lang w:val="uk-UA"/>
        </w:rPr>
        <w:t>одаток № 1, далі – «Специфікація»)</w:t>
      </w:r>
      <w:r w:rsidR="00831DBC" w:rsidRPr="0050132B">
        <w:rPr>
          <w:color w:val="222222"/>
          <w:shd w:val="clear" w:color="auto" w:fill="FFFFFF"/>
          <w:lang w:val="uk-UA"/>
        </w:rPr>
        <w:t>.</w:t>
      </w:r>
    </w:p>
    <w:p w:rsidR="00094258" w:rsidRPr="0050132B" w:rsidRDefault="00094258" w:rsidP="00AA1FA7">
      <w:pPr>
        <w:spacing w:line="276" w:lineRule="auto"/>
        <w:ind w:left="-567" w:firstLine="283"/>
        <w:jc w:val="both"/>
        <w:rPr>
          <w:rStyle w:val="m8710730807368588031s7"/>
          <w:color w:val="222222"/>
          <w:lang w:val="uk-UA"/>
        </w:rPr>
      </w:pPr>
      <w:r w:rsidRPr="0050132B">
        <w:rPr>
          <w:b/>
          <w:color w:val="222222"/>
          <w:shd w:val="clear" w:color="auto" w:fill="FFFFFF"/>
          <w:lang w:val="uk-UA"/>
        </w:rPr>
        <w:t>1.3.</w:t>
      </w:r>
      <w:r w:rsidRPr="0050132B">
        <w:rPr>
          <w:color w:val="222222"/>
          <w:shd w:val="clear" w:color="auto" w:fill="FFFFFF"/>
          <w:lang w:val="uk-UA"/>
        </w:rPr>
        <w:t xml:space="preserve"> </w:t>
      </w:r>
      <w:r w:rsidRPr="0050132B">
        <w:rPr>
          <w:rStyle w:val="m8710730807368588031s7"/>
          <w:color w:val="222222"/>
          <w:lang w:val="uk-UA"/>
        </w:rPr>
        <w:t xml:space="preserve">Постачальник гарантує Покупцю, що Товар належить йому на праві власності, що </w:t>
      </w:r>
      <w:r w:rsidR="00C51600" w:rsidRPr="0050132B">
        <w:rPr>
          <w:rStyle w:val="m8710730807368588031s7"/>
          <w:color w:val="222222"/>
          <w:lang w:val="uk-UA"/>
        </w:rPr>
        <w:t>він</w:t>
      </w:r>
      <w:r w:rsidRPr="0050132B">
        <w:rPr>
          <w:rStyle w:val="m8710730807368588031s7"/>
          <w:color w:val="222222"/>
          <w:lang w:val="uk-UA"/>
        </w:rPr>
        <w:t xml:space="preserve"> не обтяжен</w:t>
      </w:r>
      <w:r w:rsidR="00C51600" w:rsidRPr="0050132B">
        <w:rPr>
          <w:rStyle w:val="m8710730807368588031s7"/>
          <w:color w:val="222222"/>
          <w:lang w:val="uk-UA"/>
        </w:rPr>
        <w:t>ий</w:t>
      </w:r>
      <w:r w:rsidRPr="0050132B">
        <w:rPr>
          <w:rStyle w:val="m8710730807368588031s7"/>
          <w:color w:val="222222"/>
          <w:lang w:val="uk-UA"/>
        </w:rPr>
        <w:t xml:space="preserve"> зобов'язаннями, а також гарантує відсутність у третіх осіб прав на Товар.</w:t>
      </w:r>
    </w:p>
    <w:p w:rsidR="00094258" w:rsidRPr="0050132B" w:rsidRDefault="00094258" w:rsidP="0003740E">
      <w:pPr>
        <w:spacing w:line="276" w:lineRule="auto"/>
        <w:ind w:left="-567" w:firstLine="567"/>
        <w:jc w:val="both"/>
        <w:rPr>
          <w:rStyle w:val="m8710730807368588031s7"/>
          <w:color w:val="222222"/>
          <w:lang w:val="uk-UA"/>
        </w:rPr>
      </w:pPr>
    </w:p>
    <w:p w:rsidR="00094258" w:rsidRPr="0050132B" w:rsidRDefault="00094258" w:rsidP="0003740E">
      <w:pPr>
        <w:spacing w:line="276" w:lineRule="auto"/>
        <w:ind w:left="-567" w:firstLine="284"/>
        <w:jc w:val="center"/>
        <w:rPr>
          <w:b/>
          <w:color w:val="222222"/>
          <w:shd w:val="clear" w:color="auto" w:fill="FFFFFF"/>
          <w:lang w:val="uk-UA"/>
        </w:rPr>
      </w:pPr>
      <w:r w:rsidRPr="0050132B">
        <w:rPr>
          <w:b/>
          <w:color w:val="222222"/>
          <w:shd w:val="clear" w:color="auto" w:fill="FFFFFF"/>
          <w:lang w:val="uk-UA"/>
        </w:rPr>
        <w:t>2. ЯКІСТЬ ТА КІЛЬКІСТЬ</w:t>
      </w:r>
      <w:r w:rsidR="00A812A0" w:rsidRPr="0050132B">
        <w:rPr>
          <w:b/>
          <w:color w:val="222222"/>
          <w:shd w:val="clear" w:color="auto" w:fill="FFFFFF"/>
          <w:lang w:val="uk-UA"/>
        </w:rPr>
        <w:t xml:space="preserve"> ТОВАРУ</w:t>
      </w:r>
    </w:p>
    <w:p w:rsidR="00094258" w:rsidRPr="0050132B" w:rsidRDefault="00094258" w:rsidP="0003740E">
      <w:pPr>
        <w:spacing w:line="276" w:lineRule="auto"/>
        <w:ind w:left="-567" w:firstLine="284"/>
        <w:jc w:val="both"/>
        <w:rPr>
          <w:color w:val="222222"/>
          <w:shd w:val="clear" w:color="auto" w:fill="FFFFFF"/>
          <w:lang w:val="uk-UA"/>
        </w:rPr>
      </w:pPr>
      <w:r w:rsidRPr="0050132B">
        <w:rPr>
          <w:b/>
          <w:color w:val="222222"/>
          <w:shd w:val="clear" w:color="auto" w:fill="FFFFFF"/>
          <w:lang w:val="uk-UA"/>
        </w:rPr>
        <w:t>2.1.</w:t>
      </w:r>
      <w:r w:rsidRPr="0050132B">
        <w:rPr>
          <w:color w:val="222222"/>
          <w:shd w:val="clear" w:color="auto" w:fill="FFFFFF"/>
          <w:lang w:val="uk-UA"/>
        </w:rPr>
        <w:t xml:space="preserve"> </w:t>
      </w:r>
      <w:r w:rsidR="003E4D34" w:rsidRPr="0050132B">
        <w:rPr>
          <w:color w:val="222222"/>
          <w:shd w:val="clear" w:color="auto" w:fill="FFFFFF"/>
          <w:lang w:val="uk-UA"/>
        </w:rPr>
        <w:t>Постачальник</w:t>
      </w:r>
      <w:r w:rsidR="00C96EF6" w:rsidRPr="0050132B">
        <w:rPr>
          <w:color w:val="222222"/>
          <w:shd w:val="clear" w:color="auto" w:fill="FFFFFF"/>
          <w:lang w:val="uk-UA"/>
        </w:rPr>
        <w:t xml:space="preserve"> гарантує, що Товар </w:t>
      </w:r>
      <w:r w:rsidRPr="0050132B">
        <w:rPr>
          <w:color w:val="222222"/>
          <w:shd w:val="clear" w:color="auto" w:fill="FFFFFF"/>
          <w:lang w:val="uk-UA"/>
        </w:rPr>
        <w:t xml:space="preserve">знаходиться в </w:t>
      </w:r>
      <w:r w:rsidR="003E4D34" w:rsidRPr="0050132B">
        <w:rPr>
          <w:color w:val="222222"/>
          <w:shd w:val="clear" w:color="auto" w:fill="FFFFFF"/>
          <w:lang w:val="uk-UA"/>
        </w:rPr>
        <w:t xml:space="preserve">приданому для експлуатації </w:t>
      </w:r>
      <w:r w:rsidR="0066048F" w:rsidRPr="0050132B">
        <w:rPr>
          <w:color w:val="222222"/>
          <w:shd w:val="clear" w:color="auto" w:fill="FFFFFF"/>
          <w:lang w:val="uk-UA"/>
        </w:rPr>
        <w:t xml:space="preserve">стані. </w:t>
      </w:r>
    </w:p>
    <w:p w:rsidR="00094258" w:rsidRPr="0050132B" w:rsidRDefault="00094258" w:rsidP="0003740E">
      <w:pPr>
        <w:spacing w:line="276" w:lineRule="auto"/>
        <w:ind w:left="-567" w:firstLine="284"/>
        <w:jc w:val="both"/>
        <w:rPr>
          <w:color w:val="222222"/>
          <w:shd w:val="clear" w:color="auto" w:fill="FFFFFF"/>
          <w:lang w:val="uk-UA"/>
        </w:rPr>
      </w:pPr>
      <w:r w:rsidRPr="0050132B">
        <w:rPr>
          <w:b/>
          <w:color w:val="222222"/>
          <w:shd w:val="clear" w:color="auto" w:fill="FFFFFF"/>
          <w:lang w:val="uk-UA"/>
        </w:rPr>
        <w:t>2.</w:t>
      </w:r>
      <w:r w:rsidR="00A92DCF" w:rsidRPr="0050132B">
        <w:rPr>
          <w:b/>
          <w:color w:val="222222"/>
          <w:shd w:val="clear" w:color="auto" w:fill="FFFFFF"/>
          <w:lang w:val="uk-UA"/>
        </w:rPr>
        <w:t>2</w:t>
      </w:r>
      <w:r w:rsidRPr="0050132B">
        <w:rPr>
          <w:b/>
          <w:color w:val="222222"/>
          <w:shd w:val="clear" w:color="auto" w:fill="FFFFFF"/>
          <w:lang w:val="uk-UA"/>
        </w:rPr>
        <w:t>.</w:t>
      </w:r>
      <w:r w:rsidRPr="0050132B">
        <w:rPr>
          <w:color w:val="222222"/>
          <w:shd w:val="clear" w:color="auto" w:fill="FFFFFF"/>
          <w:lang w:val="uk-UA"/>
        </w:rPr>
        <w:t xml:space="preserve"> </w:t>
      </w:r>
      <w:r w:rsidR="003E4D34" w:rsidRPr="0050132B">
        <w:rPr>
          <w:color w:val="222222"/>
          <w:shd w:val="clear" w:color="auto" w:fill="FFFFFF"/>
          <w:lang w:val="uk-UA"/>
        </w:rPr>
        <w:t>Найменування, номенклатура, кількість та вартість Товару</w:t>
      </w:r>
      <w:r w:rsidRPr="0050132B">
        <w:rPr>
          <w:color w:val="222222"/>
          <w:shd w:val="clear" w:color="auto" w:fill="FFFFFF"/>
          <w:lang w:val="uk-UA"/>
        </w:rPr>
        <w:t xml:space="preserve"> по</w:t>
      </w:r>
      <w:r w:rsidR="004E4780" w:rsidRPr="0050132B">
        <w:rPr>
          <w:color w:val="222222"/>
          <w:shd w:val="clear" w:color="auto" w:fill="FFFFFF"/>
          <w:lang w:val="uk-UA"/>
        </w:rPr>
        <w:t>винні відповідати Специфікації та товаро-супроводжувальній документації.</w:t>
      </w:r>
    </w:p>
    <w:p w:rsidR="00094258" w:rsidRPr="0050132B" w:rsidRDefault="00094258" w:rsidP="0003740E">
      <w:pPr>
        <w:spacing w:line="276" w:lineRule="auto"/>
        <w:jc w:val="both"/>
        <w:rPr>
          <w:rStyle w:val="m8710730807368588031s7"/>
          <w:color w:val="222222"/>
          <w:lang w:val="uk-UA"/>
        </w:rPr>
      </w:pPr>
    </w:p>
    <w:p w:rsidR="00851E50" w:rsidRPr="0050132B" w:rsidRDefault="00851E50" w:rsidP="0003740E">
      <w:pPr>
        <w:spacing w:line="276" w:lineRule="auto"/>
        <w:ind w:left="-567" w:firstLine="284"/>
        <w:jc w:val="center"/>
        <w:rPr>
          <w:color w:val="222222"/>
          <w:shd w:val="clear" w:color="auto" w:fill="FFFFFF"/>
          <w:lang w:val="uk-UA"/>
        </w:rPr>
      </w:pPr>
      <w:r w:rsidRPr="0050132B">
        <w:rPr>
          <w:b/>
          <w:lang w:val="uk-UA"/>
        </w:rPr>
        <w:t>3. ЦІНА, ПОРЯДОК РОЗРАХУНКІВ</w:t>
      </w:r>
    </w:p>
    <w:p w:rsidR="00851E50" w:rsidRPr="0050132B" w:rsidRDefault="00851E50" w:rsidP="0003740E">
      <w:pPr>
        <w:spacing w:line="276" w:lineRule="auto"/>
        <w:ind w:left="-567" w:firstLine="284"/>
        <w:jc w:val="both"/>
        <w:rPr>
          <w:lang w:val="uk-UA"/>
        </w:rPr>
      </w:pPr>
      <w:r w:rsidRPr="0050132B">
        <w:rPr>
          <w:b/>
          <w:lang w:val="uk-UA"/>
        </w:rPr>
        <w:t>3.1.</w:t>
      </w:r>
      <w:r w:rsidRPr="0050132B">
        <w:rPr>
          <w:lang w:val="uk-UA"/>
        </w:rPr>
        <w:t xml:space="preserve"> Вартість Товару вказується у Специфікації, узгодженій Сторонами. Загальна вартість Товару  становить </w:t>
      </w:r>
      <w:r w:rsidR="00F15911">
        <w:rPr>
          <w:lang w:val="uk-UA"/>
        </w:rPr>
        <w:t>__________________________________________________________________.</w:t>
      </w:r>
    </w:p>
    <w:p w:rsidR="00851E50" w:rsidRPr="0050132B" w:rsidRDefault="00851E50" w:rsidP="0003740E">
      <w:pPr>
        <w:spacing w:line="276" w:lineRule="auto"/>
        <w:ind w:left="-567" w:firstLine="284"/>
        <w:jc w:val="both"/>
        <w:rPr>
          <w:lang w:val="uk-UA"/>
        </w:rPr>
      </w:pPr>
      <w:r w:rsidRPr="0050132B">
        <w:rPr>
          <w:b/>
          <w:lang w:val="uk-UA"/>
        </w:rPr>
        <w:t>3.2.</w:t>
      </w:r>
      <w:r w:rsidRPr="0050132B">
        <w:rPr>
          <w:lang w:val="uk-UA"/>
        </w:rPr>
        <w:t xml:space="preserve"> </w:t>
      </w:r>
      <w:r w:rsidRPr="0050132B">
        <w:rPr>
          <w:color w:val="222222"/>
          <w:shd w:val="clear" w:color="auto" w:fill="FFFFFF"/>
          <w:lang w:val="uk-UA"/>
        </w:rPr>
        <w:t>Вартість Товару, що поставляється згідно даного Договору, встановлюється в національній валюті України – гривні та зазначається в рахунку-фактурі, що є невід’ємною частиною даного Договору.</w:t>
      </w:r>
    </w:p>
    <w:p w:rsidR="004C691B" w:rsidRPr="0050132B" w:rsidRDefault="00851E50" w:rsidP="0003740E">
      <w:pPr>
        <w:spacing w:line="276" w:lineRule="auto"/>
        <w:ind w:left="-567" w:firstLine="284"/>
        <w:jc w:val="both"/>
        <w:rPr>
          <w:color w:val="000000"/>
          <w:shd w:val="clear" w:color="auto" w:fill="FFFFFF"/>
          <w:lang w:val="uk-UA"/>
        </w:rPr>
      </w:pPr>
      <w:r w:rsidRPr="0050132B">
        <w:rPr>
          <w:b/>
          <w:lang w:val="uk-UA"/>
        </w:rPr>
        <w:t>3.3.</w:t>
      </w:r>
      <w:r w:rsidRPr="0050132B">
        <w:rPr>
          <w:lang w:val="uk-UA"/>
        </w:rPr>
        <w:t xml:space="preserve"> Розрахунки за Договором здійснюються на умовах </w:t>
      </w:r>
      <w:r w:rsidR="00F15911">
        <w:rPr>
          <w:lang w:val="uk-UA"/>
        </w:rPr>
        <w:t>100 %</w:t>
      </w:r>
      <w:r w:rsidR="00315993">
        <w:rPr>
          <w:lang w:val="uk-UA"/>
        </w:rPr>
        <w:t xml:space="preserve"> оплати </w:t>
      </w:r>
      <w:r w:rsidRPr="0050132B">
        <w:rPr>
          <w:lang w:val="uk-UA"/>
        </w:rPr>
        <w:t xml:space="preserve">на поточний </w:t>
      </w:r>
      <w:r w:rsidR="00556D49" w:rsidRPr="0050132B">
        <w:rPr>
          <w:lang w:val="uk-UA"/>
        </w:rPr>
        <w:t>рахунок Постачальника</w:t>
      </w:r>
      <w:r w:rsidR="00A07701" w:rsidRPr="0050132B">
        <w:rPr>
          <w:lang w:val="uk-UA"/>
        </w:rPr>
        <w:t>, вказаний у реквізитах Договору</w:t>
      </w:r>
      <w:r w:rsidR="00315993">
        <w:rPr>
          <w:lang w:val="uk-UA"/>
        </w:rPr>
        <w:t>.</w:t>
      </w:r>
      <w:r w:rsidR="00556D49" w:rsidRPr="0050132B">
        <w:rPr>
          <w:lang w:val="uk-UA"/>
        </w:rPr>
        <w:t xml:space="preserve"> </w:t>
      </w:r>
    </w:p>
    <w:p w:rsidR="0003740E" w:rsidRPr="0050132B" w:rsidRDefault="004C691B" w:rsidP="00A07701">
      <w:pPr>
        <w:spacing w:line="276" w:lineRule="auto"/>
        <w:ind w:left="-567" w:firstLine="284"/>
        <w:jc w:val="both"/>
        <w:rPr>
          <w:lang w:val="uk-UA"/>
        </w:rPr>
      </w:pPr>
      <w:r w:rsidRPr="0050132B">
        <w:rPr>
          <w:b/>
          <w:lang w:val="uk-UA"/>
        </w:rPr>
        <w:t>3.</w:t>
      </w:r>
      <w:r w:rsidR="00315993">
        <w:rPr>
          <w:b/>
          <w:lang w:val="uk-UA"/>
        </w:rPr>
        <w:t>4</w:t>
      </w:r>
      <w:r w:rsidRPr="0050132B">
        <w:rPr>
          <w:b/>
          <w:lang w:val="uk-UA"/>
        </w:rPr>
        <w:t>.</w:t>
      </w:r>
      <w:r w:rsidRPr="0050132B">
        <w:rPr>
          <w:lang w:val="uk-UA"/>
        </w:rPr>
        <w:t xml:space="preserve"> Датою платежу вважається дата надходження грошових коштів на поточний рахунок Постачальника.</w:t>
      </w:r>
    </w:p>
    <w:p w:rsidR="0003740E" w:rsidRPr="0050132B" w:rsidRDefault="0003740E" w:rsidP="0003740E">
      <w:pPr>
        <w:spacing w:line="293" w:lineRule="auto"/>
        <w:ind w:left="-567" w:firstLine="284"/>
        <w:jc w:val="center"/>
        <w:rPr>
          <w:b/>
          <w:lang w:val="uk-UA"/>
        </w:rPr>
      </w:pPr>
      <w:r w:rsidRPr="0050132B">
        <w:rPr>
          <w:b/>
          <w:lang w:val="uk-UA"/>
        </w:rPr>
        <w:t>4. УМОВИ ПОСТАВКИ</w:t>
      </w:r>
    </w:p>
    <w:p w:rsidR="0003740E" w:rsidRPr="000809E6" w:rsidRDefault="0003740E" w:rsidP="0003740E">
      <w:pPr>
        <w:spacing w:line="293" w:lineRule="auto"/>
        <w:ind w:left="-567" w:firstLine="284"/>
        <w:jc w:val="both"/>
        <w:rPr>
          <w:color w:val="222222"/>
          <w:shd w:val="clear" w:color="auto" w:fill="FFFFFF"/>
          <w:lang w:val="uk-UA"/>
        </w:rPr>
      </w:pPr>
      <w:r w:rsidRPr="0050132B">
        <w:rPr>
          <w:b/>
          <w:lang w:val="uk-UA"/>
        </w:rPr>
        <w:t>4.1.</w:t>
      </w:r>
      <w:r w:rsidRPr="0050132B">
        <w:rPr>
          <w:lang w:val="uk-UA"/>
        </w:rPr>
        <w:t xml:space="preserve"> </w:t>
      </w:r>
      <w:r w:rsidRPr="0050132B">
        <w:rPr>
          <w:color w:val="222222"/>
          <w:shd w:val="clear" w:color="auto" w:fill="FFFFFF"/>
          <w:lang w:val="uk-UA"/>
        </w:rPr>
        <w:t xml:space="preserve">Постачальник поставляє Покупцю Товар на умовах </w:t>
      </w:r>
      <w:r w:rsidR="0086153F" w:rsidRPr="0050132B">
        <w:rPr>
          <w:lang w:val="uk-UA"/>
        </w:rPr>
        <w:t>EXW</w:t>
      </w:r>
      <w:r w:rsidRPr="0050132B">
        <w:rPr>
          <w:color w:val="222222"/>
          <w:shd w:val="clear" w:color="auto" w:fill="FFFFFF"/>
          <w:lang w:val="uk-UA"/>
        </w:rPr>
        <w:t xml:space="preserve"> (згідно Інкотермс 2010). Місце </w:t>
      </w:r>
      <w:r w:rsidR="00E41A11" w:rsidRPr="0050132B">
        <w:rPr>
          <w:color w:val="222222"/>
          <w:shd w:val="clear" w:color="auto" w:fill="FFFFFF"/>
          <w:lang w:val="uk-UA"/>
        </w:rPr>
        <w:t>поставки</w:t>
      </w:r>
      <w:r w:rsidRPr="0050132B">
        <w:rPr>
          <w:color w:val="222222"/>
          <w:shd w:val="clear" w:color="auto" w:fill="FFFFFF"/>
          <w:lang w:val="uk-UA"/>
        </w:rPr>
        <w:t xml:space="preserve">: </w:t>
      </w:r>
      <w:r w:rsidR="000809E6">
        <w:rPr>
          <w:color w:val="222222"/>
          <w:shd w:val="clear" w:color="auto" w:fill="FFFFFF"/>
          <w:lang w:val="uk-UA"/>
        </w:rPr>
        <w:t xml:space="preserve">м. </w:t>
      </w:r>
      <w:r w:rsidR="00E15202">
        <w:rPr>
          <w:color w:val="222222"/>
          <w:shd w:val="clear" w:color="auto" w:fill="FFFFFF"/>
          <w:lang w:val="uk-UA"/>
        </w:rPr>
        <w:t>Харків</w:t>
      </w:r>
      <w:r w:rsidR="000809E6">
        <w:rPr>
          <w:color w:val="222222"/>
          <w:shd w:val="clear" w:color="auto" w:fill="FFFFFF"/>
          <w:lang w:val="uk-UA"/>
        </w:rPr>
        <w:t xml:space="preserve">. </w:t>
      </w:r>
    </w:p>
    <w:p w:rsidR="0003740E" w:rsidRPr="0050132B" w:rsidRDefault="0003740E" w:rsidP="0003740E">
      <w:pPr>
        <w:spacing w:line="293" w:lineRule="auto"/>
        <w:ind w:left="-567" w:firstLine="284"/>
        <w:jc w:val="both"/>
        <w:rPr>
          <w:color w:val="222222"/>
          <w:shd w:val="clear" w:color="auto" w:fill="FFFFFF"/>
          <w:lang w:val="uk-UA"/>
        </w:rPr>
      </w:pPr>
      <w:r w:rsidRPr="0050132B">
        <w:rPr>
          <w:b/>
          <w:color w:val="222222"/>
          <w:shd w:val="clear" w:color="auto" w:fill="FFFFFF"/>
          <w:lang w:val="uk-UA"/>
        </w:rPr>
        <w:t>4.2.</w:t>
      </w:r>
      <w:r w:rsidRPr="0050132B">
        <w:rPr>
          <w:color w:val="222222"/>
          <w:shd w:val="clear" w:color="auto" w:fill="FFFFFF"/>
          <w:lang w:val="uk-UA"/>
        </w:rPr>
        <w:t xml:space="preserve"> Товар</w:t>
      </w:r>
      <w:r w:rsidR="009B1781" w:rsidRPr="0050132B">
        <w:rPr>
          <w:color w:val="222222"/>
          <w:shd w:val="clear" w:color="auto" w:fill="FFFFFF"/>
          <w:lang w:val="uk-UA"/>
        </w:rPr>
        <w:t xml:space="preserve"> поставляється Покупцю не пізніше </w:t>
      </w:r>
      <w:r w:rsidR="00315993">
        <w:rPr>
          <w:color w:val="222222"/>
          <w:shd w:val="clear" w:color="auto" w:fill="FFFFFF"/>
          <w:lang w:val="uk-UA"/>
        </w:rPr>
        <w:t>21</w:t>
      </w:r>
      <w:r w:rsidRPr="0050132B">
        <w:rPr>
          <w:color w:val="222222"/>
          <w:shd w:val="clear" w:color="auto" w:fill="FFFFFF"/>
          <w:lang w:val="uk-UA"/>
        </w:rPr>
        <w:t xml:space="preserve"> (</w:t>
      </w:r>
      <w:r w:rsidR="00315993">
        <w:rPr>
          <w:color w:val="222222"/>
          <w:shd w:val="clear" w:color="auto" w:fill="FFFFFF"/>
          <w:lang w:val="uk-UA"/>
        </w:rPr>
        <w:t>двадцяти одного</w:t>
      </w:r>
      <w:r w:rsidRPr="0050132B">
        <w:rPr>
          <w:color w:val="222222"/>
          <w:shd w:val="clear" w:color="auto" w:fill="FFFFFF"/>
          <w:lang w:val="uk-UA"/>
        </w:rPr>
        <w:t>) календарн</w:t>
      </w:r>
      <w:r w:rsidR="00F65D24">
        <w:rPr>
          <w:color w:val="222222"/>
          <w:shd w:val="clear" w:color="auto" w:fill="FFFFFF"/>
          <w:lang w:val="uk-UA"/>
        </w:rPr>
        <w:t>ого</w:t>
      </w:r>
      <w:r w:rsidRPr="0050132B">
        <w:rPr>
          <w:color w:val="222222"/>
          <w:shd w:val="clear" w:color="auto" w:fill="FFFFFF"/>
          <w:lang w:val="uk-UA"/>
        </w:rPr>
        <w:t xml:space="preserve"> дн</w:t>
      </w:r>
      <w:r w:rsidR="00F65D24">
        <w:rPr>
          <w:color w:val="222222"/>
          <w:shd w:val="clear" w:color="auto" w:fill="FFFFFF"/>
          <w:lang w:val="uk-UA"/>
        </w:rPr>
        <w:t>я</w:t>
      </w:r>
      <w:r w:rsidRPr="0050132B">
        <w:rPr>
          <w:color w:val="222222"/>
          <w:shd w:val="clear" w:color="auto" w:fill="FFFFFF"/>
          <w:lang w:val="uk-UA"/>
        </w:rPr>
        <w:t xml:space="preserve"> з моменту перерахування По</w:t>
      </w:r>
      <w:r w:rsidR="009B1781" w:rsidRPr="0050132B">
        <w:rPr>
          <w:color w:val="222222"/>
          <w:shd w:val="clear" w:color="auto" w:fill="FFFFFF"/>
          <w:lang w:val="uk-UA"/>
        </w:rPr>
        <w:t>купцем грошових коштів згідно</w:t>
      </w:r>
      <w:r w:rsidRPr="0050132B">
        <w:rPr>
          <w:color w:val="222222"/>
          <w:shd w:val="clear" w:color="auto" w:fill="FFFFFF"/>
          <w:lang w:val="uk-UA"/>
        </w:rPr>
        <w:t xml:space="preserve"> в п. 3.3. дійсного Договору, на поточний рахунок Постачальника.</w:t>
      </w:r>
    </w:p>
    <w:p w:rsidR="0003740E" w:rsidRPr="0050132B" w:rsidRDefault="0086153F" w:rsidP="00E41A11">
      <w:pPr>
        <w:spacing w:line="293" w:lineRule="auto"/>
        <w:ind w:left="-567" w:firstLine="284"/>
        <w:jc w:val="both"/>
        <w:rPr>
          <w:color w:val="222222"/>
          <w:shd w:val="clear" w:color="auto" w:fill="FFFFFF"/>
          <w:lang w:val="uk-UA"/>
        </w:rPr>
      </w:pPr>
      <w:r w:rsidRPr="0050132B">
        <w:rPr>
          <w:b/>
          <w:color w:val="222222"/>
          <w:shd w:val="clear" w:color="auto" w:fill="FFFFFF"/>
          <w:lang w:val="uk-UA"/>
        </w:rPr>
        <w:t>4.3.</w:t>
      </w:r>
      <w:r w:rsidRPr="0050132B">
        <w:rPr>
          <w:color w:val="222222"/>
          <w:shd w:val="clear" w:color="auto" w:fill="FFFFFF"/>
          <w:lang w:val="uk-UA"/>
        </w:rPr>
        <w:t xml:space="preserve"> </w:t>
      </w:r>
      <w:r w:rsidR="00B41256" w:rsidRPr="0050132B">
        <w:rPr>
          <w:color w:val="222222"/>
          <w:shd w:val="clear" w:color="auto" w:fill="FFFFFF"/>
          <w:lang w:val="uk-UA"/>
        </w:rPr>
        <w:t xml:space="preserve">Постачальник зобов’язаний письмово, </w:t>
      </w:r>
      <w:r w:rsidR="00BA1714" w:rsidRPr="0050132B">
        <w:rPr>
          <w:color w:val="222222"/>
          <w:shd w:val="clear" w:color="auto" w:fill="FFFFFF"/>
          <w:lang w:val="uk-UA"/>
        </w:rPr>
        <w:t xml:space="preserve">в межах строку визначеного п. 4.2. Договору, </w:t>
      </w:r>
      <w:r w:rsidR="00B41256" w:rsidRPr="0050132B">
        <w:rPr>
          <w:color w:val="222222"/>
          <w:shd w:val="clear" w:color="auto" w:fill="FFFFFF"/>
          <w:lang w:val="uk-UA"/>
        </w:rPr>
        <w:t xml:space="preserve">повідомити Покупця про дату </w:t>
      </w:r>
      <w:r w:rsidR="00E41A11" w:rsidRPr="0050132B">
        <w:rPr>
          <w:color w:val="222222"/>
          <w:shd w:val="clear" w:color="auto" w:fill="FFFFFF"/>
          <w:lang w:val="uk-UA"/>
        </w:rPr>
        <w:t>поставки</w:t>
      </w:r>
      <w:r w:rsidR="00BA1714" w:rsidRPr="0050132B">
        <w:rPr>
          <w:color w:val="222222"/>
          <w:shd w:val="clear" w:color="auto" w:fill="FFFFFF"/>
          <w:lang w:val="uk-UA"/>
        </w:rPr>
        <w:t xml:space="preserve"> Товару</w:t>
      </w:r>
      <w:r w:rsidR="00B41256" w:rsidRPr="0050132B">
        <w:rPr>
          <w:color w:val="222222"/>
          <w:shd w:val="clear" w:color="auto" w:fill="FFFFFF"/>
          <w:lang w:val="uk-UA"/>
        </w:rPr>
        <w:t xml:space="preserve">, для прийняття Покупцем своєчасних заходів для </w:t>
      </w:r>
      <w:r w:rsidR="00B41256" w:rsidRPr="0050132B">
        <w:rPr>
          <w:color w:val="222222"/>
          <w:shd w:val="clear" w:color="auto" w:fill="FFFFFF"/>
          <w:lang w:val="uk-UA"/>
        </w:rPr>
        <w:lastRenderedPageBreak/>
        <w:t>його приймання. Неповідомлення Покупця про дату передачі Товару звільняє його від відповідальності за несвоєчасне приймання.</w:t>
      </w:r>
    </w:p>
    <w:p w:rsidR="0086153F" w:rsidRPr="0050132B" w:rsidRDefault="0003740E" w:rsidP="00B41256">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4</w:t>
      </w:r>
      <w:r w:rsidRPr="0050132B">
        <w:rPr>
          <w:b/>
          <w:color w:val="222222"/>
          <w:shd w:val="clear" w:color="auto" w:fill="FFFFFF"/>
          <w:lang w:val="uk-UA"/>
        </w:rPr>
        <w:t>.</w:t>
      </w:r>
      <w:r w:rsidRPr="0050132B">
        <w:rPr>
          <w:color w:val="222222"/>
          <w:shd w:val="clear" w:color="auto" w:fill="FFFFFF"/>
          <w:lang w:val="uk-UA"/>
        </w:rPr>
        <w:t xml:space="preserve"> </w:t>
      </w:r>
      <w:r w:rsidR="0086153F" w:rsidRPr="0050132B">
        <w:rPr>
          <w:color w:val="222222"/>
          <w:shd w:val="clear" w:color="auto" w:fill="FFFFFF"/>
          <w:lang w:val="uk-UA"/>
        </w:rPr>
        <w:t>Покупець</w:t>
      </w:r>
      <w:r w:rsidRPr="0050132B">
        <w:rPr>
          <w:color w:val="222222"/>
          <w:shd w:val="clear" w:color="auto" w:fill="FFFFFF"/>
          <w:lang w:val="uk-UA"/>
        </w:rPr>
        <w:t xml:space="preserve"> власними силами та за власні кошти здійснює пакування та завантаження </w:t>
      </w:r>
      <w:r w:rsidR="0086153F" w:rsidRPr="0050132B">
        <w:rPr>
          <w:color w:val="222222"/>
          <w:shd w:val="clear" w:color="auto" w:fill="FFFFFF"/>
          <w:lang w:val="uk-UA"/>
        </w:rPr>
        <w:t>Товару</w:t>
      </w:r>
      <w:r w:rsidRPr="0050132B">
        <w:rPr>
          <w:color w:val="222222"/>
          <w:shd w:val="clear" w:color="auto" w:fill="FFFFFF"/>
          <w:lang w:val="uk-UA"/>
        </w:rPr>
        <w:t xml:space="preserve"> на </w:t>
      </w:r>
      <w:r w:rsidR="0086153F" w:rsidRPr="0050132B">
        <w:rPr>
          <w:color w:val="222222"/>
          <w:shd w:val="clear" w:color="auto" w:fill="FFFFFF"/>
          <w:lang w:val="uk-UA"/>
        </w:rPr>
        <w:t>власний транспорт</w:t>
      </w:r>
      <w:r w:rsidRPr="0050132B">
        <w:rPr>
          <w:color w:val="222222"/>
          <w:shd w:val="clear" w:color="auto" w:fill="FFFFFF"/>
          <w:lang w:val="uk-UA"/>
        </w:rPr>
        <w:t xml:space="preserve">. </w:t>
      </w:r>
    </w:p>
    <w:p w:rsidR="00BA1714" w:rsidRPr="0050132B" w:rsidRDefault="00BA1714" w:rsidP="00B41256">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5</w:t>
      </w:r>
      <w:r w:rsidRPr="0050132B">
        <w:rPr>
          <w:b/>
          <w:color w:val="222222"/>
          <w:shd w:val="clear" w:color="auto" w:fill="FFFFFF"/>
          <w:lang w:val="uk-UA"/>
        </w:rPr>
        <w:t>.</w:t>
      </w:r>
      <w:r w:rsidRPr="0050132B">
        <w:rPr>
          <w:color w:val="222222"/>
          <w:shd w:val="clear" w:color="auto" w:fill="FFFFFF"/>
          <w:lang w:val="uk-UA"/>
        </w:rPr>
        <w:t xml:space="preserve"> Приймання товару здійснюється Покупцем у відповідності з Інструкцією № П-6 від 15.06.1965 р. </w:t>
      </w:r>
      <w:r w:rsidR="00D27D36" w:rsidRPr="0050132B">
        <w:rPr>
          <w:color w:val="222222"/>
          <w:shd w:val="clear" w:color="auto" w:fill="FFFFFF"/>
          <w:lang w:val="uk-UA"/>
        </w:rPr>
        <w:t xml:space="preserve">«Про порядок приймання продукції виробничо-технічного призначення і товарів народного споживання за кількістю» </w:t>
      </w:r>
      <w:r w:rsidRPr="0050132B">
        <w:rPr>
          <w:color w:val="222222"/>
          <w:shd w:val="clear" w:color="auto" w:fill="FFFFFF"/>
          <w:lang w:val="uk-UA"/>
        </w:rPr>
        <w:t>та Інструкцією № П-7 від 25.04.1966 р. «</w:t>
      </w:r>
      <w:r w:rsidR="00D27D36" w:rsidRPr="0050132B">
        <w:rPr>
          <w:color w:val="222222"/>
          <w:shd w:val="clear" w:color="auto" w:fill="FFFFFF"/>
          <w:lang w:val="uk-UA"/>
        </w:rPr>
        <w:t>Про порядок приймання продукції виробничо-технічного призначення та товарів народного споживання за якістю»</w:t>
      </w:r>
      <w:r w:rsidRPr="0050132B">
        <w:rPr>
          <w:color w:val="222222"/>
          <w:shd w:val="clear" w:color="auto" w:fill="FFFFFF"/>
          <w:lang w:val="uk-UA"/>
        </w:rPr>
        <w:t>.</w:t>
      </w:r>
    </w:p>
    <w:p w:rsidR="00B41256" w:rsidRPr="0050132B" w:rsidRDefault="0003740E" w:rsidP="0003740E">
      <w:pPr>
        <w:spacing w:line="293" w:lineRule="auto"/>
        <w:ind w:left="-567" w:firstLine="284"/>
        <w:jc w:val="both"/>
        <w:rPr>
          <w:lang w:val="uk-UA"/>
        </w:rPr>
      </w:pPr>
      <w:r w:rsidRPr="0050132B">
        <w:rPr>
          <w:b/>
          <w:color w:val="222222"/>
          <w:shd w:val="clear" w:color="auto" w:fill="FFFFFF"/>
          <w:lang w:val="uk-UA"/>
        </w:rPr>
        <w:t>4.</w:t>
      </w:r>
      <w:r w:rsidR="00E41A11" w:rsidRPr="0050132B">
        <w:rPr>
          <w:b/>
          <w:color w:val="222222"/>
          <w:shd w:val="clear" w:color="auto" w:fill="FFFFFF"/>
          <w:lang w:val="uk-UA"/>
        </w:rPr>
        <w:t>6</w:t>
      </w:r>
      <w:r w:rsidRPr="0050132B">
        <w:rPr>
          <w:b/>
          <w:color w:val="222222"/>
          <w:shd w:val="clear" w:color="auto" w:fill="FFFFFF"/>
          <w:lang w:val="uk-UA"/>
        </w:rPr>
        <w:t>.</w:t>
      </w:r>
      <w:r w:rsidRPr="0050132B">
        <w:rPr>
          <w:color w:val="222222"/>
          <w:shd w:val="clear" w:color="auto" w:fill="FFFFFF"/>
          <w:lang w:val="uk-UA"/>
        </w:rPr>
        <w:t xml:space="preserve"> Приймання </w:t>
      </w:r>
      <w:r w:rsidR="00E41A11" w:rsidRPr="0050132B">
        <w:rPr>
          <w:color w:val="222222"/>
          <w:shd w:val="clear" w:color="auto" w:fill="FFFFFF"/>
          <w:lang w:val="uk-UA"/>
        </w:rPr>
        <w:t xml:space="preserve">Товару </w:t>
      </w:r>
      <w:r w:rsidRPr="0050132B">
        <w:rPr>
          <w:color w:val="222222"/>
          <w:shd w:val="clear" w:color="auto" w:fill="FFFFFF"/>
          <w:lang w:val="uk-UA"/>
        </w:rPr>
        <w:t xml:space="preserve">по кількості та відповідності до Специфікації здійснюється в момент фактичної передачі </w:t>
      </w:r>
      <w:r w:rsidR="00B41256" w:rsidRPr="0050132B">
        <w:rPr>
          <w:color w:val="222222"/>
          <w:shd w:val="clear" w:color="auto" w:fill="FFFFFF"/>
          <w:lang w:val="uk-UA"/>
        </w:rPr>
        <w:t xml:space="preserve">Товару у місці </w:t>
      </w:r>
      <w:r w:rsidR="00E41A11" w:rsidRPr="0050132B">
        <w:rPr>
          <w:color w:val="222222"/>
          <w:shd w:val="clear" w:color="auto" w:fill="FFFFFF"/>
          <w:lang w:val="uk-UA"/>
        </w:rPr>
        <w:t>поставки</w:t>
      </w:r>
      <w:r w:rsidRPr="0050132B">
        <w:rPr>
          <w:color w:val="222222"/>
          <w:shd w:val="clear" w:color="auto" w:fill="FFFFFF"/>
          <w:lang w:val="uk-UA"/>
        </w:rPr>
        <w:t>, що підтверджується підп</w:t>
      </w:r>
      <w:r w:rsidR="00192AB6" w:rsidRPr="0050132B">
        <w:rPr>
          <w:color w:val="222222"/>
          <w:shd w:val="clear" w:color="auto" w:fill="FFFFFF"/>
          <w:lang w:val="uk-UA"/>
        </w:rPr>
        <w:t>исанням видаткової накладної/</w:t>
      </w:r>
      <w:r w:rsidRPr="0050132B">
        <w:rPr>
          <w:lang w:val="uk-UA"/>
        </w:rPr>
        <w:t xml:space="preserve">акту здачі-прийняття </w:t>
      </w:r>
      <w:r w:rsidR="00B41256" w:rsidRPr="0050132B">
        <w:rPr>
          <w:lang w:val="uk-UA"/>
        </w:rPr>
        <w:t>Товару</w:t>
      </w:r>
      <w:r w:rsidR="00BA1714" w:rsidRPr="0050132B">
        <w:rPr>
          <w:lang w:val="uk-UA"/>
        </w:rPr>
        <w:t>.</w:t>
      </w:r>
    </w:p>
    <w:p w:rsidR="00B41256" w:rsidRPr="0050132B" w:rsidRDefault="00B41256" w:rsidP="0003740E">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7</w:t>
      </w:r>
      <w:r w:rsidRPr="0050132B">
        <w:rPr>
          <w:b/>
          <w:color w:val="222222"/>
          <w:shd w:val="clear" w:color="auto" w:fill="FFFFFF"/>
          <w:lang w:val="uk-UA"/>
        </w:rPr>
        <w:t>.</w:t>
      </w:r>
      <w:r w:rsidRPr="0050132B">
        <w:rPr>
          <w:color w:val="222222"/>
          <w:shd w:val="clear" w:color="auto" w:fill="FFFFFF"/>
          <w:lang w:val="uk-UA"/>
        </w:rPr>
        <w:t xml:space="preserve"> </w:t>
      </w:r>
      <w:r w:rsidR="0003740E" w:rsidRPr="0050132B">
        <w:rPr>
          <w:color w:val="222222"/>
          <w:shd w:val="clear" w:color="auto" w:fill="FFFFFF"/>
          <w:lang w:val="uk-UA"/>
        </w:rPr>
        <w:t xml:space="preserve">Ризик випадкового пошкодження чи знищення переходить від Постачальника до Покупця з моменту </w:t>
      </w:r>
      <w:r w:rsidRPr="0050132B">
        <w:rPr>
          <w:color w:val="222222"/>
          <w:shd w:val="clear" w:color="auto" w:fill="FFFFFF"/>
          <w:lang w:val="uk-UA"/>
        </w:rPr>
        <w:t xml:space="preserve">фактичної передачі Товару </w:t>
      </w:r>
      <w:r w:rsidR="00E41A11" w:rsidRPr="0050132B">
        <w:rPr>
          <w:color w:val="222222"/>
          <w:shd w:val="clear" w:color="auto" w:fill="FFFFFF"/>
          <w:lang w:val="uk-UA"/>
        </w:rPr>
        <w:t xml:space="preserve">у місці поставки </w:t>
      </w:r>
      <w:r w:rsidRPr="0050132B">
        <w:rPr>
          <w:color w:val="222222"/>
          <w:shd w:val="clear" w:color="auto" w:fill="FFFFFF"/>
          <w:lang w:val="uk-UA"/>
        </w:rPr>
        <w:t>та підписанням видаткової накл</w:t>
      </w:r>
      <w:r w:rsidR="00192AB6" w:rsidRPr="0050132B">
        <w:rPr>
          <w:color w:val="222222"/>
          <w:shd w:val="clear" w:color="auto" w:fill="FFFFFF"/>
          <w:lang w:val="uk-UA"/>
        </w:rPr>
        <w:t>адної /</w:t>
      </w:r>
      <w:r w:rsidRPr="0050132B">
        <w:rPr>
          <w:color w:val="222222"/>
          <w:shd w:val="clear" w:color="auto" w:fill="FFFFFF"/>
          <w:lang w:val="uk-UA"/>
        </w:rPr>
        <w:t>акту здачі-прийняття Товару.</w:t>
      </w:r>
      <w:r w:rsidR="0003740E" w:rsidRPr="0050132B">
        <w:rPr>
          <w:color w:val="222222"/>
          <w:shd w:val="clear" w:color="auto" w:fill="FFFFFF"/>
          <w:lang w:val="uk-UA"/>
        </w:rPr>
        <w:t xml:space="preserve"> </w:t>
      </w:r>
    </w:p>
    <w:p w:rsidR="0003740E" w:rsidRPr="0050132B" w:rsidRDefault="0003740E" w:rsidP="0003740E">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8</w:t>
      </w:r>
      <w:r w:rsidRPr="0050132B">
        <w:rPr>
          <w:b/>
          <w:color w:val="222222"/>
          <w:shd w:val="clear" w:color="auto" w:fill="FFFFFF"/>
          <w:lang w:val="uk-UA"/>
        </w:rPr>
        <w:t>.</w:t>
      </w:r>
      <w:r w:rsidRPr="0050132B">
        <w:rPr>
          <w:color w:val="222222"/>
          <w:shd w:val="clear" w:color="auto" w:fill="FFFFFF"/>
          <w:lang w:val="uk-UA"/>
        </w:rPr>
        <w:t xml:space="preserve"> Разом з </w:t>
      </w:r>
      <w:r w:rsidR="00B41256" w:rsidRPr="0050132B">
        <w:rPr>
          <w:color w:val="222222"/>
          <w:shd w:val="clear" w:color="auto" w:fill="FFFFFF"/>
          <w:lang w:val="uk-UA"/>
        </w:rPr>
        <w:t>Товаром</w:t>
      </w:r>
      <w:r w:rsidRPr="0050132B">
        <w:rPr>
          <w:color w:val="222222"/>
          <w:shd w:val="clear" w:color="auto" w:fill="FFFFFF"/>
          <w:lang w:val="uk-UA"/>
        </w:rPr>
        <w:t xml:space="preserve"> Постачальник передає Покупцю наступні документи: оригінал рахунку</w:t>
      </w:r>
      <w:r w:rsidR="00192AB6" w:rsidRPr="0050132B">
        <w:rPr>
          <w:color w:val="222222"/>
          <w:shd w:val="clear" w:color="auto" w:fill="FFFFFF"/>
          <w:lang w:val="uk-UA"/>
        </w:rPr>
        <w:t>-фактури, видаткову накладну/</w:t>
      </w:r>
      <w:r w:rsidRPr="0050132B">
        <w:rPr>
          <w:color w:val="222222"/>
          <w:shd w:val="clear" w:color="auto" w:fill="FFFFFF"/>
          <w:lang w:val="uk-UA"/>
        </w:rPr>
        <w:t xml:space="preserve">акт здачі-прийняття </w:t>
      </w:r>
      <w:r w:rsidR="00B41256" w:rsidRPr="0050132B">
        <w:rPr>
          <w:color w:val="222222"/>
          <w:shd w:val="clear" w:color="auto" w:fill="FFFFFF"/>
          <w:lang w:val="uk-UA"/>
        </w:rPr>
        <w:t>Товару</w:t>
      </w:r>
      <w:r w:rsidRPr="0050132B">
        <w:rPr>
          <w:color w:val="222222"/>
          <w:shd w:val="clear" w:color="auto" w:fill="FFFFFF"/>
          <w:lang w:val="uk-UA"/>
        </w:rPr>
        <w:t xml:space="preserve"> в 2-х екземплярах, один з яких після підписання підлягає поверненню Постачальнику.</w:t>
      </w:r>
    </w:p>
    <w:p w:rsidR="0003740E" w:rsidRPr="0050132B" w:rsidRDefault="0003740E" w:rsidP="0003740E">
      <w:pPr>
        <w:spacing w:line="293" w:lineRule="auto"/>
        <w:ind w:left="-567" w:firstLine="284"/>
        <w:jc w:val="both"/>
        <w:rPr>
          <w:lang w:val="uk-UA"/>
        </w:rPr>
      </w:pPr>
      <w:r w:rsidRPr="0050132B">
        <w:rPr>
          <w:b/>
          <w:color w:val="222222"/>
          <w:shd w:val="clear" w:color="auto" w:fill="FFFFFF"/>
          <w:lang w:val="uk-UA"/>
        </w:rPr>
        <w:t>4.</w:t>
      </w:r>
      <w:r w:rsidR="00E41A11" w:rsidRPr="0050132B">
        <w:rPr>
          <w:b/>
          <w:color w:val="222222"/>
          <w:shd w:val="clear" w:color="auto" w:fill="FFFFFF"/>
          <w:lang w:val="uk-UA"/>
        </w:rPr>
        <w:t>9</w:t>
      </w:r>
      <w:r w:rsidR="00BA1714" w:rsidRPr="0050132B">
        <w:rPr>
          <w:b/>
          <w:color w:val="222222"/>
          <w:shd w:val="clear" w:color="auto" w:fill="FFFFFF"/>
          <w:lang w:val="uk-UA"/>
        </w:rPr>
        <w:t>.</w:t>
      </w:r>
      <w:r w:rsidRPr="0050132B">
        <w:rPr>
          <w:color w:val="222222"/>
          <w:shd w:val="clear" w:color="auto" w:fill="FFFFFF"/>
          <w:lang w:val="uk-UA"/>
        </w:rPr>
        <w:t xml:space="preserve"> </w:t>
      </w:r>
      <w:r w:rsidRPr="0050132B">
        <w:rPr>
          <w:lang w:val="uk-UA"/>
        </w:rPr>
        <w:t>Постачальник зобов'язаний, згідно вимог ст. 192 і ст. 201 Податкового кодексу України, скласти податкову накладну в електронній формі з дотриманням умов щодо реєстрації в порядку, визначеному законодавством, електронного підпису уповноваженої особи, і зареєструвати її в єдиному реєстрі податкових накладних (ЄРПН) у термін відповідно до чинного законодавства.</w:t>
      </w:r>
    </w:p>
    <w:p w:rsidR="0003740E" w:rsidRPr="0050132B" w:rsidRDefault="0003740E" w:rsidP="0003740E">
      <w:pPr>
        <w:spacing w:line="276" w:lineRule="auto"/>
        <w:ind w:left="-567" w:firstLine="284"/>
        <w:jc w:val="both"/>
        <w:rPr>
          <w:lang w:val="uk-UA"/>
        </w:rPr>
      </w:pPr>
    </w:p>
    <w:p w:rsidR="00BA1714" w:rsidRPr="0050132B" w:rsidRDefault="00BA1714" w:rsidP="00BA1714">
      <w:pPr>
        <w:spacing w:line="293" w:lineRule="auto"/>
        <w:ind w:left="-567" w:firstLine="284"/>
        <w:jc w:val="center"/>
        <w:rPr>
          <w:b/>
          <w:lang w:val="uk-UA"/>
        </w:rPr>
      </w:pPr>
      <w:r w:rsidRPr="0050132B">
        <w:rPr>
          <w:b/>
          <w:lang w:val="uk-UA"/>
        </w:rPr>
        <w:t>5. ПРАВА ТА ОБОВ’ЯЗКИ СТОРІН</w:t>
      </w:r>
    </w:p>
    <w:p w:rsidR="00BA1714" w:rsidRPr="0050132B" w:rsidRDefault="00BA1714" w:rsidP="00BA1714">
      <w:pPr>
        <w:spacing w:line="293" w:lineRule="auto"/>
        <w:ind w:left="-567" w:firstLine="284"/>
        <w:jc w:val="both"/>
        <w:rPr>
          <w:lang w:val="uk-UA"/>
        </w:rPr>
      </w:pPr>
      <w:r w:rsidRPr="0050132B">
        <w:rPr>
          <w:b/>
          <w:lang w:val="uk-UA"/>
        </w:rPr>
        <w:t>5.1.</w:t>
      </w:r>
      <w:r w:rsidRPr="0050132B">
        <w:rPr>
          <w:lang w:val="uk-UA"/>
        </w:rPr>
        <w:t xml:space="preserve"> </w:t>
      </w:r>
      <w:r w:rsidRPr="0050132B">
        <w:rPr>
          <w:b/>
          <w:lang w:val="uk-UA"/>
        </w:rPr>
        <w:t>Обов’язки Постачальника:</w:t>
      </w:r>
    </w:p>
    <w:p w:rsidR="00BA1714" w:rsidRPr="0050132B" w:rsidRDefault="00BA1714" w:rsidP="00BA1714">
      <w:pPr>
        <w:spacing w:line="293" w:lineRule="auto"/>
        <w:ind w:left="-567" w:firstLine="284"/>
        <w:jc w:val="both"/>
        <w:rPr>
          <w:lang w:val="uk-UA"/>
        </w:rPr>
      </w:pPr>
      <w:r w:rsidRPr="0050132B">
        <w:rPr>
          <w:b/>
          <w:lang w:val="uk-UA"/>
        </w:rPr>
        <w:t>5.1.1.</w:t>
      </w:r>
      <w:r w:rsidRPr="0050132B">
        <w:rPr>
          <w:lang w:val="uk-UA"/>
        </w:rPr>
        <w:t xml:space="preserve"> </w:t>
      </w:r>
      <w:r w:rsidR="00E41A11" w:rsidRPr="0050132B">
        <w:rPr>
          <w:lang w:val="uk-UA"/>
        </w:rPr>
        <w:t>Поставити</w:t>
      </w:r>
      <w:r w:rsidRPr="0050132B">
        <w:rPr>
          <w:lang w:val="uk-UA"/>
        </w:rPr>
        <w:t xml:space="preserve"> Покупцеві </w:t>
      </w:r>
      <w:r w:rsidR="00641EA9" w:rsidRPr="0050132B">
        <w:rPr>
          <w:lang w:val="uk-UA"/>
        </w:rPr>
        <w:t>Товар</w:t>
      </w:r>
      <w:r w:rsidRPr="0050132B">
        <w:rPr>
          <w:lang w:val="uk-UA"/>
        </w:rPr>
        <w:t>, визначен</w:t>
      </w:r>
      <w:r w:rsidR="00641EA9" w:rsidRPr="0050132B">
        <w:rPr>
          <w:lang w:val="uk-UA"/>
        </w:rPr>
        <w:t>ий</w:t>
      </w:r>
      <w:r w:rsidRPr="0050132B">
        <w:rPr>
          <w:lang w:val="uk-UA"/>
        </w:rPr>
        <w:t xml:space="preserve"> цим Договором та Специфікацією, а також передати Покупцю одночасно з </w:t>
      </w:r>
      <w:r w:rsidR="00641EA9" w:rsidRPr="0050132B">
        <w:rPr>
          <w:lang w:val="uk-UA"/>
        </w:rPr>
        <w:t>Товаром</w:t>
      </w:r>
      <w:r w:rsidRPr="0050132B">
        <w:rPr>
          <w:lang w:val="uk-UA"/>
        </w:rPr>
        <w:t xml:space="preserve"> всю передбачену Договором документацію.</w:t>
      </w:r>
    </w:p>
    <w:p w:rsidR="00641EA9" w:rsidRPr="0050132B" w:rsidRDefault="00641EA9" w:rsidP="00BA1714">
      <w:pPr>
        <w:spacing w:line="293" w:lineRule="auto"/>
        <w:ind w:left="-567" w:firstLine="284"/>
        <w:jc w:val="both"/>
        <w:rPr>
          <w:lang w:val="uk-UA"/>
        </w:rPr>
      </w:pPr>
      <w:r w:rsidRPr="0050132B">
        <w:rPr>
          <w:b/>
          <w:lang w:val="uk-UA"/>
        </w:rPr>
        <w:t>5.1.2.</w:t>
      </w:r>
      <w:r w:rsidRPr="0050132B">
        <w:rPr>
          <w:lang w:val="uk-UA"/>
        </w:rPr>
        <w:t xml:space="preserve"> Забезпечити  </w:t>
      </w:r>
      <w:r w:rsidR="00E41A11" w:rsidRPr="0050132B">
        <w:rPr>
          <w:lang w:val="uk-UA"/>
        </w:rPr>
        <w:t>поставку</w:t>
      </w:r>
      <w:r w:rsidRPr="0050132B">
        <w:rPr>
          <w:lang w:val="uk-UA"/>
        </w:rPr>
        <w:t xml:space="preserve"> Товару у строки, встановлені цим Договором</w:t>
      </w:r>
      <w:r w:rsidR="00A812A0" w:rsidRPr="0050132B">
        <w:rPr>
          <w:lang w:val="uk-UA"/>
        </w:rPr>
        <w:t>.</w:t>
      </w:r>
    </w:p>
    <w:p w:rsidR="00BA1714" w:rsidRPr="0050132B" w:rsidRDefault="00BA1714" w:rsidP="00BA1714">
      <w:pPr>
        <w:spacing w:line="293" w:lineRule="auto"/>
        <w:ind w:left="-567" w:firstLine="284"/>
        <w:jc w:val="both"/>
        <w:rPr>
          <w:lang w:val="uk-UA"/>
        </w:rPr>
      </w:pPr>
      <w:r w:rsidRPr="0050132B">
        <w:rPr>
          <w:b/>
          <w:lang w:val="uk-UA"/>
        </w:rPr>
        <w:t>5.1.3.</w:t>
      </w:r>
      <w:r w:rsidRPr="0050132B">
        <w:rPr>
          <w:lang w:val="uk-UA"/>
        </w:rPr>
        <w:t xml:space="preserve"> Прийняти від Покупця оплату за поставлен</w:t>
      </w:r>
      <w:r w:rsidR="00641EA9" w:rsidRPr="0050132B">
        <w:rPr>
          <w:lang w:val="uk-UA"/>
        </w:rPr>
        <w:t>ий</w:t>
      </w:r>
      <w:r w:rsidRPr="0050132B">
        <w:rPr>
          <w:lang w:val="uk-UA"/>
        </w:rPr>
        <w:t xml:space="preserve"> </w:t>
      </w:r>
      <w:r w:rsidR="00641EA9" w:rsidRPr="0050132B">
        <w:rPr>
          <w:lang w:val="uk-UA"/>
        </w:rPr>
        <w:t>Товар</w:t>
      </w:r>
      <w:r w:rsidRPr="0050132B">
        <w:rPr>
          <w:lang w:val="uk-UA"/>
        </w:rPr>
        <w:t>.</w:t>
      </w:r>
    </w:p>
    <w:p w:rsidR="00BA1714" w:rsidRPr="0050132B" w:rsidRDefault="00BA1714" w:rsidP="00BA1714">
      <w:pPr>
        <w:spacing w:line="293" w:lineRule="auto"/>
        <w:ind w:left="-567" w:firstLine="284"/>
        <w:jc w:val="both"/>
        <w:rPr>
          <w:lang w:val="uk-UA"/>
        </w:rPr>
      </w:pPr>
      <w:r w:rsidRPr="0050132B">
        <w:rPr>
          <w:b/>
          <w:lang w:val="uk-UA"/>
        </w:rPr>
        <w:t>5.2.</w:t>
      </w:r>
      <w:r w:rsidRPr="0050132B">
        <w:rPr>
          <w:lang w:val="uk-UA"/>
        </w:rPr>
        <w:t xml:space="preserve"> </w:t>
      </w:r>
      <w:r w:rsidRPr="0050132B">
        <w:rPr>
          <w:b/>
          <w:lang w:val="uk-UA"/>
        </w:rPr>
        <w:t>Обов’язки Покупця:</w:t>
      </w:r>
    </w:p>
    <w:p w:rsidR="00BA1714" w:rsidRPr="0050132B" w:rsidRDefault="00BA1714" w:rsidP="00BA1714">
      <w:pPr>
        <w:spacing w:line="293" w:lineRule="auto"/>
        <w:ind w:left="-567" w:firstLine="284"/>
        <w:jc w:val="both"/>
        <w:rPr>
          <w:lang w:val="uk-UA"/>
        </w:rPr>
      </w:pPr>
      <w:r w:rsidRPr="0050132B">
        <w:rPr>
          <w:b/>
          <w:lang w:val="uk-UA"/>
        </w:rPr>
        <w:t>5.2.1.</w:t>
      </w:r>
      <w:r w:rsidRPr="0050132B">
        <w:rPr>
          <w:lang w:val="uk-UA"/>
        </w:rPr>
        <w:t xml:space="preserve"> </w:t>
      </w:r>
      <w:r w:rsidR="00641EA9" w:rsidRPr="0050132B">
        <w:rPr>
          <w:lang w:val="uk-UA"/>
        </w:rPr>
        <w:t>Прийняти поставлений Товар згідно з товаросупровідними документами</w:t>
      </w:r>
      <w:r w:rsidRPr="0050132B">
        <w:rPr>
          <w:lang w:val="uk-UA"/>
        </w:rPr>
        <w:t xml:space="preserve">. </w:t>
      </w:r>
    </w:p>
    <w:p w:rsidR="00BA1714" w:rsidRPr="0050132B" w:rsidRDefault="00BA1714" w:rsidP="00BA1714">
      <w:pPr>
        <w:spacing w:line="293" w:lineRule="auto"/>
        <w:ind w:left="-567" w:firstLine="284"/>
        <w:jc w:val="both"/>
        <w:rPr>
          <w:lang w:val="uk-UA"/>
        </w:rPr>
      </w:pPr>
      <w:r w:rsidRPr="0050132B">
        <w:rPr>
          <w:b/>
          <w:lang w:val="uk-UA"/>
        </w:rPr>
        <w:t>5.2.2.</w:t>
      </w:r>
      <w:r w:rsidRPr="0050132B">
        <w:rPr>
          <w:lang w:val="uk-UA"/>
        </w:rPr>
        <w:t xml:space="preserve"> </w:t>
      </w:r>
      <w:r w:rsidR="00641EA9" w:rsidRPr="0050132B">
        <w:rPr>
          <w:lang w:val="uk-UA"/>
        </w:rPr>
        <w:t>Своєчасно та в повному обсязі оплатити поставлений Товар відповідно до п. 3</w:t>
      </w:r>
      <w:r w:rsidR="00F65D24">
        <w:rPr>
          <w:lang w:val="uk-UA"/>
        </w:rPr>
        <w:t>.3</w:t>
      </w:r>
      <w:r w:rsidRPr="0050132B">
        <w:rPr>
          <w:lang w:val="uk-UA"/>
        </w:rPr>
        <w:t xml:space="preserve"> Договору.</w:t>
      </w:r>
    </w:p>
    <w:p w:rsidR="00274221" w:rsidRPr="0050132B" w:rsidRDefault="00274221" w:rsidP="00274221">
      <w:pPr>
        <w:spacing w:line="293" w:lineRule="auto"/>
        <w:ind w:left="-567" w:firstLine="284"/>
        <w:jc w:val="both"/>
        <w:rPr>
          <w:b/>
          <w:lang w:val="uk-UA"/>
        </w:rPr>
      </w:pPr>
      <w:r w:rsidRPr="0050132B">
        <w:rPr>
          <w:b/>
          <w:lang w:val="uk-UA"/>
        </w:rPr>
        <w:t>5.3.</w:t>
      </w:r>
      <w:r w:rsidRPr="0050132B">
        <w:rPr>
          <w:lang w:val="uk-UA"/>
        </w:rPr>
        <w:t xml:space="preserve"> </w:t>
      </w:r>
      <w:r w:rsidRPr="0050132B">
        <w:rPr>
          <w:b/>
          <w:lang w:val="uk-UA"/>
        </w:rPr>
        <w:t>Постачальник має право:</w:t>
      </w:r>
    </w:p>
    <w:p w:rsidR="00274221" w:rsidRPr="0050132B" w:rsidRDefault="00274221" w:rsidP="00BA1714">
      <w:pPr>
        <w:spacing w:line="293" w:lineRule="auto"/>
        <w:ind w:left="-567" w:firstLine="284"/>
        <w:jc w:val="both"/>
        <w:rPr>
          <w:lang w:val="uk-UA"/>
        </w:rPr>
      </w:pPr>
      <w:r w:rsidRPr="0050132B">
        <w:rPr>
          <w:b/>
          <w:lang w:val="uk-UA"/>
        </w:rPr>
        <w:t>5.3.1.</w:t>
      </w:r>
      <w:r w:rsidRPr="0050132B">
        <w:rPr>
          <w:lang w:val="uk-UA"/>
        </w:rPr>
        <w:t xml:space="preserve"> Своєчасно та в повному обсязі отримувати плату за поставлений Товар.</w:t>
      </w:r>
    </w:p>
    <w:p w:rsidR="00274221" w:rsidRPr="0050132B" w:rsidRDefault="00274221" w:rsidP="00BA1714">
      <w:pPr>
        <w:spacing w:line="293" w:lineRule="auto"/>
        <w:ind w:left="-567" w:firstLine="284"/>
        <w:jc w:val="both"/>
        <w:rPr>
          <w:lang w:val="uk-UA"/>
        </w:rPr>
      </w:pPr>
      <w:r w:rsidRPr="0050132B">
        <w:rPr>
          <w:b/>
          <w:lang w:val="uk-UA"/>
        </w:rPr>
        <w:t>5.3.2.</w:t>
      </w:r>
      <w:r w:rsidRPr="0050132B">
        <w:rPr>
          <w:lang w:val="uk-UA"/>
        </w:rPr>
        <w:t xml:space="preserve"> У разі порушення Покупцем </w:t>
      </w:r>
      <w:r w:rsidR="00F65D24">
        <w:rPr>
          <w:lang w:val="uk-UA"/>
        </w:rPr>
        <w:t>визначених п. 3.3</w:t>
      </w:r>
      <w:r w:rsidR="00AA1FA7" w:rsidRPr="0050132B">
        <w:rPr>
          <w:lang w:val="uk-UA"/>
        </w:rPr>
        <w:t xml:space="preserve"> </w:t>
      </w:r>
      <w:r w:rsidRPr="0050132B">
        <w:rPr>
          <w:lang w:val="uk-UA"/>
        </w:rPr>
        <w:t>умов Договору, Постачальник має право достроково розірвати цей Договір, письмов</w:t>
      </w:r>
      <w:r w:rsidR="00E41A11" w:rsidRPr="0050132B">
        <w:rPr>
          <w:lang w:val="uk-UA"/>
        </w:rPr>
        <w:t>о пов</w:t>
      </w:r>
      <w:r w:rsidR="00192AB6" w:rsidRPr="0050132B">
        <w:rPr>
          <w:lang w:val="uk-UA"/>
        </w:rPr>
        <w:t>ідомивши про це Покупця</w:t>
      </w:r>
      <w:r w:rsidRPr="0050132B">
        <w:rPr>
          <w:lang w:val="uk-UA"/>
        </w:rPr>
        <w:t>.</w:t>
      </w:r>
    </w:p>
    <w:p w:rsidR="00BA1714" w:rsidRPr="0050132B" w:rsidRDefault="00BA1714" w:rsidP="00BA1714">
      <w:pPr>
        <w:spacing w:line="293" w:lineRule="auto"/>
        <w:ind w:left="-567" w:firstLine="284"/>
        <w:jc w:val="both"/>
        <w:rPr>
          <w:b/>
          <w:lang w:val="uk-UA"/>
        </w:rPr>
      </w:pPr>
      <w:r w:rsidRPr="0050132B">
        <w:rPr>
          <w:b/>
          <w:lang w:val="uk-UA"/>
        </w:rPr>
        <w:t>5.</w:t>
      </w:r>
      <w:r w:rsidR="00AA1FA7" w:rsidRPr="0050132B">
        <w:rPr>
          <w:b/>
          <w:lang w:val="uk-UA"/>
        </w:rPr>
        <w:t>4</w:t>
      </w:r>
      <w:r w:rsidRPr="0050132B">
        <w:rPr>
          <w:b/>
          <w:lang w:val="uk-UA"/>
        </w:rPr>
        <w:t>.</w:t>
      </w:r>
      <w:r w:rsidRPr="0050132B">
        <w:rPr>
          <w:lang w:val="uk-UA"/>
        </w:rPr>
        <w:t xml:space="preserve"> </w:t>
      </w:r>
      <w:r w:rsidRPr="0050132B">
        <w:rPr>
          <w:b/>
          <w:lang w:val="uk-UA"/>
        </w:rPr>
        <w:t>Покупець має право:</w:t>
      </w:r>
    </w:p>
    <w:p w:rsidR="00BA1714" w:rsidRPr="0050132B" w:rsidRDefault="00BA1714" w:rsidP="00BA1714">
      <w:pPr>
        <w:spacing w:line="293" w:lineRule="auto"/>
        <w:ind w:left="-567" w:firstLine="284"/>
        <w:jc w:val="both"/>
        <w:rPr>
          <w:lang w:val="uk-UA"/>
        </w:rPr>
      </w:pPr>
      <w:r w:rsidRPr="0050132B">
        <w:rPr>
          <w:b/>
          <w:lang w:val="uk-UA"/>
        </w:rPr>
        <w:t>5.</w:t>
      </w:r>
      <w:r w:rsidR="00AA1FA7" w:rsidRPr="0050132B">
        <w:rPr>
          <w:b/>
          <w:lang w:val="uk-UA"/>
        </w:rPr>
        <w:t>4</w:t>
      </w:r>
      <w:r w:rsidRPr="0050132B">
        <w:rPr>
          <w:b/>
          <w:lang w:val="uk-UA"/>
        </w:rPr>
        <w:t>.1.</w:t>
      </w:r>
      <w:r w:rsidRPr="0050132B">
        <w:rPr>
          <w:lang w:val="uk-UA"/>
        </w:rPr>
        <w:t xml:space="preserve"> Відмовитися від прийняття </w:t>
      </w:r>
      <w:r w:rsidR="00641EA9" w:rsidRPr="0050132B">
        <w:rPr>
          <w:lang w:val="uk-UA"/>
        </w:rPr>
        <w:t>Товар</w:t>
      </w:r>
      <w:r w:rsidRPr="0050132B">
        <w:rPr>
          <w:lang w:val="uk-UA"/>
        </w:rPr>
        <w:t xml:space="preserve">у </w:t>
      </w:r>
      <w:r w:rsidR="00641EA9" w:rsidRPr="0050132B">
        <w:rPr>
          <w:lang w:val="uk-UA"/>
        </w:rPr>
        <w:t xml:space="preserve">у </w:t>
      </w:r>
      <w:r w:rsidRPr="0050132B">
        <w:rPr>
          <w:lang w:val="uk-UA"/>
        </w:rPr>
        <w:t>випад</w:t>
      </w:r>
      <w:r w:rsidR="00E41A11" w:rsidRPr="0050132B">
        <w:rPr>
          <w:lang w:val="uk-UA"/>
        </w:rPr>
        <w:t xml:space="preserve">ку невідповідності його якості </w:t>
      </w:r>
      <w:r w:rsidRPr="0050132B">
        <w:rPr>
          <w:lang w:val="uk-UA"/>
        </w:rPr>
        <w:t>чи комплектації умовам, установленим цим Договором та Специфікації.</w:t>
      </w:r>
    </w:p>
    <w:p w:rsidR="00BA1714" w:rsidRPr="0050132B" w:rsidRDefault="00BA1714" w:rsidP="00BA1714">
      <w:pPr>
        <w:spacing w:line="293" w:lineRule="auto"/>
        <w:ind w:left="-567" w:firstLine="284"/>
        <w:jc w:val="both"/>
        <w:rPr>
          <w:lang w:val="uk-UA"/>
        </w:rPr>
      </w:pPr>
      <w:r w:rsidRPr="0050132B">
        <w:rPr>
          <w:b/>
          <w:lang w:val="uk-UA"/>
        </w:rPr>
        <w:t>5.</w:t>
      </w:r>
      <w:r w:rsidR="00AA1FA7" w:rsidRPr="0050132B">
        <w:rPr>
          <w:b/>
          <w:lang w:val="uk-UA"/>
        </w:rPr>
        <w:t>5</w:t>
      </w:r>
      <w:r w:rsidRPr="0050132B">
        <w:rPr>
          <w:b/>
          <w:lang w:val="uk-UA"/>
        </w:rPr>
        <w:t>.</w:t>
      </w:r>
      <w:r w:rsidRPr="0050132B">
        <w:rPr>
          <w:lang w:val="uk-UA"/>
        </w:rPr>
        <w:t xml:space="preserve"> Ні одна із Сторін не має права передавати свої права та обов’язки </w:t>
      </w:r>
      <w:r w:rsidR="00831DBC" w:rsidRPr="0050132B">
        <w:rPr>
          <w:lang w:val="uk-UA"/>
        </w:rPr>
        <w:t xml:space="preserve">за дійсним Договором </w:t>
      </w:r>
      <w:r w:rsidRPr="0050132B">
        <w:rPr>
          <w:lang w:val="uk-UA"/>
        </w:rPr>
        <w:t>третій стороні без письмової згоди другої Сторони.</w:t>
      </w:r>
    </w:p>
    <w:p w:rsidR="00BA1714" w:rsidRPr="0050132B" w:rsidRDefault="00BA1714" w:rsidP="0003740E">
      <w:pPr>
        <w:spacing w:line="276" w:lineRule="auto"/>
        <w:ind w:left="-567" w:firstLine="284"/>
        <w:jc w:val="both"/>
        <w:rPr>
          <w:lang w:val="uk-UA"/>
        </w:rPr>
      </w:pPr>
    </w:p>
    <w:p w:rsidR="00AA1FA7" w:rsidRPr="0050132B" w:rsidRDefault="00AA1FA7" w:rsidP="00AA1FA7">
      <w:pPr>
        <w:spacing w:line="293" w:lineRule="auto"/>
        <w:ind w:left="-567" w:firstLine="283"/>
        <w:jc w:val="center"/>
        <w:rPr>
          <w:b/>
          <w:color w:val="000000"/>
          <w:lang w:val="uk-UA" w:eastAsia="uk-UA"/>
        </w:rPr>
      </w:pPr>
      <w:r w:rsidRPr="0050132B">
        <w:rPr>
          <w:b/>
          <w:color w:val="000000"/>
          <w:lang w:val="uk-UA" w:eastAsia="uk-UA"/>
        </w:rPr>
        <w:lastRenderedPageBreak/>
        <w:t>6. ВІДПОВІДАЛЬНІСТЬ СТОРІН</w:t>
      </w:r>
    </w:p>
    <w:p w:rsidR="00AA1FA7" w:rsidRPr="0050132B" w:rsidRDefault="00AA1FA7" w:rsidP="00AA1FA7">
      <w:pPr>
        <w:spacing w:line="293" w:lineRule="auto"/>
        <w:ind w:left="-567" w:firstLine="283"/>
        <w:jc w:val="both"/>
        <w:rPr>
          <w:color w:val="000000"/>
          <w:lang w:val="uk-UA" w:eastAsia="uk-UA"/>
        </w:rPr>
      </w:pPr>
      <w:r w:rsidRPr="0050132B">
        <w:rPr>
          <w:b/>
          <w:color w:val="000000"/>
          <w:lang w:val="uk-UA" w:eastAsia="uk-UA"/>
        </w:rPr>
        <w:t>6.1.</w:t>
      </w:r>
      <w:r w:rsidRPr="0050132B">
        <w:rPr>
          <w:color w:val="000000"/>
          <w:lang w:val="uk-UA" w:eastAsia="uk-UA"/>
        </w:rPr>
        <w:t xml:space="preserve"> У випадку порушення своїх зобов’язань за цим Договором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AA1FA7" w:rsidRPr="0050132B" w:rsidRDefault="00AA1FA7" w:rsidP="00AA1FA7">
      <w:pPr>
        <w:spacing w:line="293" w:lineRule="auto"/>
        <w:ind w:left="-567" w:firstLine="283"/>
        <w:jc w:val="both"/>
        <w:rPr>
          <w:color w:val="000000"/>
          <w:lang w:val="uk-UA" w:eastAsia="uk-UA"/>
        </w:rPr>
      </w:pPr>
      <w:r w:rsidRPr="0050132B">
        <w:rPr>
          <w:b/>
          <w:color w:val="000000"/>
          <w:lang w:val="uk-UA" w:eastAsia="uk-UA"/>
        </w:rPr>
        <w:t>6.2.</w:t>
      </w:r>
      <w:r w:rsidRPr="0050132B">
        <w:rPr>
          <w:color w:val="000000"/>
          <w:lang w:val="uk-UA" w:eastAsia="uk-UA"/>
        </w:rPr>
        <w:t xml:space="preserve"> Сторони не несуть відповідальність за порушення свої зобов’язань за дійсним Договором, якщо воно сталося не з їхньої вини. Сторона вважається невинною, якщо вона доведе, що вжила всіх залежних від неї заходів для належного виконання зобов’язання.</w:t>
      </w:r>
    </w:p>
    <w:p w:rsidR="00556D49" w:rsidRPr="0050132B" w:rsidRDefault="00556D49" w:rsidP="0003740E">
      <w:pPr>
        <w:spacing w:line="276" w:lineRule="auto"/>
        <w:ind w:left="-567" w:firstLine="284"/>
        <w:jc w:val="both"/>
        <w:rPr>
          <w:rStyle w:val="m8710730807368588031s7"/>
          <w:lang w:val="uk-UA"/>
        </w:rPr>
      </w:pPr>
    </w:p>
    <w:p w:rsidR="00AA1FA7" w:rsidRPr="0050132B" w:rsidRDefault="00AA1FA7" w:rsidP="00AA1FA7">
      <w:pPr>
        <w:spacing w:line="276" w:lineRule="auto"/>
        <w:ind w:left="-567" w:firstLine="283"/>
        <w:jc w:val="center"/>
        <w:rPr>
          <w:b/>
          <w:lang w:val="uk-UA"/>
        </w:rPr>
      </w:pPr>
      <w:r w:rsidRPr="0050132B">
        <w:rPr>
          <w:b/>
          <w:lang w:val="uk-UA"/>
        </w:rPr>
        <w:t>7. ВИРІШЕННЯ СПОРІВ</w:t>
      </w:r>
    </w:p>
    <w:p w:rsidR="00AA1FA7" w:rsidRPr="0050132B" w:rsidRDefault="00AA1FA7" w:rsidP="00AA1FA7">
      <w:pPr>
        <w:spacing w:line="276" w:lineRule="auto"/>
        <w:ind w:left="-567" w:firstLine="283"/>
        <w:jc w:val="both"/>
        <w:rPr>
          <w:lang w:val="uk-UA"/>
        </w:rPr>
      </w:pPr>
      <w:r w:rsidRPr="0050132B">
        <w:rPr>
          <w:b/>
          <w:lang w:val="uk-UA"/>
        </w:rPr>
        <w:t>7.1.</w:t>
      </w:r>
      <w:r w:rsidRPr="0050132B">
        <w:rPr>
          <w:lang w:val="uk-UA"/>
        </w:rPr>
        <w:t xml:space="preserve"> Сторони домовилися вирішувати всі спірні питання шляхом переговорів. При вирішенні спірних питань, не врегульованих положеннями цього Договору, Сторони несуть відповідальність відповідно до чинного законодавства України. </w:t>
      </w:r>
    </w:p>
    <w:p w:rsidR="00094258" w:rsidRPr="0050132B" w:rsidRDefault="00AA1FA7" w:rsidP="00AA1FA7">
      <w:pPr>
        <w:spacing w:line="276" w:lineRule="auto"/>
        <w:ind w:left="-567" w:firstLine="283"/>
        <w:jc w:val="both"/>
        <w:rPr>
          <w:lang w:val="uk-UA"/>
        </w:rPr>
      </w:pPr>
      <w:r w:rsidRPr="0050132B">
        <w:rPr>
          <w:b/>
          <w:lang w:val="uk-UA"/>
        </w:rPr>
        <w:t>7.2.</w:t>
      </w:r>
      <w:r w:rsidRPr="0050132B">
        <w:rPr>
          <w:lang w:val="uk-UA"/>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законодавством України.</w:t>
      </w:r>
    </w:p>
    <w:p w:rsidR="00AA1FA7" w:rsidRPr="0050132B" w:rsidRDefault="00AA1FA7" w:rsidP="00AA1FA7">
      <w:pPr>
        <w:spacing w:line="276" w:lineRule="auto"/>
        <w:ind w:left="-567" w:firstLine="283"/>
        <w:jc w:val="both"/>
        <w:rPr>
          <w:lang w:val="uk-UA"/>
        </w:rPr>
      </w:pPr>
    </w:p>
    <w:p w:rsidR="00AA1FA7" w:rsidRPr="0050132B" w:rsidRDefault="00AA1FA7" w:rsidP="00AA1FA7">
      <w:pPr>
        <w:spacing w:line="276" w:lineRule="auto"/>
        <w:ind w:left="-567" w:firstLine="283"/>
        <w:jc w:val="center"/>
        <w:rPr>
          <w:b/>
          <w:lang w:val="uk-UA"/>
        </w:rPr>
      </w:pPr>
      <w:r w:rsidRPr="0050132B">
        <w:rPr>
          <w:b/>
          <w:lang w:val="uk-UA"/>
        </w:rPr>
        <w:t>8. ФОРС-МАЖОР</w:t>
      </w:r>
    </w:p>
    <w:p w:rsidR="00AA1FA7" w:rsidRPr="0050132B" w:rsidRDefault="00AA1FA7" w:rsidP="00AA1FA7">
      <w:pPr>
        <w:spacing w:line="276" w:lineRule="auto"/>
        <w:ind w:left="-567" w:firstLine="283"/>
        <w:jc w:val="both"/>
        <w:rPr>
          <w:lang w:val="uk-UA"/>
        </w:rPr>
      </w:pPr>
      <w:r w:rsidRPr="0050132B">
        <w:rPr>
          <w:b/>
          <w:lang w:val="uk-UA"/>
        </w:rPr>
        <w:t>8.1.</w:t>
      </w:r>
      <w:r w:rsidRPr="0050132B">
        <w:rPr>
          <w:lang w:val="uk-UA"/>
        </w:rPr>
        <w:t xml:space="preserve"> Сторони погодились, що у випадку настання обставин непереборної сили, які не залежать від волі сторін, а саме: воєнні дії, пожари, стихійні лиха, та інші подібні обставини, Сторони звільняються від виконання своїх зобов’язань згідно даного Договору на час дії вказаних обставин. Строк повідомлення про настання форс-мажорних обставин не більше 7-ми календарних днів. Невчасне повідомлення про настання форс-мажорних обставин не звільняє сторону, для якої настали дані обставини від виконання своїх зобов’язань по даному Договору.</w:t>
      </w:r>
    </w:p>
    <w:p w:rsidR="00AA1FA7" w:rsidRPr="0050132B" w:rsidRDefault="00AA1FA7" w:rsidP="00AA1FA7">
      <w:pPr>
        <w:spacing w:line="276" w:lineRule="auto"/>
        <w:ind w:left="-567" w:firstLine="283"/>
        <w:jc w:val="both"/>
        <w:rPr>
          <w:lang w:val="uk-UA"/>
        </w:rPr>
      </w:pPr>
      <w:r w:rsidRPr="0050132B">
        <w:rPr>
          <w:b/>
          <w:lang w:val="uk-UA"/>
        </w:rPr>
        <w:t>8.2.</w:t>
      </w:r>
      <w:r w:rsidRPr="0050132B">
        <w:rPr>
          <w:lang w:val="uk-UA"/>
        </w:rPr>
        <w:t xml:space="preserve"> Якщо дії непереборної сили тривають більше 30 календарних днів підряд, Сторона має право в односторонньому порядку зупинити дію даного Договору, повідомивши письмово іншу Сторону не пізніше, ніж за 10 календарних днів до дати розірвання Договору. При цьому збитку спричинені розірванням  Договору не відшкодовуються та  штрафні санкції не виплачуються.</w:t>
      </w:r>
    </w:p>
    <w:p w:rsidR="00AA1FA7" w:rsidRPr="0050132B" w:rsidRDefault="00AA1FA7" w:rsidP="00AA1FA7">
      <w:pPr>
        <w:spacing w:line="276" w:lineRule="auto"/>
        <w:ind w:left="-567" w:firstLine="283"/>
        <w:jc w:val="both"/>
        <w:rPr>
          <w:lang w:val="uk-UA"/>
        </w:rPr>
      </w:pPr>
      <w:r w:rsidRPr="0050132B">
        <w:rPr>
          <w:b/>
          <w:lang w:val="uk-UA"/>
        </w:rPr>
        <w:t>8.3.</w:t>
      </w:r>
      <w:r w:rsidRPr="0050132B">
        <w:rPr>
          <w:lang w:val="uk-UA"/>
        </w:rPr>
        <w:t xml:space="preserve"> Достатнім доказом настання обставин непереборної сили є документ, виданий Торгово-промисловою палатою України.</w:t>
      </w:r>
    </w:p>
    <w:p w:rsidR="00AA1FA7" w:rsidRPr="0050132B" w:rsidRDefault="00AA1FA7" w:rsidP="00AA1FA7">
      <w:pPr>
        <w:spacing w:line="276" w:lineRule="auto"/>
        <w:ind w:left="-567" w:firstLine="283"/>
        <w:jc w:val="both"/>
        <w:rPr>
          <w:lang w:val="uk-UA"/>
        </w:rPr>
      </w:pPr>
    </w:p>
    <w:p w:rsidR="00AA1FA7" w:rsidRPr="0050132B" w:rsidRDefault="00AA1FA7" w:rsidP="00AA1FA7">
      <w:pPr>
        <w:spacing w:line="276" w:lineRule="auto"/>
        <w:ind w:left="-567" w:firstLine="283"/>
        <w:jc w:val="center"/>
        <w:rPr>
          <w:b/>
          <w:lang w:val="uk-UA"/>
        </w:rPr>
      </w:pPr>
      <w:r w:rsidRPr="0050132B">
        <w:rPr>
          <w:b/>
          <w:lang w:val="uk-UA"/>
        </w:rPr>
        <w:t>9. СТРОК ДІЇ, ПОРЯДОК ВНЕСЕННЯ ЗМІН, РОЗІРВАННЯ ДОГОВОРУ</w:t>
      </w:r>
    </w:p>
    <w:p w:rsidR="00D27D36" w:rsidRPr="0050132B" w:rsidRDefault="00AA1FA7" w:rsidP="00D27D36">
      <w:pPr>
        <w:spacing w:line="276" w:lineRule="auto"/>
        <w:ind w:left="-567" w:firstLine="283"/>
        <w:jc w:val="both"/>
        <w:rPr>
          <w:lang w:val="uk-UA"/>
        </w:rPr>
      </w:pPr>
      <w:r w:rsidRPr="0050132B">
        <w:rPr>
          <w:b/>
          <w:lang w:val="uk-UA"/>
        </w:rPr>
        <w:t>9.1.</w:t>
      </w:r>
      <w:r w:rsidRPr="0050132B">
        <w:rPr>
          <w:lang w:val="uk-UA"/>
        </w:rPr>
        <w:t xml:space="preserve"> Договір вступає в силу з моменту підписання </w:t>
      </w:r>
      <w:r w:rsidR="00192AB6" w:rsidRPr="0050132B">
        <w:rPr>
          <w:lang w:val="uk-UA"/>
        </w:rPr>
        <w:t xml:space="preserve">Сторонами і діє до </w:t>
      </w:r>
      <w:r w:rsidR="003C598A" w:rsidRPr="0050132B">
        <w:rPr>
          <w:lang w:val="uk-UA"/>
        </w:rPr>
        <w:t>01.0</w:t>
      </w:r>
      <w:r w:rsidR="00F65D24">
        <w:rPr>
          <w:lang w:val="uk-UA"/>
        </w:rPr>
        <w:t>3</w:t>
      </w:r>
      <w:r w:rsidR="00D27D36" w:rsidRPr="0050132B">
        <w:rPr>
          <w:lang w:val="uk-UA"/>
        </w:rPr>
        <w:t>.20</w:t>
      </w:r>
      <w:r w:rsidR="00F65D24">
        <w:rPr>
          <w:lang w:val="uk-UA"/>
        </w:rPr>
        <w:t>20</w:t>
      </w:r>
      <w:r w:rsidR="00D27D36" w:rsidRPr="0050132B">
        <w:rPr>
          <w:lang w:val="uk-UA"/>
        </w:rPr>
        <w:t xml:space="preserve"> р., але в будь-якому разі до повного виконання Сторонами своїх зобов'язань за цим Договором.</w:t>
      </w:r>
    </w:p>
    <w:p w:rsidR="00520A1F" w:rsidRPr="0050132B" w:rsidRDefault="00AA1FA7" w:rsidP="00AA1FA7">
      <w:pPr>
        <w:spacing w:line="276" w:lineRule="auto"/>
        <w:ind w:left="-567" w:firstLine="283"/>
        <w:jc w:val="both"/>
        <w:rPr>
          <w:lang w:val="uk-UA"/>
        </w:rPr>
      </w:pPr>
      <w:r w:rsidRPr="0050132B">
        <w:rPr>
          <w:b/>
          <w:lang w:val="uk-UA"/>
        </w:rPr>
        <w:t>9.2.</w:t>
      </w:r>
      <w:r w:rsidRPr="0050132B">
        <w:rPr>
          <w:lang w:val="uk-UA"/>
        </w:rPr>
        <w:t xml:space="preserve"> Умови даного Договору можуть бути змінені або доповнені виключно за згодою Сторін </w:t>
      </w:r>
      <w:r w:rsidR="00520A1F" w:rsidRPr="0050132B">
        <w:rPr>
          <w:lang w:val="uk-UA"/>
        </w:rPr>
        <w:t>шляхом складання та підписання Сторонами додаткової угоди до дійсного Договору.</w:t>
      </w:r>
    </w:p>
    <w:p w:rsidR="00AA1FA7" w:rsidRPr="0050132B" w:rsidRDefault="00AA1FA7" w:rsidP="00AA1FA7">
      <w:pPr>
        <w:spacing w:line="276" w:lineRule="auto"/>
        <w:ind w:left="-567" w:firstLine="283"/>
        <w:jc w:val="both"/>
        <w:rPr>
          <w:lang w:val="uk-UA"/>
        </w:rPr>
      </w:pPr>
      <w:r w:rsidRPr="0050132B">
        <w:rPr>
          <w:b/>
          <w:lang w:val="uk-UA"/>
        </w:rPr>
        <w:t>9.3.</w:t>
      </w:r>
      <w:r w:rsidRPr="0050132B">
        <w:rPr>
          <w:lang w:val="uk-UA"/>
        </w:rPr>
        <w:t xml:space="preserve"> Кожна із Сторін має право вимагати відшкодування збитків, спричинених невиконанням другою Стороною своїх зобов’язань </w:t>
      </w:r>
      <w:r w:rsidR="00520A1F" w:rsidRPr="0050132B">
        <w:rPr>
          <w:lang w:val="uk-UA"/>
        </w:rPr>
        <w:t>за Договором</w:t>
      </w:r>
      <w:r w:rsidRPr="0050132B">
        <w:rPr>
          <w:lang w:val="uk-UA"/>
        </w:rPr>
        <w:t>.</w:t>
      </w:r>
    </w:p>
    <w:p w:rsidR="00AA1FA7" w:rsidRPr="0050132B" w:rsidRDefault="00AA1FA7" w:rsidP="00AA1FA7">
      <w:pPr>
        <w:spacing w:line="276" w:lineRule="auto"/>
        <w:ind w:left="-567" w:firstLine="283"/>
        <w:jc w:val="both"/>
        <w:rPr>
          <w:lang w:val="uk-UA"/>
        </w:rPr>
      </w:pPr>
      <w:r w:rsidRPr="0050132B">
        <w:rPr>
          <w:b/>
          <w:lang w:val="uk-UA"/>
        </w:rPr>
        <w:t>9.4.</w:t>
      </w:r>
      <w:r w:rsidRPr="0050132B">
        <w:rPr>
          <w:lang w:val="uk-UA"/>
        </w:rPr>
        <w:t xml:space="preserve"> Додатки та Доповнення до даного Договору, оформлені належним чином, є його невід’ємними частинами. </w:t>
      </w:r>
    </w:p>
    <w:p w:rsidR="00AA1FA7" w:rsidRPr="0050132B" w:rsidRDefault="00AA1FA7" w:rsidP="00AA1FA7">
      <w:pPr>
        <w:spacing w:line="276" w:lineRule="auto"/>
        <w:ind w:left="-567" w:firstLine="283"/>
        <w:jc w:val="both"/>
        <w:rPr>
          <w:lang w:val="uk-UA"/>
        </w:rPr>
      </w:pPr>
      <w:r w:rsidRPr="0050132B">
        <w:rPr>
          <w:b/>
          <w:lang w:val="uk-UA"/>
        </w:rPr>
        <w:t>9.5.</w:t>
      </w:r>
      <w:r w:rsidRPr="0050132B">
        <w:rPr>
          <w:lang w:val="uk-UA"/>
        </w:rPr>
        <w:t xml:space="preserve"> Цей Договір може бути припинений (у тому числі шляхом розірвання) в порядку та на підставах, передбачених умовами дійсного Договору та чинним законодавством України.</w:t>
      </w:r>
    </w:p>
    <w:p w:rsidR="00520A1F" w:rsidRPr="0050132B" w:rsidRDefault="00520A1F" w:rsidP="00AA1FA7">
      <w:pPr>
        <w:spacing w:line="276" w:lineRule="auto"/>
        <w:ind w:left="-567" w:firstLine="283"/>
        <w:jc w:val="both"/>
        <w:rPr>
          <w:lang w:val="uk-UA"/>
        </w:rPr>
      </w:pPr>
    </w:p>
    <w:p w:rsidR="001C30A6" w:rsidRDefault="001C30A6" w:rsidP="00520A1F">
      <w:pPr>
        <w:spacing w:line="276" w:lineRule="auto"/>
        <w:ind w:left="-567" w:firstLine="283"/>
        <w:jc w:val="center"/>
        <w:rPr>
          <w:b/>
          <w:lang w:val="uk-UA"/>
        </w:rPr>
      </w:pPr>
    </w:p>
    <w:p w:rsidR="001C30A6" w:rsidRDefault="001C30A6" w:rsidP="00520A1F">
      <w:pPr>
        <w:spacing w:line="276" w:lineRule="auto"/>
        <w:ind w:left="-567" w:firstLine="283"/>
        <w:jc w:val="center"/>
        <w:rPr>
          <w:b/>
          <w:lang w:val="uk-UA"/>
        </w:rPr>
      </w:pPr>
    </w:p>
    <w:p w:rsidR="00520A1F" w:rsidRPr="0050132B" w:rsidRDefault="00520A1F" w:rsidP="00520A1F">
      <w:pPr>
        <w:spacing w:line="276" w:lineRule="auto"/>
        <w:ind w:left="-567" w:firstLine="283"/>
        <w:jc w:val="center"/>
        <w:rPr>
          <w:b/>
          <w:lang w:val="uk-UA"/>
        </w:rPr>
      </w:pPr>
      <w:r w:rsidRPr="0050132B">
        <w:rPr>
          <w:b/>
          <w:lang w:val="uk-UA"/>
        </w:rPr>
        <w:lastRenderedPageBreak/>
        <w:t>10. ІНШІ УМОВИ</w:t>
      </w:r>
    </w:p>
    <w:p w:rsidR="00520A1F" w:rsidRPr="0050132B" w:rsidRDefault="00520A1F" w:rsidP="00520A1F">
      <w:pPr>
        <w:spacing w:line="276" w:lineRule="auto"/>
        <w:ind w:left="-567" w:firstLine="283"/>
        <w:jc w:val="both"/>
        <w:rPr>
          <w:lang w:val="uk-UA"/>
        </w:rPr>
      </w:pPr>
      <w:r w:rsidRPr="0050132B">
        <w:rPr>
          <w:b/>
          <w:lang w:val="uk-UA"/>
        </w:rPr>
        <w:t>10.1.</w:t>
      </w:r>
      <w:r w:rsidRPr="0050132B">
        <w:rPr>
          <w:lang w:val="uk-UA"/>
        </w:rPr>
        <w:t xml:space="preserve"> Цей Договір складений в двох оригінальних примірниках українською мовою, що мають однакову юридичну силу, по одному для кожної Сторони.</w:t>
      </w:r>
    </w:p>
    <w:p w:rsidR="00520A1F" w:rsidRPr="0050132B" w:rsidRDefault="00520A1F" w:rsidP="00520A1F">
      <w:pPr>
        <w:spacing w:line="276" w:lineRule="auto"/>
        <w:ind w:left="-567" w:firstLine="283"/>
        <w:jc w:val="both"/>
        <w:rPr>
          <w:lang w:val="uk-UA"/>
        </w:rPr>
      </w:pPr>
      <w:r w:rsidRPr="0050132B">
        <w:rPr>
          <w:b/>
          <w:lang w:val="uk-UA"/>
        </w:rPr>
        <w:t>10.2.</w:t>
      </w:r>
      <w:r w:rsidRPr="0050132B">
        <w:rPr>
          <w:lang w:val="uk-UA"/>
        </w:rPr>
        <w:t xml:space="preserve"> В випадках не передбачених даним Договором Сторони керуються чинним законодавством України.</w:t>
      </w:r>
    </w:p>
    <w:p w:rsidR="00520A1F" w:rsidRPr="0050132B" w:rsidRDefault="00520A1F" w:rsidP="00520A1F">
      <w:pPr>
        <w:spacing w:line="276" w:lineRule="auto"/>
        <w:ind w:left="-567" w:firstLine="283"/>
        <w:jc w:val="both"/>
        <w:rPr>
          <w:lang w:val="uk-UA"/>
        </w:rPr>
      </w:pPr>
      <w:r w:rsidRPr="0050132B">
        <w:rPr>
          <w:b/>
          <w:lang w:val="uk-UA"/>
        </w:rPr>
        <w:t>10.3.</w:t>
      </w:r>
      <w:r w:rsidRPr="0050132B">
        <w:rPr>
          <w:lang w:val="uk-UA"/>
        </w:rPr>
        <w:t xml:space="preserve"> Після підписання цього Договору всі попередні переговори щодо нього, переписка, попередні домовленості, які так чи інакше стосуються цього Договору, втрачають свою юридичну силу.</w:t>
      </w:r>
    </w:p>
    <w:p w:rsidR="00520A1F" w:rsidRPr="0050132B" w:rsidRDefault="00520A1F" w:rsidP="00520A1F">
      <w:pPr>
        <w:spacing w:line="276" w:lineRule="auto"/>
        <w:ind w:left="-567" w:firstLine="283"/>
        <w:jc w:val="both"/>
        <w:rPr>
          <w:lang w:val="uk-UA"/>
        </w:rPr>
      </w:pPr>
      <w:r w:rsidRPr="0050132B">
        <w:rPr>
          <w:b/>
          <w:lang w:val="uk-UA"/>
        </w:rPr>
        <w:t>10.4.</w:t>
      </w:r>
      <w:r w:rsidRPr="0050132B">
        <w:rPr>
          <w:lang w:val="uk-UA"/>
        </w:rPr>
        <w:t xml:space="preserve"> Даний Договір та всі документи до Договору (в тому числі, але не виключно: рахунки-фактури, видаткові накладні, акт здачі-прийняття Товару, тощо), передані за допомогою факсимільного зв’язку, мають юридичну силу до моменту отримання оригіналів відповідних документів.</w:t>
      </w:r>
    </w:p>
    <w:p w:rsidR="00520A1F" w:rsidRDefault="00520A1F" w:rsidP="00520A1F">
      <w:pPr>
        <w:spacing w:line="276" w:lineRule="auto"/>
        <w:ind w:left="-567" w:firstLine="283"/>
        <w:jc w:val="both"/>
        <w:rPr>
          <w:lang w:val="uk-UA"/>
        </w:rPr>
      </w:pPr>
    </w:p>
    <w:p w:rsidR="00425A6D" w:rsidRPr="0050132B" w:rsidRDefault="00425A6D" w:rsidP="00520A1F">
      <w:pPr>
        <w:spacing w:line="276" w:lineRule="auto"/>
        <w:ind w:left="-567" w:firstLine="283"/>
        <w:jc w:val="both"/>
        <w:rPr>
          <w:lang w:val="uk-UA"/>
        </w:rPr>
      </w:pPr>
    </w:p>
    <w:p w:rsidR="00520A1F" w:rsidRPr="0050132B" w:rsidRDefault="00520A1F" w:rsidP="00520A1F">
      <w:pPr>
        <w:spacing w:line="276" w:lineRule="auto"/>
        <w:ind w:left="-567" w:firstLine="283"/>
        <w:jc w:val="center"/>
        <w:rPr>
          <w:b/>
          <w:lang w:val="uk-UA"/>
        </w:rPr>
      </w:pPr>
      <w:r w:rsidRPr="0050132B">
        <w:rPr>
          <w:b/>
          <w:lang w:val="uk-UA"/>
        </w:rPr>
        <w:t xml:space="preserve">11. </w:t>
      </w:r>
      <w:r w:rsidRPr="0050132B">
        <w:rPr>
          <w:b/>
          <w:sz w:val="22"/>
          <w:szCs w:val="22"/>
          <w:lang w:val="uk-UA"/>
        </w:rPr>
        <w:t>МІСЦЕЗНАХОДЖЕННЯ ТА РЕКВІЗИТИ СТОРІН</w:t>
      </w:r>
    </w:p>
    <w:p w:rsidR="00094258" w:rsidRPr="0050132B" w:rsidRDefault="00094258" w:rsidP="0003740E">
      <w:pPr>
        <w:spacing w:line="276" w:lineRule="auto"/>
        <w:ind w:left="-567" w:firstLine="567"/>
        <w:jc w:val="both"/>
        <w:rPr>
          <w:lang w:val="uk-UA"/>
        </w:rPr>
      </w:pPr>
    </w:p>
    <w:tbl>
      <w:tblPr>
        <w:tblW w:w="10281" w:type="dxa"/>
        <w:tblInd w:w="-567" w:type="dxa"/>
        <w:tblLook w:val="01E0" w:firstRow="1" w:lastRow="1" w:firstColumn="1" w:lastColumn="1" w:noHBand="0" w:noVBand="0"/>
      </w:tblPr>
      <w:tblGrid>
        <w:gridCol w:w="4820"/>
        <w:gridCol w:w="5461"/>
      </w:tblGrid>
      <w:tr w:rsidR="00520A1F" w:rsidRPr="0050132B" w:rsidTr="00520A1F">
        <w:tc>
          <w:tcPr>
            <w:tcW w:w="4820" w:type="dxa"/>
            <w:shd w:val="clear" w:color="auto" w:fill="auto"/>
          </w:tcPr>
          <w:p w:rsidR="00520A1F" w:rsidRPr="0050132B" w:rsidRDefault="00520A1F" w:rsidP="004238B1">
            <w:pPr>
              <w:pStyle w:val="22"/>
              <w:spacing w:after="0" w:line="240" w:lineRule="auto"/>
              <w:ind w:left="0"/>
              <w:jc w:val="center"/>
              <w:rPr>
                <w:b/>
                <w:lang w:val="uk-UA"/>
              </w:rPr>
            </w:pPr>
            <w:r w:rsidRPr="0050132B">
              <w:rPr>
                <w:b/>
                <w:szCs w:val="22"/>
                <w:lang w:val="uk-UA"/>
              </w:rPr>
              <w:t>Постачальник:</w:t>
            </w:r>
          </w:p>
          <w:p w:rsidR="00520A1F" w:rsidRPr="0050132B" w:rsidRDefault="00520A1F" w:rsidP="004238B1">
            <w:pPr>
              <w:pStyle w:val="22"/>
              <w:spacing w:after="0" w:line="240" w:lineRule="auto"/>
              <w:ind w:left="0"/>
              <w:rPr>
                <w:b/>
                <w:lang w:val="uk-UA"/>
              </w:rPr>
            </w:pPr>
          </w:p>
          <w:p w:rsidR="00520A1F" w:rsidRPr="0050132B" w:rsidRDefault="00F15911" w:rsidP="004238B1">
            <w:pPr>
              <w:pStyle w:val="22"/>
              <w:spacing w:after="0" w:line="240" w:lineRule="auto"/>
              <w:ind w:left="0"/>
              <w:rPr>
                <w:b/>
                <w:lang w:val="uk-UA"/>
              </w:rPr>
            </w:pPr>
            <w:r>
              <w:rPr>
                <w:b/>
                <w:szCs w:val="22"/>
                <w:lang w:val="uk-UA"/>
              </w:rPr>
              <w:t>ТОВ «Аттік Декор»</w:t>
            </w:r>
          </w:p>
          <w:p w:rsidR="00520A1F" w:rsidRPr="0050132B" w:rsidRDefault="00CC18A6" w:rsidP="004238B1">
            <w:pPr>
              <w:pStyle w:val="22"/>
              <w:spacing w:after="0" w:line="240" w:lineRule="auto"/>
              <w:ind w:left="0"/>
              <w:rPr>
                <w:lang w:val="uk-UA"/>
              </w:rPr>
            </w:pPr>
            <w:r>
              <w:rPr>
                <w:szCs w:val="22"/>
                <w:lang w:val="uk-UA"/>
              </w:rPr>
              <w:t>81642, Львівська обл., Миколаївський р-он,</w:t>
            </w:r>
          </w:p>
          <w:p w:rsidR="00CC18A6" w:rsidRDefault="00CC18A6" w:rsidP="004238B1">
            <w:pPr>
              <w:pStyle w:val="22"/>
              <w:spacing w:after="0" w:line="240" w:lineRule="auto"/>
              <w:ind w:left="0"/>
              <w:rPr>
                <w:szCs w:val="22"/>
                <w:lang w:val="uk-UA"/>
              </w:rPr>
            </w:pPr>
            <w:r>
              <w:rPr>
                <w:szCs w:val="22"/>
                <w:lang w:val="uk-UA"/>
              </w:rPr>
              <w:t>с. Рудники, вул. Рибгоспна, 14.</w:t>
            </w:r>
          </w:p>
          <w:p w:rsidR="00520A1F" w:rsidRPr="0050132B" w:rsidRDefault="00CC18A6" w:rsidP="004238B1">
            <w:pPr>
              <w:pStyle w:val="22"/>
              <w:spacing w:after="0" w:line="240" w:lineRule="auto"/>
              <w:ind w:left="0"/>
              <w:rPr>
                <w:lang w:val="uk-UA"/>
              </w:rPr>
            </w:pPr>
            <w:r>
              <w:rPr>
                <w:szCs w:val="22"/>
                <w:lang w:val="uk-UA"/>
              </w:rPr>
              <w:t>ЄДРПОУ 35431752</w:t>
            </w:r>
          </w:p>
          <w:p w:rsidR="007C2225" w:rsidRPr="00CC18A6" w:rsidRDefault="00520A1F" w:rsidP="004238B1">
            <w:pPr>
              <w:pStyle w:val="31"/>
              <w:spacing w:after="0"/>
              <w:ind w:left="0"/>
              <w:rPr>
                <w:sz w:val="24"/>
                <w:szCs w:val="22"/>
                <w:lang w:val="uk-UA"/>
              </w:rPr>
            </w:pPr>
            <w:r w:rsidRPr="0050132B">
              <w:rPr>
                <w:sz w:val="24"/>
                <w:szCs w:val="22"/>
                <w:lang w:val="uk-UA"/>
              </w:rPr>
              <w:t xml:space="preserve">п/р </w:t>
            </w:r>
            <w:r w:rsidR="007C2225">
              <w:rPr>
                <w:sz w:val="24"/>
                <w:szCs w:val="22"/>
                <w:lang w:val="en-US"/>
              </w:rPr>
              <w:t>UA</w:t>
            </w:r>
            <w:r w:rsidR="00CC18A6">
              <w:rPr>
                <w:sz w:val="24"/>
                <w:szCs w:val="22"/>
                <w:lang w:val="uk-UA"/>
              </w:rPr>
              <w:t>09 320649 00000 26008052693642</w:t>
            </w:r>
          </w:p>
          <w:p w:rsidR="00CC18A6" w:rsidRDefault="00CC18A6" w:rsidP="004238B1">
            <w:pPr>
              <w:pStyle w:val="31"/>
              <w:spacing w:after="0"/>
              <w:ind w:left="0"/>
              <w:rPr>
                <w:sz w:val="24"/>
                <w:szCs w:val="22"/>
                <w:lang w:val="uk-UA"/>
              </w:rPr>
            </w:pPr>
            <w:r>
              <w:rPr>
                <w:sz w:val="24"/>
                <w:szCs w:val="22"/>
                <w:lang w:val="uk-UA"/>
              </w:rPr>
              <w:t xml:space="preserve">в АТ КБ «Приватбанк» </w:t>
            </w:r>
            <w:r w:rsidR="00520A1F" w:rsidRPr="0050132B">
              <w:rPr>
                <w:sz w:val="24"/>
                <w:szCs w:val="22"/>
                <w:lang w:val="uk-UA"/>
              </w:rPr>
              <w:t xml:space="preserve">м. Київ, </w:t>
            </w:r>
          </w:p>
          <w:p w:rsidR="00520A1F" w:rsidRPr="0050132B" w:rsidRDefault="00520A1F" w:rsidP="004238B1">
            <w:pPr>
              <w:pStyle w:val="31"/>
              <w:spacing w:after="0"/>
              <w:ind w:left="0"/>
              <w:rPr>
                <w:sz w:val="24"/>
                <w:szCs w:val="22"/>
                <w:lang w:val="uk-UA"/>
              </w:rPr>
            </w:pPr>
            <w:r w:rsidRPr="0050132B">
              <w:rPr>
                <w:sz w:val="24"/>
                <w:szCs w:val="22"/>
                <w:lang w:val="uk-UA"/>
              </w:rPr>
              <w:t xml:space="preserve">МФО 300346 </w:t>
            </w:r>
          </w:p>
          <w:p w:rsidR="00520A1F" w:rsidRPr="00EB6767" w:rsidRDefault="00D1071C" w:rsidP="004238B1">
            <w:pPr>
              <w:pStyle w:val="22"/>
              <w:spacing w:after="0" w:line="240" w:lineRule="auto"/>
              <w:ind w:left="0"/>
            </w:pPr>
            <w:proofErr w:type="spellStart"/>
            <w:r>
              <w:rPr>
                <w:szCs w:val="22"/>
                <w:lang w:val="uk-UA"/>
              </w:rPr>
              <w:t>тел</w:t>
            </w:r>
            <w:proofErr w:type="spellEnd"/>
            <w:r>
              <w:rPr>
                <w:szCs w:val="22"/>
                <w:lang w:val="uk-UA"/>
              </w:rPr>
              <w:t>. (068)</w:t>
            </w:r>
            <w:r w:rsidRPr="00EB6767">
              <w:rPr>
                <w:szCs w:val="22"/>
              </w:rPr>
              <w:t>842-95-21</w:t>
            </w:r>
          </w:p>
          <w:p w:rsidR="00520A1F" w:rsidRPr="0050132B" w:rsidRDefault="00520A1F" w:rsidP="004238B1">
            <w:pPr>
              <w:pStyle w:val="22"/>
              <w:spacing w:after="0" w:line="240" w:lineRule="auto"/>
              <w:ind w:left="0"/>
              <w:rPr>
                <w:lang w:val="uk-UA"/>
              </w:rPr>
            </w:pPr>
          </w:p>
          <w:p w:rsidR="00520A1F" w:rsidRPr="0050132B" w:rsidRDefault="00520A1F" w:rsidP="004238B1">
            <w:pPr>
              <w:rPr>
                <w:lang w:val="uk-UA"/>
              </w:rPr>
            </w:pPr>
          </w:p>
          <w:p w:rsidR="004E6980" w:rsidRDefault="004E6980" w:rsidP="004238B1">
            <w:pPr>
              <w:rPr>
                <w:lang w:val="uk-UA"/>
              </w:rPr>
            </w:pPr>
          </w:p>
          <w:p w:rsidR="00520A1F" w:rsidRDefault="00CC18A6" w:rsidP="004238B1">
            <w:pPr>
              <w:rPr>
                <w:lang w:val="uk-UA"/>
              </w:rPr>
            </w:pPr>
            <w:r>
              <w:rPr>
                <w:szCs w:val="22"/>
                <w:lang w:val="uk-UA"/>
              </w:rPr>
              <w:t>Д</w:t>
            </w:r>
            <w:r w:rsidR="00520A1F" w:rsidRPr="0050132B">
              <w:rPr>
                <w:szCs w:val="22"/>
                <w:lang w:val="uk-UA"/>
              </w:rPr>
              <w:t>иректор</w:t>
            </w:r>
          </w:p>
          <w:p w:rsidR="005460D4" w:rsidRPr="0050132B" w:rsidRDefault="005460D4" w:rsidP="004238B1">
            <w:pPr>
              <w:rPr>
                <w:lang w:val="uk-UA"/>
              </w:rPr>
            </w:pPr>
          </w:p>
          <w:p w:rsidR="00520A1F" w:rsidRPr="0050132B" w:rsidRDefault="00520A1F" w:rsidP="004238B1">
            <w:pPr>
              <w:rPr>
                <w:lang w:val="uk-UA"/>
              </w:rPr>
            </w:pPr>
          </w:p>
          <w:p w:rsidR="00520A1F" w:rsidRPr="0050132B" w:rsidRDefault="00520A1F" w:rsidP="004238B1">
            <w:pPr>
              <w:rPr>
                <w:b/>
                <w:lang w:val="uk-UA"/>
              </w:rPr>
            </w:pPr>
            <w:r w:rsidRPr="0050132B">
              <w:rPr>
                <w:b/>
                <w:szCs w:val="22"/>
                <w:lang w:val="uk-UA"/>
              </w:rPr>
              <w:t>________________  /</w:t>
            </w:r>
            <w:r w:rsidR="00CC18A6">
              <w:rPr>
                <w:b/>
                <w:szCs w:val="22"/>
                <w:lang w:val="uk-UA"/>
              </w:rPr>
              <w:t>О.К. Мерліченко</w:t>
            </w:r>
            <w:r w:rsidRPr="0050132B">
              <w:rPr>
                <w:b/>
                <w:szCs w:val="22"/>
                <w:lang w:val="uk-UA"/>
              </w:rPr>
              <w:t xml:space="preserve"> /</w:t>
            </w:r>
          </w:p>
          <w:p w:rsidR="00520A1F" w:rsidRPr="0050132B" w:rsidRDefault="00520A1F" w:rsidP="004238B1">
            <w:pPr>
              <w:rPr>
                <w:b/>
                <w:lang w:val="uk-UA"/>
              </w:rPr>
            </w:pPr>
          </w:p>
        </w:tc>
        <w:tc>
          <w:tcPr>
            <w:tcW w:w="5461" w:type="dxa"/>
            <w:shd w:val="clear" w:color="auto" w:fill="auto"/>
          </w:tcPr>
          <w:p w:rsidR="00520A1F" w:rsidRPr="0050132B" w:rsidRDefault="00520A1F" w:rsidP="004238B1">
            <w:pPr>
              <w:jc w:val="center"/>
              <w:rPr>
                <w:b/>
                <w:lang w:val="uk-UA"/>
              </w:rPr>
            </w:pPr>
            <w:r w:rsidRPr="0050132B">
              <w:rPr>
                <w:b/>
                <w:szCs w:val="22"/>
                <w:lang w:val="uk-UA"/>
              </w:rPr>
              <w:t>Покупець:</w:t>
            </w:r>
          </w:p>
          <w:p w:rsidR="00520A1F" w:rsidRPr="0050132B" w:rsidRDefault="00520A1F" w:rsidP="004238B1">
            <w:pPr>
              <w:pStyle w:val="21"/>
              <w:rPr>
                <w:rFonts w:ascii="Times New Roman" w:hAnsi="Times New Roman"/>
                <w:b/>
                <w:szCs w:val="22"/>
                <w:lang w:val="uk-UA"/>
              </w:rPr>
            </w:pPr>
          </w:p>
          <w:p w:rsidR="004E6980" w:rsidRDefault="00F15911" w:rsidP="00753D1A">
            <w:pPr>
              <w:pStyle w:val="21"/>
              <w:rPr>
                <w:rFonts w:ascii="Times New Roman" w:hAnsi="Times New Roman"/>
                <w:b/>
                <w:szCs w:val="22"/>
                <w:lang w:val="uk-UA"/>
              </w:rPr>
            </w:pPr>
            <w:r>
              <w:rPr>
                <w:rFonts w:ascii="Times New Roman" w:hAnsi="Times New Roman"/>
                <w:b/>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520A1F" w:rsidRDefault="00520A1F" w:rsidP="004238B1">
            <w:pPr>
              <w:pStyle w:val="21"/>
              <w:rPr>
                <w:rFonts w:ascii="Times New Roman" w:hAnsi="Times New Roman"/>
                <w:szCs w:val="22"/>
                <w:lang w:val="uk-UA"/>
              </w:rPr>
            </w:pPr>
          </w:p>
          <w:p w:rsidR="00753D1A" w:rsidRDefault="00753D1A" w:rsidP="004238B1">
            <w:pPr>
              <w:pStyle w:val="21"/>
              <w:rPr>
                <w:rFonts w:ascii="Times New Roman" w:hAnsi="Times New Roman"/>
                <w:szCs w:val="22"/>
                <w:lang w:val="uk-UA"/>
              </w:rPr>
            </w:pPr>
          </w:p>
          <w:p w:rsidR="00B1626D" w:rsidRPr="00B1626D" w:rsidRDefault="00B1626D" w:rsidP="004238B1">
            <w:pPr>
              <w:pStyle w:val="21"/>
              <w:rPr>
                <w:rFonts w:ascii="Times New Roman" w:hAnsi="Times New Roman"/>
                <w:szCs w:val="22"/>
              </w:rPr>
            </w:pPr>
          </w:p>
          <w:p w:rsidR="00520A1F" w:rsidRDefault="00520A1F" w:rsidP="004238B1">
            <w:pPr>
              <w:pStyle w:val="21"/>
              <w:rPr>
                <w:rFonts w:ascii="Times New Roman" w:hAnsi="Times New Roman"/>
                <w:szCs w:val="22"/>
                <w:lang w:val="uk-UA"/>
              </w:rPr>
            </w:pPr>
            <w:r w:rsidRPr="0050132B">
              <w:rPr>
                <w:rFonts w:ascii="Times New Roman" w:hAnsi="Times New Roman"/>
                <w:szCs w:val="22"/>
                <w:lang w:val="uk-UA"/>
              </w:rPr>
              <w:t>Директор</w:t>
            </w:r>
          </w:p>
          <w:p w:rsidR="005460D4" w:rsidRPr="0050132B" w:rsidRDefault="005460D4" w:rsidP="004238B1">
            <w:pPr>
              <w:pStyle w:val="21"/>
              <w:rPr>
                <w:rFonts w:ascii="Times New Roman" w:hAnsi="Times New Roman"/>
                <w:szCs w:val="22"/>
                <w:lang w:val="uk-UA"/>
              </w:rPr>
            </w:pPr>
          </w:p>
          <w:p w:rsidR="00520A1F" w:rsidRPr="0050132B" w:rsidRDefault="00520A1F" w:rsidP="004238B1">
            <w:pPr>
              <w:pStyle w:val="21"/>
              <w:rPr>
                <w:rFonts w:ascii="Times New Roman" w:hAnsi="Times New Roman"/>
                <w:szCs w:val="22"/>
                <w:lang w:val="uk-UA"/>
              </w:rPr>
            </w:pPr>
          </w:p>
          <w:p w:rsidR="00520A1F" w:rsidRPr="0050132B" w:rsidRDefault="00520A1F" w:rsidP="004238B1">
            <w:pPr>
              <w:jc w:val="both"/>
              <w:rPr>
                <w:b/>
                <w:lang w:val="uk-UA"/>
              </w:rPr>
            </w:pPr>
            <w:r w:rsidRPr="0050132B">
              <w:rPr>
                <w:b/>
                <w:szCs w:val="22"/>
                <w:lang w:val="uk-UA"/>
              </w:rPr>
              <w:t>________________  /</w:t>
            </w:r>
            <w:r w:rsidR="00CC18A6">
              <w:rPr>
                <w:b/>
                <w:szCs w:val="22"/>
                <w:lang w:val="uk-UA"/>
              </w:rPr>
              <w:t>_________________</w:t>
            </w:r>
            <w:r w:rsidRPr="0050132B">
              <w:rPr>
                <w:b/>
                <w:szCs w:val="22"/>
                <w:lang w:val="uk-UA"/>
              </w:rPr>
              <w:t>/</w:t>
            </w:r>
          </w:p>
          <w:p w:rsidR="00520A1F" w:rsidRPr="0050132B" w:rsidRDefault="00520A1F" w:rsidP="004238B1">
            <w:pPr>
              <w:jc w:val="both"/>
              <w:rPr>
                <w:b/>
                <w:lang w:val="uk-UA"/>
              </w:rPr>
            </w:pPr>
          </w:p>
        </w:tc>
      </w:tr>
    </w:tbl>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4E6980" w:rsidRDefault="004E6980">
      <w:pPr>
        <w:spacing w:after="160" w:line="259" w:lineRule="auto"/>
        <w:rPr>
          <w:b/>
          <w:lang w:val="uk-UA"/>
        </w:rPr>
      </w:pPr>
      <w:r>
        <w:rPr>
          <w:b/>
          <w:lang w:val="uk-UA"/>
        </w:rPr>
        <w:br w:type="page"/>
      </w:r>
    </w:p>
    <w:p w:rsidR="00DA4B33" w:rsidRDefault="00DA4B33" w:rsidP="00DA4B33">
      <w:pPr>
        <w:jc w:val="right"/>
        <w:rPr>
          <w:b/>
          <w:lang w:val="uk-UA"/>
        </w:rPr>
      </w:pPr>
      <w:r>
        <w:rPr>
          <w:b/>
          <w:lang w:val="uk-UA"/>
        </w:rPr>
        <w:lastRenderedPageBreak/>
        <w:t>Додаток №1</w:t>
      </w:r>
    </w:p>
    <w:p w:rsidR="00DA4B33" w:rsidRDefault="00DA4B33" w:rsidP="00DA4B33">
      <w:pPr>
        <w:jc w:val="center"/>
        <w:rPr>
          <w:b/>
          <w:lang w:val="uk-UA"/>
        </w:rPr>
      </w:pPr>
    </w:p>
    <w:p w:rsidR="00DA4B33" w:rsidRDefault="00DA4B33" w:rsidP="00DA4B33">
      <w:pPr>
        <w:jc w:val="center"/>
        <w:rPr>
          <w:b/>
          <w:lang w:val="uk-UA"/>
        </w:rPr>
      </w:pPr>
    </w:p>
    <w:p w:rsidR="00DA4B33" w:rsidRDefault="00DA4B33" w:rsidP="00DA4B33">
      <w:pPr>
        <w:jc w:val="center"/>
        <w:rPr>
          <w:b/>
          <w:lang w:val="uk-UA"/>
        </w:rPr>
      </w:pPr>
    </w:p>
    <w:p w:rsidR="00DA4B33" w:rsidRDefault="00DA4B33" w:rsidP="00DA4B33">
      <w:pPr>
        <w:jc w:val="center"/>
        <w:rPr>
          <w:b/>
          <w:lang w:val="uk-UA"/>
        </w:rPr>
      </w:pPr>
    </w:p>
    <w:p w:rsidR="00DA4B33" w:rsidRPr="004C7FD7" w:rsidRDefault="00DA4B33" w:rsidP="00DA4B33">
      <w:pPr>
        <w:jc w:val="center"/>
        <w:rPr>
          <w:b/>
          <w:lang w:val="uk-UA"/>
        </w:rPr>
      </w:pPr>
      <w:r>
        <w:rPr>
          <w:b/>
          <w:lang w:val="uk-UA"/>
        </w:rPr>
        <w:t xml:space="preserve">СПЕЦИФІКАЦІЯ </w:t>
      </w:r>
    </w:p>
    <w:p w:rsidR="00DA4B33" w:rsidRPr="004C7FD7" w:rsidRDefault="00DA4B33" w:rsidP="00DA4B33">
      <w:pPr>
        <w:jc w:val="center"/>
        <w:rPr>
          <w:b/>
          <w:lang w:val="uk-UA"/>
        </w:rPr>
      </w:pPr>
      <w:r w:rsidRPr="004C7FD7">
        <w:rPr>
          <w:b/>
          <w:lang w:val="uk-UA"/>
        </w:rPr>
        <w:t>до Договору № ___ від «___» ___________20</w:t>
      </w:r>
      <w:r>
        <w:rPr>
          <w:b/>
          <w:lang w:val="uk-UA"/>
        </w:rPr>
        <w:t xml:space="preserve">20 </w:t>
      </w:r>
      <w:r w:rsidRPr="004C7FD7">
        <w:rPr>
          <w:b/>
          <w:lang w:val="uk-UA"/>
        </w:rPr>
        <w:t>р.</w:t>
      </w:r>
    </w:p>
    <w:p w:rsidR="00DA4B33" w:rsidRPr="004C7FD7" w:rsidRDefault="00DA4B33" w:rsidP="00DA4B33">
      <w:pPr>
        <w:rPr>
          <w:highlight w:val="yellow"/>
          <w:lang w:val="uk-UA"/>
        </w:rPr>
      </w:pPr>
    </w:p>
    <w:p w:rsidR="00DA4B33" w:rsidRPr="004C7FD7" w:rsidRDefault="00DA4B33" w:rsidP="00DA4B33">
      <w:pPr>
        <w:pStyle w:val="a9"/>
        <w:rPr>
          <w:sz w:val="22"/>
          <w:szCs w:val="22"/>
          <w:lang w:val="uk-UA"/>
        </w:rPr>
      </w:pPr>
      <w:r w:rsidRPr="004C7FD7">
        <w:rPr>
          <w:b/>
          <w:sz w:val="22"/>
          <w:szCs w:val="22"/>
          <w:lang w:val="uk-UA"/>
        </w:rPr>
        <w:t xml:space="preserve">м. ______________                                                                                 </w:t>
      </w:r>
      <w:r>
        <w:rPr>
          <w:b/>
          <w:sz w:val="22"/>
          <w:szCs w:val="22"/>
          <w:lang w:val="uk-UA"/>
        </w:rPr>
        <w:t xml:space="preserve">    «__» ___</w:t>
      </w:r>
      <w:r w:rsidRPr="009F4CBC">
        <w:rPr>
          <w:b/>
          <w:sz w:val="22"/>
          <w:szCs w:val="22"/>
        </w:rPr>
        <w:t>__</w:t>
      </w:r>
      <w:r>
        <w:rPr>
          <w:b/>
          <w:sz w:val="22"/>
          <w:szCs w:val="22"/>
          <w:lang w:val="uk-UA"/>
        </w:rPr>
        <w:t>_______ 2020</w:t>
      </w:r>
      <w:r w:rsidRPr="004C7FD7">
        <w:rPr>
          <w:b/>
          <w:sz w:val="22"/>
          <w:szCs w:val="22"/>
          <w:lang w:val="uk-UA"/>
        </w:rPr>
        <w:t xml:space="preserve"> року</w:t>
      </w:r>
    </w:p>
    <w:p w:rsidR="00DA4B33" w:rsidRPr="009F4CBC" w:rsidRDefault="00DA4B33" w:rsidP="00DA4B33">
      <w:pPr>
        <w:tabs>
          <w:tab w:val="right" w:leader="underscore" w:pos="9498"/>
        </w:tabs>
        <w:ind w:right="43"/>
        <w:jc w:val="both"/>
        <w:rPr>
          <w:b/>
          <w:highlight w:val="yellow"/>
        </w:rPr>
      </w:pPr>
    </w:p>
    <w:p w:rsidR="00DA4B33" w:rsidRDefault="00DA4B33" w:rsidP="00DA4B33">
      <w:pPr>
        <w:ind w:firstLine="708"/>
        <w:jc w:val="both"/>
        <w:rPr>
          <w:b/>
          <w:lang w:val="uk-UA"/>
        </w:rPr>
      </w:pPr>
    </w:p>
    <w:p w:rsidR="00DA4B33" w:rsidRPr="004C7FD7" w:rsidRDefault="00DA4B33" w:rsidP="00DA4B33">
      <w:pPr>
        <w:ind w:firstLine="708"/>
        <w:jc w:val="both"/>
        <w:rPr>
          <w:lang w:val="uk-UA"/>
        </w:rPr>
      </w:pPr>
      <w:r w:rsidRPr="004C7FD7">
        <w:rPr>
          <w:b/>
          <w:lang w:val="uk-UA"/>
        </w:rPr>
        <w:t>Товариство з обмеженою відповідальністю «</w:t>
      </w:r>
      <w:r>
        <w:rPr>
          <w:b/>
          <w:lang w:val="uk-UA"/>
        </w:rPr>
        <w:t>Аттік Декор</w:t>
      </w:r>
      <w:r w:rsidRPr="004C7FD7">
        <w:rPr>
          <w:b/>
          <w:lang w:val="uk-UA"/>
        </w:rPr>
        <w:t>»</w:t>
      </w:r>
      <w:r w:rsidRPr="004C7FD7">
        <w:rPr>
          <w:lang w:val="uk-UA"/>
        </w:rPr>
        <w:t xml:space="preserve">, надалі іменоване </w:t>
      </w:r>
      <w:r w:rsidRPr="004C7FD7">
        <w:rPr>
          <w:b/>
          <w:i/>
          <w:lang w:val="uk-UA"/>
        </w:rPr>
        <w:t>«Постачальник»,</w:t>
      </w:r>
      <w:r w:rsidRPr="004C7FD7">
        <w:rPr>
          <w:lang w:val="uk-UA"/>
        </w:rPr>
        <w:t xml:space="preserve"> в особі директора </w:t>
      </w:r>
      <w:r w:rsidRPr="005F708C">
        <w:rPr>
          <w:b/>
          <w:lang w:val="uk-UA"/>
        </w:rPr>
        <w:t>Мерліченко Олексія Костянтиновича</w:t>
      </w:r>
      <w:r w:rsidRPr="004C7FD7">
        <w:rPr>
          <w:lang w:val="uk-UA"/>
        </w:rPr>
        <w:t>, що діє на підставі Статуту, з одного боку,</w:t>
      </w:r>
    </w:p>
    <w:p w:rsidR="00DA4B33" w:rsidRPr="004C7FD7" w:rsidRDefault="00DA4B33" w:rsidP="00DA4B33">
      <w:pPr>
        <w:ind w:firstLine="708"/>
        <w:jc w:val="both"/>
        <w:rPr>
          <w:lang w:val="uk-UA"/>
        </w:rPr>
      </w:pPr>
      <w:r>
        <w:rPr>
          <w:b/>
          <w:lang w:val="uk-UA"/>
        </w:rPr>
        <w:t>____________________________________________</w:t>
      </w:r>
      <w:r w:rsidRPr="004C7FD7">
        <w:rPr>
          <w:b/>
          <w:lang w:val="uk-UA"/>
        </w:rPr>
        <w:t>____________________________</w:t>
      </w:r>
      <w:r>
        <w:rPr>
          <w:b/>
          <w:lang w:val="uk-UA"/>
        </w:rPr>
        <w:t>___</w:t>
      </w:r>
      <w:r w:rsidRPr="004C7FD7">
        <w:rPr>
          <w:lang w:val="uk-UA"/>
        </w:rPr>
        <w:t>,</w:t>
      </w:r>
      <w:r w:rsidRPr="004C7FD7">
        <w:rPr>
          <w:b/>
          <w:lang w:val="uk-UA"/>
        </w:rPr>
        <w:t xml:space="preserve"> </w:t>
      </w:r>
      <w:r w:rsidRPr="004C7FD7">
        <w:rPr>
          <w:lang w:val="uk-UA"/>
        </w:rPr>
        <w:t xml:space="preserve">іменоване надалі </w:t>
      </w:r>
      <w:r w:rsidRPr="004C7FD7">
        <w:rPr>
          <w:b/>
          <w:i/>
          <w:lang w:val="uk-UA"/>
        </w:rPr>
        <w:t>«Покупець»,</w:t>
      </w:r>
      <w:r w:rsidRPr="004C7FD7">
        <w:rPr>
          <w:b/>
          <w:lang w:val="uk-UA"/>
        </w:rPr>
        <w:t xml:space="preserve"> </w:t>
      </w:r>
      <w:r w:rsidRPr="004C7FD7">
        <w:rPr>
          <w:lang w:val="uk-UA"/>
        </w:rPr>
        <w:t xml:space="preserve">в особі _____________________________, що діє на підставі </w:t>
      </w:r>
      <w:r>
        <w:rPr>
          <w:lang w:val="uk-UA"/>
        </w:rPr>
        <w:t>________</w:t>
      </w:r>
      <w:r w:rsidRPr="004C7FD7">
        <w:rPr>
          <w:lang w:val="uk-UA"/>
        </w:rPr>
        <w:t xml:space="preserve">, з іншого боку, уклали дану Специфікацію до договору поставки про нижченаведене: </w:t>
      </w:r>
    </w:p>
    <w:p w:rsidR="00DA4B33" w:rsidRPr="004C7FD7" w:rsidRDefault="00DA4B33" w:rsidP="00DA4B33">
      <w:pPr>
        <w:ind w:firstLine="708"/>
        <w:jc w:val="both"/>
        <w:rPr>
          <w:b/>
          <w:lang w:val="uk-UA"/>
        </w:rPr>
      </w:pPr>
    </w:p>
    <w:p w:rsidR="00DA4B33" w:rsidRPr="004C7FD7" w:rsidRDefault="00DA4B33" w:rsidP="00DA4B33">
      <w:pPr>
        <w:ind w:left="709" w:right="991"/>
        <w:jc w:val="both"/>
        <w:rPr>
          <w:lang w:val="uk-UA"/>
        </w:rPr>
      </w:pPr>
      <w:r w:rsidRPr="004C7FD7">
        <w:rPr>
          <w:b/>
          <w:lang w:val="uk-UA"/>
        </w:rPr>
        <w:t>1.</w:t>
      </w:r>
      <w:r w:rsidRPr="004C7FD7">
        <w:rPr>
          <w:lang w:val="uk-UA"/>
        </w:rPr>
        <w:t xml:space="preserve"> Затвердити характеристики, кількість, номенклатуру й загальну вартість партії Товару, що поставляється, відповідно до Таблиці:  </w:t>
      </w:r>
    </w:p>
    <w:tbl>
      <w:tblPr>
        <w:tblW w:w="82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668"/>
        <w:gridCol w:w="1132"/>
        <w:gridCol w:w="1153"/>
        <w:gridCol w:w="1708"/>
      </w:tblGrid>
      <w:tr w:rsidR="00DA4B33" w:rsidRPr="004C7FD7" w:rsidTr="007B6C67">
        <w:tc>
          <w:tcPr>
            <w:tcW w:w="564" w:type="dxa"/>
          </w:tcPr>
          <w:p w:rsidR="00DA4B33" w:rsidRPr="004C7FD7" w:rsidRDefault="00DA4B33" w:rsidP="007B6C67">
            <w:pPr>
              <w:jc w:val="center"/>
              <w:rPr>
                <w:rFonts w:eastAsia="SimSun"/>
                <w:lang w:val="uk-UA" w:eastAsia="zh-CN"/>
              </w:rPr>
            </w:pPr>
            <w:r w:rsidRPr="004C7FD7">
              <w:rPr>
                <w:rFonts w:eastAsia="SimSun"/>
                <w:lang w:val="uk-UA" w:eastAsia="zh-CN"/>
              </w:rPr>
              <w:t>№ п/п</w:t>
            </w:r>
          </w:p>
        </w:tc>
        <w:tc>
          <w:tcPr>
            <w:tcW w:w="3668" w:type="dxa"/>
          </w:tcPr>
          <w:p w:rsidR="00DA4B33" w:rsidRPr="004C7FD7" w:rsidRDefault="00DA4B33" w:rsidP="007B6C67">
            <w:pPr>
              <w:jc w:val="center"/>
              <w:rPr>
                <w:rFonts w:eastAsia="SimSun"/>
                <w:lang w:val="uk-UA" w:eastAsia="zh-CN"/>
              </w:rPr>
            </w:pPr>
          </w:p>
          <w:p w:rsidR="00DA4B33" w:rsidRPr="004C7FD7" w:rsidRDefault="00DA4B33" w:rsidP="007B6C67">
            <w:pPr>
              <w:jc w:val="center"/>
              <w:rPr>
                <w:rFonts w:eastAsia="SimSun"/>
                <w:lang w:val="uk-UA" w:eastAsia="zh-CN"/>
              </w:rPr>
            </w:pPr>
            <w:r w:rsidRPr="004C7FD7">
              <w:rPr>
                <w:rFonts w:eastAsia="SimSun"/>
                <w:lang w:val="uk-UA" w:eastAsia="zh-CN"/>
              </w:rPr>
              <w:t>Характеристика та номенклатура Товару</w:t>
            </w:r>
          </w:p>
        </w:tc>
        <w:tc>
          <w:tcPr>
            <w:tcW w:w="1132" w:type="dxa"/>
          </w:tcPr>
          <w:p w:rsidR="00DA4B33" w:rsidRPr="004C7FD7" w:rsidRDefault="00DA4B33" w:rsidP="007B6C67">
            <w:pPr>
              <w:jc w:val="center"/>
              <w:rPr>
                <w:rFonts w:eastAsia="SimSun"/>
                <w:lang w:val="uk-UA" w:eastAsia="zh-CN"/>
              </w:rPr>
            </w:pPr>
            <w:r w:rsidRPr="004C7FD7">
              <w:rPr>
                <w:rFonts w:eastAsia="SimSun"/>
                <w:lang w:val="uk-UA" w:eastAsia="zh-CN"/>
              </w:rPr>
              <w:t>Кіл-</w:t>
            </w:r>
            <w:proofErr w:type="spellStart"/>
            <w:r w:rsidRPr="004C7FD7">
              <w:rPr>
                <w:rFonts w:eastAsia="SimSun"/>
                <w:lang w:val="uk-UA" w:eastAsia="zh-CN"/>
              </w:rPr>
              <w:t>сть</w:t>
            </w:r>
            <w:proofErr w:type="spellEnd"/>
          </w:p>
          <w:p w:rsidR="00DA4B33" w:rsidRDefault="00DA4B33" w:rsidP="007B6C67">
            <w:pPr>
              <w:jc w:val="center"/>
              <w:rPr>
                <w:rFonts w:eastAsia="SimSun"/>
                <w:lang w:val="uk-UA" w:eastAsia="zh-CN"/>
              </w:rPr>
            </w:pPr>
            <w:r w:rsidRPr="004C7FD7">
              <w:rPr>
                <w:rFonts w:eastAsia="SimSun"/>
                <w:lang w:val="uk-UA" w:eastAsia="zh-CN"/>
              </w:rPr>
              <w:t>Товару</w:t>
            </w:r>
          </w:p>
          <w:p w:rsidR="00DA4B33" w:rsidRPr="004C7FD7" w:rsidRDefault="00E15202" w:rsidP="007B6C67">
            <w:pPr>
              <w:jc w:val="center"/>
              <w:rPr>
                <w:rFonts w:eastAsia="SimSun"/>
                <w:lang w:val="uk-UA" w:eastAsia="zh-CN"/>
              </w:rPr>
            </w:pPr>
            <w:r>
              <w:rPr>
                <w:rFonts w:eastAsia="SimSun"/>
                <w:lang w:val="uk-UA" w:eastAsia="zh-CN"/>
              </w:rPr>
              <w:t>шт.</w:t>
            </w:r>
          </w:p>
        </w:tc>
        <w:tc>
          <w:tcPr>
            <w:tcW w:w="1153" w:type="dxa"/>
          </w:tcPr>
          <w:p w:rsidR="00DA4B33" w:rsidRPr="004C7FD7" w:rsidRDefault="00DA4B33" w:rsidP="007B6C67">
            <w:pPr>
              <w:jc w:val="center"/>
              <w:rPr>
                <w:rFonts w:eastAsia="SimSun"/>
                <w:lang w:val="uk-UA" w:eastAsia="zh-CN"/>
              </w:rPr>
            </w:pPr>
            <w:r>
              <w:rPr>
                <w:rFonts w:eastAsia="SimSun"/>
                <w:lang w:val="uk-UA" w:eastAsia="zh-CN"/>
              </w:rPr>
              <w:t xml:space="preserve">Ціна за одиницю </w:t>
            </w:r>
            <w:r w:rsidRPr="004C7FD7">
              <w:rPr>
                <w:rFonts w:eastAsia="SimSun"/>
                <w:lang w:val="uk-UA" w:eastAsia="zh-CN"/>
              </w:rPr>
              <w:t xml:space="preserve"> (грн.)</w:t>
            </w:r>
          </w:p>
          <w:p w:rsidR="00DA4B33" w:rsidRPr="004C7FD7" w:rsidRDefault="00DA4B33" w:rsidP="007B6C67">
            <w:pPr>
              <w:jc w:val="center"/>
              <w:rPr>
                <w:rFonts w:eastAsia="SimSun"/>
                <w:lang w:val="uk-UA" w:eastAsia="zh-CN"/>
              </w:rPr>
            </w:pPr>
          </w:p>
        </w:tc>
        <w:tc>
          <w:tcPr>
            <w:tcW w:w="1708" w:type="dxa"/>
          </w:tcPr>
          <w:p w:rsidR="00DA4B33" w:rsidRPr="004C7FD7" w:rsidRDefault="00DA4B33" w:rsidP="007B6C67">
            <w:pPr>
              <w:jc w:val="center"/>
              <w:rPr>
                <w:rFonts w:eastAsia="SimSun"/>
                <w:lang w:val="uk-UA" w:eastAsia="zh-CN"/>
              </w:rPr>
            </w:pPr>
            <w:r>
              <w:rPr>
                <w:rFonts w:eastAsia="SimSun"/>
                <w:lang w:val="uk-UA" w:eastAsia="zh-CN"/>
              </w:rPr>
              <w:t xml:space="preserve">Загальна вартість </w:t>
            </w:r>
          </w:p>
          <w:p w:rsidR="00DA4B33" w:rsidRPr="004C7FD7" w:rsidRDefault="00DA4B33" w:rsidP="007B6C67">
            <w:pPr>
              <w:jc w:val="center"/>
              <w:rPr>
                <w:rFonts w:eastAsia="SimSun"/>
                <w:lang w:val="uk-UA" w:eastAsia="zh-CN"/>
              </w:rPr>
            </w:pPr>
            <w:r w:rsidRPr="004C7FD7">
              <w:rPr>
                <w:rFonts w:eastAsia="SimSun"/>
                <w:lang w:val="uk-UA" w:eastAsia="zh-CN"/>
              </w:rPr>
              <w:t>(грн.)</w:t>
            </w:r>
          </w:p>
        </w:tc>
      </w:tr>
      <w:tr w:rsidR="00DA4B33" w:rsidRPr="004C7FD7" w:rsidTr="00DA4B33">
        <w:tc>
          <w:tcPr>
            <w:tcW w:w="564" w:type="dxa"/>
            <w:vAlign w:val="center"/>
          </w:tcPr>
          <w:p w:rsidR="00DA4B33" w:rsidRPr="004C7FD7" w:rsidRDefault="00DA4B33" w:rsidP="007B6C67">
            <w:pPr>
              <w:pStyle w:val="a7"/>
              <w:jc w:val="center"/>
              <w:rPr>
                <w:sz w:val="20"/>
                <w:lang w:val="uk-UA"/>
              </w:rPr>
            </w:pPr>
            <w:r>
              <w:rPr>
                <w:sz w:val="20"/>
                <w:lang w:val="uk-UA"/>
              </w:rPr>
              <w:t>1</w:t>
            </w:r>
          </w:p>
        </w:tc>
        <w:tc>
          <w:tcPr>
            <w:tcW w:w="3668" w:type="dxa"/>
            <w:vAlign w:val="center"/>
          </w:tcPr>
          <w:p w:rsidR="00DA4B33" w:rsidRPr="004C7FD7" w:rsidRDefault="00E15202" w:rsidP="007B6C67">
            <w:pPr>
              <w:rPr>
                <w:rFonts w:eastAsia="SimSun"/>
                <w:lang w:val="uk-UA" w:eastAsia="zh-CN"/>
              </w:rPr>
            </w:pPr>
            <w:r>
              <w:rPr>
                <w:rFonts w:eastAsia="SimSun"/>
                <w:lang w:val="uk-UA" w:eastAsia="zh-CN"/>
              </w:rPr>
              <w:t>Ліжка металеві з сіткою</w:t>
            </w:r>
          </w:p>
        </w:tc>
        <w:tc>
          <w:tcPr>
            <w:tcW w:w="1132" w:type="dxa"/>
            <w:vAlign w:val="center"/>
          </w:tcPr>
          <w:p w:rsidR="00DA4B33" w:rsidRPr="004C7FD7" w:rsidRDefault="00DA4B33" w:rsidP="007B6C67">
            <w:pPr>
              <w:jc w:val="center"/>
              <w:rPr>
                <w:rFonts w:eastAsia="SimSun"/>
                <w:lang w:val="uk-UA" w:eastAsia="zh-CN"/>
              </w:rPr>
            </w:pPr>
            <w:r>
              <w:rPr>
                <w:rFonts w:eastAsia="SimSun"/>
                <w:lang w:val="uk-UA" w:eastAsia="zh-CN"/>
              </w:rPr>
              <w:t>1</w:t>
            </w:r>
          </w:p>
        </w:tc>
        <w:tc>
          <w:tcPr>
            <w:tcW w:w="1153" w:type="dxa"/>
            <w:vAlign w:val="center"/>
          </w:tcPr>
          <w:p w:rsidR="00DA4B33" w:rsidRPr="004C7FD7" w:rsidRDefault="00DA4B33" w:rsidP="007B6C67">
            <w:pPr>
              <w:jc w:val="center"/>
              <w:rPr>
                <w:lang w:val="uk-UA"/>
              </w:rPr>
            </w:pPr>
            <w:bookmarkStart w:id="0" w:name="_GoBack"/>
            <w:bookmarkEnd w:id="0"/>
          </w:p>
        </w:tc>
        <w:tc>
          <w:tcPr>
            <w:tcW w:w="1708" w:type="dxa"/>
            <w:vAlign w:val="center"/>
          </w:tcPr>
          <w:p w:rsidR="00DA4B33" w:rsidRPr="004C7FD7" w:rsidRDefault="00DA4B33" w:rsidP="007B6C67">
            <w:pPr>
              <w:jc w:val="right"/>
              <w:rPr>
                <w:sz w:val="22"/>
                <w:szCs w:val="22"/>
                <w:lang w:val="uk-UA"/>
              </w:rPr>
            </w:pPr>
          </w:p>
        </w:tc>
      </w:tr>
      <w:tr w:rsidR="00DA4B33" w:rsidRPr="004C7FD7" w:rsidTr="007B6C67">
        <w:tc>
          <w:tcPr>
            <w:tcW w:w="564" w:type="dxa"/>
          </w:tcPr>
          <w:p w:rsidR="00DA4B33" w:rsidRPr="004C7FD7" w:rsidRDefault="00DA4B33" w:rsidP="007B6C67">
            <w:pPr>
              <w:pStyle w:val="a7"/>
              <w:jc w:val="center"/>
              <w:rPr>
                <w:sz w:val="20"/>
                <w:lang w:val="uk-UA"/>
              </w:rPr>
            </w:pPr>
          </w:p>
        </w:tc>
        <w:tc>
          <w:tcPr>
            <w:tcW w:w="3668" w:type="dxa"/>
            <w:vAlign w:val="center"/>
          </w:tcPr>
          <w:p w:rsidR="00DA4B33" w:rsidRPr="004C7FD7" w:rsidRDefault="00DA4B33" w:rsidP="007B6C67">
            <w:pPr>
              <w:rPr>
                <w:rFonts w:eastAsia="SimSun"/>
                <w:lang w:val="uk-UA" w:eastAsia="zh-CN"/>
              </w:rPr>
            </w:pPr>
          </w:p>
        </w:tc>
        <w:tc>
          <w:tcPr>
            <w:tcW w:w="1132" w:type="dxa"/>
            <w:vAlign w:val="center"/>
          </w:tcPr>
          <w:p w:rsidR="00DA4B33" w:rsidRPr="004C7FD7" w:rsidRDefault="00DA4B33" w:rsidP="007B6C67">
            <w:pPr>
              <w:jc w:val="center"/>
              <w:rPr>
                <w:rFonts w:eastAsia="SimSun"/>
                <w:lang w:val="uk-UA" w:eastAsia="zh-CN"/>
              </w:rPr>
            </w:pPr>
          </w:p>
        </w:tc>
        <w:tc>
          <w:tcPr>
            <w:tcW w:w="1153" w:type="dxa"/>
          </w:tcPr>
          <w:p w:rsidR="00DA4B33" w:rsidRPr="004C7FD7" w:rsidRDefault="00DA4B33" w:rsidP="007B6C67">
            <w:pPr>
              <w:jc w:val="center"/>
              <w:rPr>
                <w:lang w:val="uk-UA"/>
              </w:rPr>
            </w:pPr>
          </w:p>
        </w:tc>
        <w:tc>
          <w:tcPr>
            <w:tcW w:w="1708" w:type="dxa"/>
            <w:vAlign w:val="bottom"/>
          </w:tcPr>
          <w:p w:rsidR="00DA4B33" w:rsidRPr="004C7FD7" w:rsidRDefault="00DA4B33" w:rsidP="007B6C67">
            <w:pPr>
              <w:jc w:val="center"/>
              <w:rPr>
                <w:sz w:val="22"/>
                <w:szCs w:val="22"/>
                <w:lang w:val="uk-UA"/>
              </w:rPr>
            </w:pPr>
          </w:p>
        </w:tc>
      </w:tr>
      <w:tr w:rsidR="00DA4B33" w:rsidRPr="004C7FD7" w:rsidTr="007B6C67">
        <w:tc>
          <w:tcPr>
            <w:tcW w:w="564" w:type="dxa"/>
          </w:tcPr>
          <w:p w:rsidR="00DA4B33" w:rsidRPr="004C7FD7" w:rsidRDefault="00DA4B33" w:rsidP="007B6C67">
            <w:pPr>
              <w:pStyle w:val="a7"/>
              <w:jc w:val="center"/>
              <w:rPr>
                <w:sz w:val="20"/>
                <w:lang w:val="uk-UA"/>
              </w:rPr>
            </w:pPr>
          </w:p>
        </w:tc>
        <w:tc>
          <w:tcPr>
            <w:tcW w:w="3668" w:type="dxa"/>
            <w:vAlign w:val="center"/>
          </w:tcPr>
          <w:p w:rsidR="00DA4B33" w:rsidRPr="004C7FD7" w:rsidRDefault="00DA4B33" w:rsidP="007B6C67">
            <w:pPr>
              <w:rPr>
                <w:rFonts w:eastAsia="SimSun"/>
                <w:lang w:val="uk-UA" w:eastAsia="zh-CN"/>
              </w:rPr>
            </w:pPr>
          </w:p>
        </w:tc>
        <w:tc>
          <w:tcPr>
            <w:tcW w:w="1132" w:type="dxa"/>
            <w:vAlign w:val="center"/>
          </w:tcPr>
          <w:p w:rsidR="00DA4B33" w:rsidRPr="004C7FD7" w:rsidRDefault="00DA4B33" w:rsidP="007B6C67">
            <w:pPr>
              <w:jc w:val="center"/>
              <w:rPr>
                <w:rFonts w:eastAsia="SimSun"/>
                <w:lang w:val="uk-UA" w:eastAsia="zh-CN"/>
              </w:rPr>
            </w:pPr>
          </w:p>
        </w:tc>
        <w:tc>
          <w:tcPr>
            <w:tcW w:w="1153" w:type="dxa"/>
          </w:tcPr>
          <w:p w:rsidR="00DA4B33" w:rsidRPr="004C7FD7" w:rsidRDefault="00DA4B33" w:rsidP="007B6C67">
            <w:pPr>
              <w:jc w:val="center"/>
              <w:rPr>
                <w:lang w:val="uk-UA"/>
              </w:rPr>
            </w:pPr>
          </w:p>
        </w:tc>
        <w:tc>
          <w:tcPr>
            <w:tcW w:w="1708" w:type="dxa"/>
            <w:vAlign w:val="bottom"/>
          </w:tcPr>
          <w:p w:rsidR="00DA4B33" w:rsidRPr="004C7FD7" w:rsidRDefault="00DA4B33" w:rsidP="007B6C67">
            <w:pPr>
              <w:jc w:val="center"/>
              <w:rPr>
                <w:sz w:val="22"/>
                <w:szCs w:val="22"/>
                <w:lang w:val="uk-UA"/>
              </w:rPr>
            </w:pPr>
          </w:p>
        </w:tc>
      </w:tr>
      <w:tr w:rsidR="00DA4B33" w:rsidRPr="004C7FD7" w:rsidTr="007B6C67">
        <w:tc>
          <w:tcPr>
            <w:tcW w:w="6517" w:type="dxa"/>
            <w:gridSpan w:val="4"/>
          </w:tcPr>
          <w:p w:rsidR="00DA4B33" w:rsidRPr="004C7FD7" w:rsidRDefault="00DA4B33" w:rsidP="007B6C67">
            <w:pPr>
              <w:pStyle w:val="a7"/>
              <w:ind w:right="297"/>
              <w:jc w:val="right"/>
              <w:rPr>
                <w:b/>
                <w:lang w:val="uk-UA"/>
              </w:rPr>
            </w:pPr>
            <w:r>
              <w:rPr>
                <w:b/>
                <w:lang w:val="uk-UA"/>
              </w:rPr>
              <w:t>РАЗОМ:</w:t>
            </w:r>
          </w:p>
        </w:tc>
        <w:tc>
          <w:tcPr>
            <w:tcW w:w="1708" w:type="dxa"/>
            <w:vAlign w:val="center"/>
          </w:tcPr>
          <w:p w:rsidR="00DA4B33" w:rsidRPr="004C7FD7" w:rsidRDefault="00DA4B33" w:rsidP="007B6C67">
            <w:pPr>
              <w:pStyle w:val="a7"/>
              <w:jc w:val="right"/>
              <w:rPr>
                <w:b/>
                <w:sz w:val="20"/>
                <w:lang w:val="uk-UA"/>
              </w:rPr>
            </w:pPr>
          </w:p>
        </w:tc>
      </w:tr>
    </w:tbl>
    <w:p w:rsidR="00DA4B33" w:rsidRPr="004C7FD7" w:rsidRDefault="00DA4B33" w:rsidP="00DA4B33">
      <w:pPr>
        <w:pStyle w:val="a7"/>
        <w:jc w:val="center"/>
        <w:rPr>
          <w:sz w:val="16"/>
          <w:szCs w:val="16"/>
          <w:lang w:val="uk-UA"/>
        </w:rPr>
      </w:pPr>
    </w:p>
    <w:p w:rsidR="00DA4B33" w:rsidRPr="004C7FD7" w:rsidRDefault="00DA4B33" w:rsidP="00DA4B33">
      <w:pPr>
        <w:ind w:left="709" w:right="424"/>
        <w:jc w:val="both"/>
        <w:rPr>
          <w:lang w:val="uk-UA"/>
        </w:rPr>
      </w:pPr>
      <w:r w:rsidRPr="004C7FD7">
        <w:rPr>
          <w:lang w:val="uk-UA"/>
        </w:rPr>
        <w:t>Загальна вартість Товару складає</w:t>
      </w:r>
      <w:r>
        <w:rPr>
          <w:lang w:val="uk-UA"/>
        </w:rPr>
        <w:t>: _______________________________________</w:t>
      </w:r>
    </w:p>
    <w:p w:rsidR="00DA4B33" w:rsidRPr="004C7FD7" w:rsidRDefault="00DA4B33" w:rsidP="00DA4B33">
      <w:pPr>
        <w:ind w:firstLine="708"/>
        <w:jc w:val="both"/>
        <w:rPr>
          <w:lang w:val="uk-UA"/>
        </w:rPr>
      </w:pPr>
      <w:r w:rsidRPr="004C7FD7">
        <w:rPr>
          <w:b/>
          <w:lang w:val="uk-UA"/>
        </w:rPr>
        <w:t>2.</w:t>
      </w:r>
      <w:r w:rsidRPr="004C7FD7">
        <w:rPr>
          <w:lang w:val="uk-UA"/>
        </w:rPr>
        <w:t xml:space="preserve"> </w:t>
      </w:r>
      <w:r>
        <w:rPr>
          <w:lang w:val="uk-UA"/>
        </w:rPr>
        <w:t xml:space="preserve"> </w:t>
      </w:r>
      <w:r w:rsidRPr="004C7FD7">
        <w:rPr>
          <w:lang w:val="uk-UA"/>
        </w:rPr>
        <w:t xml:space="preserve">Всі інші умови </w:t>
      </w:r>
      <w:r>
        <w:rPr>
          <w:lang w:val="uk-UA"/>
        </w:rPr>
        <w:t>залишаються незмінними і</w:t>
      </w:r>
      <w:r w:rsidRPr="004C7FD7">
        <w:rPr>
          <w:lang w:val="uk-UA"/>
        </w:rPr>
        <w:t xml:space="preserve"> відповідають договору поставки </w:t>
      </w:r>
    </w:p>
    <w:p w:rsidR="00DA4B33" w:rsidRDefault="00DA4B33" w:rsidP="00DA4B33">
      <w:pPr>
        <w:ind w:right="-1"/>
        <w:rPr>
          <w:b/>
          <w:sz w:val="22"/>
          <w:szCs w:val="22"/>
          <w:lang w:val="uk-UA"/>
        </w:rPr>
      </w:pPr>
    </w:p>
    <w:p w:rsidR="00DA4B33" w:rsidRDefault="00DA4B33" w:rsidP="00DA4B33">
      <w:pPr>
        <w:ind w:right="-1"/>
        <w:rPr>
          <w:b/>
          <w:sz w:val="22"/>
          <w:szCs w:val="22"/>
          <w:lang w:val="uk-UA"/>
        </w:rPr>
      </w:pPr>
    </w:p>
    <w:p w:rsidR="00DA4B33" w:rsidRDefault="00DA4B33" w:rsidP="00DA4B33">
      <w:pPr>
        <w:ind w:right="-1"/>
        <w:rPr>
          <w:b/>
          <w:sz w:val="22"/>
          <w:szCs w:val="22"/>
          <w:lang w:val="uk-UA"/>
        </w:rPr>
      </w:pPr>
    </w:p>
    <w:p w:rsidR="00DA4B33" w:rsidRDefault="00DA4B33" w:rsidP="00DA4B33">
      <w:pPr>
        <w:ind w:right="-1"/>
        <w:rPr>
          <w:b/>
          <w:sz w:val="22"/>
          <w:szCs w:val="22"/>
          <w:lang w:val="uk-UA"/>
        </w:rPr>
      </w:pPr>
    </w:p>
    <w:p w:rsidR="00DA4B33" w:rsidRPr="004C7FD7" w:rsidRDefault="00DA4B33" w:rsidP="00DA4B33">
      <w:pPr>
        <w:ind w:right="-1"/>
        <w:rPr>
          <w:b/>
          <w:sz w:val="22"/>
          <w:szCs w:val="22"/>
          <w:lang w:val="uk-UA"/>
        </w:rPr>
      </w:pPr>
    </w:p>
    <w:p w:rsidR="00DA4B33" w:rsidRPr="004C7FD7" w:rsidRDefault="00DA4B33" w:rsidP="00DA4B33">
      <w:pPr>
        <w:ind w:right="-1"/>
        <w:rPr>
          <w:b/>
          <w:sz w:val="22"/>
          <w:szCs w:val="22"/>
          <w:lang w:val="uk-UA"/>
        </w:rPr>
      </w:pPr>
      <w:r w:rsidRPr="004C7FD7">
        <w:rPr>
          <w:b/>
          <w:sz w:val="22"/>
          <w:szCs w:val="22"/>
          <w:lang w:val="uk-UA"/>
        </w:rPr>
        <w:t xml:space="preserve">                             ПОСТАЧАЛЬНИК:                                                     ПОКУПЕЦЬ:</w:t>
      </w:r>
    </w:p>
    <w:tbl>
      <w:tblPr>
        <w:tblW w:w="9750" w:type="dxa"/>
        <w:tblInd w:w="-252" w:type="dxa"/>
        <w:tblLayout w:type="fixed"/>
        <w:tblLook w:val="0000" w:firstRow="0" w:lastRow="0" w:firstColumn="0" w:lastColumn="0" w:noHBand="0" w:noVBand="0"/>
      </w:tblPr>
      <w:tblGrid>
        <w:gridCol w:w="5040"/>
        <w:gridCol w:w="4710"/>
      </w:tblGrid>
      <w:tr w:rsidR="00DA4B33" w:rsidRPr="004C7FD7" w:rsidTr="00DA4B33">
        <w:trPr>
          <w:trHeight w:val="2255"/>
        </w:trPr>
        <w:tc>
          <w:tcPr>
            <w:tcW w:w="5040" w:type="dxa"/>
          </w:tcPr>
          <w:p w:rsidR="00DA4B33" w:rsidRPr="004C7FD7" w:rsidRDefault="00DA4B33" w:rsidP="007B6C67">
            <w:pPr>
              <w:jc w:val="center"/>
              <w:rPr>
                <w:b/>
                <w:lang w:val="uk-UA"/>
              </w:rPr>
            </w:pPr>
            <w:r w:rsidRPr="004C7FD7">
              <w:rPr>
                <w:b/>
                <w:lang w:val="uk-UA"/>
              </w:rPr>
              <w:t>Товариство з обмеженню відповідальністю</w:t>
            </w:r>
          </w:p>
          <w:p w:rsidR="00DA4B33" w:rsidRPr="004C7FD7" w:rsidRDefault="00DA4B33" w:rsidP="007B6C67">
            <w:pPr>
              <w:jc w:val="center"/>
              <w:rPr>
                <w:b/>
                <w:lang w:val="uk-UA"/>
              </w:rPr>
            </w:pPr>
            <w:r>
              <w:rPr>
                <w:b/>
                <w:lang w:val="uk-UA"/>
              </w:rPr>
              <w:t>«Аттік Декор</w:t>
            </w:r>
            <w:r w:rsidRPr="004C7FD7">
              <w:rPr>
                <w:b/>
                <w:lang w:val="uk-UA"/>
              </w:rPr>
              <w:t>»</w:t>
            </w:r>
          </w:p>
          <w:p w:rsidR="00DA4B33" w:rsidRDefault="00DA4B33" w:rsidP="007B6C67">
            <w:pPr>
              <w:rPr>
                <w:b/>
                <w:lang w:val="uk-UA"/>
              </w:rPr>
            </w:pPr>
          </w:p>
          <w:p w:rsidR="00DA4B33" w:rsidRPr="004C7FD7" w:rsidRDefault="00DA4B33" w:rsidP="007B6C67">
            <w:pPr>
              <w:rPr>
                <w:b/>
                <w:lang w:val="uk-UA"/>
              </w:rPr>
            </w:pPr>
          </w:p>
          <w:p w:rsidR="00DA4B33" w:rsidRPr="004C7FD7" w:rsidRDefault="00DA4B33" w:rsidP="007B6C67">
            <w:pPr>
              <w:rPr>
                <w:b/>
                <w:lang w:val="uk-UA"/>
              </w:rPr>
            </w:pPr>
            <w:r>
              <w:rPr>
                <w:b/>
                <w:lang w:val="uk-UA"/>
              </w:rPr>
              <w:t>Д</w:t>
            </w:r>
            <w:r w:rsidRPr="004C7FD7">
              <w:rPr>
                <w:b/>
                <w:lang w:val="uk-UA"/>
              </w:rPr>
              <w:t xml:space="preserve">иректор      </w:t>
            </w:r>
          </w:p>
          <w:p w:rsidR="00DA4B33" w:rsidRPr="004C7FD7" w:rsidRDefault="00DA4B33" w:rsidP="007B6C67">
            <w:pPr>
              <w:rPr>
                <w:b/>
                <w:lang w:val="uk-UA"/>
              </w:rPr>
            </w:pPr>
          </w:p>
          <w:p w:rsidR="00DA4B33" w:rsidRPr="004C7FD7" w:rsidRDefault="00DA4B33" w:rsidP="007B6C67">
            <w:pPr>
              <w:rPr>
                <w:b/>
                <w:lang w:val="uk-UA"/>
              </w:rPr>
            </w:pPr>
            <w:r w:rsidRPr="004C7FD7">
              <w:rPr>
                <w:b/>
                <w:lang w:val="uk-UA"/>
              </w:rPr>
              <w:t>____</w:t>
            </w:r>
            <w:r>
              <w:rPr>
                <w:b/>
                <w:lang w:val="uk-UA"/>
              </w:rPr>
              <w:t>_________________/О.К. Мерліченко/</w:t>
            </w:r>
          </w:p>
        </w:tc>
        <w:tc>
          <w:tcPr>
            <w:tcW w:w="4710" w:type="dxa"/>
          </w:tcPr>
          <w:p w:rsidR="00DA4B33" w:rsidRPr="004C7FD7" w:rsidRDefault="00DA4B33" w:rsidP="007B6C67">
            <w:pPr>
              <w:jc w:val="center"/>
              <w:rPr>
                <w:b/>
                <w:lang w:val="uk-UA"/>
              </w:rPr>
            </w:pPr>
            <w:r>
              <w:rPr>
                <w:b/>
                <w:lang w:val="uk-UA"/>
              </w:rPr>
              <w:t>_______________________________</w:t>
            </w:r>
          </w:p>
          <w:p w:rsidR="00DA4B33" w:rsidRPr="004C7FD7" w:rsidRDefault="00DA4B33" w:rsidP="007B6C67">
            <w:pPr>
              <w:jc w:val="center"/>
              <w:rPr>
                <w:b/>
                <w:lang w:val="uk-UA"/>
              </w:rPr>
            </w:pPr>
            <w:r>
              <w:rPr>
                <w:b/>
                <w:lang w:val="uk-UA"/>
              </w:rPr>
              <w:t>«________________________</w:t>
            </w:r>
            <w:r w:rsidRPr="004C7FD7">
              <w:rPr>
                <w:b/>
                <w:lang w:val="uk-UA"/>
              </w:rPr>
              <w:t>»</w:t>
            </w:r>
          </w:p>
          <w:p w:rsidR="00DA4B33" w:rsidRDefault="00DA4B33" w:rsidP="007B6C67">
            <w:pPr>
              <w:rPr>
                <w:b/>
                <w:lang w:val="uk-UA"/>
              </w:rPr>
            </w:pPr>
          </w:p>
          <w:p w:rsidR="00DA4B33" w:rsidRPr="004C7FD7" w:rsidRDefault="00DA4B33" w:rsidP="007B6C67">
            <w:pPr>
              <w:rPr>
                <w:b/>
                <w:lang w:val="uk-UA"/>
              </w:rPr>
            </w:pPr>
          </w:p>
          <w:p w:rsidR="00DA4B33" w:rsidRPr="004C7FD7" w:rsidRDefault="00DA4B33" w:rsidP="007B6C67">
            <w:pPr>
              <w:rPr>
                <w:b/>
                <w:lang w:val="uk-UA"/>
              </w:rPr>
            </w:pPr>
            <w:r>
              <w:rPr>
                <w:b/>
                <w:lang w:val="uk-UA"/>
              </w:rPr>
              <w:t>Д</w:t>
            </w:r>
            <w:r w:rsidRPr="004C7FD7">
              <w:rPr>
                <w:b/>
                <w:lang w:val="uk-UA"/>
              </w:rPr>
              <w:t xml:space="preserve">иректор      </w:t>
            </w:r>
          </w:p>
          <w:p w:rsidR="00DA4B33" w:rsidRPr="004C7FD7" w:rsidRDefault="00DA4B33" w:rsidP="007B6C67">
            <w:pPr>
              <w:rPr>
                <w:b/>
                <w:lang w:val="uk-UA"/>
              </w:rPr>
            </w:pPr>
          </w:p>
          <w:p w:rsidR="00DA4B33" w:rsidRPr="004C7FD7" w:rsidRDefault="00DA4B33" w:rsidP="00DA4B33">
            <w:pPr>
              <w:pStyle w:val="3"/>
              <w:rPr>
                <w:rFonts w:ascii="Times New Roman" w:hAnsi="Times New Roman"/>
                <w:sz w:val="22"/>
                <w:szCs w:val="22"/>
                <w:lang w:val="uk-UA"/>
              </w:rPr>
            </w:pPr>
            <w:r w:rsidRPr="004C7FD7">
              <w:rPr>
                <w:b/>
                <w:lang w:val="uk-UA"/>
              </w:rPr>
              <w:t>____</w:t>
            </w:r>
            <w:r>
              <w:rPr>
                <w:b/>
                <w:lang w:val="uk-UA"/>
              </w:rPr>
              <w:t>_________________/_____________/</w:t>
            </w:r>
          </w:p>
        </w:tc>
      </w:tr>
    </w:tbl>
    <w:p w:rsidR="0076475E" w:rsidRPr="0050132B" w:rsidRDefault="0076475E" w:rsidP="0098568E">
      <w:pPr>
        <w:spacing w:line="276" w:lineRule="auto"/>
        <w:jc w:val="both"/>
        <w:rPr>
          <w:b/>
          <w:lang w:val="uk-UA"/>
        </w:rPr>
      </w:pPr>
    </w:p>
    <w:sectPr w:rsidR="0076475E" w:rsidRPr="0050132B" w:rsidSect="00A812A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8"/>
    <w:rsid w:val="0003740E"/>
    <w:rsid w:val="00067F18"/>
    <w:rsid w:val="000809E6"/>
    <w:rsid w:val="00094258"/>
    <w:rsid w:val="00192AB6"/>
    <w:rsid w:val="001C30A6"/>
    <w:rsid w:val="001C6440"/>
    <w:rsid w:val="001D11B9"/>
    <w:rsid w:val="001E58DA"/>
    <w:rsid w:val="00274221"/>
    <w:rsid w:val="00304B55"/>
    <w:rsid w:val="00315993"/>
    <w:rsid w:val="003B1082"/>
    <w:rsid w:val="003C598A"/>
    <w:rsid w:val="003D7ACF"/>
    <w:rsid w:val="003E4D34"/>
    <w:rsid w:val="00410856"/>
    <w:rsid w:val="00421AA7"/>
    <w:rsid w:val="004236F2"/>
    <w:rsid w:val="00423ACD"/>
    <w:rsid w:val="00425A6D"/>
    <w:rsid w:val="004C691B"/>
    <w:rsid w:val="004E4780"/>
    <w:rsid w:val="004E6980"/>
    <w:rsid w:val="0050132B"/>
    <w:rsid w:val="00520A1F"/>
    <w:rsid w:val="005460D4"/>
    <w:rsid w:val="00556D49"/>
    <w:rsid w:val="00605BCD"/>
    <w:rsid w:val="00641EA9"/>
    <w:rsid w:val="0066048F"/>
    <w:rsid w:val="00750F43"/>
    <w:rsid w:val="00753D1A"/>
    <w:rsid w:val="0076475E"/>
    <w:rsid w:val="007702B3"/>
    <w:rsid w:val="007C2225"/>
    <w:rsid w:val="00831DBC"/>
    <w:rsid w:val="00851E50"/>
    <w:rsid w:val="008520DC"/>
    <w:rsid w:val="0086153F"/>
    <w:rsid w:val="008E322B"/>
    <w:rsid w:val="00960780"/>
    <w:rsid w:val="0098568E"/>
    <w:rsid w:val="009B1781"/>
    <w:rsid w:val="009E28BA"/>
    <w:rsid w:val="00A07701"/>
    <w:rsid w:val="00A812A0"/>
    <w:rsid w:val="00A87B30"/>
    <w:rsid w:val="00A92DCF"/>
    <w:rsid w:val="00AA1FA7"/>
    <w:rsid w:val="00AF51FE"/>
    <w:rsid w:val="00B15E22"/>
    <w:rsid w:val="00B1626D"/>
    <w:rsid w:val="00B41256"/>
    <w:rsid w:val="00B72A57"/>
    <w:rsid w:val="00BA1714"/>
    <w:rsid w:val="00BE15DD"/>
    <w:rsid w:val="00C51600"/>
    <w:rsid w:val="00C96EF6"/>
    <w:rsid w:val="00CC18A6"/>
    <w:rsid w:val="00CF089E"/>
    <w:rsid w:val="00CF1469"/>
    <w:rsid w:val="00D1071C"/>
    <w:rsid w:val="00D27D36"/>
    <w:rsid w:val="00D87A15"/>
    <w:rsid w:val="00DA4B33"/>
    <w:rsid w:val="00E15202"/>
    <w:rsid w:val="00E41A11"/>
    <w:rsid w:val="00EB6767"/>
    <w:rsid w:val="00F06781"/>
    <w:rsid w:val="00F15911"/>
    <w:rsid w:val="00F27445"/>
    <w:rsid w:val="00F6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580C"/>
  <w15:docId w15:val="{9579D058-449E-424C-AE08-D83C4C07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2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53D1A"/>
    <w:pPr>
      <w:keepNext/>
      <w:spacing w:before="120" w:after="60"/>
      <w:jc w:val="center"/>
      <w:outlineLvl w:val="1"/>
    </w:pPr>
    <w:rPr>
      <w:rFonts w:ascii="Arial" w:hAnsi="Arial"/>
      <w:b/>
      <w:i/>
      <w:szCs w:val="20"/>
    </w:rPr>
  </w:style>
  <w:style w:type="paragraph" w:styleId="3">
    <w:name w:val="heading 3"/>
    <w:basedOn w:val="a"/>
    <w:next w:val="a"/>
    <w:link w:val="30"/>
    <w:uiPriority w:val="9"/>
    <w:unhideWhenUsed/>
    <w:qFormat/>
    <w:rsid w:val="00DA4B3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8710730807368588031s7">
    <w:name w:val="m_8710730807368588031s7"/>
    <w:rsid w:val="00094258"/>
  </w:style>
  <w:style w:type="paragraph" w:customStyle="1" w:styleId="21">
    <w:name w:val="Основной текст 21"/>
    <w:basedOn w:val="a"/>
    <w:rsid w:val="00520A1F"/>
    <w:pPr>
      <w:jc w:val="both"/>
    </w:pPr>
    <w:rPr>
      <w:rFonts w:ascii="Arial" w:hAnsi="Arial"/>
      <w:szCs w:val="20"/>
    </w:rPr>
  </w:style>
  <w:style w:type="paragraph" w:styleId="22">
    <w:name w:val="Body Text Indent 2"/>
    <w:basedOn w:val="a"/>
    <w:link w:val="23"/>
    <w:rsid w:val="00520A1F"/>
    <w:pPr>
      <w:spacing w:after="120" w:line="480" w:lineRule="auto"/>
      <w:ind w:left="283"/>
    </w:pPr>
  </w:style>
  <w:style w:type="character" w:customStyle="1" w:styleId="23">
    <w:name w:val="Основной текст с отступом 2 Знак"/>
    <w:basedOn w:val="a0"/>
    <w:link w:val="22"/>
    <w:rsid w:val="00520A1F"/>
    <w:rPr>
      <w:rFonts w:ascii="Times New Roman" w:eastAsia="Times New Roman" w:hAnsi="Times New Roman" w:cs="Times New Roman"/>
      <w:sz w:val="24"/>
      <w:szCs w:val="24"/>
      <w:lang w:eastAsia="ru-RU"/>
    </w:rPr>
  </w:style>
  <w:style w:type="paragraph" w:styleId="31">
    <w:name w:val="Body Text Indent 3"/>
    <w:basedOn w:val="a"/>
    <w:link w:val="32"/>
    <w:rsid w:val="00520A1F"/>
    <w:pPr>
      <w:spacing w:after="120"/>
      <w:ind w:left="283"/>
    </w:pPr>
    <w:rPr>
      <w:sz w:val="16"/>
      <w:szCs w:val="16"/>
    </w:rPr>
  </w:style>
  <w:style w:type="character" w:customStyle="1" w:styleId="32">
    <w:name w:val="Основной текст с отступом 3 Знак"/>
    <w:basedOn w:val="a0"/>
    <w:link w:val="31"/>
    <w:rsid w:val="00520A1F"/>
    <w:rPr>
      <w:rFonts w:ascii="Times New Roman" w:eastAsia="Times New Roman" w:hAnsi="Times New Roman" w:cs="Times New Roman"/>
      <w:sz w:val="16"/>
      <w:szCs w:val="16"/>
      <w:lang w:eastAsia="ru-RU"/>
    </w:rPr>
  </w:style>
  <w:style w:type="table" w:styleId="a3">
    <w:name w:val="Table Grid"/>
    <w:basedOn w:val="a1"/>
    <w:uiPriority w:val="59"/>
    <w:rsid w:val="00CF146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475E"/>
    <w:rPr>
      <w:rFonts w:ascii="Segoe UI" w:hAnsi="Segoe UI" w:cs="Segoe UI"/>
      <w:sz w:val="18"/>
      <w:szCs w:val="18"/>
    </w:rPr>
  </w:style>
  <w:style w:type="character" w:customStyle="1" w:styleId="a5">
    <w:name w:val="Текст выноски Знак"/>
    <w:basedOn w:val="a0"/>
    <w:link w:val="a4"/>
    <w:uiPriority w:val="99"/>
    <w:semiHidden/>
    <w:rsid w:val="0076475E"/>
    <w:rPr>
      <w:rFonts w:ascii="Segoe UI" w:eastAsia="Times New Roman" w:hAnsi="Segoe UI" w:cs="Segoe UI"/>
      <w:sz w:val="18"/>
      <w:szCs w:val="18"/>
      <w:lang w:eastAsia="ru-RU"/>
    </w:rPr>
  </w:style>
  <w:style w:type="character" w:customStyle="1" w:styleId="20">
    <w:name w:val="Заголовок 2 Знак"/>
    <w:basedOn w:val="a0"/>
    <w:link w:val="2"/>
    <w:rsid w:val="00753D1A"/>
    <w:rPr>
      <w:rFonts w:ascii="Arial" w:eastAsia="Times New Roman" w:hAnsi="Arial" w:cs="Times New Roman"/>
      <w:b/>
      <w:i/>
      <w:sz w:val="24"/>
      <w:szCs w:val="20"/>
      <w:lang w:eastAsia="ru-RU"/>
    </w:rPr>
  </w:style>
  <w:style w:type="character" w:styleId="a6">
    <w:name w:val="Hyperlink"/>
    <w:rsid w:val="00753D1A"/>
    <w:rPr>
      <w:color w:val="0000FF"/>
      <w:u w:val="single"/>
    </w:rPr>
  </w:style>
  <w:style w:type="character" w:customStyle="1" w:styleId="30">
    <w:name w:val="Заголовок 3 Знак"/>
    <w:basedOn w:val="a0"/>
    <w:link w:val="3"/>
    <w:uiPriority w:val="9"/>
    <w:rsid w:val="00DA4B33"/>
    <w:rPr>
      <w:rFonts w:asciiTheme="majorHAnsi" w:eastAsiaTheme="majorEastAsia" w:hAnsiTheme="majorHAnsi" w:cstheme="majorBidi"/>
      <w:color w:val="1F4D78" w:themeColor="accent1" w:themeShade="7F"/>
      <w:sz w:val="24"/>
      <w:szCs w:val="24"/>
      <w:lang w:eastAsia="ru-RU"/>
    </w:rPr>
  </w:style>
  <w:style w:type="paragraph" w:styleId="a7">
    <w:name w:val="Body Text"/>
    <w:basedOn w:val="a"/>
    <w:link w:val="a8"/>
    <w:uiPriority w:val="99"/>
    <w:semiHidden/>
    <w:unhideWhenUsed/>
    <w:rsid w:val="00DA4B33"/>
    <w:pPr>
      <w:spacing w:after="120"/>
    </w:pPr>
  </w:style>
  <w:style w:type="character" w:customStyle="1" w:styleId="a8">
    <w:name w:val="Основной текст Знак"/>
    <w:basedOn w:val="a0"/>
    <w:link w:val="a7"/>
    <w:uiPriority w:val="99"/>
    <w:semiHidden/>
    <w:rsid w:val="00DA4B33"/>
    <w:rPr>
      <w:rFonts w:ascii="Times New Roman" w:eastAsia="Times New Roman" w:hAnsi="Times New Roman" w:cs="Times New Roman"/>
      <w:sz w:val="24"/>
      <w:szCs w:val="24"/>
      <w:lang w:eastAsia="ru-RU"/>
    </w:rPr>
  </w:style>
  <w:style w:type="paragraph" w:styleId="a9">
    <w:name w:val="footer"/>
    <w:basedOn w:val="a"/>
    <w:link w:val="aa"/>
    <w:rsid w:val="00DA4B33"/>
    <w:pPr>
      <w:tabs>
        <w:tab w:val="center" w:pos="4677"/>
        <w:tab w:val="right" w:pos="9355"/>
      </w:tabs>
    </w:pPr>
    <w:rPr>
      <w:sz w:val="20"/>
      <w:szCs w:val="20"/>
    </w:rPr>
  </w:style>
  <w:style w:type="character" w:customStyle="1" w:styleId="aa">
    <w:name w:val="Нижний колонтитул Знак"/>
    <w:basedOn w:val="a0"/>
    <w:link w:val="a9"/>
    <w:rsid w:val="00DA4B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83627">
      <w:bodyDiv w:val="1"/>
      <w:marLeft w:val="0"/>
      <w:marRight w:val="0"/>
      <w:marTop w:val="0"/>
      <w:marBottom w:val="0"/>
      <w:divBdr>
        <w:top w:val="none" w:sz="0" w:space="0" w:color="auto"/>
        <w:left w:val="none" w:sz="0" w:space="0" w:color="auto"/>
        <w:bottom w:val="none" w:sz="0" w:space="0" w:color="auto"/>
        <w:right w:val="none" w:sz="0" w:space="0" w:color="auto"/>
      </w:divBdr>
    </w:div>
    <w:div w:id="420375036">
      <w:bodyDiv w:val="1"/>
      <w:marLeft w:val="0"/>
      <w:marRight w:val="0"/>
      <w:marTop w:val="0"/>
      <w:marBottom w:val="0"/>
      <w:divBdr>
        <w:top w:val="none" w:sz="0" w:space="0" w:color="auto"/>
        <w:left w:val="none" w:sz="0" w:space="0" w:color="auto"/>
        <w:bottom w:val="none" w:sz="0" w:space="0" w:color="auto"/>
        <w:right w:val="none" w:sz="0" w:space="0" w:color="auto"/>
      </w:divBdr>
    </w:div>
    <w:div w:id="12621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CBCB-D4F1-404C-A391-5DFE5DA5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Корниенко</dc:creator>
  <cp:lastModifiedBy>Алексей</cp:lastModifiedBy>
  <cp:revision>4</cp:revision>
  <cp:lastPrinted>2019-12-12T10:28:00Z</cp:lastPrinted>
  <dcterms:created xsi:type="dcterms:W3CDTF">2020-02-21T09:20:00Z</dcterms:created>
  <dcterms:modified xsi:type="dcterms:W3CDTF">2020-02-21T16:51:00Z</dcterms:modified>
</cp:coreProperties>
</file>