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tabs>
          <w:tab w:val="clear" w:pos="708"/>
          <w:tab w:val="left" w:pos="993" w:leader="none"/>
        </w:tabs>
        <w:spacing w:before="120" w:after="120"/>
        <w:ind w:left="567" w:hanging="0"/>
        <w:jc w:val="center"/>
        <w:rPr>
          <w:i/>
          <w:i/>
          <w:lang w:val="uk-UA"/>
        </w:rPr>
      </w:pPr>
      <w:r>
        <w:rPr>
          <w:i/>
          <w:lang w:val="uk-UA"/>
        </w:rPr>
      </w:r>
    </w:p>
    <w:p>
      <w:pPr>
        <w:pStyle w:val="Normal"/>
        <w:jc w:val="both"/>
        <w:rPr>
          <w:rFonts w:eastAsia="Calibri"/>
          <w:lang w:val="uk-UA"/>
        </w:rPr>
      </w:pPr>
      <w:sdt>
        <w:sdtPr>
          <w:id w:val="303233365"/>
        </w:sdtPr>
        <w:sdtContent>
          <w:r>
            <w:rPr>
              <w:rFonts w:eastAsia="Calibri"/>
              <w:lang w:val="uk-UA"/>
            </w:rPr>
            <w:t xml:space="preserve">     </w:t>
          </w:r>
        </w:sdtContent>
      </w:sdt>
    </w:p>
    <w:p>
      <w:pPr>
        <w:pStyle w:val="Normal"/>
        <w:suppressAutoHyphens w:val="true"/>
        <w:jc w:val="center"/>
        <w:rPr>
          <w:b/>
          <w:b/>
          <w:bCs/>
          <w:lang w:val="uk-UA" w:eastAsia="ar-SA"/>
        </w:rPr>
      </w:pPr>
      <w:r>
        <w:rPr>
          <w:b/>
          <w:bCs/>
          <w:lang w:val="uk-UA" w:eastAsia="ar-SA"/>
        </w:rPr>
        <w:t xml:space="preserve">Договір </w:t>
      </w:r>
    </w:p>
    <w:p>
      <w:pPr>
        <w:pStyle w:val="Normal"/>
        <w:suppressAutoHyphens w:val="true"/>
        <w:jc w:val="center"/>
        <w:rPr>
          <w:b/>
          <w:b/>
          <w:bCs/>
          <w:lang w:val="uk-UA" w:eastAsia="ar-SA"/>
        </w:rPr>
      </w:pPr>
      <w:r>
        <w:rPr>
          <w:b/>
          <w:bCs/>
          <w:lang w:val="uk-UA" w:eastAsia="ar-SA"/>
        </w:rPr>
        <w:t xml:space="preserve">оренди комунального майна </w:t>
      </w:r>
    </w:p>
    <w:p>
      <w:pPr>
        <w:pStyle w:val="Normal"/>
        <w:suppressAutoHyphens w:val="true"/>
        <w:jc w:val="center"/>
        <w:rPr>
          <w:lang w:val="uk-UA" w:eastAsia="ar-SA"/>
        </w:rPr>
      </w:pPr>
      <w:r>
        <w:rPr>
          <w:b/>
          <w:bCs/>
          <w:lang w:val="uk-UA" w:eastAsia="ar-SA"/>
        </w:rPr>
        <w:t xml:space="preserve">Біловодської селищної територіальної громади </w:t>
      </w:r>
      <w:r>
        <w:rPr>
          <w:lang w:val="uk-UA" w:eastAsia="ar-SA"/>
        </w:rPr>
        <w:t>№ ___________</w:t>
      </w:r>
    </w:p>
    <w:p>
      <w:pPr>
        <w:pStyle w:val="Normal"/>
        <w:suppressAutoHyphens w:val="true"/>
        <w:jc w:val="both"/>
        <w:rPr>
          <w:lang w:val="uk-UA" w:eastAsia="ar-SA"/>
        </w:rPr>
      </w:pPr>
      <w:r>
        <w:rPr>
          <w:lang w:val="uk-UA" w:eastAsia="ar-SA"/>
        </w:rPr>
      </w:r>
    </w:p>
    <w:p>
      <w:pPr>
        <w:pStyle w:val="Normal"/>
        <w:suppressAutoHyphens w:val="true"/>
        <w:jc w:val="both"/>
        <w:rPr>
          <w:lang w:val="uk-UA" w:eastAsia="ar-SA"/>
        </w:rPr>
      </w:pPr>
      <w:r>
        <w:rPr>
          <w:lang w:val="uk-UA" w:eastAsia="ar-SA"/>
        </w:rPr>
      </w:r>
    </w:p>
    <w:p>
      <w:pPr>
        <w:pStyle w:val="Normal"/>
        <w:suppressAutoHyphens w:val="true"/>
        <w:jc w:val="both"/>
        <w:rPr>
          <w:lang w:val="uk-UA" w:eastAsia="ar-SA"/>
        </w:rPr>
      </w:pPr>
      <w:r>
        <w:rPr>
          <w:lang w:val="uk-UA" w:eastAsia="ar-SA"/>
        </w:rPr>
        <w:t>смт.Біловодськ</w:t>
        <w:tab/>
        <w:tab/>
        <w:tab/>
        <w:t xml:space="preserve">                                     “____“ ____________ 20__ року</w:t>
      </w:r>
    </w:p>
    <w:p>
      <w:pPr>
        <w:pStyle w:val="Normal"/>
        <w:suppressAutoHyphens w:val="true"/>
        <w:jc w:val="both"/>
        <w:rPr>
          <w:lang w:val="uk-UA" w:eastAsia="ar-SA"/>
        </w:rPr>
      </w:pPr>
      <w:r>
        <w:rPr>
          <w:lang w:val="uk-UA" w:eastAsia="ar-SA"/>
        </w:rPr>
      </w:r>
    </w:p>
    <w:p>
      <w:pPr>
        <w:pStyle w:val="Normal"/>
        <w:suppressAutoHyphens w:val="true"/>
        <w:jc w:val="both"/>
        <w:rPr>
          <w:lang w:val="uk-UA" w:eastAsia="ar-SA"/>
        </w:rPr>
      </w:pPr>
      <w:r>
        <w:rPr>
          <w:lang w:val="uk-UA" w:eastAsia="ar-SA"/>
        </w:rPr>
      </w:r>
    </w:p>
    <w:p>
      <w:pPr>
        <w:pStyle w:val="Normal"/>
        <w:suppressAutoHyphens w:val="true"/>
        <w:ind w:firstLine="708"/>
        <w:jc w:val="both"/>
        <w:rPr>
          <w:lang w:val="uk-UA" w:eastAsia="ar-SA"/>
        </w:rPr>
      </w:pPr>
      <w:r>
        <w:rPr>
          <w:bCs/>
          <w:lang w:val="uk-UA" w:eastAsia="ar-SA"/>
        </w:rPr>
        <w:t>Відділ культури виконавчого комітету Біловодської селищної ради Біловодського району Луганської області</w:t>
      </w:r>
      <w:r>
        <w:rPr>
          <w:lang w:val="uk-UA" w:eastAsia="ar-SA"/>
        </w:rPr>
        <w:t xml:space="preserve"> (надалі – Орендодавець), в особі начальника Джуніч Світлани Олександрівни, що діє на підставі Положення, з однієї сторони, та __________________________ (надалі – Орендар) в особі ________________, що діє на підставі ____________, з іншої сторони, уклали цей Договір про таке:</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1. Предмет договору</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 xml:space="preserve">1.1. Орендодавець на підставі Закону України “Про оренду державного та комунального майна” передає, а Орендар приймає у строкове платне користування нерухоме майно (надалі –  об’єкт оренди), що знаходиться на балансі </w:t>
      </w:r>
      <w:r>
        <w:rPr>
          <w:sz w:val="24"/>
          <w:lang w:val="uk-UA" w:eastAsia="ar-SA"/>
        </w:rPr>
        <w:t>в</w:t>
      </w:r>
      <w:r>
        <w:rPr>
          <w:color w:val="000000"/>
          <w:sz w:val="24"/>
          <w:lang w:val="uk-UA" w:eastAsia="ar-SA"/>
        </w:rPr>
        <w:t>ідділу культури виконавчого комітету Біловодської селищної ради Біловодського району Луганської області</w:t>
      </w:r>
      <w:r>
        <w:rPr>
          <w:lang w:val="uk-UA" w:eastAsia="ar-SA"/>
        </w:rPr>
        <w:t xml:space="preserve"> (надалі – Балансоутримувач).</w:t>
      </w:r>
    </w:p>
    <w:p>
      <w:pPr>
        <w:pStyle w:val="Normal"/>
        <w:suppressAutoHyphens w:val="true"/>
        <w:ind w:firstLine="708"/>
        <w:jc w:val="both"/>
        <w:rPr>
          <w:lang w:val="uk-UA" w:eastAsia="ar-SA"/>
        </w:rPr>
      </w:pPr>
      <w:r>
        <w:rPr>
          <w:lang w:val="uk-UA" w:eastAsia="ar-SA"/>
        </w:rPr>
        <w:t xml:space="preserve">1.2. Об’єктом оренди є </w:t>
      </w:r>
      <w:r>
        <w:rPr>
          <w:sz w:val="24"/>
          <w:lang w:val="uk-UA" w:eastAsia="ar-SA"/>
        </w:rPr>
        <w:t xml:space="preserve">павільйон - більярдна, </w:t>
      </w:r>
      <w:r>
        <w:rPr>
          <w:lang w:val="uk-UA" w:eastAsia="ar-SA"/>
        </w:rPr>
        <w:t xml:space="preserve">що знаходиться за адресою: </w:t>
      </w:r>
      <w:r>
        <w:rPr>
          <w:rStyle w:val="Strong"/>
          <w:b w:val="false"/>
          <w:sz w:val="24"/>
          <w:lang w:val="uk-UA" w:eastAsia="ar-SA"/>
        </w:rPr>
        <w:t xml:space="preserve">Луганська область, Біловодський район, </w:t>
      </w:r>
      <w:r>
        <w:rPr>
          <w:sz w:val="24"/>
          <w:lang w:val="uk-UA" w:eastAsia="ar-SA"/>
        </w:rPr>
        <w:t>смт.Біловодськ, вул. Центральна, 111,</w:t>
      </w:r>
      <w:r>
        <w:rPr>
          <w:lang w:val="uk-UA" w:eastAsia="ar-SA"/>
        </w:rPr>
        <w:t xml:space="preserve">  загальною площею  104,3 кв. м.</w:t>
      </w:r>
    </w:p>
    <w:p>
      <w:pPr>
        <w:pStyle w:val="Normal"/>
        <w:suppressAutoHyphens w:val="true"/>
        <w:ind w:firstLine="708"/>
        <w:jc w:val="both"/>
        <w:rPr>
          <w:bCs/>
          <w:lang w:val="uk-UA" w:eastAsia="ar-SA"/>
        </w:rPr>
      </w:pPr>
      <w:r>
        <w:rPr>
          <w:lang w:val="uk-UA" w:eastAsia="ar-SA"/>
        </w:rPr>
        <w:t>1.3. Вартість об’єкта оренди, згідно із висновком про вартість майна станом на "</w:t>
      </w:r>
      <w:r>
        <w:rPr>
          <w:lang w:val="uk-UA" w:eastAsia="ar-SA"/>
        </w:rPr>
        <w:t>31</w:t>
      </w:r>
      <w:r>
        <w:rPr>
          <w:lang w:val="uk-UA" w:eastAsia="ar-SA"/>
        </w:rPr>
        <w:t xml:space="preserve">" </w:t>
      </w:r>
      <w:r>
        <w:rPr>
          <w:lang w:val="uk-UA" w:eastAsia="ar-SA"/>
        </w:rPr>
        <w:t>березня</w:t>
      </w:r>
      <w:r>
        <w:rPr>
          <w:lang w:val="uk-UA" w:eastAsia="ar-SA"/>
        </w:rPr>
        <w:t xml:space="preserve"> 20</w:t>
      </w:r>
      <w:r>
        <w:rPr>
          <w:lang w:val="uk-UA" w:eastAsia="ar-SA"/>
        </w:rPr>
        <w:t>21</w:t>
      </w:r>
      <w:r>
        <w:rPr>
          <w:lang w:val="uk-UA" w:eastAsia="ar-SA"/>
        </w:rPr>
        <w:t xml:space="preserve"> року становить </w:t>
      </w:r>
      <w:r>
        <w:rPr>
          <w:lang w:val="uk-UA" w:eastAsia="ar-SA"/>
        </w:rPr>
        <w:t>199393,00 грн. (Сто дев’яносто дев’ять тисяч триста дев’яносто три грн. 00 коп.)</w:t>
      </w:r>
      <w:r>
        <w:rPr>
          <w:bCs/>
          <w:lang w:val="uk-UA" w:eastAsia="ar-SA"/>
        </w:rPr>
        <w:t>.</w:t>
      </w:r>
    </w:p>
    <w:p>
      <w:pPr>
        <w:pStyle w:val="Normal"/>
        <w:suppressAutoHyphens w:val="true"/>
        <w:jc w:val="both"/>
        <w:rPr>
          <w:b/>
          <w:b/>
          <w:bCs/>
          <w:lang w:val="uk-UA" w:eastAsia="ar-SA"/>
        </w:rPr>
      </w:pPr>
      <w:r>
        <w:rPr>
          <w:b/>
          <w:bCs/>
          <w:lang w:val="uk-UA" w:eastAsia="ar-SA"/>
        </w:rPr>
      </w:r>
    </w:p>
    <w:p>
      <w:pPr>
        <w:pStyle w:val="Normal"/>
        <w:suppressAutoHyphens w:val="true"/>
        <w:jc w:val="center"/>
        <w:rPr>
          <w:b/>
          <w:b/>
          <w:bCs/>
          <w:lang w:val="uk-UA" w:eastAsia="ar-SA"/>
        </w:rPr>
      </w:pPr>
      <w:r>
        <w:rPr>
          <w:b/>
          <w:bCs/>
          <w:lang w:val="uk-UA" w:eastAsia="ar-SA"/>
        </w:rPr>
        <w:t>2. Цільове призначення об’єкта оренди</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 xml:space="preserve">2.1. Об’єкт оренди Орендар буде використовувати </w:t>
      </w:r>
      <w:r>
        <w:rPr>
          <w:rFonts w:cs="Times New Roman"/>
          <w:sz w:val="24"/>
          <w:lang w:val="uk-UA" w:eastAsia="ar-SA"/>
        </w:rPr>
        <w:t>з метою провадження підприємницької діяльності</w:t>
      </w:r>
      <w:r>
        <w:rPr>
          <w:lang w:val="uk-UA" w:eastAsia="ar-SA"/>
        </w:rPr>
        <w:t>.</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3. Порядок передачі об’єкта в оренду</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3.1. Приймання-передачу об’єкта оренди здійснюють Орендар та Балансоутримувач.</w:t>
      </w:r>
    </w:p>
    <w:p>
      <w:pPr>
        <w:pStyle w:val="Normal"/>
        <w:suppressAutoHyphens w:val="true"/>
        <w:ind w:firstLine="708"/>
        <w:jc w:val="both"/>
        <w:rPr>
          <w:lang w:val="uk-UA" w:eastAsia="ar-SA"/>
        </w:rPr>
      </w:pPr>
      <w:r>
        <w:rPr>
          <w:lang w:val="uk-UA" w:eastAsia="ar-SA"/>
        </w:rPr>
        <w:t>3.2. Сторони домовились, що передача об’єкта оренди за актом приймання-передачі проводиться протягом 5 (п’яти) днів від дати підписання цього договору, для чого попередньо Балансоутримувач повинен звільнити об’єкт оренди та підготувати його до передачі Орендареві.</w:t>
      </w:r>
    </w:p>
    <w:p>
      <w:pPr>
        <w:pStyle w:val="Normal"/>
        <w:suppressAutoHyphens w:val="true"/>
        <w:ind w:firstLine="708"/>
        <w:jc w:val="both"/>
        <w:rPr>
          <w:lang w:val="uk-UA" w:eastAsia="ar-SA"/>
        </w:rPr>
      </w:pPr>
      <w:r>
        <w:rPr>
          <w:lang w:val="uk-UA" w:eastAsia="ar-SA"/>
        </w:rPr>
        <w:t xml:space="preserve">3.3. При передачі об’єкта оренди складається акт приймання-передачі, який підписують Орендар та Балансоутримувач. </w:t>
      </w:r>
    </w:p>
    <w:p>
      <w:pPr>
        <w:pStyle w:val="Normal"/>
        <w:suppressAutoHyphens w:val="true"/>
        <w:ind w:firstLine="708"/>
        <w:jc w:val="both"/>
        <w:rPr>
          <w:lang w:val="uk-UA" w:eastAsia="ar-SA"/>
        </w:rPr>
      </w:pPr>
      <w:r>
        <w:rPr>
          <w:lang w:val="uk-UA" w:eastAsia="ar-SA"/>
        </w:rPr>
        <w:t>3.4. Акт приймання-передачі об’єкта Балансоутримувач зобов’язаний у п’ятиденний термін надіслати Орендодавцю.</w:t>
      </w:r>
    </w:p>
    <w:p>
      <w:pPr>
        <w:pStyle w:val="Normal"/>
        <w:suppressAutoHyphens w:val="true"/>
        <w:ind w:firstLine="708"/>
        <w:jc w:val="both"/>
        <w:rPr>
          <w:lang w:val="uk-UA" w:eastAsia="ar-SA"/>
        </w:rPr>
      </w:pPr>
      <w:r>
        <w:rPr>
          <w:lang w:val="uk-UA" w:eastAsia="ar-SA"/>
        </w:rPr>
        <w:t xml:space="preserve">3.5. Об’єкт оренди вважається переданим в оренду з часу підписання акта приймання-передачі. </w:t>
      </w:r>
    </w:p>
    <w:p>
      <w:pPr>
        <w:pStyle w:val="Normal"/>
        <w:suppressAutoHyphens w:val="true"/>
        <w:ind w:firstLine="708"/>
        <w:jc w:val="both"/>
        <w:rPr>
          <w:lang w:val="uk-UA" w:eastAsia="ar-SA"/>
        </w:rPr>
      </w:pPr>
      <w:r>
        <w:rPr>
          <w:lang w:val="uk-UA" w:eastAsia="ar-SA"/>
        </w:rPr>
        <w:t>3.6. Передача об’єкта в оренду не тягне за собою виникнення у Орендаря права власності на це майно.</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4. Термін оренди, умови зміни та припинення договору</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4.1. Термін договору оренди визначений на _______ з “___“ ____________ _____ року до “___“___________ _____ року включно.</w:t>
      </w:r>
    </w:p>
    <w:p>
      <w:pPr>
        <w:pStyle w:val="Normal"/>
        <w:suppressAutoHyphens w:val="true"/>
        <w:ind w:firstLine="708"/>
        <w:jc w:val="both"/>
        <w:rPr>
          <w:lang w:val="uk-UA" w:eastAsia="ar-SA"/>
        </w:rPr>
      </w:pPr>
      <w:r>
        <w:rPr>
          <w:lang w:val="uk-UA" w:eastAsia="ar-SA"/>
        </w:rPr>
        <w:t>4.2. Перебіг терміну дії цього Договору та настання обов’язку Орендаря щодо внесення орендної плати починається з дати підписання акта приймання-передачі об’єкта оренди.</w:t>
      </w:r>
    </w:p>
    <w:p>
      <w:pPr>
        <w:pStyle w:val="Normal"/>
        <w:keepNext w:val="true"/>
        <w:keepLines/>
        <w:suppressAutoHyphens w:val="true"/>
        <w:ind w:firstLine="708"/>
        <w:jc w:val="both"/>
        <w:rPr>
          <w:lang w:val="uk-UA" w:eastAsia="ar-SA"/>
        </w:rPr>
      </w:pPr>
      <w:r>
        <w:rPr>
          <w:lang w:val="uk-UA" w:eastAsia="ar-SA"/>
        </w:rPr>
        <w:t>4.3. У разі відсутності заяви однієї зі сторін про припинення або зміну умов договору оренди протягом одного місяця після закінчення терміну його дії Договір вважається продовженим на той самий термін і на тих самих умовах, які були передбачені цим Договором.</w:t>
      </w:r>
    </w:p>
    <w:p>
      <w:pPr>
        <w:pStyle w:val="Normal"/>
        <w:suppressAutoHyphens w:val="true"/>
        <w:ind w:firstLine="708"/>
        <w:jc w:val="both"/>
        <w:rPr>
          <w:lang w:val="uk-UA" w:eastAsia="ar-SA"/>
        </w:rPr>
      </w:pPr>
      <w:r>
        <w:rPr>
          <w:lang w:val="uk-UA" w:eastAsia="ar-SA"/>
        </w:rPr>
        <w:t>4.4. Термін оренди може бути скорочений лише за згодою сторін або за рішенням суду.</w:t>
      </w:r>
    </w:p>
    <w:p>
      <w:pPr>
        <w:pStyle w:val="Normal"/>
        <w:keepNext w:val="true"/>
        <w:keepLines/>
        <w:suppressAutoHyphens w:val="true"/>
        <w:ind w:firstLine="708"/>
        <w:jc w:val="both"/>
        <w:rPr>
          <w:lang w:val="uk-UA" w:eastAsia="ar-SA"/>
        </w:rPr>
      </w:pPr>
      <w:r>
        <w:rPr>
          <w:lang w:val="uk-UA" w:eastAsia="ar-SA"/>
        </w:rPr>
        <w:t>4.5. Договір оренди може бути достроково припинений за ініціативою Орендаря лише зі згоди Орендодавця. При бажанні Орендаря достроково розірвати договір оренди, Орендар зобов’язаний попередити про це Орендодавця не пізніше ніж за два місяці до припинення цього договору, а також виконати всі умови цього договору. При цьому сплачена наперед орендна плата Орендареві не повертається.</w:t>
      </w:r>
    </w:p>
    <w:p>
      <w:pPr>
        <w:pStyle w:val="Normal"/>
        <w:suppressAutoHyphens w:val="true"/>
        <w:ind w:firstLine="708"/>
        <w:jc w:val="both"/>
        <w:rPr>
          <w:lang w:val="uk-UA" w:eastAsia="ar-SA"/>
        </w:rPr>
      </w:pPr>
      <w:r>
        <w:rPr>
          <w:lang w:val="uk-UA" w:eastAsia="ar-SA"/>
        </w:rPr>
        <w:t>4.6. У разі припинення або розірвання Договору поліпшення об’єкта оренди, здійснені Орендарем за рахунок власних коштів, які можна відокремити від об’єкта оренди не завдаючи йому шкоди, визнаються власністю Орендаря, а невідокремлювані поліпшення – власністю Орендодавця.</w:t>
      </w:r>
    </w:p>
    <w:p>
      <w:pPr>
        <w:pStyle w:val="Normal"/>
        <w:suppressAutoHyphens w:val="true"/>
        <w:ind w:firstLine="708"/>
        <w:jc w:val="both"/>
        <w:rPr>
          <w:lang w:val="uk-UA" w:eastAsia="ar-SA"/>
        </w:rPr>
      </w:pPr>
      <w:r>
        <w:rPr>
          <w:lang w:val="uk-UA" w:eastAsia="ar-SA"/>
        </w:rPr>
        <w:t>4.7. Питання компенсації Орендодавцем збільшення вартості об’єкта оренди внаслідок зазначених невідокремлюваних поліпшень вирішуються відповідно до умов цього договору та чинного законодавства України.</w:t>
      </w:r>
    </w:p>
    <w:p>
      <w:pPr>
        <w:pStyle w:val="Normal"/>
        <w:suppressAutoHyphens w:val="true"/>
        <w:ind w:firstLine="708"/>
        <w:jc w:val="both"/>
        <w:rPr>
          <w:lang w:val="uk-UA" w:eastAsia="ar-SA"/>
        </w:rPr>
      </w:pPr>
      <w:r>
        <w:rPr>
          <w:lang w:val="uk-UA" w:eastAsia="ar-SA"/>
        </w:rPr>
        <w:t>4.8. Реорганізація Орендодавця чи Орендаря, або перехід права власності на об’єкт оренди третім особам не визнається підставою для зміни або припинення чинності цього договору і такий договір зберігає свою чинність для нового власника об’єкта оренди (його правонаступників), за винятком приватизації об’єкта оренди Орендарем.</w:t>
      </w:r>
    </w:p>
    <w:p>
      <w:pPr>
        <w:pStyle w:val="Normal"/>
        <w:suppressAutoHyphens w:val="true"/>
        <w:ind w:firstLine="708"/>
        <w:jc w:val="both"/>
        <w:rPr>
          <w:lang w:val="uk-UA" w:eastAsia="ar-SA"/>
        </w:rPr>
      </w:pPr>
      <w:r>
        <w:rPr>
          <w:lang w:val="uk-UA" w:eastAsia="ar-SA"/>
        </w:rPr>
        <w:t>4.9. Чинність цього договору припиняється внаслідок:</w:t>
      </w:r>
    </w:p>
    <w:p>
      <w:pPr>
        <w:pStyle w:val="Normal"/>
        <w:suppressAutoHyphens w:val="true"/>
        <w:ind w:firstLine="708"/>
        <w:jc w:val="both"/>
        <w:rPr>
          <w:lang w:val="uk-UA" w:eastAsia="ar-SA"/>
        </w:rPr>
      </w:pPr>
      <w:r>
        <w:rPr>
          <w:lang w:val="uk-UA" w:eastAsia="ar-SA"/>
        </w:rPr>
        <w:t>4.9.1. Закінчення терміну, на який його було укладено.</w:t>
      </w:r>
    </w:p>
    <w:p>
      <w:pPr>
        <w:pStyle w:val="Normal"/>
        <w:suppressAutoHyphens w:val="true"/>
        <w:ind w:firstLine="708"/>
        <w:jc w:val="both"/>
        <w:rPr>
          <w:lang w:val="uk-UA" w:eastAsia="ar-SA"/>
        </w:rPr>
      </w:pPr>
      <w:r>
        <w:rPr>
          <w:lang w:val="uk-UA" w:eastAsia="ar-SA"/>
        </w:rPr>
        <w:t>4.9.2. Приватизації об’єкта оренди Орендарем.</w:t>
      </w:r>
    </w:p>
    <w:p>
      <w:pPr>
        <w:pStyle w:val="Normal"/>
        <w:suppressAutoHyphens w:val="true"/>
        <w:ind w:firstLine="708"/>
        <w:jc w:val="both"/>
        <w:rPr>
          <w:lang w:val="uk-UA" w:eastAsia="ar-SA"/>
        </w:rPr>
      </w:pPr>
      <w:r>
        <w:rPr>
          <w:lang w:val="uk-UA" w:eastAsia="ar-SA"/>
        </w:rPr>
        <w:t>4.9.3. Загибелі об’єкта оренди.</w:t>
      </w:r>
    </w:p>
    <w:p>
      <w:pPr>
        <w:pStyle w:val="Normal"/>
        <w:suppressAutoHyphens w:val="true"/>
        <w:ind w:firstLine="708"/>
        <w:jc w:val="both"/>
        <w:rPr>
          <w:lang w:val="uk-UA" w:eastAsia="ar-SA"/>
        </w:rPr>
      </w:pPr>
      <w:r>
        <w:rPr>
          <w:lang w:val="uk-UA" w:eastAsia="ar-SA"/>
        </w:rPr>
        <w:t>4.9.4. Взаємної згоди сторін або за рішенням суду.</w:t>
      </w:r>
    </w:p>
    <w:p>
      <w:pPr>
        <w:pStyle w:val="Normal"/>
        <w:suppressAutoHyphens w:val="true"/>
        <w:ind w:firstLine="708"/>
        <w:jc w:val="both"/>
        <w:rPr>
          <w:lang w:val="uk-UA" w:eastAsia="ar-SA"/>
        </w:rPr>
      </w:pPr>
      <w:r>
        <w:rPr>
          <w:lang w:val="uk-UA" w:eastAsia="ar-SA"/>
        </w:rPr>
        <w:t>4.9.5. Банкрутства Орендаря та в інших випадках, передбачених законодавством.</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5. Орендна плата та порядок розрахунків</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 xml:space="preserve">5.1. Розмір орендної плати за об’єкт оренди визначається </w:t>
      </w:r>
      <w:r>
        <w:rPr>
          <w:i w:val="false"/>
          <w:iCs w:val="false"/>
          <w:lang w:val="uk-UA" w:eastAsia="ar-SA"/>
        </w:rPr>
        <w:t>за результатами конкурсу</w:t>
      </w:r>
      <w:r>
        <w:rPr>
          <w:lang w:val="uk-UA" w:eastAsia="ar-SA"/>
        </w:rPr>
        <w:t xml:space="preserve">  і складає </w:t>
      </w:r>
      <w:r>
        <w:rPr>
          <w:bCs/>
          <w:lang w:val="uk-UA" w:eastAsia="ar-SA"/>
        </w:rPr>
        <w:t>_________________</w:t>
      </w:r>
      <w:r>
        <w:rPr>
          <w:lang w:val="uk-UA" w:eastAsia="ar-SA"/>
        </w:rPr>
        <w:t xml:space="preserve"> без ПДВ за перший місяць оренди.</w:t>
      </w:r>
    </w:p>
    <w:p>
      <w:pPr>
        <w:pStyle w:val="Normal"/>
        <w:suppressAutoHyphens w:val="true"/>
        <w:ind w:firstLine="708"/>
        <w:jc w:val="both"/>
        <w:rPr>
          <w:i/>
          <w:i/>
          <w:iCs/>
          <w:lang w:val="uk-UA" w:eastAsia="ar-SA"/>
        </w:rPr>
      </w:pPr>
      <w:r>
        <w:rPr>
          <w:i/>
          <w:iCs/>
          <w:lang w:val="uk-UA" w:eastAsia="ar-SA"/>
        </w:rPr>
      </w:r>
    </w:p>
    <w:p>
      <w:pPr>
        <w:pStyle w:val="Normal"/>
        <w:suppressAutoHyphens w:val="true"/>
        <w:ind w:firstLine="708"/>
        <w:jc w:val="both"/>
        <w:rPr>
          <w:lang w:val="uk-UA" w:eastAsia="ar-SA"/>
        </w:rPr>
      </w:pPr>
      <w:r>
        <w:rPr>
          <w:lang w:val="uk-UA" w:eastAsia="ar-SA"/>
        </w:rPr>
        <w:t xml:space="preserve">5.2. Розмір орендної плати підлягає індексації за відповідний період (місяць, квартал, рік). </w:t>
      </w:r>
    </w:p>
    <w:p>
      <w:pPr>
        <w:pStyle w:val="Normal"/>
        <w:suppressAutoHyphens w:val="true"/>
        <w:ind w:firstLine="708"/>
        <w:jc w:val="both"/>
        <w:rPr>
          <w:lang w:val="uk-UA" w:eastAsia="ar-SA"/>
        </w:rPr>
      </w:pPr>
      <w:r>
        <w:rPr>
          <w:lang w:val="uk-UA" w:eastAsia="ar-SA"/>
        </w:rPr>
        <w:t>5.3. Орендна плата за кожний наступний місяць визначається коригуванням орендної плати за попередній місяць щодо індексу інфляції за попередній місяць.</w:t>
      </w:r>
    </w:p>
    <w:p>
      <w:pPr>
        <w:pStyle w:val="Normal"/>
        <w:suppressAutoHyphens w:val="true"/>
        <w:ind w:firstLine="708"/>
        <w:jc w:val="both"/>
        <w:rPr>
          <w:lang w:val="uk-UA" w:eastAsia="ar-SA"/>
        </w:rPr>
      </w:pPr>
      <w:r>
        <w:rPr>
          <w:lang w:val="uk-UA" w:eastAsia="ar-SA"/>
        </w:rPr>
        <w:t>5.4. Розмір орендної плати переглядається лише за згодою сторін або за рішенням суду.</w:t>
      </w:r>
    </w:p>
    <w:p>
      <w:pPr>
        <w:pStyle w:val="Normal"/>
        <w:suppressAutoHyphens w:val="true"/>
        <w:ind w:firstLine="708"/>
        <w:jc w:val="both"/>
        <w:rPr>
          <w:lang w:val="uk-UA" w:eastAsia="ar-SA"/>
        </w:rPr>
      </w:pPr>
      <w:r>
        <w:rPr>
          <w:lang w:val="uk-UA" w:eastAsia="ar-SA"/>
        </w:rPr>
        <w:t>5.5. Орендну плату Орендар сплачує не пізніше 20 числа місяця за попередній місяць через перерахування коштів на рахунок Орендодавця.</w:t>
      </w:r>
    </w:p>
    <w:p>
      <w:pPr>
        <w:pStyle w:val="Normal"/>
        <w:suppressAutoHyphens w:val="true"/>
        <w:ind w:firstLine="708"/>
        <w:jc w:val="both"/>
        <w:rPr>
          <w:lang w:val="uk-UA" w:eastAsia="ar-SA"/>
        </w:rPr>
      </w:pPr>
      <w:r>
        <w:rPr>
          <w:lang w:val="uk-UA" w:eastAsia="ar-SA"/>
        </w:rPr>
        <w:t>5.6. У разі прострочення по сплаті орендних платежів Орендар сплачує пеню у розмірі облікової ставки Національного банку України на дату нарахування пені від суми заборгованості за кожний день прострочення,  включаючи день оплати.</w:t>
      </w:r>
    </w:p>
    <w:p>
      <w:pPr>
        <w:pStyle w:val="Normal"/>
        <w:suppressAutoHyphens w:val="true"/>
        <w:ind w:firstLine="708"/>
        <w:jc w:val="both"/>
        <w:rPr>
          <w:lang w:val="uk-UA" w:eastAsia="ar-SA"/>
        </w:rPr>
      </w:pPr>
      <w:r>
        <w:rPr>
          <w:lang w:val="uk-UA" w:eastAsia="ar-SA"/>
        </w:rPr>
        <w:t>5.7. Несплата орендної плати протягом трьох місяців з дня закінчення строку платежу є підставою для дострокового розірвання договору оренди.</w:t>
      </w:r>
    </w:p>
    <w:p>
      <w:pPr>
        <w:pStyle w:val="Normal"/>
        <w:suppressAutoHyphens w:val="true"/>
        <w:ind w:firstLine="708"/>
        <w:jc w:val="both"/>
        <w:rPr>
          <w:lang w:val="uk-UA" w:eastAsia="ar-SA"/>
        </w:rPr>
      </w:pPr>
      <w:r>
        <w:rPr>
          <w:lang w:val="uk-UA" w:eastAsia="ar-SA"/>
        </w:rPr>
        <w:t>5.8 При погашенні суми заборгованості (її частини) кошти, що сплачує Орендар, у першу чергу зараховуються у рахунок погашення пені, у наступну чергу – на погашення заборгованості з орендної плати.</w:t>
      </w:r>
    </w:p>
    <w:p>
      <w:pPr>
        <w:pStyle w:val="Normal"/>
        <w:suppressAutoHyphens w:val="true"/>
        <w:ind w:firstLine="708"/>
        <w:jc w:val="both"/>
        <w:rPr>
          <w:lang w:val="uk-UA" w:eastAsia="ar-SA"/>
        </w:rPr>
      </w:pPr>
      <w:r>
        <w:rPr>
          <w:lang w:val="uk-UA" w:eastAsia="ar-SA"/>
        </w:rPr>
        <w:t>5.9. Орендар має право вносити орендну плату наперед за будь-який термін у розмірі, що визначається на час оплати.</w:t>
      </w:r>
    </w:p>
    <w:p>
      <w:pPr>
        <w:pStyle w:val="Normal"/>
        <w:suppressAutoHyphens w:val="true"/>
        <w:ind w:firstLine="708"/>
        <w:jc w:val="both"/>
        <w:rPr>
          <w:lang w:val="uk-UA" w:eastAsia="ar-SA"/>
        </w:rPr>
      </w:pPr>
      <w:r>
        <w:rPr>
          <w:lang w:val="uk-UA" w:eastAsia="ar-SA"/>
        </w:rPr>
        <w:t>5.10. До орендної плати не входить плата за комунальні послуги, вартість експлуатаційних витрат та плата за користування земельною ділянкою.</w:t>
      </w:r>
    </w:p>
    <w:p>
      <w:pPr>
        <w:pStyle w:val="Normal"/>
        <w:suppressAutoHyphens w:val="true"/>
        <w:ind w:firstLine="708"/>
        <w:jc w:val="both"/>
        <w:rPr>
          <w:lang w:val="uk-UA" w:eastAsia="ar-SA"/>
        </w:rPr>
      </w:pPr>
      <w:r>
        <w:rPr>
          <w:lang w:val="uk-UA" w:eastAsia="ar-SA"/>
        </w:rPr>
        <w:t>5.11. Розмір орендної плати переглядається на вимогу однієї зі сторін у разі зміни централізованих цін і тарифів та в інших випадках, передбачених чинним законодавством України.</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6. Права та обов'язки Орендодавця</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bCs/>
          <w:lang w:val="uk-UA" w:eastAsia="ar-SA"/>
        </w:rPr>
      </w:pPr>
      <w:r>
        <w:rPr>
          <w:bCs/>
          <w:lang w:val="uk-UA" w:eastAsia="ar-SA"/>
        </w:rPr>
        <w:t>6.1. Орендодавець зобов’язується:</w:t>
      </w:r>
    </w:p>
    <w:p>
      <w:pPr>
        <w:pStyle w:val="Normal"/>
        <w:suppressAutoHyphens w:val="true"/>
        <w:ind w:firstLine="708"/>
        <w:jc w:val="both"/>
        <w:rPr>
          <w:lang w:val="uk-UA" w:eastAsia="ar-SA"/>
        </w:rPr>
      </w:pPr>
      <w:r>
        <w:rPr>
          <w:lang w:val="uk-UA" w:eastAsia="ar-SA"/>
        </w:rPr>
        <w:t>6.1.1. Не вчиняти дій, які б перешкоджали Орендарю користуватися об’єктом оренди на умовах цього Договору.</w:t>
      </w:r>
    </w:p>
    <w:p>
      <w:pPr>
        <w:pStyle w:val="Normal"/>
        <w:suppressAutoHyphens w:val="true"/>
        <w:ind w:firstLine="708"/>
        <w:jc w:val="both"/>
        <w:rPr>
          <w:lang w:val="uk-UA" w:eastAsia="ar-SA"/>
        </w:rPr>
      </w:pPr>
      <w:r>
        <w:rPr>
          <w:lang w:val="uk-UA" w:eastAsia="ar-SA"/>
        </w:rPr>
        <w:t>6.1.2. У разі реорганізації Орендаря до припинення чинності цього договору переукласти цей договір на таких самих умовах з одним з правонаступників, якщо останній згоден стати Орендарем.</w:t>
      </w:r>
    </w:p>
    <w:p>
      <w:pPr>
        <w:pStyle w:val="Normal"/>
        <w:suppressAutoHyphens w:val="true"/>
        <w:ind w:firstLine="708"/>
        <w:jc w:val="both"/>
        <w:rPr>
          <w:lang w:val="uk-UA" w:eastAsia="ar-SA"/>
        </w:rPr>
      </w:pPr>
      <w:r>
        <w:rPr>
          <w:lang w:val="uk-UA" w:eastAsia="ar-SA"/>
        </w:rPr>
        <w:t>6.1.3. Відшкодувати Орендарю вартість зроблених останнім невідокремлюваних поліпшень об’єкта оренди за наявності дозволу Орендодавця на такі поліпшення у межах суми приросту вартості об’єкта оренди внаслідок таких поліпшень.</w:t>
      </w:r>
    </w:p>
    <w:p>
      <w:pPr>
        <w:pStyle w:val="Normal"/>
        <w:suppressAutoHyphens w:val="true"/>
        <w:ind w:firstLine="708"/>
        <w:jc w:val="both"/>
        <w:rPr>
          <w:bCs/>
          <w:lang w:val="uk-UA" w:eastAsia="ar-SA"/>
        </w:rPr>
      </w:pPr>
      <w:r>
        <w:rPr>
          <w:lang w:val="uk-UA" w:eastAsia="ar-SA"/>
        </w:rPr>
        <w:t xml:space="preserve">6.2. </w:t>
      </w:r>
      <w:r>
        <w:rPr>
          <w:bCs/>
          <w:lang w:val="uk-UA" w:eastAsia="ar-SA"/>
        </w:rPr>
        <w:t>Орендодавець має право:</w:t>
      </w:r>
    </w:p>
    <w:p>
      <w:pPr>
        <w:pStyle w:val="Normal"/>
        <w:suppressAutoHyphens w:val="true"/>
        <w:ind w:firstLine="708"/>
        <w:jc w:val="both"/>
        <w:rPr>
          <w:lang w:val="uk-UA" w:eastAsia="ar-SA"/>
        </w:rPr>
      </w:pPr>
      <w:r>
        <w:rPr>
          <w:lang w:val="uk-UA" w:eastAsia="ar-SA"/>
        </w:rPr>
        <w:t>6.2.1. Контролювати наявність і стан, напрямки та ефективність використання об’єкта, переданого в оренду за цим Договором.</w:t>
      </w:r>
    </w:p>
    <w:p>
      <w:pPr>
        <w:pStyle w:val="Normal"/>
        <w:suppressAutoHyphens w:val="true"/>
        <w:ind w:firstLine="708"/>
        <w:jc w:val="both"/>
        <w:rPr>
          <w:lang w:val="uk-UA" w:eastAsia="ar-SA"/>
        </w:rPr>
      </w:pPr>
      <w:r>
        <w:rPr>
          <w:lang w:val="uk-UA" w:eastAsia="ar-SA"/>
        </w:rPr>
        <w:t>6.2.2. Здійснювати контроль за станом майна через візуальне обстеження зі складанням акта обстеження (право на безперешкодний доступ до об’єкта з метою здійснення оперативного контролю за використанням майна орендарями має Балансоутримувач).</w:t>
      </w:r>
    </w:p>
    <w:p>
      <w:pPr>
        <w:pStyle w:val="Normal"/>
        <w:suppressAutoHyphens w:val="true"/>
        <w:ind w:firstLine="708"/>
        <w:jc w:val="both"/>
        <w:rPr>
          <w:lang w:val="uk-UA" w:eastAsia="ar-SA"/>
        </w:rPr>
      </w:pPr>
      <w:r>
        <w:rPr>
          <w:lang w:val="uk-UA" w:eastAsia="ar-SA"/>
        </w:rPr>
        <w:t xml:space="preserve">6.2.3. З власної ініціативи здійснювати перевірку дотримання орендарем умов цього Договору. </w:t>
      </w:r>
    </w:p>
    <w:p>
      <w:pPr>
        <w:pStyle w:val="Normal"/>
        <w:suppressAutoHyphens w:val="true"/>
        <w:ind w:firstLine="708"/>
        <w:jc w:val="both"/>
        <w:rPr>
          <w:lang w:val="uk-UA" w:eastAsia="ar-SA"/>
        </w:rPr>
      </w:pPr>
      <w:r>
        <w:rPr>
          <w:lang w:val="uk-UA" w:eastAsia="ar-SA"/>
        </w:rPr>
        <w:t>6.2.4. У разі встановлення факту порушень Орендарем умов цього договору Орендодавець має право здійснювати перевірку на свій власний розсуд.</w:t>
      </w:r>
    </w:p>
    <w:p>
      <w:pPr>
        <w:pStyle w:val="Normal"/>
        <w:keepNext w:val="true"/>
        <w:keepLines/>
        <w:suppressAutoHyphens w:val="true"/>
        <w:ind w:firstLine="708"/>
        <w:jc w:val="both"/>
        <w:rPr>
          <w:lang w:val="uk-UA" w:eastAsia="ar-SA"/>
        </w:rPr>
      </w:pPr>
      <w:r>
        <w:rPr>
          <w:lang w:val="uk-UA" w:eastAsia="ar-SA"/>
        </w:rPr>
        <w:t>6.2.5. Достроково розірвати цей договір за наявності підстав, передбачених чинним законодавством України, якщо Орендар:</w:t>
      </w:r>
    </w:p>
    <w:p>
      <w:pPr>
        <w:pStyle w:val="Normal"/>
        <w:keepNext w:val="true"/>
        <w:keepLines/>
        <w:suppressAutoHyphens w:val="true"/>
        <w:ind w:firstLine="708"/>
        <w:jc w:val="both"/>
        <w:rPr>
          <w:lang w:val="uk-UA" w:eastAsia="ar-SA"/>
        </w:rPr>
      </w:pPr>
      <w:r>
        <w:rPr>
          <w:lang w:val="uk-UA" w:eastAsia="ar-SA"/>
        </w:rPr>
        <w:t>6.2.5.1. Користується майном всупереч цільовому призначенню, визначеному у пункті 2.1 цього Договору.</w:t>
      </w:r>
    </w:p>
    <w:p>
      <w:pPr>
        <w:pStyle w:val="Normal"/>
        <w:keepNext w:val="true"/>
        <w:keepLines/>
        <w:suppressAutoHyphens w:val="true"/>
        <w:ind w:firstLine="708"/>
        <w:jc w:val="both"/>
        <w:rPr>
          <w:lang w:val="uk-UA" w:eastAsia="ar-SA"/>
        </w:rPr>
      </w:pPr>
      <w:r>
        <w:rPr>
          <w:lang w:val="uk-UA" w:eastAsia="ar-SA"/>
        </w:rPr>
        <w:t>6.2.5.2. У порушення порядку, встановленого у підпункті 7.2.4 цього Договору, передав приміщення (його частину) третім особам на підставі договору суборенди чи будь-якого іншого цивільно-правового договору.</w:t>
      </w:r>
    </w:p>
    <w:p>
      <w:pPr>
        <w:pStyle w:val="Normal"/>
        <w:keepNext w:val="true"/>
        <w:keepLines/>
        <w:suppressAutoHyphens w:val="true"/>
        <w:ind w:firstLine="708"/>
        <w:jc w:val="both"/>
        <w:rPr>
          <w:lang w:val="uk-UA" w:eastAsia="ar-SA"/>
        </w:rPr>
      </w:pPr>
      <w:r>
        <w:rPr>
          <w:lang w:val="uk-UA" w:eastAsia="ar-SA"/>
        </w:rPr>
        <w:t>6.2.5.3. Не вносить плату за користування майном протягом трьох місяців поспіль.</w:t>
      </w:r>
    </w:p>
    <w:p>
      <w:pPr>
        <w:pStyle w:val="Normal"/>
        <w:suppressAutoHyphens w:val="true"/>
        <w:ind w:firstLine="708"/>
        <w:jc w:val="both"/>
        <w:rPr>
          <w:lang w:val="uk-UA" w:eastAsia="ar-SA"/>
        </w:rPr>
      </w:pPr>
      <w:r>
        <w:rPr>
          <w:lang w:val="uk-UA" w:eastAsia="ar-SA"/>
        </w:rPr>
        <w:t>6.2.6. Виступати з ініціативою щодо внесення змін до цього Договору або його розірвання у разі погіршення стану об’єкта оренди внаслідок невиконання або неналежного виконання умов цього Договору.</w:t>
      </w:r>
    </w:p>
    <w:p>
      <w:pPr>
        <w:pStyle w:val="Normal"/>
        <w:suppressAutoHyphens w:val="true"/>
        <w:ind w:firstLine="708"/>
        <w:jc w:val="both"/>
        <w:rPr>
          <w:lang w:val="uk-UA" w:eastAsia="ar-SA"/>
        </w:rPr>
      </w:pPr>
      <w:r>
        <w:rPr>
          <w:lang w:val="uk-UA" w:eastAsia="ar-SA"/>
        </w:rPr>
        <w:t>6.2.7. Проводити реконструкцію або капітальний ремонт будинку (споруди, приміщення).</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7. Права та обов'язки орендаря</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bCs/>
          <w:lang w:val="uk-UA" w:eastAsia="ar-SA"/>
        </w:rPr>
      </w:pPr>
      <w:r>
        <w:rPr>
          <w:bCs/>
          <w:lang w:val="uk-UA" w:eastAsia="ar-SA"/>
        </w:rPr>
        <w:t>7.1. Орендар зобов</w:t>
      </w:r>
      <w:r>
        <w:rPr>
          <w:lang w:val="uk-UA" w:eastAsia="ar-SA"/>
        </w:rPr>
        <w:t>’</w:t>
      </w:r>
      <w:r>
        <w:rPr>
          <w:bCs/>
          <w:lang w:val="uk-UA" w:eastAsia="ar-SA"/>
        </w:rPr>
        <w:t>язується:</w:t>
      </w:r>
    </w:p>
    <w:p>
      <w:pPr>
        <w:pStyle w:val="Normal"/>
        <w:suppressAutoHyphens w:val="true"/>
        <w:ind w:firstLine="708"/>
        <w:jc w:val="both"/>
        <w:rPr>
          <w:lang w:val="uk-UA" w:eastAsia="ar-SA"/>
        </w:rPr>
      </w:pPr>
      <w:r>
        <w:rPr>
          <w:lang w:val="uk-UA" w:eastAsia="ar-SA"/>
        </w:rPr>
        <w:t>7.1.1. Використовувати об’єкт оренди відповідно до його призначення та умов цього Договору.</w:t>
      </w:r>
    </w:p>
    <w:p>
      <w:pPr>
        <w:pStyle w:val="Normal"/>
        <w:suppressAutoHyphens w:val="true"/>
        <w:ind w:firstLine="708"/>
        <w:jc w:val="both"/>
        <w:rPr>
          <w:lang w:val="uk-UA" w:eastAsia="ar-SA"/>
        </w:rPr>
      </w:pPr>
      <w:r>
        <w:rPr>
          <w:lang w:val="uk-UA" w:eastAsia="ar-SA"/>
        </w:rPr>
        <w:t xml:space="preserve">7.1.2. Своєчасно і у повному обсязі сплачувати орендну плату. </w:t>
      </w:r>
    </w:p>
    <w:p>
      <w:pPr>
        <w:pStyle w:val="Normal"/>
        <w:suppressAutoHyphens w:val="true"/>
        <w:ind w:firstLine="708"/>
        <w:jc w:val="both"/>
        <w:rPr>
          <w:lang w:val="uk-UA" w:eastAsia="ar-SA"/>
        </w:rPr>
      </w:pPr>
      <w:r>
        <w:rPr>
          <w:lang w:val="uk-UA" w:eastAsia="ar-SA"/>
        </w:rPr>
        <w:t xml:space="preserve">7.1.3. Використовувати та зберігати об’єкт оренди відповідно до умов цього договору, утримувати об’єкт оренди у повній справності та нести всі необхідні витрати на його експлуатацію. </w:t>
      </w:r>
    </w:p>
    <w:p>
      <w:pPr>
        <w:pStyle w:val="Normal"/>
        <w:suppressAutoHyphens w:val="true"/>
        <w:ind w:firstLine="708"/>
        <w:jc w:val="both"/>
        <w:rPr>
          <w:lang w:val="uk-UA" w:eastAsia="ar-SA"/>
        </w:rPr>
      </w:pPr>
      <w:r>
        <w:rPr>
          <w:lang w:val="uk-UA" w:eastAsia="ar-SA"/>
        </w:rPr>
        <w:t xml:space="preserve">7.1.4. Своєчасно здійснювати капітальний та поточний ремонт об’єкта оренди. </w:t>
      </w:r>
    </w:p>
    <w:p>
      <w:pPr>
        <w:pStyle w:val="Normal"/>
        <w:suppressAutoHyphens w:val="true"/>
        <w:ind w:firstLine="708"/>
        <w:jc w:val="both"/>
        <w:rPr>
          <w:lang w:val="uk-UA" w:eastAsia="ar-SA"/>
        </w:rPr>
      </w:pPr>
      <w:r>
        <w:rPr>
          <w:lang w:val="uk-UA" w:eastAsia="ar-SA"/>
        </w:rPr>
        <w:t>7.1.5. При проведенні Орендарем капітального ремонту чи переобладнання приміщення, Орендар несе матеріальну відповідальність за якість ремонту та пошкодження, пов’язані з ремонтом будинку, у якому знаходиться об’єкт оренди.</w:t>
      </w:r>
    </w:p>
    <w:p>
      <w:pPr>
        <w:pStyle w:val="Normal"/>
        <w:suppressAutoHyphens w:val="true"/>
        <w:ind w:firstLine="708"/>
        <w:jc w:val="both"/>
        <w:rPr>
          <w:lang w:val="uk-UA" w:eastAsia="ar-SA"/>
        </w:rPr>
      </w:pPr>
      <w:r>
        <w:rPr>
          <w:lang w:val="uk-UA" w:eastAsia="ar-SA"/>
        </w:rPr>
        <w:t>7.1.6. Капітальний та поточний ремонт, реконструкцію, технічне переобладнання об’єкта оренди, проводити лише з дозволу Орендодавця з наданням проектно-кошторисної документації, виготовленої за рахунок Орендаря до початку проведення робіт і затвердженої у встановленому порядку.</w:t>
      </w:r>
    </w:p>
    <w:p>
      <w:pPr>
        <w:pStyle w:val="Normal"/>
        <w:suppressAutoHyphens w:val="true"/>
        <w:ind w:firstLine="708"/>
        <w:jc w:val="both"/>
        <w:rPr>
          <w:lang w:val="uk-UA" w:eastAsia="ar-SA"/>
        </w:rPr>
      </w:pPr>
      <w:r>
        <w:rPr>
          <w:lang w:val="uk-UA" w:eastAsia="ar-SA"/>
        </w:rPr>
        <w:t>7.1.7. Після проведення перепланування або реконструкції приміщення (будівлі), внаслідок яких відбулась зміна конструктивних елементів приміщення (будівлі), Орендар зобов’язаний замовити власним коштом технічний паспорт на це приміщення (будівлю) і не пізніше трьох місяців після закінчення ремонтних робіт надати його Орендодавцю.</w:t>
      </w:r>
    </w:p>
    <w:p>
      <w:pPr>
        <w:pStyle w:val="Normal"/>
        <w:suppressAutoHyphens w:val="true"/>
        <w:ind w:firstLine="708"/>
        <w:jc w:val="both"/>
        <w:rPr>
          <w:lang w:val="uk-UA" w:eastAsia="ar-SA"/>
        </w:rPr>
      </w:pPr>
      <w:r>
        <w:rPr>
          <w:lang w:val="uk-UA" w:eastAsia="ar-SA"/>
        </w:rPr>
        <w:t>7.1.8. Підтримувати території, прилеглі до об’єкта оренди, та закріплену земельну ділянку у належному санітарному стані.</w:t>
      </w:r>
    </w:p>
    <w:p>
      <w:pPr>
        <w:pStyle w:val="Normal"/>
        <w:suppressAutoHyphens w:val="true"/>
        <w:ind w:firstLine="708"/>
        <w:jc w:val="both"/>
        <w:rPr>
          <w:lang w:val="uk-UA" w:eastAsia="ar-SA"/>
        </w:rPr>
      </w:pPr>
      <w:r>
        <w:rPr>
          <w:lang w:val="uk-UA" w:eastAsia="ar-SA"/>
        </w:rPr>
        <w:t>7.1.9. Застрахувати у встановленому порядку об’єкт оренди на термін оренди на користь Орендодавця протягом місяця з дати укладення цього Договору.</w:t>
      </w:r>
    </w:p>
    <w:p>
      <w:pPr>
        <w:pStyle w:val="Normal"/>
        <w:suppressAutoHyphens w:val="true"/>
        <w:ind w:firstLine="708"/>
        <w:jc w:val="both"/>
        <w:rPr>
          <w:lang w:val="uk-UA" w:eastAsia="ar-SA"/>
        </w:rPr>
      </w:pPr>
      <w:r>
        <w:rPr>
          <w:lang w:val="uk-UA" w:eastAsia="ar-SA"/>
        </w:rPr>
        <w:t>7.1.10. Відповідно до пункту 6.5 цього Договору надавати безперешкодний доступ до об’єкта оренди представників Орендодавця з метою перевірки його використання відповідно до умов цього Договору.</w:t>
      </w:r>
    </w:p>
    <w:p>
      <w:pPr>
        <w:pStyle w:val="Normal"/>
        <w:suppressAutoHyphens w:val="true"/>
        <w:ind w:firstLine="708"/>
        <w:jc w:val="both"/>
        <w:rPr>
          <w:lang w:val="uk-UA" w:eastAsia="ar-SA"/>
        </w:rPr>
      </w:pPr>
      <w:r>
        <w:rPr>
          <w:lang w:val="uk-UA" w:eastAsia="ar-SA"/>
        </w:rPr>
        <w:t>7.1.11. Самостійно і від власного імені протягом місяця з дати укладення цього Договору та підписання акта приймання-передачі, укласти договори щодо надання комунальних послуг у повному обсязі з відповідними організаціями.</w:t>
      </w:r>
    </w:p>
    <w:p>
      <w:pPr>
        <w:pStyle w:val="Normal"/>
        <w:suppressAutoHyphens w:val="true"/>
        <w:ind w:firstLine="708"/>
        <w:jc w:val="both"/>
        <w:rPr>
          <w:lang w:val="uk-UA" w:eastAsia="ar-SA"/>
        </w:rPr>
      </w:pPr>
      <w:r>
        <w:rPr>
          <w:lang w:val="uk-UA" w:eastAsia="ar-SA"/>
        </w:rPr>
        <w:t>7.1.12. Укласти угоду з Балансоутримувачем на відшкодування експлуатаційних витрат.</w:t>
      </w:r>
    </w:p>
    <w:p>
      <w:pPr>
        <w:pStyle w:val="Normal"/>
        <w:suppressAutoHyphens w:val="true"/>
        <w:ind w:firstLine="708"/>
        <w:jc w:val="both"/>
        <w:rPr>
          <w:lang w:val="uk-UA" w:eastAsia="ar-SA"/>
        </w:rPr>
      </w:pPr>
      <w:r>
        <w:rPr>
          <w:lang w:val="uk-UA" w:eastAsia="ar-SA"/>
        </w:rPr>
        <w:t>7.1.13. Здійснювати плату за землю.</w:t>
      </w:r>
    </w:p>
    <w:p>
      <w:pPr>
        <w:pStyle w:val="Normal"/>
        <w:suppressAutoHyphens w:val="true"/>
        <w:ind w:firstLine="708"/>
        <w:jc w:val="both"/>
        <w:rPr>
          <w:lang w:val="uk-UA" w:eastAsia="ar-SA"/>
        </w:rPr>
      </w:pPr>
      <w:r>
        <w:rPr>
          <w:lang w:val="uk-UA" w:eastAsia="ar-SA"/>
        </w:rPr>
        <w:t>7.1.14. Своєчасно надавати інформацію про зміну основного виду діяльності згідно зі Статутом Орендаря.</w:t>
      </w:r>
    </w:p>
    <w:p>
      <w:pPr>
        <w:pStyle w:val="Normal"/>
        <w:suppressAutoHyphens w:val="true"/>
        <w:ind w:firstLine="708"/>
        <w:jc w:val="both"/>
        <w:rPr>
          <w:lang w:val="uk-UA" w:eastAsia="ar-SA"/>
        </w:rPr>
      </w:pPr>
      <w:r>
        <w:rPr>
          <w:lang w:val="uk-UA" w:eastAsia="ar-SA"/>
        </w:rPr>
        <w:t xml:space="preserve">7.1.15. Нести додаткові обов’язки, пов’язані з охороною та використанням об’єкта оренди. </w:t>
      </w:r>
    </w:p>
    <w:p>
      <w:pPr>
        <w:pStyle w:val="Normal"/>
        <w:suppressAutoHyphens w:val="true"/>
        <w:ind w:firstLine="708"/>
        <w:jc w:val="both"/>
        <w:rPr>
          <w:lang w:val="uk-UA" w:eastAsia="ar-SA"/>
        </w:rPr>
      </w:pPr>
      <w:r>
        <w:rPr>
          <w:lang w:val="uk-UA" w:eastAsia="ar-SA"/>
        </w:rPr>
        <w:t>7.1.16. Забезпечити пожежну безпеку об’єкта оренди.</w:t>
      </w:r>
    </w:p>
    <w:p>
      <w:pPr>
        <w:pStyle w:val="Normal"/>
        <w:suppressAutoHyphens w:val="true"/>
        <w:ind w:firstLine="708"/>
        <w:jc w:val="both"/>
        <w:rPr>
          <w:b/>
          <w:b/>
          <w:bCs/>
          <w:lang w:val="uk-UA" w:eastAsia="ar-SA"/>
        </w:rPr>
      </w:pPr>
      <w:r>
        <w:rPr>
          <w:lang w:val="uk-UA" w:eastAsia="ar-SA"/>
        </w:rPr>
        <w:t xml:space="preserve">7.2. </w:t>
      </w:r>
      <w:r>
        <w:rPr>
          <w:bCs/>
          <w:lang w:val="uk-UA" w:eastAsia="ar-SA"/>
        </w:rPr>
        <w:t>Орендар має право:</w:t>
      </w:r>
    </w:p>
    <w:p>
      <w:pPr>
        <w:pStyle w:val="Normal"/>
        <w:suppressAutoHyphens w:val="true"/>
        <w:ind w:firstLine="708"/>
        <w:jc w:val="both"/>
        <w:rPr>
          <w:lang w:val="uk-UA" w:eastAsia="ar-SA"/>
        </w:rPr>
      </w:pPr>
      <w:r>
        <w:rPr>
          <w:lang w:val="uk-UA" w:eastAsia="ar-SA"/>
        </w:rPr>
        <w:t>7.2.1. Використовувати об’єкт оренди відповідно до його призначення та умов цього договору.</w:t>
      </w:r>
    </w:p>
    <w:p>
      <w:pPr>
        <w:pStyle w:val="Normal"/>
        <w:suppressAutoHyphens w:val="true"/>
        <w:ind w:firstLine="708"/>
        <w:jc w:val="both"/>
        <w:rPr>
          <w:lang w:val="uk-UA" w:eastAsia="ar-SA"/>
        </w:rPr>
      </w:pPr>
      <w:r>
        <w:rPr>
          <w:lang w:val="uk-UA" w:eastAsia="ar-SA"/>
        </w:rPr>
        <w:t>7.2.2. Пристосувати об’єкт оренди до особливостей своєї діяльності з дотриманням встановленого порядку.</w:t>
      </w:r>
    </w:p>
    <w:p>
      <w:pPr>
        <w:pStyle w:val="Normal"/>
        <w:suppressAutoHyphens w:val="true"/>
        <w:ind w:firstLine="708"/>
        <w:jc w:val="both"/>
        <w:rPr>
          <w:lang w:val="uk-UA" w:eastAsia="ar-SA"/>
        </w:rPr>
      </w:pPr>
      <w:r>
        <w:rPr>
          <w:lang w:val="uk-UA" w:eastAsia="ar-SA"/>
        </w:rPr>
        <w:t>7.2.3. Упорядкувати територію, прилеглу до об’єкта оренди.</w:t>
      </w:r>
    </w:p>
    <w:p>
      <w:pPr>
        <w:pStyle w:val="Normal"/>
        <w:suppressAutoHyphens w:val="true"/>
        <w:ind w:firstLine="708"/>
        <w:jc w:val="both"/>
        <w:rPr>
          <w:lang w:val="uk-UA" w:eastAsia="ar-SA"/>
        </w:rPr>
      </w:pPr>
      <w:r>
        <w:rPr>
          <w:lang w:val="uk-UA" w:eastAsia="ar-SA"/>
        </w:rPr>
        <w:t>7.2.4. Здавати об’єкт оренди у суборенду іншим особам чи організаціям лише за письмовим погодженням з Орендодавцем.</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8. Використання амортизаційних відрахувань</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8.1. Амортизаційні відрахування на об’єкт оренди нараховує Балансоутримувач і ці відрахування використовуються на повне відновлення орендованих основних фондів.</w:t>
      </w:r>
    </w:p>
    <w:p>
      <w:pPr>
        <w:pStyle w:val="Normal"/>
        <w:suppressAutoHyphens w:val="true"/>
        <w:ind w:firstLine="708"/>
        <w:jc w:val="both"/>
        <w:rPr>
          <w:lang w:val="uk-UA" w:eastAsia="ar-SA"/>
        </w:rPr>
      </w:pPr>
      <w:r>
        <w:rPr>
          <w:lang w:val="uk-UA" w:eastAsia="ar-SA"/>
        </w:rPr>
        <w:t>8.2. Поліпшення об’єкта оренди, здійснені за рахунок амортизаційних відрахувань, є власністю територіальної громади.</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9. Порядок повернення орендодавцю об’єкта оренди</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9.1. Повернення Орендодавцю об’єкта оренди здійснюється після закінчення терміну дії цього договору або дострокового його припинення чи розірвання.</w:t>
      </w:r>
    </w:p>
    <w:p>
      <w:pPr>
        <w:pStyle w:val="Normal"/>
        <w:suppressAutoHyphens w:val="true"/>
        <w:ind w:firstLine="708"/>
        <w:jc w:val="both"/>
        <w:rPr>
          <w:lang w:val="uk-UA" w:eastAsia="ar-SA"/>
        </w:rPr>
      </w:pPr>
      <w:r>
        <w:rPr>
          <w:lang w:val="uk-UA" w:eastAsia="ar-SA"/>
        </w:rPr>
        <w:t>9.2. Сторони повинні приступити до передачі об’єкта оренди протягом п’яти днів з часу закінчення терміну оренди.</w:t>
      </w:r>
    </w:p>
    <w:p>
      <w:pPr>
        <w:pStyle w:val="Normal"/>
        <w:suppressAutoHyphens w:val="true"/>
        <w:ind w:firstLine="708"/>
        <w:jc w:val="both"/>
        <w:rPr>
          <w:lang w:val="uk-UA" w:eastAsia="ar-SA"/>
        </w:rPr>
      </w:pPr>
      <w:r>
        <w:rPr>
          <w:lang w:val="uk-UA" w:eastAsia="ar-SA"/>
        </w:rPr>
        <w:t>9.3. Об’єкт оренди повинен бути переданий Орендарем та прийнятий Орендодавцем (чи за його дорученням – Балансоутримувачем) протягом п’ятнадцяти днів з часу настання однієї з подій, вказаних у пункті 9.1 цього Договору.</w:t>
      </w:r>
    </w:p>
    <w:p>
      <w:pPr>
        <w:pStyle w:val="Normal"/>
        <w:suppressAutoHyphens w:val="true"/>
        <w:ind w:firstLine="708"/>
        <w:jc w:val="both"/>
        <w:rPr>
          <w:lang w:val="uk-UA" w:eastAsia="ar-SA"/>
        </w:rPr>
      </w:pPr>
      <w:r>
        <w:rPr>
          <w:lang w:val="uk-UA" w:eastAsia="ar-SA"/>
        </w:rPr>
        <w:t>9.4. При передачі об’єкта оренди складається акт здачі-приймання, який підписують Орендар та Балансоутримувач та у п’ятиденний термін  надсилається Балансоутримувачем Орендодавцю.</w:t>
      </w:r>
    </w:p>
    <w:p>
      <w:pPr>
        <w:pStyle w:val="Normal"/>
        <w:suppressAutoHyphens w:val="true"/>
        <w:ind w:firstLine="708"/>
        <w:jc w:val="both"/>
        <w:rPr>
          <w:lang w:val="uk-UA" w:eastAsia="ar-SA"/>
        </w:rPr>
      </w:pPr>
      <w:r>
        <w:rPr>
          <w:lang w:val="uk-UA" w:eastAsia="ar-SA"/>
        </w:rPr>
        <w:t>9.5. Об’єкт оренди вважається переданим Орендодавцю з часу підписання акта приймання-передачі.</w:t>
      </w:r>
    </w:p>
    <w:p>
      <w:pPr>
        <w:pStyle w:val="Normal"/>
        <w:suppressAutoHyphens w:val="true"/>
        <w:ind w:firstLine="708"/>
        <w:jc w:val="both"/>
        <w:rPr>
          <w:lang w:val="uk-UA" w:eastAsia="ar-SA"/>
        </w:rPr>
      </w:pPr>
      <w:r>
        <w:rPr>
          <w:lang w:val="uk-UA" w:eastAsia="ar-SA"/>
        </w:rPr>
        <w:t>9.6. У разі припинення або розірвання договору Орендар повинен повернути Орендодавцю об’єкт оренди у належному стані, не гіршому ніж на час передачі його в оренду, з врахуванням нормального фізичного зносу, та відшкодувати Орендодавцю збитки у разі погіршення стану об’єкта оренди з вини Орендаря.</w:t>
      </w:r>
    </w:p>
    <w:p>
      <w:pPr>
        <w:pStyle w:val="Normal"/>
        <w:suppressAutoHyphens w:val="true"/>
        <w:ind w:firstLine="708"/>
        <w:jc w:val="both"/>
        <w:rPr>
          <w:lang w:val="uk-UA" w:eastAsia="ar-SA"/>
        </w:rPr>
      </w:pPr>
      <w:r>
        <w:rPr>
          <w:lang w:val="uk-UA" w:eastAsia="ar-SA"/>
        </w:rPr>
        <w:t>9.7. Орендар має право залишити за собою проведені ним поліпшення орендованого майна, здійснені власним коштом, якщо вони можуть бути відокремлені від майна без заподіяння шкоди цьому майну.</w:t>
      </w:r>
    </w:p>
    <w:p>
      <w:pPr>
        <w:pStyle w:val="Normal"/>
        <w:suppressAutoHyphens w:val="true"/>
        <w:ind w:firstLine="708"/>
        <w:jc w:val="both"/>
        <w:rPr>
          <w:lang w:val="uk-UA" w:eastAsia="ar-SA"/>
        </w:rPr>
      </w:pPr>
      <w:r>
        <w:rPr>
          <w:lang w:val="uk-UA" w:eastAsia="ar-SA"/>
        </w:rPr>
        <w:t xml:space="preserve">9.8. З моменту припинення дії договору оренди у зв’язку із закінченням терміну його дії, нарахування орендної плати за користування об’єктом оренди припиняється. </w:t>
      </w:r>
    </w:p>
    <w:p>
      <w:pPr>
        <w:pStyle w:val="Normal"/>
        <w:suppressAutoHyphens w:val="true"/>
        <w:ind w:firstLine="708"/>
        <w:jc w:val="both"/>
        <w:rPr>
          <w:lang w:val="uk-UA" w:eastAsia="ar-SA"/>
        </w:rPr>
      </w:pPr>
      <w:r>
        <w:rPr>
          <w:lang w:val="uk-UA" w:eastAsia="ar-SA"/>
        </w:rPr>
        <w:t>9.9. Якщо Орендар не виконує обов’язку щодо повернення об’єкта оренди у порядку і у строки, передбачені ч. 9 цього Договору, Орендодавець нараховує Орендареві неустойку у розмірі подвійної плати за користування об’єктом оренди за весь час прострочення обов’язку щодо повернення об’єкта оренди. Зазначена неустойка обліковується на позабалансовому рахунку Орендодавця.</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10. Відповідальність сторін</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10.1. За невиконання або неналежне виконання зобов’язань за цим договором сторони несуть відповідальність згідно з чинним законодавством України.</w:t>
      </w:r>
    </w:p>
    <w:p>
      <w:pPr>
        <w:pStyle w:val="Normal"/>
        <w:suppressAutoHyphens w:val="true"/>
        <w:ind w:firstLine="708"/>
        <w:jc w:val="both"/>
        <w:rPr>
          <w:lang w:val="uk-UA" w:eastAsia="ar-SA"/>
        </w:rPr>
      </w:pPr>
      <w:r>
        <w:rPr>
          <w:lang w:val="uk-UA" w:eastAsia="ar-SA"/>
        </w:rPr>
        <w:t>10.2. Спори, які виникають між сторонами за цим договором або у зв’язку з ним, вирішуються у порядку, встановленому чинним законодавством України.</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11. Підстави дострокового розірвання цього договору</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11.1. Цей Договір не підлягає розірванню в односторонньому порядку.</w:t>
      </w:r>
    </w:p>
    <w:p>
      <w:pPr>
        <w:pStyle w:val="Normal"/>
        <w:suppressAutoHyphens w:val="true"/>
        <w:ind w:firstLine="708"/>
        <w:jc w:val="both"/>
        <w:rPr>
          <w:lang w:val="uk-UA" w:eastAsia="ar-SA"/>
        </w:rPr>
      </w:pPr>
      <w:r>
        <w:rPr>
          <w:lang w:val="uk-UA" w:eastAsia="ar-SA"/>
        </w:rPr>
        <w:t>11.2. Цей Договір може бути припинений за згодою сторін, рішенням суду, або з інших підстав, передбачених чинним законодавством України.</w:t>
      </w:r>
    </w:p>
    <w:p>
      <w:pPr>
        <w:pStyle w:val="Normal"/>
        <w:suppressAutoHyphens w:val="true"/>
        <w:ind w:firstLine="708"/>
        <w:jc w:val="both"/>
        <w:rPr>
          <w:lang w:val="uk-UA" w:eastAsia="ar-SA"/>
        </w:rPr>
      </w:pPr>
      <w:r>
        <w:rPr>
          <w:lang w:val="uk-UA" w:eastAsia="ar-SA"/>
        </w:rPr>
        <w:t>11.3. При тривалому (більше трьох місяців з дати підписання договору), невикористанні Орендарем наданого йому в оренду приміщення – приміщення вважається неосвоєним і цей Договір підлягає розірванню у судовому порядку відповідно до чинного законодавства України.</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12. Особливі умови цього договору</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12.1. Сторони домовились вважати істотною умовою цього Договору, що у разі зміни Методики розрахунку орендної плати сторони погоджуються внести відповідні зміни у встановленому законодавством України порядку у частині розміру орендної плати.</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13. Інші умови</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13.1. Після закінчення терміну дії цього Договору його переоформлення буде здійснюватися  у порядку, передбаченому законодавством та актами орендодавця.</w:t>
      </w:r>
    </w:p>
    <w:p>
      <w:pPr>
        <w:pStyle w:val="Normal"/>
        <w:suppressAutoHyphens w:val="true"/>
        <w:ind w:firstLine="708"/>
        <w:jc w:val="both"/>
        <w:rPr>
          <w:lang w:val="uk-UA" w:eastAsia="ar-SA"/>
        </w:rPr>
      </w:pPr>
      <w:r>
        <w:rPr>
          <w:lang w:val="uk-UA" w:eastAsia="ar-SA"/>
        </w:rPr>
        <w:t>13.2. Орендар, який належно виконує свої обов’язки за цим Договором, після спливу строку Договору має переважне право перед іншими особами на укладення Договору на новий строк. Орендар, який має намір скористатися таким правом, повинен повідомити про це Орендодавця до спливу строку договору оренди нерухомого майна через скерування на адресу Орендодавця заяви з документами у порядку, визначеному відповідними нормативними документами селищної</w:t>
      </w:r>
      <w:r>
        <w:rPr>
          <w:color w:val="FF0000"/>
          <w:lang w:val="uk-UA" w:eastAsia="ar-SA"/>
        </w:rPr>
        <w:t xml:space="preserve"> </w:t>
      </w:r>
      <w:r>
        <w:rPr>
          <w:lang w:val="uk-UA" w:eastAsia="ar-SA"/>
        </w:rPr>
        <w:t>ради.</w:t>
      </w:r>
    </w:p>
    <w:p>
      <w:pPr>
        <w:pStyle w:val="Normal"/>
        <w:keepNext w:val="true"/>
        <w:keepLines/>
        <w:suppressAutoHyphens w:val="true"/>
        <w:ind w:firstLine="708"/>
        <w:jc w:val="both"/>
        <w:rPr>
          <w:lang w:val="uk-UA" w:eastAsia="ar-SA"/>
        </w:rPr>
      </w:pPr>
      <w:r>
        <w:rPr>
          <w:lang w:val="uk-UA" w:eastAsia="ar-SA"/>
        </w:rPr>
        <w:t>13.3.Якщо Орендар не скористався правом на продовження терміну дії договору оренди, то він зобов’язаний повністю сплатити орендну плату за користування об’єктом оренди і повернути об’єкт на умовах, визначених у договорі оренди. У разі невиконання обов’язку щодо повернення об’єкта оренди до такого Орендаря застосовуються положення пункту 9.8 цього Договору.</w:t>
      </w:r>
    </w:p>
    <w:p>
      <w:pPr>
        <w:pStyle w:val="Normal"/>
        <w:suppressAutoHyphens w:val="true"/>
        <w:ind w:firstLine="708"/>
        <w:jc w:val="both"/>
        <w:rPr>
          <w:lang w:val="uk-UA" w:eastAsia="ar-SA"/>
        </w:rPr>
      </w:pPr>
      <w:r>
        <w:rPr>
          <w:lang w:val="uk-UA" w:eastAsia="ar-SA"/>
        </w:rPr>
        <w:t>13.4. У разі зміни юридичної адреси, номеру розрахункового рахунку, місцезнаходження, інших реквізитів, сторони зобов’язуються у десятиденний термін повідомити один одного про зміни, що сталися. У разі невиконання цього пункту всі повідомлення, які направленні за юридичною адресою, вважаються врученими.</w:t>
      </w:r>
    </w:p>
    <w:p>
      <w:pPr>
        <w:pStyle w:val="Normal"/>
        <w:suppressAutoHyphens w:val="true"/>
        <w:ind w:firstLine="708"/>
        <w:jc w:val="both"/>
        <w:rPr>
          <w:lang w:val="uk-UA" w:eastAsia="ar-SA"/>
        </w:rPr>
      </w:pPr>
      <w:r>
        <w:rPr>
          <w:lang w:val="uk-UA" w:eastAsia="ar-SA"/>
        </w:rPr>
        <w:t xml:space="preserve">13.5. Зміни та доповнення до цього Договору вносяться у письмовій формі у порядку, встановленому чинним законодавством України. </w:t>
      </w:r>
    </w:p>
    <w:p>
      <w:pPr>
        <w:pStyle w:val="Normal"/>
        <w:suppressAutoHyphens w:val="true"/>
        <w:ind w:firstLine="708"/>
        <w:jc w:val="both"/>
        <w:rPr>
          <w:lang w:val="uk-UA" w:eastAsia="ar-SA"/>
        </w:rPr>
      </w:pPr>
      <w:r>
        <w:rPr>
          <w:lang w:val="uk-UA" w:eastAsia="ar-SA"/>
        </w:rPr>
        <w:t>13.6. Одностороннє внесення змін до цього Договору не допускається.</w:t>
      </w:r>
    </w:p>
    <w:p>
      <w:pPr>
        <w:pStyle w:val="Normal"/>
        <w:suppressAutoHyphens w:val="true"/>
        <w:ind w:firstLine="708"/>
        <w:jc w:val="both"/>
        <w:rPr>
          <w:lang w:val="uk-UA" w:eastAsia="ar-SA"/>
        </w:rPr>
      </w:pPr>
      <w:r>
        <w:rPr>
          <w:lang w:val="uk-UA" w:eastAsia="ar-SA"/>
        </w:rPr>
        <w:t>13.7. У всіх випадках, не передбачених у цьому Договорі, сторони керуються чинним законодавством України.</w:t>
      </w:r>
    </w:p>
    <w:p>
      <w:pPr>
        <w:pStyle w:val="Normal"/>
        <w:suppressAutoHyphens w:val="true"/>
        <w:ind w:firstLine="708"/>
        <w:jc w:val="both"/>
        <w:rPr>
          <w:lang w:val="uk-UA" w:eastAsia="ar-SA"/>
        </w:rPr>
      </w:pPr>
      <w:r>
        <w:rPr>
          <w:lang w:val="uk-UA" w:eastAsia="ar-SA"/>
        </w:rPr>
        <w:t xml:space="preserve">13.8. Цей Договір укладено у 2-х оригінальних примірниках, які мають однакову юридичну силу: два – для Орендодавця, один – для Орендаря, один – для Балансоутримувача. </w:t>
      </w:r>
    </w:p>
    <w:p>
      <w:pPr>
        <w:pStyle w:val="Normal"/>
        <w:suppressAutoHyphens w:val="true"/>
        <w:jc w:val="center"/>
        <w:rPr>
          <w:b/>
          <w:b/>
          <w:bCs/>
          <w:lang w:val="uk-UA" w:eastAsia="ar-SA"/>
        </w:rPr>
      </w:pPr>
      <w:r>
        <w:rPr>
          <w:b/>
          <w:bCs/>
          <w:lang w:val="uk-UA" w:eastAsia="ar-SA"/>
        </w:rPr>
        <w:t>14. Додатки до цього Договору</w:t>
      </w:r>
    </w:p>
    <w:p>
      <w:pPr>
        <w:pStyle w:val="Normal"/>
        <w:suppressAutoHyphens w:val="true"/>
        <w:jc w:val="center"/>
        <w:rPr>
          <w:b/>
          <w:b/>
          <w:bCs/>
          <w:lang w:val="uk-UA" w:eastAsia="ar-SA"/>
        </w:rPr>
      </w:pPr>
      <w:r>
        <w:rPr>
          <w:b/>
          <w:bCs/>
          <w:lang w:val="uk-UA" w:eastAsia="ar-SA"/>
        </w:rPr>
      </w:r>
    </w:p>
    <w:p>
      <w:pPr>
        <w:pStyle w:val="Normal"/>
        <w:suppressAutoHyphens w:val="true"/>
        <w:ind w:firstLine="708"/>
        <w:jc w:val="both"/>
        <w:rPr>
          <w:lang w:val="uk-UA" w:eastAsia="ar-SA"/>
        </w:rPr>
      </w:pPr>
      <w:r>
        <w:rPr>
          <w:lang w:val="uk-UA" w:eastAsia="ar-SA"/>
        </w:rPr>
        <w:t>14.1. До цього Договору додається:</w:t>
      </w:r>
    </w:p>
    <w:p>
      <w:pPr>
        <w:pStyle w:val="Normal"/>
        <w:suppressAutoHyphens w:val="true"/>
        <w:jc w:val="both"/>
        <w:rPr>
          <w:lang w:val="uk-UA" w:eastAsia="ar-SA"/>
        </w:rPr>
      </w:pPr>
      <w:r>
        <w:rPr>
          <w:lang w:val="uk-UA" w:eastAsia="ar-SA"/>
        </w:rPr>
        <w:t xml:space="preserve">1. </w:t>
      </w:r>
      <w:r>
        <w:rPr>
          <w:rFonts w:cs="Times New Roman"/>
          <w:sz w:val="24"/>
          <w:lang w:val="uk-UA" w:eastAsia="ar-SA"/>
        </w:rPr>
        <w:t>звіт про оцінку Майна, що передається в оренду;</w:t>
      </w:r>
    </w:p>
    <w:p>
      <w:pPr>
        <w:pStyle w:val="HTML2"/>
        <w:jc w:val="both"/>
        <w:rPr>
          <w:rFonts w:ascii="Times New Roman" w:hAnsi="Times New Roman"/>
        </w:rPr>
      </w:pPr>
      <w:r>
        <w:rPr>
          <w:rFonts w:ascii="Times New Roman" w:hAnsi="Times New Roman"/>
          <w:lang w:val="uk-UA" w:eastAsia="ar-SA"/>
        </w:rPr>
        <w:t xml:space="preserve">2. </w:t>
      </w:r>
      <w:r>
        <w:rPr>
          <w:rFonts w:cs="Times New Roman" w:ascii="Times New Roman" w:hAnsi="Times New Roman"/>
          <w:sz w:val="24"/>
          <w:lang w:val="uk-UA" w:eastAsia="ar-SA"/>
        </w:rPr>
        <w:t>розрахунок орендної плати;</w:t>
      </w:r>
    </w:p>
    <w:p>
      <w:pPr>
        <w:pStyle w:val="Normal"/>
        <w:suppressAutoHyphens w:val="true"/>
        <w:jc w:val="both"/>
        <w:rPr>
          <w:lang w:val="uk-UA" w:eastAsia="ar-SA"/>
        </w:rPr>
      </w:pPr>
      <w:r>
        <w:rPr>
          <w:lang w:val="uk-UA" w:eastAsia="ar-SA"/>
        </w:rPr>
        <w:t xml:space="preserve">3. </w:t>
      </w:r>
      <w:r>
        <w:rPr>
          <w:rFonts w:cs="Times New Roman"/>
          <w:sz w:val="24"/>
          <w:lang w:val="uk-UA" w:eastAsia="ar-SA"/>
        </w:rPr>
        <w:t>акт приймання-передавання орендованого Майна.</w:t>
      </w:r>
    </w:p>
    <w:p>
      <w:pPr>
        <w:pStyle w:val="Normal"/>
        <w:suppressAutoHyphens w:val="true"/>
        <w:ind w:firstLine="708"/>
        <w:jc w:val="both"/>
        <w:rPr>
          <w:lang w:val="uk-UA" w:eastAsia="ar-SA"/>
        </w:rPr>
      </w:pPr>
      <w:r>
        <w:rPr>
          <w:lang w:val="uk-UA" w:eastAsia="ar-SA"/>
        </w:rPr>
        <w:t>14.2. Додатки до цього Договору складають його невід’ємну частину.</w:t>
      </w:r>
    </w:p>
    <w:p>
      <w:pPr>
        <w:pStyle w:val="Normal"/>
        <w:suppressAutoHyphens w:val="true"/>
        <w:jc w:val="both"/>
        <w:rPr>
          <w:lang w:val="uk-UA" w:eastAsia="ar-SA"/>
        </w:rPr>
      </w:pPr>
      <w:r>
        <w:rPr>
          <w:lang w:val="uk-UA" w:eastAsia="ar-SA"/>
        </w:rPr>
      </w:r>
    </w:p>
    <w:p>
      <w:pPr>
        <w:pStyle w:val="Normal"/>
        <w:suppressAutoHyphens w:val="true"/>
        <w:jc w:val="center"/>
        <w:rPr>
          <w:b/>
          <w:b/>
          <w:bCs/>
          <w:lang w:val="uk-UA" w:eastAsia="ar-SA"/>
        </w:rPr>
      </w:pPr>
      <w:r>
        <w:rPr>
          <w:b/>
          <w:bCs/>
          <w:lang w:val="uk-UA" w:eastAsia="ar-SA"/>
        </w:rPr>
        <w:t>15. Юридичні адреси, банківські реквізити і підписи сторін</w:t>
      </w:r>
    </w:p>
    <w:p>
      <w:pPr>
        <w:pStyle w:val="Normal"/>
        <w:ind w:firstLine="567"/>
        <w:jc w:val="both"/>
        <w:rPr>
          <w:lang w:val="uk-UA"/>
        </w:rPr>
      </w:pPr>
      <w:r>
        <w:rPr>
          <w:lang w:val="uk-UA"/>
        </w:rPr>
      </w:r>
    </w:p>
    <w:tbl>
      <w:tblPr>
        <w:tblW w:w="9450" w:type="dxa"/>
        <w:jc w:val="left"/>
        <w:tblInd w:w="9" w:type="dxa"/>
        <w:tblCellMar>
          <w:top w:w="0" w:type="dxa"/>
          <w:left w:w="108" w:type="dxa"/>
          <w:bottom w:w="0" w:type="dxa"/>
          <w:right w:w="108" w:type="dxa"/>
        </w:tblCellMar>
      </w:tblPr>
      <w:tblGrid>
        <w:gridCol w:w="4380"/>
        <w:gridCol w:w="705"/>
        <w:gridCol w:w="4365"/>
      </w:tblGrid>
      <w:tr>
        <w:trPr/>
        <w:tc>
          <w:tcPr>
            <w:tcW w:w="4380" w:type="dxa"/>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center"/>
              <w:rPr>
                <w:b/>
                <w:b/>
                <w:bCs/>
                <w:color w:val="000000"/>
                <w:sz w:val="24"/>
                <w:u w:val="single"/>
                <w:lang w:val="uk-UA" w:eastAsia="ru-RU" w:bidi="ar-SA"/>
              </w:rPr>
            </w:pPr>
            <w:r>
              <w:rPr>
                <w:b/>
                <w:bCs/>
                <w:color w:val="000000"/>
                <w:sz w:val="24"/>
                <w:u w:val="single"/>
                <w:lang w:val="uk-UA" w:eastAsia="ru-RU" w:bidi="ar-SA"/>
              </w:rPr>
              <w:t>Орендодавець: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center"/>
              <w:rPr>
                <w:sz w:val="24"/>
                <w:lang w:val="uk-UA" w:eastAsia="ru-RU" w:bidi="ar-SA"/>
              </w:rPr>
            </w:pPr>
            <w:r>
              <w:rPr>
                <w:sz w:val="24"/>
                <w:lang w:val="uk-UA" w:eastAsia="ru-RU" w:bidi="ar-SA"/>
              </w:rPr>
            </w:r>
          </w:p>
        </w:tc>
        <w:tc>
          <w:tcPr>
            <w:tcW w:w="705" w:type="dxa"/>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sz w:val="24"/>
                <w:lang w:val="uk-UA" w:eastAsia="ru-RU" w:bidi="ar-SA"/>
              </w:rPr>
            </w:pPr>
            <w:r>
              <w:rPr>
                <w:sz w:val="24"/>
                <w:lang w:val="uk-UA" w:eastAsia="ru-RU" w:bidi="ar-SA"/>
              </w:rPr>
            </w:r>
          </w:p>
        </w:tc>
        <w:tc>
          <w:tcPr>
            <w:tcW w:w="4365" w:type="dxa"/>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center"/>
              <w:rPr>
                <w:b/>
                <w:b/>
                <w:bCs/>
                <w:color w:val="000000"/>
                <w:sz w:val="24"/>
                <w:u w:val="single"/>
                <w:lang w:val="uk-UA" w:eastAsia="ru-RU" w:bidi="ar-SA"/>
              </w:rPr>
            </w:pPr>
            <w:r>
              <w:rPr>
                <w:b/>
                <w:bCs/>
                <w:color w:val="000000"/>
                <w:sz w:val="24"/>
                <w:u w:val="single"/>
                <w:lang w:val="uk-UA" w:eastAsia="ru-RU" w:bidi="ar-SA"/>
              </w:rPr>
              <w:t>Орендар: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center"/>
              <w:rPr>
                <w:sz w:val="24"/>
                <w:lang w:val="uk-UA" w:eastAsia="ru-RU" w:bidi="ar-SA"/>
              </w:rPr>
            </w:pPr>
            <w:r>
              <w:rPr>
                <w:sz w:val="24"/>
                <w:lang w:val="uk-UA" w:eastAsia="ru-RU" w:bidi="ar-SA"/>
              </w:rPr>
            </w:r>
          </w:p>
        </w:tc>
      </w:tr>
      <w:tr>
        <w:trPr/>
        <w:tc>
          <w:tcPr>
            <w:tcW w:w="4380" w:type="dxa"/>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color w:val="000000"/>
                <w:sz w:val="24"/>
                <w:lang w:val="uk-UA" w:eastAsia="ru-RU" w:bidi="ar-SA"/>
              </w:rPr>
            </w:pPr>
            <w:r>
              <w:rPr>
                <w:color w:val="000000"/>
                <w:sz w:val="24"/>
                <w:lang w:val="uk-UA" w:eastAsia="ru-RU" w:bidi="ar-SA"/>
              </w:rPr>
              <w:t>Відділ культури виконавчого комітету Біловодської селищної ради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color w:val="000000"/>
                <w:sz w:val="24"/>
                <w:lang w:val="uk-UA" w:eastAsia="ru-RU" w:bidi="ar-SA"/>
              </w:rPr>
            </w:pPr>
            <w:r>
              <w:rPr>
                <w:color w:val="000000"/>
                <w:sz w:val="24"/>
                <w:lang w:val="uk-UA" w:eastAsia="ru-RU" w:bidi="ar-SA"/>
              </w:rPr>
              <w:t>92800, Луганська обл., смт. Біловодськ,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color w:val="000000"/>
                <w:sz w:val="24"/>
                <w:lang w:val="uk-UA" w:eastAsia="ru-RU" w:bidi="ar-SA"/>
              </w:rPr>
            </w:pPr>
            <w:r>
              <w:rPr>
                <w:color w:val="000000"/>
                <w:sz w:val="24"/>
                <w:lang w:val="uk-UA" w:eastAsia="ru-RU" w:bidi="ar-SA"/>
              </w:rPr>
              <w:t>вул. Центральна, 109</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color w:val="000000"/>
                <w:sz w:val="24"/>
                <w:lang w:val="uk-UA" w:eastAsia="ru-RU" w:bidi="ar-SA"/>
              </w:rPr>
            </w:pPr>
            <w:r>
              <w:rPr>
                <w:color w:val="000000"/>
                <w:sz w:val="24"/>
                <w:lang w:val="uk-UA" w:eastAsia="ru-RU" w:bidi="ar-SA"/>
              </w:rPr>
              <w:t>код 41845524</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color w:val="000000"/>
                <w:sz w:val="24"/>
                <w:lang w:val="uk-UA" w:eastAsia="ru-RU" w:bidi="ar-SA"/>
              </w:rPr>
            </w:pPr>
            <w:r>
              <w:rPr>
                <w:color w:val="000000"/>
                <w:sz w:val="24"/>
                <w:lang w:val="uk-UA" w:eastAsia="ru-RU" w:bidi="ar-SA"/>
              </w:rPr>
              <w:t xml:space="preserve">р/р </w:t>
            </w:r>
            <w:r>
              <w:rPr>
                <w:color w:val="000000"/>
                <w:sz w:val="24"/>
                <w:lang w:val="en-US" w:eastAsia="ru-RU" w:bidi="ar-SA"/>
              </w:rPr>
              <w:t>UA____________________________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lang w:val="uk-UA" w:eastAsia="ru-RU" w:bidi="ar-SA"/>
              </w:rPr>
            </w:pPr>
            <w:r>
              <w:rPr>
                <w:color w:val="000000"/>
                <w:sz w:val="24"/>
                <w:lang w:val="uk-UA" w:eastAsia="ru-RU" w:bidi="ar-SA"/>
              </w:rPr>
              <w:t xml:space="preserve">МФО </w:t>
            </w:r>
            <w:r>
              <w:rPr>
                <w:color w:val="000000"/>
                <w:sz w:val="24"/>
                <w:lang w:val="en-US" w:eastAsia="ru-RU" w:bidi="ar-SA"/>
              </w:rPr>
              <w:t>820172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color w:val="000000"/>
                <w:sz w:val="24"/>
                <w:lang w:val="uk-UA" w:eastAsia="ru-RU" w:bidi="ar-SA"/>
              </w:rPr>
            </w:pPr>
            <w:r>
              <w:rPr>
                <w:color w:val="000000"/>
                <w:sz w:val="24"/>
                <w:lang w:val="uk-UA" w:eastAsia="ru-RU" w:bidi="ar-SA"/>
              </w:rPr>
              <w:t>Державна казначейська служба України, м.Київ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color w:val="000000"/>
                <w:sz w:val="24"/>
                <w:lang w:val="uk-UA" w:eastAsia="ru-RU" w:bidi="ar-SA"/>
              </w:rPr>
            </w:pPr>
            <w:r>
              <w:rPr>
                <w:color w:val="000000"/>
                <w:sz w:val="24"/>
                <w:lang w:val="uk-UA" w:eastAsia="ru-RU" w:bidi="ar-SA"/>
              </w:rPr>
            </w:r>
          </w:p>
        </w:tc>
        <w:tc>
          <w:tcPr>
            <w:tcW w:w="705" w:type="dxa"/>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sz w:val="24"/>
                <w:lang w:val="uk-UA" w:eastAsia="ru-RU" w:bidi="ar-SA"/>
              </w:rPr>
            </w:pPr>
            <w:r>
              <w:rPr>
                <w:sz w:val="24"/>
                <w:lang w:val="uk-UA" w:eastAsia="ru-RU" w:bidi="ar-SA"/>
              </w:rPr>
            </w:r>
          </w:p>
        </w:tc>
        <w:tc>
          <w:tcPr>
            <w:tcW w:w="4365" w:type="dxa"/>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color w:val="000000"/>
                <w:sz w:val="24"/>
              </w:rPr>
            </w:pPr>
            <w:r>
              <w:rPr>
                <w:color w:val="000000"/>
                <w:sz w:val="24"/>
              </w:rPr>
            </w:r>
          </w:p>
        </w:tc>
      </w:tr>
      <w:tr>
        <w:trPr/>
        <w:tc>
          <w:tcPr>
            <w:tcW w:w="4380" w:type="dxa"/>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center"/>
              <w:rPr>
                <w:color w:val="000000"/>
                <w:sz w:val="24"/>
                <w:lang w:val="uk-UA" w:eastAsia="ru-RU" w:bidi="ar-SA"/>
              </w:rPr>
            </w:pPr>
            <w:r>
              <w:rPr>
                <w:color w:val="000000"/>
                <w:sz w:val="24"/>
                <w:lang w:val="uk-UA" w:eastAsia="ru-RU" w:bidi="ar-SA"/>
              </w:rPr>
              <w:t>_______________________ С.О.Джуніч</w:t>
            </w:r>
          </w:p>
        </w:tc>
        <w:tc>
          <w:tcPr>
            <w:tcW w:w="705" w:type="dxa"/>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sz w:val="24"/>
                <w:lang w:val="uk-UA" w:eastAsia="ru-RU" w:bidi="ar-SA"/>
              </w:rPr>
            </w:pPr>
            <w:r>
              <w:rPr>
                <w:sz w:val="24"/>
                <w:lang w:val="uk-UA" w:eastAsia="ru-RU" w:bidi="ar-SA"/>
              </w:rPr>
            </w:r>
          </w:p>
        </w:tc>
        <w:tc>
          <w:tcPr>
            <w:tcW w:w="4365" w:type="dxa"/>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3" w:leader="none"/>
                <w:tab w:val="left" w:pos="7328" w:leader="none"/>
                <w:tab w:val="left" w:pos="8245" w:leader="none"/>
                <w:tab w:val="left" w:pos="9161" w:leader="none"/>
                <w:tab w:val="left" w:pos="10077" w:leader="none"/>
                <w:tab w:val="left" w:pos="10993" w:leader="none"/>
                <w:tab w:val="left" w:pos="11909" w:leader="none"/>
                <w:tab w:val="left" w:pos="12826" w:leader="none"/>
                <w:tab w:val="left" w:pos="13741" w:leader="none"/>
                <w:tab w:val="left" w:pos="14658" w:leader="none"/>
              </w:tabs>
              <w:jc w:val="both"/>
              <w:rPr>
                <w:color w:val="000000"/>
                <w:sz w:val="24"/>
              </w:rPr>
            </w:pPr>
            <w:r>
              <w:rPr>
                <w:color w:val="000000"/>
                <w:sz w:val="24"/>
              </w:rPr>
            </w:r>
          </w:p>
        </w:tc>
      </w:tr>
    </w:tbl>
    <w:p>
      <w:pPr>
        <w:pStyle w:val="Normal"/>
        <w:ind w:left="5246" w:firstLine="708"/>
        <w:rPr>
          <w:lang w:val="uk-UA"/>
        </w:rPr>
      </w:pPr>
      <w:r>
        <w:rPr>
          <w:lang w:val="uk-UA"/>
        </w:rPr>
      </w:r>
    </w:p>
    <w:p>
      <w:pPr>
        <w:pStyle w:val="Normal"/>
        <w:rPr>
          <w:lang w:val="uk-UA"/>
        </w:rPr>
      </w:pPr>
      <w:r>
        <w:rPr/>
      </w:r>
    </w:p>
    <w:sectPr>
      <w:headerReference w:type="default" r:id="rId2"/>
      <w:type w:val="nextPage"/>
      <w:pgSz w:w="11906" w:h="16838"/>
      <w:pgMar w:left="1701" w:right="567" w:header="709" w:top="1134" w:footer="0" w:bottom="1134"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ntiqua">
    <w:charset w:val="cc"/>
    <w:family w:val="roman"/>
    <w:pitch w:val="variable"/>
  </w:font>
  <w:font w:name="Calibri">
    <w:charset w:val="cc"/>
    <w:family w:val="roman"/>
    <w:pitch w:val="variable"/>
  </w:font>
  <w:font w:name="Segoe UI">
    <w:charset w:val="cc"/>
    <w:family w:val="roman"/>
    <w:pitch w:val="variable"/>
  </w:font>
  <w:font w:name="Courier New">
    <w:charset w:val="cc"/>
    <w:family w:val="roman"/>
    <w:pitch w:val="variable"/>
  </w:font>
  <w:font w:name="Symbol">
    <w:charset w:val="cc"/>
    <w:family w:val="roman"/>
    <w:pitch w:val="variable"/>
  </w:font>
  <w:font w:name="Wingdings">
    <w:charset w:val="cc"/>
    <w:family w:val="roman"/>
    <w:pitch w:val="variable"/>
  </w:font>
  <w:font w:name="StarSymbol">
    <w:altName w:val="Arial Unicode MS"/>
    <w:charset w:val="cc"/>
    <w:family w:val="roman"/>
    <w:pitch w:val="variable"/>
  </w:font>
  <w:font w:name="Arial">
    <w:charset w:val="cc"/>
    <w:family w:val="roman"/>
    <w:pitch w:val="variable"/>
  </w:font>
  <w:font w:name="Tahoma">
    <w:charset w:val="cc"/>
    <w:family w:val="roman"/>
    <w:pitch w:val="variable"/>
  </w:font>
  <w:font w:name="Candara">
    <w:charset w:val="cc"/>
    <w:family w:val="roman"/>
    <w:pitch w:val="variable"/>
  </w:font>
  <w:font w:name="Liberation Sans">
    <w:altName w:val="Arial"/>
    <w:charset w:val="cc"/>
    <w:family w:val="roman"/>
    <w:pitch w:val="variable"/>
  </w:font>
  <w:font w:name="Verdana">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f04c5"/>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ca307b"/>
    <w:pPr>
      <w:keepNext w:val="true"/>
      <w:jc w:val="center"/>
      <w:outlineLvl w:val="0"/>
    </w:pPr>
    <w:rPr>
      <w:b/>
      <w:sz w:val="28"/>
      <w:lang w:val="uk-UA"/>
    </w:rPr>
  </w:style>
  <w:style w:type="paragraph" w:styleId="2">
    <w:name w:val="Heading 2"/>
    <w:basedOn w:val="Normal"/>
    <w:next w:val="Normal"/>
    <w:link w:val="20"/>
    <w:unhideWhenUsed/>
    <w:qFormat/>
    <w:rsid w:val="00ca307b"/>
    <w:pPr>
      <w:keepNext w:val="true"/>
      <w:spacing w:before="240" w:after="60"/>
      <w:outlineLvl w:val="1"/>
    </w:pPr>
    <w:rPr>
      <w:rFonts w:ascii="Calibri Light" w:hAnsi="Calibri Light"/>
      <w:b/>
      <w:bCs/>
      <w:i/>
      <w:iCs/>
      <w:sz w:val="28"/>
      <w:szCs w:val="28"/>
      <w:lang w:val="uk-UA"/>
    </w:rPr>
  </w:style>
  <w:style w:type="paragraph" w:styleId="3">
    <w:name w:val="Heading 3"/>
    <w:basedOn w:val="Normal"/>
    <w:next w:val="Normal"/>
    <w:link w:val="30"/>
    <w:qFormat/>
    <w:rsid w:val="00ca307b"/>
    <w:pPr>
      <w:keepNext w:val="true"/>
      <w:spacing w:before="120" w:after="0"/>
      <w:ind w:left="567" w:hanging="0"/>
      <w:outlineLvl w:val="2"/>
    </w:pPr>
    <w:rPr>
      <w:rFonts w:ascii="Antiqua" w:hAnsi="Antiqua"/>
      <w:b/>
      <w:i/>
      <w:sz w:val="26"/>
      <w:szCs w:val="20"/>
      <w:lang w:val="uk-UA"/>
    </w:rPr>
  </w:style>
  <w:style w:type="paragraph" w:styleId="4">
    <w:name w:val="Heading 4"/>
    <w:basedOn w:val="Normal"/>
    <w:next w:val="Normal"/>
    <w:link w:val="40"/>
    <w:qFormat/>
    <w:rsid w:val="00ca307b"/>
    <w:pPr>
      <w:keepNext w:val="true"/>
      <w:spacing w:lineRule="auto" w:line="276" w:before="240" w:after="60"/>
      <w:outlineLvl w:val="3"/>
    </w:pPr>
    <w:rPr>
      <w:b/>
      <w:bCs/>
      <w:sz w:val="28"/>
      <w:szCs w:val="28"/>
    </w:rPr>
  </w:style>
  <w:style w:type="paragraph" w:styleId="5">
    <w:name w:val="Heading 5"/>
    <w:basedOn w:val="Normal"/>
    <w:next w:val="Normal"/>
    <w:link w:val="50"/>
    <w:unhideWhenUsed/>
    <w:qFormat/>
    <w:rsid w:val="00ca307b"/>
    <w:pPr>
      <w:spacing w:before="240" w:after="60"/>
      <w:outlineLvl w:val="4"/>
    </w:pPr>
    <w:rPr>
      <w:rFonts w:ascii="Calibri" w:hAnsi="Calibri"/>
      <w:b/>
      <w:bCs/>
      <w:i/>
      <w:iCs/>
      <w:sz w:val="26"/>
      <w:szCs w:val="26"/>
      <w:lang w:val="uk-UA"/>
    </w:rPr>
  </w:style>
  <w:style w:type="paragraph" w:styleId="6">
    <w:name w:val="Heading 6"/>
    <w:basedOn w:val="Normal"/>
    <w:next w:val="Normal"/>
    <w:link w:val="60"/>
    <w:qFormat/>
    <w:rsid w:val="00ca307b"/>
    <w:pPr>
      <w:keepNext w:val="true"/>
      <w:ind w:left="2832" w:firstLine="708"/>
      <w:outlineLvl w:val="5"/>
    </w:pPr>
    <w:rPr>
      <w:b/>
      <w:bCs/>
      <w:lang w:val="uk-UA"/>
    </w:rPr>
  </w:style>
  <w:style w:type="paragraph" w:styleId="7">
    <w:name w:val="Heading 7"/>
    <w:basedOn w:val="Normal"/>
    <w:next w:val="Normal"/>
    <w:link w:val="70"/>
    <w:uiPriority w:val="9"/>
    <w:semiHidden/>
    <w:unhideWhenUsed/>
    <w:qFormat/>
    <w:rsid w:val="00ca307b"/>
    <w:pPr>
      <w:spacing w:before="240" w:after="60"/>
      <w:outlineLvl w:val="6"/>
    </w:pPr>
    <w:rPr>
      <w:rFonts w:ascii="Calibri" w:hAnsi="Calibri"/>
      <w:lang w:val="uk-UA"/>
    </w:rPr>
  </w:style>
  <w:style w:type="character" w:styleId="DefaultParagraphFont" w:default="1">
    <w:name w:val="Default Paragraph Font"/>
    <w:uiPriority w:val="1"/>
    <w:semiHidden/>
    <w:unhideWhenUsed/>
    <w:qFormat/>
    <w:rPr/>
  </w:style>
  <w:style w:type="character" w:styleId="Style7" w:customStyle="1">
    <w:name w:val="Текст выноски Знак"/>
    <w:link w:val="a5"/>
    <w:uiPriority w:val="99"/>
    <w:qFormat/>
    <w:rsid w:val="00dc7441"/>
    <w:rPr>
      <w:rFonts w:ascii="Segoe UI" w:hAnsi="Segoe UI" w:cs="Segoe UI"/>
      <w:sz w:val="18"/>
      <w:szCs w:val="18"/>
    </w:rPr>
  </w:style>
  <w:style w:type="character" w:styleId="Strong">
    <w:name w:val="Strong"/>
    <w:qFormat/>
    <w:rsid w:val="007c311a"/>
    <w:rPr>
      <w:b/>
      <w:bCs/>
    </w:rPr>
  </w:style>
  <w:style w:type="character" w:styleId="Style8" w:customStyle="1">
    <w:name w:val="Верхний колонтитул Знак"/>
    <w:link w:val="a8"/>
    <w:uiPriority w:val="99"/>
    <w:qFormat/>
    <w:rsid w:val="00de6770"/>
    <w:rPr>
      <w:sz w:val="24"/>
      <w:szCs w:val="24"/>
    </w:rPr>
  </w:style>
  <w:style w:type="character" w:styleId="Style9" w:customStyle="1">
    <w:name w:val="Нижний колонтитул Знак"/>
    <w:link w:val="aa"/>
    <w:uiPriority w:val="99"/>
    <w:qFormat/>
    <w:rsid w:val="00de6770"/>
    <w:rPr>
      <w:sz w:val="24"/>
      <w:szCs w:val="24"/>
    </w:rPr>
  </w:style>
  <w:style w:type="character" w:styleId="11" w:customStyle="1">
    <w:name w:val="Заголовок 1 Знак"/>
    <w:link w:val="1"/>
    <w:uiPriority w:val="9"/>
    <w:qFormat/>
    <w:rsid w:val="00ca307b"/>
    <w:rPr>
      <w:b/>
      <w:sz w:val="28"/>
      <w:szCs w:val="24"/>
      <w:lang w:val="uk-UA"/>
    </w:rPr>
  </w:style>
  <w:style w:type="character" w:styleId="21" w:customStyle="1">
    <w:name w:val="Заголовок 2 Знак"/>
    <w:link w:val="2"/>
    <w:qFormat/>
    <w:rsid w:val="00ca307b"/>
    <w:rPr>
      <w:rFonts w:ascii="Calibri Light" w:hAnsi="Calibri Light"/>
      <w:b/>
      <w:bCs/>
      <w:i/>
      <w:iCs/>
      <w:sz w:val="28"/>
      <w:szCs w:val="28"/>
      <w:lang w:val="uk-UA"/>
    </w:rPr>
  </w:style>
  <w:style w:type="character" w:styleId="31" w:customStyle="1">
    <w:name w:val="Заголовок 3 Знак"/>
    <w:link w:val="3"/>
    <w:qFormat/>
    <w:rsid w:val="00ca307b"/>
    <w:rPr>
      <w:rFonts w:ascii="Antiqua" w:hAnsi="Antiqua"/>
      <w:b/>
      <w:i/>
      <w:sz w:val="26"/>
      <w:lang w:val="uk-UA"/>
    </w:rPr>
  </w:style>
  <w:style w:type="character" w:styleId="41" w:customStyle="1">
    <w:name w:val="Заголовок 4 Знак"/>
    <w:link w:val="4"/>
    <w:qFormat/>
    <w:rsid w:val="00ca307b"/>
    <w:rPr>
      <w:b/>
      <w:bCs/>
      <w:sz w:val="28"/>
      <w:szCs w:val="28"/>
    </w:rPr>
  </w:style>
  <w:style w:type="character" w:styleId="51" w:customStyle="1">
    <w:name w:val="Заголовок 5 Знак"/>
    <w:link w:val="5"/>
    <w:qFormat/>
    <w:rsid w:val="00ca307b"/>
    <w:rPr>
      <w:rFonts w:ascii="Calibri" w:hAnsi="Calibri"/>
      <w:b/>
      <w:bCs/>
      <w:i/>
      <w:iCs/>
      <w:sz w:val="26"/>
      <w:szCs w:val="26"/>
      <w:lang w:val="uk-UA"/>
    </w:rPr>
  </w:style>
  <w:style w:type="character" w:styleId="61" w:customStyle="1">
    <w:name w:val="Заголовок 6 Знак"/>
    <w:link w:val="6"/>
    <w:qFormat/>
    <w:rsid w:val="00ca307b"/>
    <w:rPr>
      <w:b/>
      <w:bCs/>
      <w:sz w:val="24"/>
      <w:szCs w:val="24"/>
      <w:lang w:val="uk-UA"/>
    </w:rPr>
  </w:style>
  <w:style w:type="character" w:styleId="71" w:customStyle="1">
    <w:name w:val="Заголовок 7 Знак"/>
    <w:link w:val="7"/>
    <w:uiPriority w:val="9"/>
    <w:semiHidden/>
    <w:qFormat/>
    <w:rsid w:val="00ca307b"/>
    <w:rPr>
      <w:rFonts w:ascii="Calibri" w:hAnsi="Calibri"/>
      <w:sz w:val="24"/>
      <w:szCs w:val="24"/>
      <w:lang w:val="uk-UA"/>
    </w:rPr>
  </w:style>
  <w:style w:type="character" w:styleId="12" w:customStyle="1">
    <w:name w:val="Основной текст Знак1"/>
    <w:link w:val="ae"/>
    <w:qFormat/>
    <w:rsid w:val="00ca307b"/>
    <w:rPr>
      <w:rFonts w:ascii="Antiqua" w:hAnsi="Antiqua"/>
      <w:sz w:val="26"/>
      <w:lang w:val="uk-UA"/>
    </w:rPr>
  </w:style>
  <w:style w:type="character" w:styleId="HTML" w:customStyle="1">
    <w:name w:val="Стандартный HTML Знак"/>
    <w:link w:val="HTML0"/>
    <w:qFormat/>
    <w:locked/>
    <w:rsid w:val="00ca307b"/>
    <w:rPr>
      <w:rFonts w:ascii="Courier New" w:hAnsi="Courier New" w:cs="Courier New"/>
    </w:rPr>
  </w:style>
  <w:style w:type="character" w:styleId="HTML1" w:customStyle="1">
    <w:name w:val="Стандартний HTML Знак1"/>
    <w:uiPriority w:val="99"/>
    <w:qFormat/>
    <w:rsid w:val="00ca307b"/>
    <w:rPr>
      <w:rFonts w:ascii="Courier New" w:hAnsi="Courier New" w:cs="Courier New"/>
    </w:rPr>
  </w:style>
  <w:style w:type="character" w:styleId="Style10" w:customStyle="1">
    <w:name w:val="Основной текст с отступом Знак"/>
    <w:basedOn w:val="DefaultParagraphFont"/>
    <w:link w:val="af0"/>
    <w:qFormat/>
    <w:rsid w:val="00ca307b"/>
    <w:rPr/>
  </w:style>
  <w:style w:type="character" w:styleId="FontStyle11" w:customStyle="1">
    <w:name w:val="Font Style11"/>
    <w:qFormat/>
    <w:rsid w:val="00ca307b"/>
    <w:rPr>
      <w:rFonts w:ascii="Times New Roman" w:hAnsi="Times New Roman" w:cs="Times New Roman"/>
      <w:b/>
      <w:bCs/>
      <w:sz w:val="30"/>
      <w:szCs w:val="30"/>
    </w:rPr>
  </w:style>
  <w:style w:type="character" w:styleId="FontStyle12" w:customStyle="1">
    <w:name w:val="Font Style12"/>
    <w:qFormat/>
    <w:rsid w:val="00ca307b"/>
    <w:rPr>
      <w:rFonts w:ascii="Times New Roman" w:hAnsi="Times New Roman" w:cs="Times New Roman"/>
      <w:sz w:val="26"/>
      <w:szCs w:val="26"/>
    </w:rPr>
  </w:style>
  <w:style w:type="character" w:styleId="Style11" w:customStyle="1">
    <w:name w:val="Основной текст + Полужирный"/>
    <w:qFormat/>
    <w:rsid w:val="00ca307b"/>
    <w:rPr>
      <w:rFonts w:ascii="Times New Roman" w:hAnsi="Times New Roman" w:eastAsia="Times New Roman" w:cs="Times New Roman"/>
      <w:b/>
      <w:bCs/>
      <w:i w:val="false"/>
      <w:iCs w:val="false"/>
      <w:caps w:val="false"/>
      <w:smallCaps w:val="false"/>
      <w:strike w:val="false"/>
      <w:dstrike w:val="false"/>
      <w:color w:val="000000"/>
      <w:spacing w:val="0"/>
      <w:w w:val="100"/>
      <w:sz w:val="27"/>
      <w:szCs w:val="27"/>
      <w:u w:val="none"/>
      <w:lang w:val="uk-UA"/>
    </w:rPr>
  </w:style>
  <w:style w:type="character" w:styleId="22" w:customStyle="1">
    <w:name w:val="Основной текст с отступом 2 Знак"/>
    <w:link w:val="23"/>
    <w:qFormat/>
    <w:rsid w:val="00ca307b"/>
    <w:rPr>
      <w:sz w:val="24"/>
      <w:szCs w:val="24"/>
      <w:lang w:val="uk-UA" w:eastAsia="uk-UA"/>
    </w:rPr>
  </w:style>
  <w:style w:type="character" w:styleId="32" w:customStyle="1">
    <w:name w:val="Основной текст с отступом 3 Знак"/>
    <w:link w:val="31"/>
    <w:qFormat/>
    <w:rsid w:val="00ca307b"/>
    <w:rPr>
      <w:sz w:val="16"/>
      <w:szCs w:val="16"/>
    </w:rPr>
  </w:style>
  <w:style w:type="character" w:styleId="Pagenumber">
    <w:name w:val="page number"/>
    <w:qFormat/>
    <w:rsid w:val="00ca307b"/>
    <w:rPr/>
  </w:style>
  <w:style w:type="character" w:styleId="Appleconvertedspace" w:customStyle="1">
    <w:name w:val="apple-converted-space"/>
    <w:qFormat/>
    <w:rsid w:val="00ca307b"/>
    <w:rPr/>
  </w:style>
  <w:style w:type="character" w:styleId="Style12" w:customStyle="1">
    <w:name w:val="Заголовок Знак"/>
    <w:link w:val="af8"/>
    <w:qFormat/>
    <w:rsid w:val="00ca307b"/>
    <w:rPr>
      <w:sz w:val="32"/>
      <w:szCs w:val="24"/>
      <w:lang w:val="uk-UA"/>
    </w:rPr>
  </w:style>
  <w:style w:type="character" w:styleId="Style13">
    <w:name w:val="Гіперпосилання"/>
    <w:uiPriority w:val="99"/>
    <w:rsid w:val="00ca307b"/>
    <w:rPr>
      <w:color w:val="0000FF"/>
      <w:u w:val="single"/>
    </w:rPr>
  </w:style>
  <w:style w:type="character" w:styleId="Txt" w:customStyle="1">
    <w:name w:val="txt"/>
    <w:qFormat/>
    <w:rsid w:val="00ca307b"/>
    <w:rPr>
      <w:rFonts w:cs="Times New Roman"/>
    </w:rPr>
  </w:style>
  <w:style w:type="character" w:styleId="ListParagraphChar" w:customStyle="1">
    <w:name w:val="List Paragraph Char"/>
    <w:link w:val="26"/>
    <w:qFormat/>
    <w:locked/>
    <w:rsid w:val="00ca307b"/>
    <w:rPr>
      <w:rFonts w:ascii="Calibri" w:hAnsi="Calibri" w:cs="Calibri"/>
      <w:sz w:val="22"/>
      <w:szCs w:val="22"/>
      <w:lang w:eastAsia="en-US"/>
    </w:rPr>
  </w:style>
  <w:style w:type="character" w:styleId="33" w:customStyle="1">
    <w:name w:val="Основной текст 3 Знак"/>
    <w:link w:val="35"/>
    <w:qFormat/>
    <w:rsid w:val="00ca307b"/>
    <w:rPr>
      <w:rFonts w:ascii="Calibri" w:hAnsi="Calibri"/>
      <w:sz w:val="16"/>
      <w:szCs w:val="16"/>
    </w:rPr>
  </w:style>
  <w:style w:type="character" w:styleId="13" w:customStyle="1">
    <w:name w:val="Сильное выделение1"/>
    <w:qFormat/>
    <w:rsid w:val="00ca307b"/>
    <w:rPr>
      <w:b/>
      <w:i/>
      <w:color w:val="auto"/>
    </w:rPr>
  </w:style>
  <w:style w:type="character" w:styleId="221" w:customStyle="1">
    <w:name w:val="Заголовок №2 (2)"/>
    <w:qFormat/>
    <w:rsid w:val="00ca307b"/>
    <w:rPr>
      <w:rFonts w:ascii="Times New Roman" w:hAnsi="Times New Roman"/>
      <w:spacing w:val="0"/>
      <w:sz w:val="30"/>
      <w:u w:val="single"/>
    </w:rPr>
  </w:style>
  <w:style w:type="character" w:styleId="Style14" w:customStyle="1">
    <w:name w:val="Основной текст_"/>
    <w:link w:val="2b"/>
    <w:qFormat/>
    <w:locked/>
    <w:rsid w:val="00ca307b"/>
    <w:rPr>
      <w:sz w:val="31"/>
      <w:shd w:fill="FFFFFF" w:val="clear"/>
    </w:rPr>
  </w:style>
  <w:style w:type="character" w:styleId="Rvts0" w:customStyle="1">
    <w:name w:val="rvts0"/>
    <w:qFormat/>
    <w:rsid w:val="00ca307b"/>
    <w:rPr>
      <w:rFonts w:cs="Times New Roman"/>
    </w:rPr>
  </w:style>
  <w:style w:type="character" w:styleId="Rvts9" w:customStyle="1">
    <w:name w:val="rvts9"/>
    <w:qFormat/>
    <w:rsid w:val="00ca307b"/>
    <w:rPr>
      <w:rFonts w:cs="Times New Roman"/>
    </w:rPr>
  </w:style>
  <w:style w:type="character" w:styleId="211" w:customStyle="1">
    <w:name w:val="Основной текст 2 Знак1"/>
    <w:link w:val="2c"/>
    <w:qFormat/>
    <w:rsid w:val="00ca307b"/>
    <w:rPr>
      <w:rFonts w:ascii="Calibri" w:hAnsi="Calibri" w:cs="Calibri"/>
      <w:sz w:val="22"/>
      <w:szCs w:val="22"/>
      <w:lang w:eastAsia="en-US"/>
    </w:rPr>
  </w:style>
  <w:style w:type="character" w:styleId="Style15" w:customStyle="1">
    <w:name w:val="Без интервала Знак"/>
    <w:link w:val="38"/>
    <w:qFormat/>
    <w:locked/>
    <w:rsid w:val="00ca307b"/>
    <w:rPr>
      <w:sz w:val="22"/>
      <w:szCs w:val="22"/>
      <w:lang w:eastAsia="en-US"/>
    </w:rPr>
  </w:style>
  <w:style w:type="character" w:styleId="Style16" w:customStyle="1">
    <w:name w:val="Подзаголовок Знак"/>
    <w:link w:val="afe"/>
    <w:qFormat/>
    <w:rsid w:val="00ca307b"/>
    <w:rPr>
      <w:b/>
      <w:bCs/>
      <w:i/>
      <w:iCs/>
      <w:sz w:val="28"/>
      <w:szCs w:val="28"/>
      <w:lang w:val="uk-UA" w:eastAsia="ar-SA"/>
    </w:rPr>
  </w:style>
  <w:style w:type="character" w:styleId="Hps" w:customStyle="1">
    <w:name w:val="hps"/>
    <w:qFormat/>
    <w:rsid w:val="00ca307b"/>
    <w:rPr>
      <w:rFonts w:cs="Times New Roman"/>
    </w:rPr>
  </w:style>
  <w:style w:type="character" w:styleId="WW8Num2z0" w:customStyle="1">
    <w:name w:val="WW8Num2z0"/>
    <w:qFormat/>
    <w:rsid w:val="00ca307b"/>
    <w:rPr>
      <w:rFonts w:ascii="Symbol" w:hAnsi="Symbol"/>
    </w:rPr>
  </w:style>
  <w:style w:type="character" w:styleId="WW8Num3z0" w:customStyle="1">
    <w:name w:val="WW8Num3z0"/>
    <w:qFormat/>
    <w:rsid w:val="00ca307b"/>
    <w:rPr>
      <w:rFonts w:ascii="Times New Roman" w:hAnsi="Times New Roman" w:eastAsia="Times New Roman" w:cs="Times New Roman"/>
    </w:rPr>
  </w:style>
  <w:style w:type="character" w:styleId="WW8Num4z0" w:customStyle="1">
    <w:name w:val="WW8Num4z0"/>
    <w:qFormat/>
    <w:rsid w:val="00ca307b"/>
    <w:rPr>
      <w:rFonts w:ascii="Wingdings" w:hAnsi="Wingdings"/>
    </w:rPr>
  </w:style>
  <w:style w:type="character" w:styleId="WW8Num5z0" w:customStyle="1">
    <w:name w:val="WW8Num5z0"/>
    <w:qFormat/>
    <w:rsid w:val="00ca307b"/>
    <w:rPr>
      <w:rFonts w:ascii="Wingdings" w:hAnsi="Wingdings"/>
    </w:rPr>
  </w:style>
  <w:style w:type="character" w:styleId="WW8Num5z3" w:customStyle="1">
    <w:name w:val="WW8Num5z3"/>
    <w:qFormat/>
    <w:rsid w:val="00ca307b"/>
    <w:rPr>
      <w:rFonts w:ascii="Symbol" w:hAnsi="Symbol"/>
    </w:rPr>
  </w:style>
  <w:style w:type="character" w:styleId="WW8Num5z4" w:customStyle="1">
    <w:name w:val="WW8Num5z4"/>
    <w:qFormat/>
    <w:rsid w:val="00ca307b"/>
    <w:rPr>
      <w:rFonts w:ascii="Courier New" w:hAnsi="Courier New" w:cs="Courier New"/>
    </w:rPr>
  </w:style>
  <w:style w:type="character" w:styleId="WW8Num6z0" w:customStyle="1">
    <w:name w:val="WW8Num6z0"/>
    <w:qFormat/>
    <w:rsid w:val="00ca307b"/>
    <w:rPr>
      <w:rFonts w:ascii="Times New Roman" w:hAnsi="Times New Roman" w:eastAsia="Times New Roman" w:cs="Times New Roman"/>
    </w:rPr>
  </w:style>
  <w:style w:type="character" w:styleId="WW8Num7z0" w:customStyle="1">
    <w:name w:val="WW8Num7z0"/>
    <w:qFormat/>
    <w:rsid w:val="00ca307b"/>
    <w:rPr>
      <w:rFonts w:ascii="Wingdings" w:hAnsi="Wingdings"/>
    </w:rPr>
  </w:style>
  <w:style w:type="character" w:styleId="WW8Num7z3" w:customStyle="1">
    <w:name w:val="WW8Num7z3"/>
    <w:qFormat/>
    <w:rsid w:val="00ca307b"/>
    <w:rPr>
      <w:rFonts w:ascii="Symbol" w:hAnsi="Symbol"/>
    </w:rPr>
  </w:style>
  <w:style w:type="character" w:styleId="WW8Num7z4" w:customStyle="1">
    <w:name w:val="WW8Num7z4"/>
    <w:qFormat/>
    <w:rsid w:val="00ca307b"/>
    <w:rPr>
      <w:rFonts w:ascii="Courier New" w:hAnsi="Courier New" w:cs="Courier New"/>
    </w:rPr>
  </w:style>
  <w:style w:type="character" w:styleId="WW8Num8z0" w:customStyle="1">
    <w:name w:val="WW8Num8z0"/>
    <w:qFormat/>
    <w:rsid w:val="00ca307b"/>
    <w:rPr>
      <w:sz w:val="28"/>
      <w:szCs w:val="28"/>
    </w:rPr>
  </w:style>
  <w:style w:type="character" w:styleId="WW8Num9z0" w:customStyle="1">
    <w:name w:val="WW8Num9z0"/>
    <w:qFormat/>
    <w:rsid w:val="00ca307b"/>
    <w:rPr>
      <w:rFonts w:ascii="Times New Roman" w:hAnsi="Times New Roman" w:eastAsia="Times New Roman" w:cs="Times New Roman"/>
    </w:rPr>
  </w:style>
  <w:style w:type="character" w:styleId="WW8Num10z0" w:customStyle="1">
    <w:name w:val="WW8Num10z0"/>
    <w:qFormat/>
    <w:rsid w:val="00ca307b"/>
    <w:rPr>
      <w:rFonts w:ascii="Times New Roman" w:hAnsi="Times New Roman" w:eastAsia="Times New Roman" w:cs="Times New Roman"/>
    </w:rPr>
  </w:style>
  <w:style w:type="character" w:styleId="WW8Num11z0" w:customStyle="1">
    <w:name w:val="WW8Num11z0"/>
    <w:qFormat/>
    <w:rsid w:val="00ca307b"/>
    <w:rPr>
      <w:rFonts w:ascii="Times New Roman" w:hAnsi="Times New Roman" w:eastAsia="Times New Roman" w:cs="Times New Roman"/>
    </w:rPr>
  </w:style>
  <w:style w:type="character" w:styleId="WW8Num12z0" w:customStyle="1">
    <w:name w:val="WW8Num12z0"/>
    <w:qFormat/>
    <w:rsid w:val="00ca307b"/>
    <w:rPr>
      <w:rFonts w:ascii="Times New Roman" w:hAnsi="Times New Roman" w:cs="Times New Roman"/>
    </w:rPr>
  </w:style>
  <w:style w:type="character" w:styleId="WW8Num13z0" w:customStyle="1">
    <w:name w:val="WW8Num13z0"/>
    <w:qFormat/>
    <w:rsid w:val="00ca307b"/>
    <w:rPr>
      <w:rFonts w:ascii="Times New Roman" w:hAnsi="Times New Roman" w:cs="Times New Roman"/>
    </w:rPr>
  </w:style>
  <w:style w:type="character" w:styleId="WW8Num14z0" w:customStyle="1">
    <w:name w:val="WW8Num14z0"/>
    <w:qFormat/>
    <w:rsid w:val="00ca307b"/>
    <w:rPr>
      <w:rFonts w:ascii="StarSymbol" w:hAnsi="StarSymbol"/>
    </w:rPr>
  </w:style>
  <w:style w:type="character" w:styleId="WW8Num15z0" w:customStyle="1">
    <w:name w:val="WW8Num15z0"/>
    <w:qFormat/>
    <w:rsid w:val="00ca307b"/>
    <w:rPr>
      <w:rFonts w:ascii="Times New Roman" w:hAnsi="Times New Roman" w:eastAsia="Times New Roman" w:cs="Times New Roman"/>
    </w:rPr>
  </w:style>
  <w:style w:type="character" w:styleId="WW8Num16z0" w:customStyle="1">
    <w:name w:val="WW8Num16z0"/>
    <w:qFormat/>
    <w:rsid w:val="00ca307b"/>
    <w:rPr>
      <w:rFonts w:ascii="Times New Roman" w:hAnsi="Times New Roman" w:eastAsia="Times New Roman" w:cs="Times New Roman"/>
    </w:rPr>
  </w:style>
  <w:style w:type="character" w:styleId="WW8Num17z0" w:customStyle="1">
    <w:name w:val="WW8Num17z0"/>
    <w:qFormat/>
    <w:rsid w:val="00ca307b"/>
    <w:rPr>
      <w:rFonts w:ascii="Times New Roman" w:hAnsi="Times New Roman" w:eastAsia="Times New Roman" w:cs="Times New Roman"/>
    </w:rPr>
  </w:style>
  <w:style w:type="character" w:styleId="WW8Num18z0" w:customStyle="1">
    <w:name w:val="WW8Num18z0"/>
    <w:qFormat/>
    <w:rsid w:val="00ca307b"/>
    <w:rPr>
      <w:rFonts w:ascii="Times New Roman" w:hAnsi="Times New Roman" w:eastAsia="Times New Roman" w:cs="Times New Roman"/>
    </w:rPr>
  </w:style>
  <w:style w:type="character" w:styleId="WW8Num19z0" w:customStyle="1">
    <w:name w:val="WW8Num19z0"/>
    <w:qFormat/>
    <w:rsid w:val="00ca307b"/>
    <w:rPr>
      <w:rFonts w:ascii="Times New Roman" w:hAnsi="Times New Roman" w:eastAsia="Times New Roman" w:cs="Times New Roman"/>
    </w:rPr>
  </w:style>
  <w:style w:type="character" w:styleId="WW8Num20z0" w:customStyle="1">
    <w:name w:val="WW8Num20z0"/>
    <w:qFormat/>
    <w:rsid w:val="00ca307b"/>
    <w:rPr>
      <w:sz w:val="28"/>
      <w:szCs w:val="28"/>
    </w:rPr>
  </w:style>
  <w:style w:type="character" w:styleId="WW8Num20z3" w:customStyle="1">
    <w:name w:val="WW8Num20z3"/>
    <w:qFormat/>
    <w:rsid w:val="00ca307b"/>
    <w:rPr>
      <w:rFonts w:ascii="Symbol" w:hAnsi="Symbol"/>
    </w:rPr>
  </w:style>
  <w:style w:type="character" w:styleId="WW8Num20z4" w:customStyle="1">
    <w:name w:val="WW8Num20z4"/>
    <w:qFormat/>
    <w:rsid w:val="00ca307b"/>
    <w:rPr>
      <w:rFonts w:ascii="Courier New" w:hAnsi="Courier New" w:cs="Courier New"/>
    </w:rPr>
  </w:style>
  <w:style w:type="character" w:styleId="WW8Num21z0" w:customStyle="1">
    <w:name w:val="WW8Num21z0"/>
    <w:qFormat/>
    <w:rsid w:val="00ca307b"/>
    <w:rPr>
      <w:rFonts w:ascii="Symbol" w:hAnsi="Symbol"/>
    </w:rPr>
  </w:style>
  <w:style w:type="character" w:styleId="WW8Num22z0" w:customStyle="1">
    <w:name w:val="WW8Num22z0"/>
    <w:qFormat/>
    <w:rsid w:val="00ca307b"/>
    <w:rPr>
      <w:rFonts w:ascii="Times New Roman" w:hAnsi="Times New Roman" w:eastAsia="Times New Roman" w:cs="Times New Roman"/>
    </w:rPr>
  </w:style>
  <w:style w:type="character" w:styleId="WW8Num23z0" w:customStyle="1">
    <w:name w:val="WW8Num23z0"/>
    <w:qFormat/>
    <w:rsid w:val="00ca307b"/>
    <w:rPr>
      <w:rFonts w:ascii="Times New Roman" w:hAnsi="Times New Roman" w:eastAsia="Times New Roman"/>
    </w:rPr>
  </w:style>
  <w:style w:type="character" w:styleId="WW8Num24z0" w:customStyle="1">
    <w:name w:val="WW8Num24z0"/>
    <w:qFormat/>
    <w:rsid w:val="00ca307b"/>
    <w:rPr>
      <w:rFonts w:ascii="Wingdings" w:hAnsi="Wingdings"/>
    </w:rPr>
  </w:style>
  <w:style w:type="character" w:styleId="WW8Num26z0" w:customStyle="1">
    <w:name w:val="WW8Num26z0"/>
    <w:qFormat/>
    <w:rsid w:val="00ca307b"/>
    <w:rPr>
      <w:rFonts w:ascii="Wingdings" w:hAnsi="Wingdings"/>
    </w:rPr>
  </w:style>
  <w:style w:type="character" w:styleId="WW8Num27z0" w:customStyle="1">
    <w:name w:val="WW8Num27z0"/>
    <w:qFormat/>
    <w:rsid w:val="00ca307b"/>
    <w:rPr>
      <w:rFonts w:ascii="Times New Roman" w:hAnsi="Times New Roman" w:eastAsia="Times New Roman" w:cs="Times New Roman"/>
    </w:rPr>
  </w:style>
  <w:style w:type="character" w:styleId="WW8Num28z0" w:customStyle="1">
    <w:name w:val="WW8Num28z0"/>
    <w:qFormat/>
    <w:rsid w:val="00ca307b"/>
    <w:rPr>
      <w:rFonts w:ascii="Times New Roman" w:hAnsi="Times New Roman" w:eastAsia="Times New Roman" w:cs="Times New Roman"/>
    </w:rPr>
  </w:style>
  <w:style w:type="character" w:styleId="WW8Num29z0" w:customStyle="1">
    <w:name w:val="WW8Num29z0"/>
    <w:qFormat/>
    <w:rsid w:val="00ca307b"/>
    <w:rPr>
      <w:sz w:val="28"/>
      <w:szCs w:val="28"/>
    </w:rPr>
  </w:style>
  <w:style w:type="character" w:styleId="WW8Num31z0" w:customStyle="1">
    <w:name w:val="WW8Num31z0"/>
    <w:qFormat/>
    <w:rsid w:val="00ca307b"/>
    <w:rPr>
      <w:rFonts w:ascii="Symbol" w:hAnsi="Symbol"/>
    </w:rPr>
  </w:style>
  <w:style w:type="character" w:styleId="WW8Num32z0" w:customStyle="1">
    <w:name w:val="WW8Num32z0"/>
    <w:qFormat/>
    <w:rsid w:val="00ca307b"/>
    <w:rPr>
      <w:sz w:val="28"/>
      <w:szCs w:val="28"/>
    </w:rPr>
  </w:style>
  <w:style w:type="character" w:styleId="WW8Num33z0" w:customStyle="1">
    <w:name w:val="WW8Num33z0"/>
    <w:qFormat/>
    <w:rsid w:val="00ca307b"/>
    <w:rPr>
      <w:rFonts w:ascii="Arial" w:hAnsi="Arial"/>
      <w:sz w:val="28"/>
      <w:szCs w:val="28"/>
    </w:rPr>
  </w:style>
  <w:style w:type="character" w:styleId="WW8Num34z0" w:customStyle="1">
    <w:name w:val="WW8Num34z0"/>
    <w:qFormat/>
    <w:rsid w:val="00ca307b"/>
    <w:rPr>
      <w:rFonts w:ascii="Times New Roman" w:hAnsi="Times New Roman" w:eastAsia="Times New Roman" w:cs="Times New Roman"/>
    </w:rPr>
  </w:style>
  <w:style w:type="character" w:styleId="WW8Num35z0" w:customStyle="1">
    <w:name w:val="WW8Num35z0"/>
    <w:qFormat/>
    <w:rsid w:val="00ca307b"/>
    <w:rPr>
      <w:rFonts w:ascii="Wingdings" w:hAnsi="Wingdings"/>
    </w:rPr>
  </w:style>
  <w:style w:type="character" w:styleId="WW8Num36z0" w:customStyle="1">
    <w:name w:val="WW8Num36z0"/>
    <w:qFormat/>
    <w:rsid w:val="00ca307b"/>
    <w:rPr>
      <w:rFonts w:ascii="Symbol" w:hAnsi="Symbol"/>
    </w:rPr>
  </w:style>
  <w:style w:type="character" w:styleId="WW8Num38z0" w:customStyle="1">
    <w:name w:val="WW8Num38z0"/>
    <w:qFormat/>
    <w:rsid w:val="00ca307b"/>
    <w:rPr>
      <w:rFonts w:ascii="Times New Roman" w:hAnsi="Times New Roman" w:eastAsia="Times New Roman" w:cs="Times New Roman"/>
    </w:rPr>
  </w:style>
  <w:style w:type="character" w:styleId="WW8Num39z0" w:customStyle="1">
    <w:name w:val="WW8Num39z0"/>
    <w:qFormat/>
    <w:rsid w:val="00ca307b"/>
    <w:rPr>
      <w:rFonts w:ascii="Arial" w:hAnsi="Arial"/>
      <w:sz w:val="28"/>
      <w:szCs w:val="28"/>
    </w:rPr>
  </w:style>
  <w:style w:type="character" w:styleId="WW8Num40z0" w:customStyle="1">
    <w:name w:val="WW8Num40z0"/>
    <w:qFormat/>
    <w:rsid w:val="00ca307b"/>
    <w:rPr>
      <w:rFonts w:ascii="Symbol" w:hAnsi="Symbol"/>
    </w:rPr>
  </w:style>
  <w:style w:type="character" w:styleId="WW8Num40z1" w:customStyle="1">
    <w:name w:val="WW8Num40z1"/>
    <w:qFormat/>
    <w:rsid w:val="00ca307b"/>
    <w:rPr>
      <w:rFonts w:ascii="Courier New" w:hAnsi="Courier New" w:cs="Courier New"/>
    </w:rPr>
  </w:style>
  <w:style w:type="character" w:styleId="WW8Num41z0" w:customStyle="1">
    <w:name w:val="WW8Num41z0"/>
    <w:qFormat/>
    <w:rsid w:val="00ca307b"/>
    <w:rPr>
      <w:rFonts w:ascii="Times New Roman" w:hAnsi="Times New Roman" w:eastAsia="Times New Roman" w:cs="Times New Roman"/>
    </w:rPr>
  </w:style>
  <w:style w:type="character" w:styleId="WW8Num42z0" w:customStyle="1">
    <w:name w:val="WW8Num42z0"/>
    <w:qFormat/>
    <w:rsid w:val="00ca307b"/>
    <w:rPr>
      <w:rFonts w:ascii="Arial" w:hAnsi="Arial"/>
      <w:sz w:val="28"/>
      <w:szCs w:val="28"/>
    </w:rPr>
  </w:style>
  <w:style w:type="character" w:styleId="WW8Num43z0" w:customStyle="1">
    <w:name w:val="WW8Num43z0"/>
    <w:qFormat/>
    <w:rsid w:val="00ca307b"/>
    <w:rPr>
      <w:rFonts w:ascii="Symbol" w:hAnsi="Symbol"/>
    </w:rPr>
  </w:style>
  <w:style w:type="character" w:styleId="WW8Num44z0" w:customStyle="1">
    <w:name w:val="WW8Num44z0"/>
    <w:qFormat/>
    <w:rsid w:val="00ca307b"/>
    <w:rPr>
      <w:sz w:val="28"/>
      <w:szCs w:val="28"/>
    </w:rPr>
  </w:style>
  <w:style w:type="character" w:styleId="WW8Num45z0" w:customStyle="1">
    <w:name w:val="WW8Num45z0"/>
    <w:qFormat/>
    <w:rsid w:val="00ca307b"/>
    <w:rPr>
      <w:rFonts w:ascii="Symbol" w:hAnsi="Symbol"/>
    </w:rPr>
  </w:style>
  <w:style w:type="character" w:styleId="WW8Num46z0" w:customStyle="1">
    <w:name w:val="WW8Num46z0"/>
    <w:qFormat/>
    <w:rsid w:val="00ca307b"/>
    <w:rPr>
      <w:rFonts w:ascii="Times New Roman" w:hAnsi="Times New Roman" w:eastAsia="Times New Roman" w:cs="Times New Roman"/>
    </w:rPr>
  </w:style>
  <w:style w:type="character" w:styleId="WW8Num47z0" w:customStyle="1">
    <w:name w:val="WW8Num47z0"/>
    <w:qFormat/>
    <w:rsid w:val="00ca307b"/>
    <w:rPr>
      <w:rFonts w:ascii="Symbol" w:hAnsi="Symbol"/>
    </w:rPr>
  </w:style>
  <w:style w:type="character" w:styleId="WW8Num48z0" w:customStyle="1">
    <w:name w:val="WW8Num48z0"/>
    <w:qFormat/>
    <w:rsid w:val="00ca307b"/>
    <w:rPr>
      <w:rFonts w:ascii="Wingdings" w:hAnsi="Wingdings"/>
    </w:rPr>
  </w:style>
  <w:style w:type="character" w:styleId="WW8Num49z0" w:customStyle="1">
    <w:name w:val="WW8Num49z0"/>
    <w:qFormat/>
    <w:rsid w:val="00ca307b"/>
    <w:rPr>
      <w:sz w:val="28"/>
      <w:szCs w:val="28"/>
    </w:rPr>
  </w:style>
  <w:style w:type="character" w:styleId="WW8Num50z0" w:customStyle="1">
    <w:name w:val="WW8Num50z0"/>
    <w:qFormat/>
    <w:rsid w:val="00ca307b"/>
    <w:rPr>
      <w:rFonts w:ascii="Symbol" w:hAnsi="Symbol" w:cs="StarSymbol"/>
      <w:sz w:val="18"/>
      <w:szCs w:val="18"/>
    </w:rPr>
  </w:style>
  <w:style w:type="character" w:styleId="WW8Num51z0" w:customStyle="1">
    <w:name w:val="WW8Num51z0"/>
    <w:qFormat/>
    <w:rsid w:val="00ca307b"/>
    <w:rPr>
      <w:rFonts w:ascii="Symbol" w:hAnsi="Symbol" w:cs="StarSymbol"/>
      <w:sz w:val="18"/>
      <w:szCs w:val="18"/>
    </w:rPr>
  </w:style>
  <w:style w:type="character" w:styleId="WW8Num52z0" w:customStyle="1">
    <w:name w:val="WW8Num52z0"/>
    <w:qFormat/>
    <w:rsid w:val="00ca307b"/>
    <w:rPr>
      <w:rFonts w:ascii="Symbol" w:hAnsi="Symbol" w:cs="StarSymbol"/>
      <w:sz w:val="18"/>
      <w:szCs w:val="18"/>
    </w:rPr>
  </w:style>
  <w:style w:type="character" w:styleId="WW8Num53z0" w:customStyle="1">
    <w:name w:val="WW8Num53z0"/>
    <w:qFormat/>
    <w:rsid w:val="00ca307b"/>
    <w:rPr>
      <w:rFonts w:ascii="Symbol" w:hAnsi="Symbol" w:cs="StarSymbol"/>
      <w:sz w:val="18"/>
      <w:szCs w:val="18"/>
    </w:rPr>
  </w:style>
  <w:style w:type="character" w:styleId="WW8Num54z0" w:customStyle="1">
    <w:name w:val="WW8Num54z0"/>
    <w:qFormat/>
    <w:rsid w:val="00ca307b"/>
    <w:rPr>
      <w:rFonts w:ascii="Symbol" w:hAnsi="Symbol" w:cs="StarSymbol"/>
      <w:sz w:val="18"/>
      <w:szCs w:val="18"/>
    </w:rPr>
  </w:style>
  <w:style w:type="character" w:styleId="WW8Num55z0" w:customStyle="1">
    <w:name w:val="WW8Num55z0"/>
    <w:qFormat/>
    <w:rsid w:val="00ca307b"/>
    <w:rPr>
      <w:rFonts w:ascii="Symbol" w:hAnsi="Symbol" w:cs="StarSymbol"/>
      <w:sz w:val="18"/>
      <w:szCs w:val="18"/>
    </w:rPr>
  </w:style>
  <w:style w:type="character" w:styleId="WW8Num56z0" w:customStyle="1">
    <w:name w:val="WW8Num56z0"/>
    <w:qFormat/>
    <w:rsid w:val="00ca307b"/>
    <w:rPr>
      <w:rFonts w:ascii="Symbol" w:hAnsi="Symbol" w:cs="StarSymbol"/>
      <w:sz w:val="18"/>
      <w:szCs w:val="18"/>
    </w:rPr>
  </w:style>
  <w:style w:type="character" w:styleId="WW8Num57z0" w:customStyle="1">
    <w:name w:val="WW8Num57z0"/>
    <w:qFormat/>
    <w:rsid w:val="00ca307b"/>
    <w:rPr>
      <w:rFonts w:ascii="Symbol" w:hAnsi="Symbol" w:cs="StarSymbol"/>
      <w:sz w:val="18"/>
      <w:szCs w:val="18"/>
    </w:rPr>
  </w:style>
  <w:style w:type="character" w:styleId="WW8Num58z0" w:customStyle="1">
    <w:name w:val="WW8Num58z0"/>
    <w:qFormat/>
    <w:rsid w:val="00ca307b"/>
    <w:rPr>
      <w:rFonts w:ascii="Symbol" w:hAnsi="Symbol" w:cs="StarSymbol"/>
      <w:sz w:val="18"/>
      <w:szCs w:val="18"/>
    </w:rPr>
  </w:style>
  <w:style w:type="character" w:styleId="WW8Num59z0" w:customStyle="1">
    <w:name w:val="WW8Num59z0"/>
    <w:qFormat/>
    <w:rsid w:val="00ca307b"/>
    <w:rPr>
      <w:rFonts w:ascii="Symbol" w:hAnsi="Symbol" w:cs="StarSymbol"/>
      <w:sz w:val="18"/>
      <w:szCs w:val="18"/>
    </w:rPr>
  </w:style>
  <w:style w:type="character" w:styleId="WW8Num60z0" w:customStyle="1">
    <w:name w:val="WW8Num60z0"/>
    <w:qFormat/>
    <w:rsid w:val="00ca307b"/>
    <w:rPr>
      <w:rFonts w:ascii="Symbol" w:hAnsi="Symbol" w:cs="StarSymbol"/>
      <w:sz w:val="18"/>
      <w:szCs w:val="18"/>
    </w:rPr>
  </w:style>
  <w:style w:type="character" w:styleId="WW8Num61z0" w:customStyle="1">
    <w:name w:val="WW8Num61z0"/>
    <w:qFormat/>
    <w:rsid w:val="00ca307b"/>
    <w:rPr>
      <w:rFonts w:ascii="Symbol" w:hAnsi="Symbol" w:cs="StarSymbol"/>
      <w:sz w:val="18"/>
      <w:szCs w:val="18"/>
    </w:rPr>
  </w:style>
  <w:style w:type="character" w:styleId="WW8Num62z0" w:customStyle="1">
    <w:name w:val="WW8Num62z0"/>
    <w:qFormat/>
    <w:rsid w:val="00ca307b"/>
    <w:rPr>
      <w:rFonts w:ascii="Symbol" w:hAnsi="Symbol" w:cs="StarSymbol"/>
      <w:sz w:val="18"/>
      <w:szCs w:val="18"/>
    </w:rPr>
  </w:style>
  <w:style w:type="character" w:styleId="WW8Num63z0" w:customStyle="1">
    <w:name w:val="WW8Num63z0"/>
    <w:qFormat/>
    <w:rsid w:val="00ca307b"/>
    <w:rPr>
      <w:rFonts w:ascii="Symbol" w:hAnsi="Symbol" w:cs="StarSymbol"/>
      <w:sz w:val="18"/>
      <w:szCs w:val="18"/>
    </w:rPr>
  </w:style>
  <w:style w:type="character" w:styleId="WW8Num64z0" w:customStyle="1">
    <w:name w:val="WW8Num64z0"/>
    <w:qFormat/>
    <w:rsid w:val="00ca307b"/>
    <w:rPr>
      <w:rFonts w:ascii="Symbol" w:hAnsi="Symbol" w:cs="StarSymbol"/>
      <w:sz w:val="18"/>
      <w:szCs w:val="18"/>
    </w:rPr>
  </w:style>
  <w:style w:type="character" w:styleId="WW8Num65z0" w:customStyle="1">
    <w:name w:val="WW8Num65z0"/>
    <w:qFormat/>
    <w:rsid w:val="00ca307b"/>
    <w:rPr>
      <w:rFonts w:ascii="Symbol" w:hAnsi="Symbol" w:cs="StarSymbol"/>
      <w:sz w:val="18"/>
      <w:szCs w:val="18"/>
    </w:rPr>
  </w:style>
  <w:style w:type="character" w:styleId="WW8Num66z0" w:customStyle="1">
    <w:name w:val="WW8Num66z0"/>
    <w:qFormat/>
    <w:rsid w:val="00ca307b"/>
    <w:rPr>
      <w:rFonts w:ascii="Symbol" w:hAnsi="Symbol" w:cs="StarSymbol"/>
      <w:sz w:val="18"/>
      <w:szCs w:val="18"/>
    </w:rPr>
  </w:style>
  <w:style w:type="character" w:styleId="WW8Num67z0" w:customStyle="1">
    <w:name w:val="WW8Num67z0"/>
    <w:qFormat/>
    <w:rsid w:val="00ca307b"/>
    <w:rPr>
      <w:rFonts w:ascii="Symbol" w:hAnsi="Symbol" w:cs="StarSymbol"/>
      <w:sz w:val="18"/>
      <w:szCs w:val="18"/>
    </w:rPr>
  </w:style>
  <w:style w:type="character" w:styleId="WW8Num68z0" w:customStyle="1">
    <w:name w:val="WW8Num68z0"/>
    <w:qFormat/>
    <w:rsid w:val="00ca307b"/>
    <w:rPr>
      <w:rFonts w:ascii="Symbol" w:hAnsi="Symbol" w:cs="StarSymbol"/>
      <w:sz w:val="18"/>
      <w:szCs w:val="18"/>
    </w:rPr>
  </w:style>
  <w:style w:type="character" w:styleId="WW8Num69z0" w:customStyle="1">
    <w:name w:val="WW8Num69z0"/>
    <w:qFormat/>
    <w:rsid w:val="00ca307b"/>
    <w:rPr>
      <w:rFonts w:ascii="Symbol" w:hAnsi="Symbol" w:cs="StarSymbol"/>
      <w:sz w:val="18"/>
      <w:szCs w:val="18"/>
    </w:rPr>
  </w:style>
  <w:style w:type="character" w:styleId="WW8Num70z0" w:customStyle="1">
    <w:name w:val="WW8Num70z0"/>
    <w:qFormat/>
    <w:rsid w:val="00ca307b"/>
    <w:rPr>
      <w:rFonts w:ascii="Symbol" w:hAnsi="Symbol" w:cs="StarSymbol"/>
      <w:sz w:val="18"/>
      <w:szCs w:val="18"/>
    </w:rPr>
  </w:style>
  <w:style w:type="character" w:styleId="WW8Num71z0" w:customStyle="1">
    <w:name w:val="WW8Num71z0"/>
    <w:qFormat/>
    <w:rsid w:val="00ca307b"/>
    <w:rPr>
      <w:rFonts w:ascii="Symbol" w:hAnsi="Symbol" w:cs="StarSymbol"/>
      <w:sz w:val="18"/>
      <w:szCs w:val="18"/>
    </w:rPr>
  </w:style>
  <w:style w:type="character" w:styleId="WW8Num72z0" w:customStyle="1">
    <w:name w:val="WW8Num72z0"/>
    <w:qFormat/>
    <w:rsid w:val="00ca307b"/>
    <w:rPr>
      <w:rFonts w:ascii="Symbol" w:hAnsi="Symbol" w:cs="StarSymbol"/>
      <w:sz w:val="18"/>
      <w:szCs w:val="18"/>
    </w:rPr>
  </w:style>
  <w:style w:type="character" w:styleId="WW8Num73z0" w:customStyle="1">
    <w:name w:val="WW8Num73z0"/>
    <w:qFormat/>
    <w:rsid w:val="00ca307b"/>
    <w:rPr>
      <w:rFonts w:ascii="Symbol" w:hAnsi="Symbol" w:cs="StarSymbol"/>
      <w:sz w:val="18"/>
      <w:szCs w:val="18"/>
    </w:rPr>
  </w:style>
  <w:style w:type="character" w:styleId="WW8Num74z0" w:customStyle="1">
    <w:name w:val="WW8Num74z0"/>
    <w:qFormat/>
    <w:rsid w:val="00ca307b"/>
    <w:rPr>
      <w:rFonts w:ascii="Symbol" w:hAnsi="Symbol" w:cs="StarSymbol"/>
      <w:sz w:val="18"/>
      <w:szCs w:val="18"/>
    </w:rPr>
  </w:style>
  <w:style w:type="character" w:styleId="WW8Num75z0" w:customStyle="1">
    <w:name w:val="WW8Num75z0"/>
    <w:qFormat/>
    <w:rsid w:val="00ca307b"/>
    <w:rPr>
      <w:rFonts w:ascii="Symbol" w:hAnsi="Symbol" w:cs="StarSymbol"/>
      <w:sz w:val="18"/>
      <w:szCs w:val="18"/>
    </w:rPr>
  </w:style>
  <w:style w:type="character" w:styleId="WW8Num76z0" w:customStyle="1">
    <w:name w:val="WW8Num76z0"/>
    <w:qFormat/>
    <w:rsid w:val="00ca307b"/>
    <w:rPr>
      <w:rFonts w:ascii="Symbol" w:hAnsi="Symbol" w:cs="StarSymbol"/>
      <w:sz w:val="18"/>
      <w:szCs w:val="18"/>
    </w:rPr>
  </w:style>
  <w:style w:type="character" w:styleId="WW8Num77z0" w:customStyle="1">
    <w:name w:val="WW8Num77z0"/>
    <w:qFormat/>
    <w:rsid w:val="00ca307b"/>
    <w:rPr>
      <w:rFonts w:ascii="Symbol" w:hAnsi="Symbol" w:cs="StarSymbol"/>
      <w:sz w:val="18"/>
      <w:szCs w:val="18"/>
    </w:rPr>
  </w:style>
  <w:style w:type="character" w:styleId="WW8Num78z0" w:customStyle="1">
    <w:name w:val="WW8Num78z0"/>
    <w:qFormat/>
    <w:rsid w:val="00ca307b"/>
    <w:rPr>
      <w:rFonts w:ascii="Symbol" w:hAnsi="Symbol" w:cs="StarSymbol"/>
      <w:sz w:val="18"/>
      <w:szCs w:val="18"/>
    </w:rPr>
  </w:style>
  <w:style w:type="character" w:styleId="WW8Num79z0" w:customStyle="1">
    <w:name w:val="WW8Num79z0"/>
    <w:qFormat/>
    <w:rsid w:val="00ca307b"/>
    <w:rPr>
      <w:rFonts w:ascii="Symbol" w:hAnsi="Symbol" w:cs="StarSymbol"/>
      <w:sz w:val="18"/>
      <w:szCs w:val="18"/>
    </w:rPr>
  </w:style>
  <w:style w:type="character" w:styleId="WW8Num80z0" w:customStyle="1">
    <w:name w:val="WW8Num80z0"/>
    <w:qFormat/>
    <w:rsid w:val="00ca307b"/>
    <w:rPr>
      <w:rFonts w:ascii="Symbol" w:hAnsi="Symbol" w:cs="StarSymbol"/>
      <w:sz w:val="18"/>
      <w:szCs w:val="18"/>
    </w:rPr>
  </w:style>
  <w:style w:type="character" w:styleId="WW8Num81z0" w:customStyle="1">
    <w:name w:val="WW8Num81z0"/>
    <w:qFormat/>
    <w:rsid w:val="00ca307b"/>
    <w:rPr>
      <w:rFonts w:ascii="Symbol" w:hAnsi="Symbol" w:cs="StarSymbol"/>
      <w:sz w:val="18"/>
      <w:szCs w:val="18"/>
    </w:rPr>
  </w:style>
  <w:style w:type="character" w:styleId="WW8Num82z0" w:customStyle="1">
    <w:name w:val="WW8Num82z0"/>
    <w:qFormat/>
    <w:rsid w:val="00ca307b"/>
    <w:rPr>
      <w:rFonts w:ascii="Symbol" w:hAnsi="Symbol" w:cs="StarSymbol"/>
      <w:sz w:val="18"/>
      <w:szCs w:val="18"/>
    </w:rPr>
  </w:style>
  <w:style w:type="character" w:styleId="WW8Num83z0" w:customStyle="1">
    <w:name w:val="WW8Num83z0"/>
    <w:qFormat/>
    <w:rsid w:val="00ca307b"/>
    <w:rPr>
      <w:rFonts w:ascii="Symbol" w:hAnsi="Symbol" w:cs="StarSymbol"/>
      <w:sz w:val="18"/>
      <w:szCs w:val="18"/>
    </w:rPr>
  </w:style>
  <w:style w:type="character" w:styleId="WW8Num84z0" w:customStyle="1">
    <w:name w:val="WW8Num84z0"/>
    <w:qFormat/>
    <w:rsid w:val="00ca307b"/>
    <w:rPr>
      <w:rFonts w:ascii="Symbol" w:hAnsi="Symbol" w:cs="StarSymbol"/>
      <w:sz w:val="18"/>
      <w:szCs w:val="18"/>
    </w:rPr>
  </w:style>
  <w:style w:type="character" w:styleId="WW8Num85z0" w:customStyle="1">
    <w:name w:val="WW8Num85z0"/>
    <w:qFormat/>
    <w:rsid w:val="00ca307b"/>
    <w:rPr>
      <w:rFonts w:ascii="Symbol" w:hAnsi="Symbol" w:cs="StarSymbol"/>
      <w:sz w:val="18"/>
      <w:szCs w:val="18"/>
    </w:rPr>
  </w:style>
  <w:style w:type="character" w:styleId="WW8Num86z0" w:customStyle="1">
    <w:name w:val="WW8Num86z0"/>
    <w:qFormat/>
    <w:rsid w:val="00ca307b"/>
    <w:rPr>
      <w:rFonts w:ascii="Symbol" w:hAnsi="Symbol" w:cs="StarSymbol"/>
      <w:sz w:val="18"/>
      <w:szCs w:val="18"/>
    </w:rPr>
  </w:style>
  <w:style w:type="character" w:styleId="WW8Num87z0" w:customStyle="1">
    <w:name w:val="WW8Num87z0"/>
    <w:qFormat/>
    <w:rsid w:val="00ca307b"/>
    <w:rPr>
      <w:rFonts w:ascii="Symbol" w:hAnsi="Symbol" w:cs="StarSymbol"/>
      <w:sz w:val="18"/>
      <w:szCs w:val="18"/>
    </w:rPr>
  </w:style>
  <w:style w:type="character" w:styleId="WW8Num88z0" w:customStyle="1">
    <w:name w:val="WW8Num88z0"/>
    <w:qFormat/>
    <w:rsid w:val="00ca307b"/>
    <w:rPr>
      <w:rFonts w:ascii="Symbol" w:hAnsi="Symbol" w:cs="StarSymbol"/>
      <w:sz w:val="18"/>
      <w:szCs w:val="18"/>
    </w:rPr>
  </w:style>
  <w:style w:type="character" w:styleId="WW8Num89z0" w:customStyle="1">
    <w:name w:val="WW8Num89z0"/>
    <w:qFormat/>
    <w:rsid w:val="00ca307b"/>
    <w:rPr>
      <w:rFonts w:ascii="Symbol" w:hAnsi="Symbol" w:cs="StarSymbol"/>
      <w:sz w:val="18"/>
      <w:szCs w:val="18"/>
    </w:rPr>
  </w:style>
  <w:style w:type="character" w:styleId="WW8Num90z0" w:customStyle="1">
    <w:name w:val="WW8Num90z0"/>
    <w:qFormat/>
    <w:rsid w:val="00ca307b"/>
    <w:rPr>
      <w:rFonts w:ascii="Symbol" w:hAnsi="Symbol" w:cs="StarSymbol"/>
      <w:sz w:val="18"/>
      <w:szCs w:val="18"/>
    </w:rPr>
  </w:style>
  <w:style w:type="character" w:styleId="WW8Num91z0" w:customStyle="1">
    <w:name w:val="WW8Num91z0"/>
    <w:qFormat/>
    <w:rsid w:val="00ca307b"/>
    <w:rPr>
      <w:rFonts w:ascii="Symbol" w:hAnsi="Symbol" w:cs="StarSymbol"/>
      <w:sz w:val="18"/>
      <w:szCs w:val="18"/>
    </w:rPr>
  </w:style>
  <w:style w:type="character" w:styleId="WW8Num92z0" w:customStyle="1">
    <w:name w:val="WW8Num92z0"/>
    <w:qFormat/>
    <w:rsid w:val="00ca307b"/>
    <w:rPr>
      <w:rFonts w:ascii="Symbol" w:hAnsi="Symbol" w:cs="StarSymbol"/>
      <w:sz w:val="18"/>
      <w:szCs w:val="18"/>
    </w:rPr>
  </w:style>
  <w:style w:type="character" w:styleId="WW8Num93z0" w:customStyle="1">
    <w:name w:val="WW8Num93z0"/>
    <w:qFormat/>
    <w:rsid w:val="00ca307b"/>
    <w:rPr>
      <w:rFonts w:ascii="Symbol" w:hAnsi="Symbol" w:cs="StarSymbol"/>
      <w:sz w:val="18"/>
      <w:szCs w:val="18"/>
    </w:rPr>
  </w:style>
  <w:style w:type="character" w:styleId="WW8Num94z0" w:customStyle="1">
    <w:name w:val="WW8Num94z0"/>
    <w:qFormat/>
    <w:rsid w:val="00ca307b"/>
    <w:rPr>
      <w:rFonts w:ascii="Symbol" w:hAnsi="Symbol" w:cs="StarSymbol"/>
      <w:sz w:val="18"/>
      <w:szCs w:val="18"/>
    </w:rPr>
  </w:style>
  <w:style w:type="character" w:styleId="WW8Num95z0" w:customStyle="1">
    <w:name w:val="WW8Num95z0"/>
    <w:qFormat/>
    <w:rsid w:val="00ca307b"/>
    <w:rPr>
      <w:rFonts w:ascii="Symbol" w:hAnsi="Symbol" w:cs="StarSymbol"/>
      <w:sz w:val="18"/>
      <w:szCs w:val="18"/>
    </w:rPr>
  </w:style>
  <w:style w:type="character" w:styleId="WW8Num96z0" w:customStyle="1">
    <w:name w:val="WW8Num96z0"/>
    <w:qFormat/>
    <w:rsid w:val="00ca307b"/>
    <w:rPr>
      <w:rFonts w:ascii="Symbol" w:hAnsi="Symbol" w:cs="StarSymbol"/>
      <w:sz w:val="18"/>
      <w:szCs w:val="18"/>
    </w:rPr>
  </w:style>
  <w:style w:type="character" w:styleId="WW8Num97z0" w:customStyle="1">
    <w:name w:val="WW8Num97z0"/>
    <w:qFormat/>
    <w:rsid w:val="00ca307b"/>
    <w:rPr>
      <w:rFonts w:ascii="Symbol" w:hAnsi="Symbol" w:cs="StarSymbol"/>
      <w:sz w:val="18"/>
      <w:szCs w:val="18"/>
    </w:rPr>
  </w:style>
  <w:style w:type="character" w:styleId="WW8Num98z0" w:customStyle="1">
    <w:name w:val="WW8Num98z0"/>
    <w:qFormat/>
    <w:rsid w:val="00ca307b"/>
    <w:rPr>
      <w:rFonts w:ascii="Symbol" w:hAnsi="Symbol" w:cs="StarSymbol"/>
      <w:sz w:val="18"/>
      <w:szCs w:val="18"/>
    </w:rPr>
  </w:style>
  <w:style w:type="character" w:styleId="WW8Num99z0" w:customStyle="1">
    <w:name w:val="WW8Num99z0"/>
    <w:qFormat/>
    <w:rsid w:val="00ca307b"/>
    <w:rPr>
      <w:rFonts w:ascii="Symbol" w:hAnsi="Symbol" w:cs="StarSymbol"/>
      <w:sz w:val="18"/>
      <w:szCs w:val="18"/>
    </w:rPr>
  </w:style>
  <w:style w:type="character" w:styleId="WW8Num100z0" w:customStyle="1">
    <w:name w:val="WW8Num100z0"/>
    <w:qFormat/>
    <w:rsid w:val="00ca307b"/>
    <w:rPr>
      <w:rFonts w:ascii="Symbol" w:hAnsi="Symbol" w:cs="StarSymbol"/>
      <w:sz w:val="18"/>
      <w:szCs w:val="18"/>
    </w:rPr>
  </w:style>
  <w:style w:type="character" w:styleId="WW8Num101z0" w:customStyle="1">
    <w:name w:val="WW8Num101z0"/>
    <w:qFormat/>
    <w:rsid w:val="00ca307b"/>
    <w:rPr>
      <w:rFonts w:ascii="Symbol" w:hAnsi="Symbol" w:cs="StarSymbol"/>
      <w:sz w:val="18"/>
      <w:szCs w:val="18"/>
    </w:rPr>
  </w:style>
  <w:style w:type="character" w:styleId="WW8Num102z0" w:customStyle="1">
    <w:name w:val="WW8Num102z0"/>
    <w:qFormat/>
    <w:rsid w:val="00ca307b"/>
    <w:rPr>
      <w:rFonts w:ascii="Symbol" w:hAnsi="Symbol" w:cs="StarSymbol"/>
      <w:sz w:val="18"/>
      <w:szCs w:val="18"/>
    </w:rPr>
  </w:style>
  <w:style w:type="character" w:styleId="WW8Num103z0" w:customStyle="1">
    <w:name w:val="WW8Num103z0"/>
    <w:qFormat/>
    <w:rsid w:val="00ca307b"/>
    <w:rPr>
      <w:rFonts w:ascii="Symbol" w:hAnsi="Symbol" w:cs="StarSymbol"/>
      <w:sz w:val="18"/>
      <w:szCs w:val="18"/>
    </w:rPr>
  </w:style>
  <w:style w:type="character" w:styleId="WW8Num104z0" w:customStyle="1">
    <w:name w:val="WW8Num104z0"/>
    <w:qFormat/>
    <w:rsid w:val="00ca307b"/>
    <w:rPr>
      <w:rFonts w:ascii="Symbol" w:hAnsi="Symbol" w:cs="StarSymbol"/>
      <w:sz w:val="18"/>
      <w:szCs w:val="18"/>
    </w:rPr>
  </w:style>
  <w:style w:type="character" w:styleId="AbsatzStandardschriftart" w:customStyle="1">
    <w:name w:val="Absatz-Standardschriftart"/>
    <w:qFormat/>
    <w:rsid w:val="00ca307b"/>
    <w:rPr/>
  </w:style>
  <w:style w:type="character" w:styleId="WWAbsatzStandardschriftart" w:customStyle="1">
    <w:name w:val="WW-Absatz-Standardschriftart"/>
    <w:qFormat/>
    <w:rsid w:val="00ca307b"/>
    <w:rPr/>
  </w:style>
  <w:style w:type="character" w:styleId="WWAbsatzStandardschriftart1" w:customStyle="1">
    <w:name w:val="WW-Absatz-Standardschriftart1"/>
    <w:qFormat/>
    <w:rsid w:val="00ca307b"/>
    <w:rPr/>
  </w:style>
  <w:style w:type="character" w:styleId="34" w:customStyle="1">
    <w:name w:val="Основной шрифт абзаца3"/>
    <w:qFormat/>
    <w:rsid w:val="00ca307b"/>
    <w:rPr/>
  </w:style>
  <w:style w:type="character" w:styleId="WW8Num8z3" w:customStyle="1">
    <w:name w:val="WW8Num8z3"/>
    <w:qFormat/>
    <w:rsid w:val="00ca307b"/>
    <w:rPr>
      <w:rFonts w:ascii="Symbol" w:hAnsi="Symbol"/>
    </w:rPr>
  </w:style>
  <w:style w:type="character" w:styleId="WW8Num8z4" w:customStyle="1">
    <w:name w:val="WW8Num8z4"/>
    <w:qFormat/>
    <w:rsid w:val="00ca307b"/>
    <w:rPr>
      <w:rFonts w:ascii="Courier New" w:hAnsi="Courier New" w:cs="Courier New"/>
    </w:rPr>
  </w:style>
  <w:style w:type="character" w:styleId="WW8Num23z3" w:customStyle="1">
    <w:name w:val="WW8Num23z3"/>
    <w:qFormat/>
    <w:rsid w:val="00ca307b"/>
    <w:rPr>
      <w:rFonts w:ascii="Symbol" w:hAnsi="Symbol"/>
    </w:rPr>
  </w:style>
  <w:style w:type="character" w:styleId="WW8Num23z4" w:customStyle="1">
    <w:name w:val="WW8Num23z4"/>
    <w:qFormat/>
    <w:rsid w:val="00ca307b"/>
    <w:rPr>
      <w:rFonts w:ascii="Courier New" w:hAnsi="Courier New" w:cs="Courier New"/>
    </w:rPr>
  </w:style>
  <w:style w:type="character" w:styleId="WW8Num25z0" w:customStyle="1">
    <w:name w:val="WW8Num25z0"/>
    <w:qFormat/>
    <w:rsid w:val="00ca307b"/>
    <w:rPr>
      <w:rFonts w:ascii="Wingdings" w:hAnsi="Wingdings"/>
    </w:rPr>
  </w:style>
  <w:style w:type="character" w:styleId="WW8Num30z0" w:customStyle="1">
    <w:name w:val="WW8Num30z0"/>
    <w:qFormat/>
    <w:rsid w:val="00ca307b"/>
    <w:rPr>
      <w:rFonts w:ascii="Times New Roman" w:hAnsi="Times New Roman" w:eastAsia="Times New Roman" w:cs="Times New Roman"/>
    </w:rPr>
  </w:style>
  <w:style w:type="character" w:styleId="WW8Num37z0" w:customStyle="1">
    <w:name w:val="WW8Num37z0"/>
    <w:qFormat/>
    <w:rsid w:val="00ca307b"/>
    <w:rPr>
      <w:sz w:val="28"/>
      <w:szCs w:val="28"/>
    </w:rPr>
  </w:style>
  <w:style w:type="character" w:styleId="WW8Num46z1" w:customStyle="1">
    <w:name w:val="WW8Num46z1"/>
    <w:qFormat/>
    <w:rsid w:val="00ca307b"/>
    <w:rPr>
      <w:rFonts w:ascii="Courier New" w:hAnsi="Courier New" w:cs="Courier New"/>
    </w:rPr>
  </w:style>
  <w:style w:type="character" w:styleId="23" w:customStyle="1">
    <w:name w:val="Основной шрифт абзаца2"/>
    <w:qFormat/>
    <w:rsid w:val="00ca307b"/>
    <w:rPr/>
  </w:style>
  <w:style w:type="character" w:styleId="WWAbsatzStandardschriftart11" w:customStyle="1">
    <w:name w:val="WW-Absatz-Standardschriftart11"/>
    <w:qFormat/>
    <w:rsid w:val="00ca307b"/>
    <w:rPr/>
  </w:style>
  <w:style w:type="character" w:styleId="WWAbsatzStandardschriftart111" w:customStyle="1">
    <w:name w:val="WW-Absatz-Standardschriftart111"/>
    <w:qFormat/>
    <w:rsid w:val="00ca307b"/>
    <w:rPr/>
  </w:style>
  <w:style w:type="character" w:styleId="WWAbsatzStandardschriftart1111" w:customStyle="1">
    <w:name w:val="WW-Absatz-Standardschriftart1111"/>
    <w:qFormat/>
    <w:rsid w:val="00ca307b"/>
    <w:rPr/>
  </w:style>
  <w:style w:type="character" w:styleId="WWAbsatzStandardschriftart11111" w:customStyle="1">
    <w:name w:val="WW-Absatz-Standardschriftart11111"/>
    <w:qFormat/>
    <w:rsid w:val="00ca307b"/>
    <w:rPr/>
  </w:style>
  <w:style w:type="character" w:styleId="WWAbsatzStandardschriftart111111" w:customStyle="1">
    <w:name w:val="WW-Absatz-Standardschriftart111111"/>
    <w:qFormat/>
    <w:rsid w:val="00ca307b"/>
    <w:rPr/>
  </w:style>
  <w:style w:type="character" w:styleId="WWAbsatzStandardschriftart1111111" w:customStyle="1">
    <w:name w:val="WW-Absatz-Standardschriftart1111111"/>
    <w:qFormat/>
    <w:rsid w:val="00ca307b"/>
    <w:rPr/>
  </w:style>
  <w:style w:type="character" w:styleId="WW8Num26z3" w:customStyle="1">
    <w:name w:val="WW8Num26z3"/>
    <w:qFormat/>
    <w:rsid w:val="00ca307b"/>
    <w:rPr>
      <w:rFonts w:ascii="Symbol" w:hAnsi="Symbol"/>
    </w:rPr>
  </w:style>
  <w:style w:type="character" w:styleId="WW8Num26z4" w:customStyle="1">
    <w:name w:val="WW8Num26z4"/>
    <w:qFormat/>
    <w:rsid w:val="00ca307b"/>
    <w:rPr>
      <w:rFonts w:ascii="Courier New" w:hAnsi="Courier New" w:cs="Courier New"/>
    </w:rPr>
  </w:style>
  <w:style w:type="character" w:styleId="WW8Num49z1" w:customStyle="1">
    <w:name w:val="WW8Num49z1"/>
    <w:qFormat/>
    <w:rsid w:val="00ca307b"/>
    <w:rPr>
      <w:rFonts w:ascii="Courier New" w:hAnsi="Courier New" w:cs="Courier New"/>
    </w:rPr>
  </w:style>
  <w:style w:type="character" w:styleId="WWAbsatzStandardschriftart11111111" w:customStyle="1">
    <w:name w:val="WW-Absatz-Standardschriftart11111111"/>
    <w:qFormat/>
    <w:rsid w:val="00ca307b"/>
    <w:rPr/>
  </w:style>
  <w:style w:type="character" w:styleId="WW8Num1z0" w:customStyle="1">
    <w:name w:val="WW8Num1z0"/>
    <w:qFormat/>
    <w:rsid w:val="00ca307b"/>
    <w:rPr>
      <w:sz w:val="28"/>
      <w:szCs w:val="28"/>
    </w:rPr>
  </w:style>
  <w:style w:type="character" w:styleId="WW8Num1z1" w:customStyle="1">
    <w:name w:val="WW8Num1z1"/>
    <w:qFormat/>
    <w:rsid w:val="00ca307b"/>
    <w:rPr>
      <w:rFonts w:ascii="Courier New" w:hAnsi="Courier New" w:cs="Courier New"/>
    </w:rPr>
  </w:style>
  <w:style w:type="character" w:styleId="WW8Num1z2" w:customStyle="1">
    <w:name w:val="WW8Num1z2"/>
    <w:qFormat/>
    <w:rsid w:val="00ca307b"/>
    <w:rPr>
      <w:rFonts w:ascii="Wingdings" w:hAnsi="Wingdings"/>
    </w:rPr>
  </w:style>
  <w:style w:type="character" w:styleId="WW8Num1z3" w:customStyle="1">
    <w:name w:val="WW8Num1z3"/>
    <w:qFormat/>
    <w:rsid w:val="00ca307b"/>
    <w:rPr>
      <w:rFonts w:ascii="Symbol" w:hAnsi="Symbol"/>
    </w:rPr>
  </w:style>
  <w:style w:type="character" w:styleId="WW8Num2z1" w:customStyle="1">
    <w:name w:val="WW8Num2z1"/>
    <w:qFormat/>
    <w:rsid w:val="00ca307b"/>
    <w:rPr>
      <w:rFonts w:ascii="Courier New" w:hAnsi="Courier New" w:cs="Courier New"/>
    </w:rPr>
  </w:style>
  <w:style w:type="character" w:styleId="WW8Num2z2" w:customStyle="1">
    <w:name w:val="WW8Num2z2"/>
    <w:qFormat/>
    <w:rsid w:val="00ca307b"/>
    <w:rPr>
      <w:rFonts w:ascii="Wingdings" w:hAnsi="Wingdings"/>
    </w:rPr>
  </w:style>
  <w:style w:type="character" w:styleId="WW8Num3z1" w:customStyle="1">
    <w:name w:val="WW8Num3z1"/>
    <w:qFormat/>
    <w:rsid w:val="00ca307b"/>
    <w:rPr>
      <w:rFonts w:ascii="Courier New" w:hAnsi="Courier New" w:cs="Verdana"/>
    </w:rPr>
  </w:style>
  <w:style w:type="character" w:styleId="WW8Num3z2" w:customStyle="1">
    <w:name w:val="WW8Num3z2"/>
    <w:qFormat/>
    <w:rsid w:val="00ca307b"/>
    <w:rPr>
      <w:rFonts w:ascii="Wingdings" w:hAnsi="Wingdings"/>
    </w:rPr>
  </w:style>
  <w:style w:type="character" w:styleId="WW8Num3z3" w:customStyle="1">
    <w:name w:val="WW8Num3z3"/>
    <w:qFormat/>
    <w:rsid w:val="00ca307b"/>
    <w:rPr>
      <w:rFonts w:ascii="Symbol" w:hAnsi="Symbol"/>
    </w:rPr>
  </w:style>
  <w:style w:type="character" w:styleId="WW8Num4z3" w:customStyle="1">
    <w:name w:val="WW8Num4z3"/>
    <w:qFormat/>
    <w:rsid w:val="00ca307b"/>
    <w:rPr>
      <w:rFonts w:ascii="Symbol" w:hAnsi="Symbol"/>
    </w:rPr>
  </w:style>
  <w:style w:type="character" w:styleId="WW8Num4z4" w:customStyle="1">
    <w:name w:val="WW8Num4z4"/>
    <w:qFormat/>
    <w:rsid w:val="00ca307b"/>
    <w:rPr>
      <w:rFonts w:ascii="Courier New" w:hAnsi="Courier New" w:cs="Courier New"/>
    </w:rPr>
  </w:style>
  <w:style w:type="character" w:styleId="WW8Num6z1" w:customStyle="1">
    <w:name w:val="WW8Num6z1"/>
    <w:qFormat/>
    <w:rsid w:val="00ca307b"/>
    <w:rPr>
      <w:rFonts w:ascii="Courier New" w:hAnsi="Courier New" w:cs="Courier New"/>
    </w:rPr>
  </w:style>
  <w:style w:type="character" w:styleId="WW8Num6z2" w:customStyle="1">
    <w:name w:val="WW8Num6z2"/>
    <w:qFormat/>
    <w:rsid w:val="00ca307b"/>
    <w:rPr>
      <w:rFonts w:ascii="Wingdings" w:hAnsi="Wingdings"/>
    </w:rPr>
  </w:style>
  <w:style w:type="character" w:styleId="WW8Num6z3" w:customStyle="1">
    <w:name w:val="WW8Num6z3"/>
    <w:qFormat/>
    <w:rsid w:val="00ca307b"/>
    <w:rPr>
      <w:rFonts w:ascii="Symbol" w:hAnsi="Symbol"/>
    </w:rPr>
  </w:style>
  <w:style w:type="character" w:styleId="WW8Num8z1" w:customStyle="1">
    <w:name w:val="WW8Num8z1"/>
    <w:qFormat/>
    <w:rsid w:val="00ca307b"/>
    <w:rPr>
      <w:rFonts w:ascii="Courier New" w:hAnsi="Courier New" w:cs="Courier New"/>
    </w:rPr>
  </w:style>
  <w:style w:type="character" w:styleId="WW8Num8z2" w:customStyle="1">
    <w:name w:val="WW8Num8z2"/>
    <w:qFormat/>
    <w:rsid w:val="00ca307b"/>
    <w:rPr>
      <w:rFonts w:ascii="Wingdings" w:hAnsi="Wingdings"/>
    </w:rPr>
  </w:style>
  <w:style w:type="character" w:styleId="WW8Num9z1" w:customStyle="1">
    <w:name w:val="WW8Num9z1"/>
    <w:qFormat/>
    <w:rsid w:val="00ca307b"/>
    <w:rPr>
      <w:rFonts w:ascii="Courier New" w:hAnsi="Courier New" w:cs="Verdana"/>
    </w:rPr>
  </w:style>
  <w:style w:type="character" w:styleId="WW8Num9z2" w:customStyle="1">
    <w:name w:val="WW8Num9z2"/>
    <w:qFormat/>
    <w:rsid w:val="00ca307b"/>
    <w:rPr>
      <w:rFonts w:ascii="Wingdings" w:hAnsi="Wingdings"/>
    </w:rPr>
  </w:style>
  <w:style w:type="character" w:styleId="WW8Num9z3" w:customStyle="1">
    <w:name w:val="WW8Num9z3"/>
    <w:qFormat/>
    <w:rsid w:val="00ca307b"/>
    <w:rPr>
      <w:rFonts w:ascii="Symbol" w:hAnsi="Symbol"/>
    </w:rPr>
  </w:style>
  <w:style w:type="character" w:styleId="WW8Num10z1" w:customStyle="1">
    <w:name w:val="WW8Num10z1"/>
    <w:qFormat/>
    <w:rsid w:val="00ca307b"/>
    <w:rPr>
      <w:rFonts w:ascii="Courier New" w:hAnsi="Courier New" w:cs="Courier New"/>
    </w:rPr>
  </w:style>
  <w:style w:type="character" w:styleId="WW8Num10z2" w:customStyle="1">
    <w:name w:val="WW8Num10z2"/>
    <w:qFormat/>
    <w:rsid w:val="00ca307b"/>
    <w:rPr>
      <w:rFonts w:ascii="Wingdings" w:hAnsi="Wingdings"/>
    </w:rPr>
  </w:style>
  <w:style w:type="character" w:styleId="WW8Num10z3" w:customStyle="1">
    <w:name w:val="WW8Num10z3"/>
    <w:qFormat/>
    <w:rsid w:val="00ca307b"/>
    <w:rPr>
      <w:rFonts w:ascii="Symbol" w:hAnsi="Symbol"/>
    </w:rPr>
  </w:style>
  <w:style w:type="character" w:styleId="WW8Num11z1" w:customStyle="1">
    <w:name w:val="WW8Num11z1"/>
    <w:qFormat/>
    <w:rsid w:val="00ca307b"/>
    <w:rPr>
      <w:rFonts w:ascii="Courier New" w:hAnsi="Courier New" w:cs="Courier New"/>
    </w:rPr>
  </w:style>
  <w:style w:type="character" w:styleId="WW8Num11z2" w:customStyle="1">
    <w:name w:val="WW8Num11z2"/>
    <w:qFormat/>
    <w:rsid w:val="00ca307b"/>
    <w:rPr>
      <w:rFonts w:ascii="Wingdings" w:hAnsi="Wingdings"/>
    </w:rPr>
  </w:style>
  <w:style w:type="character" w:styleId="WW8Num11z3" w:customStyle="1">
    <w:name w:val="WW8Num11z3"/>
    <w:qFormat/>
    <w:rsid w:val="00ca307b"/>
    <w:rPr>
      <w:rFonts w:ascii="Symbol" w:hAnsi="Symbol"/>
    </w:rPr>
  </w:style>
  <w:style w:type="character" w:styleId="WW8Num13z1" w:customStyle="1">
    <w:name w:val="WW8Num13z1"/>
    <w:qFormat/>
    <w:rsid w:val="00ca307b"/>
    <w:rPr>
      <w:rFonts w:ascii="Symbol" w:hAnsi="Symbol"/>
    </w:rPr>
  </w:style>
  <w:style w:type="character" w:styleId="WW8Num13z2" w:customStyle="1">
    <w:name w:val="WW8Num13z2"/>
    <w:qFormat/>
    <w:rsid w:val="00ca307b"/>
    <w:rPr>
      <w:rFonts w:ascii="Wingdings" w:hAnsi="Wingdings"/>
    </w:rPr>
  </w:style>
  <w:style w:type="character" w:styleId="WW8Num13z4" w:customStyle="1">
    <w:name w:val="WW8Num13z4"/>
    <w:qFormat/>
    <w:rsid w:val="00ca307b"/>
    <w:rPr>
      <w:rFonts w:ascii="Courier New" w:hAnsi="Courier New" w:cs="Courier New"/>
    </w:rPr>
  </w:style>
  <w:style w:type="character" w:styleId="WW8Num15z1" w:customStyle="1">
    <w:name w:val="WW8Num15z1"/>
    <w:qFormat/>
    <w:rsid w:val="00ca307b"/>
    <w:rPr>
      <w:rFonts w:ascii="Courier New" w:hAnsi="Courier New" w:cs="Courier New"/>
    </w:rPr>
  </w:style>
  <w:style w:type="character" w:styleId="WW8Num15z2" w:customStyle="1">
    <w:name w:val="WW8Num15z2"/>
    <w:qFormat/>
    <w:rsid w:val="00ca307b"/>
    <w:rPr>
      <w:rFonts w:ascii="Wingdings" w:hAnsi="Wingdings"/>
    </w:rPr>
  </w:style>
  <w:style w:type="character" w:styleId="WW8Num15z3" w:customStyle="1">
    <w:name w:val="WW8Num15z3"/>
    <w:qFormat/>
    <w:rsid w:val="00ca307b"/>
    <w:rPr>
      <w:rFonts w:ascii="Symbol" w:hAnsi="Symbol"/>
    </w:rPr>
  </w:style>
  <w:style w:type="character" w:styleId="WW8Num18z1" w:customStyle="1">
    <w:name w:val="WW8Num18z1"/>
    <w:qFormat/>
    <w:rsid w:val="00ca307b"/>
    <w:rPr>
      <w:rFonts w:ascii="Courier New" w:hAnsi="Courier New" w:cs="Verdana"/>
    </w:rPr>
  </w:style>
  <w:style w:type="character" w:styleId="WW8Num18z2" w:customStyle="1">
    <w:name w:val="WW8Num18z2"/>
    <w:qFormat/>
    <w:rsid w:val="00ca307b"/>
    <w:rPr>
      <w:rFonts w:ascii="Wingdings" w:hAnsi="Wingdings"/>
    </w:rPr>
  </w:style>
  <w:style w:type="character" w:styleId="WW8Num18z3" w:customStyle="1">
    <w:name w:val="WW8Num18z3"/>
    <w:qFormat/>
    <w:rsid w:val="00ca307b"/>
    <w:rPr>
      <w:rFonts w:ascii="Symbol" w:hAnsi="Symbol"/>
    </w:rPr>
  </w:style>
  <w:style w:type="character" w:styleId="WW8Num19z1" w:customStyle="1">
    <w:name w:val="WW8Num19z1"/>
    <w:qFormat/>
    <w:rsid w:val="00ca307b"/>
    <w:rPr>
      <w:rFonts w:ascii="Courier New" w:hAnsi="Courier New"/>
    </w:rPr>
  </w:style>
  <w:style w:type="character" w:styleId="WW8Num19z2" w:customStyle="1">
    <w:name w:val="WW8Num19z2"/>
    <w:qFormat/>
    <w:rsid w:val="00ca307b"/>
    <w:rPr>
      <w:rFonts w:ascii="Wingdings" w:hAnsi="Wingdings"/>
    </w:rPr>
  </w:style>
  <w:style w:type="character" w:styleId="WW8Num19z3" w:customStyle="1">
    <w:name w:val="WW8Num19z3"/>
    <w:qFormat/>
    <w:rsid w:val="00ca307b"/>
    <w:rPr>
      <w:rFonts w:ascii="Symbol" w:hAnsi="Symbol"/>
    </w:rPr>
  </w:style>
  <w:style w:type="character" w:styleId="WW8Num20z1" w:customStyle="1">
    <w:name w:val="WW8Num20z1"/>
    <w:qFormat/>
    <w:rsid w:val="00ca307b"/>
    <w:rPr>
      <w:rFonts w:ascii="Courier New" w:hAnsi="Courier New" w:cs="Courier New"/>
    </w:rPr>
  </w:style>
  <w:style w:type="character" w:styleId="WW8Num20z2" w:customStyle="1">
    <w:name w:val="WW8Num20z2"/>
    <w:qFormat/>
    <w:rsid w:val="00ca307b"/>
    <w:rPr>
      <w:rFonts w:ascii="Wingdings" w:hAnsi="Wingdings"/>
    </w:rPr>
  </w:style>
  <w:style w:type="character" w:styleId="WW8Num21z1" w:customStyle="1">
    <w:name w:val="WW8Num21z1"/>
    <w:qFormat/>
    <w:rsid w:val="00ca307b"/>
    <w:rPr>
      <w:rFonts w:ascii="Courier New" w:hAnsi="Courier New" w:cs="Courier New"/>
    </w:rPr>
  </w:style>
  <w:style w:type="character" w:styleId="WW8Num21z2" w:customStyle="1">
    <w:name w:val="WW8Num21z2"/>
    <w:qFormat/>
    <w:rsid w:val="00ca307b"/>
    <w:rPr>
      <w:rFonts w:ascii="Wingdings" w:hAnsi="Wingdings"/>
    </w:rPr>
  </w:style>
  <w:style w:type="character" w:styleId="WW8Num22z1" w:customStyle="1">
    <w:name w:val="WW8Num22z1"/>
    <w:qFormat/>
    <w:rsid w:val="00ca307b"/>
    <w:rPr>
      <w:rFonts w:ascii="Courier New" w:hAnsi="Courier New" w:cs="Courier New"/>
    </w:rPr>
  </w:style>
  <w:style w:type="character" w:styleId="WW8Num22z2" w:customStyle="1">
    <w:name w:val="WW8Num22z2"/>
    <w:qFormat/>
    <w:rsid w:val="00ca307b"/>
    <w:rPr>
      <w:rFonts w:ascii="Wingdings" w:hAnsi="Wingdings"/>
    </w:rPr>
  </w:style>
  <w:style w:type="character" w:styleId="WW8Num22z3" w:customStyle="1">
    <w:name w:val="WW8Num22z3"/>
    <w:qFormat/>
    <w:rsid w:val="00ca307b"/>
    <w:rPr>
      <w:rFonts w:ascii="Symbol" w:hAnsi="Symbol"/>
    </w:rPr>
  </w:style>
  <w:style w:type="character" w:styleId="WW8Num23z1" w:customStyle="1">
    <w:name w:val="WW8Num23z1"/>
    <w:qFormat/>
    <w:rsid w:val="00ca307b"/>
    <w:rPr>
      <w:rFonts w:cs="Times New Roman"/>
    </w:rPr>
  </w:style>
  <w:style w:type="character" w:styleId="WW8Num24z1" w:customStyle="1">
    <w:name w:val="WW8Num24z1"/>
    <w:qFormat/>
    <w:rsid w:val="00ca307b"/>
    <w:rPr>
      <w:rFonts w:ascii="Courier New" w:hAnsi="Courier New" w:cs="Courier New"/>
    </w:rPr>
  </w:style>
  <w:style w:type="character" w:styleId="WW8Num24z3" w:customStyle="1">
    <w:name w:val="WW8Num24z3"/>
    <w:qFormat/>
    <w:rsid w:val="00ca307b"/>
    <w:rPr>
      <w:rFonts w:ascii="Symbol" w:hAnsi="Symbol"/>
    </w:rPr>
  </w:style>
  <w:style w:type="character" w:styleId="WW8Num25z3" w:customStyle="1">
    <w:name w:val="WW8Num25z3"/>
    <w:qFormat/>
    <w:rsid w:val="00ca307b"/>
    <w:rPr>
      <w:rFonts w:ascii="Symbol" w:hAnsi="Symbol"/>
    </w:rPr>
  </w:style>
  <w:style w:type="character" w:styleId="WW8Num25z4" w:customStyle="1">
    <w:name w:val="WW8Num25z4"/>
    <w:qFormat/>
    <w:rsid w:val="00ca307b"/>
    <w:rPr>
      <w:rFonts w:ascii="Courier New" w:hAnsi="Courier New" w:cs="Courier New"/>
    </w:rPr>
  </w:style>
  <w:style w:type="character" w:styleId="WW8Num26z1" w:customStyle="1">
    <w:name w:val="WW8Num26z1"/>
    <w:qFormat/>
    <w:rsid w:val="00ca307b"/>
    <w:rPr>
      <w:rFonts w:cs="Times New Roman"/>
    </w:rPr>
  </w:style>
  <w:style w:type="character" w:styleId="WW8Num27z1" w:customStyle="1">
    <w:name w:val="WW8Num27z1"/>
    <w:qFormat/>
    <w:rsid w:val="00ca307b"/>
    <w:rPr>
      <w:rFonts w:ascii="Courier New" w:hAnsi="Courier New" w:cs="Courier New"/>
    </w:rPr>
  </w:style>
  <w:style w:type="character" w:styleId="WW8Num27z2" w:customStyle="1">
    <w:name w:val="WW8Num27z2"/>
    <w:qFormat/>
    <w:rsid w:val="00ca307b"/>
    <w:rPr>
      <w:rFonts w:ascii="Wingdings" w:hAnsi="Wingdings"/>
    </w:rPr>
  </w:style>
  <w:style w:type="character" w:styleId="WW8Num27z3" w:customStyle="1">
    <w:name w:val="WW8Num27z3"/>
    <w:qFormat/>
    <w:rsid w:val="00ca307b"/>
    <w:rPr>
      <w:rFonts w:ascii="Symbol" w:hAnsi="Symbol"/>
    </w:rPr>
  </w:style>
  <w:style w:type="character" w:styleId="WW8Num28z1" w:customStyle="1">
    <w:name w:val="WW8Num28z1"/>
    <w:qFormat/>
    <w:rsid w:val="00ca307b"/>
    <w:rPr>
      <w:rFonts w:ascii="Courier New" w:hAnsi="Courier New" w:cs="Courier New"/>
    </w:rPr>
  </w:style>
  <w:style w:type="character" w:styleId="WW8Num28z2" w:customStyle="1">
    <w:name w:val="WW8Num28z2"/>
    <w:qFormat/>
    <w:rsid w:val="00ca307b"/>
    <w:rPr>
      <w:rFonts w:ascii="Wingdings" w:hAnsi="Wingdings"/>
    </w:rPr>
  </w:style>
  <w:style w:type="character" w:styleId="WW8Num28z3" w:customStyle="1">
    <w:name w:val="WW8Num28z3"/>
    <w:qFormat/>
    <w:rsid w:val="00ca307b"/>
    <w:rPr>
      <w:rFonts w:ascii="Symbol" w:hAnsi="Symbol"/>
    </w:rPr>
  </w:style>
  <w:style w:type="character" w:styleId="WW8Num29z1" w:customStyle="1">
    <w:name w:val="WW8Num29z1"/>
    <w:qFormat/>
    <w:rsid w:val="00ca307b"/>
    <w:rPr>
      <w:sz w:val="20"/>
    </w:rPr>
  </w:style>
  <w:style w:type="character" w:styleId="WW8Num29z2" w:customStyle="1">
    <w:name w:val="WW8Num29z2"/>
    <w:qFormat/>
    <w:rsid w:val="00ca307b"/>
    <w:rPr>
      <w:rFonts w:ascii="Wingdings" w:hAnsi="Wingdings"/>
    </w:rPr>
  </w:style>
  <w:style w:type="character" w:styleId="WW8Num29z3" w:customStyle="1">
    <w:name w:val="WW8Num29z3"/>
    <w:qFormat/>
    <w:rsid w:val="00ca307b"/>
    <w:rPr>
      <w:rFonts w:ascii="Symbol" w:hAnsi="Symbol"/>
    </w:rPr>
  </w:style>
  <w:style w:type="character" w:styleId="WW8Num29z4" w:customStyle="1">
    <w:name w:val="WW8Num29z4"/>
    <w:qFormat/>
    <w:rsid w:val="00ca307b"/>
    <w:rPr>
      <w:rFonts w:ascii="Courier New" w:hAnsi="Courier New"/>
    </w:rPr>
  </w:style>
  <w:style w:type="character" w:styleId="WW8Num30z1" w:customStyle="1">
    <w:name w:val="WW8Num30z1"/>
    <w:qFormat/>
    <w:rsid w:val="00ca307b"/>
    <w:rPr>
      <w:rFonts w:ascii="Courier New" w:hAnsi="Courier New" w:cs="Courier New"/>
    </w:rPr>
  </w:style>
  <w:style w:type="character" w:styleId="WW8Num30z2" w:customStyle="1">
    <w:name w:val="WW8Num30z2"/>
    <w:qFormat/>
    <w:rsid w:val="00ca307b"/>
    <w:rPr>
      <w:rFonts w:ascii="Wingdings" w:hAnsi="Wingdings"/>
    </w:rPr>
  </w:style>
  <w:style w:type="character" w:styleId="WW8Num30z3" w:customStyle="1">
    <w:name w:val="WW8Num30z3"/>
    <w:qFormat/>
    <w:rsid w:val="00ca307b"/>
    <w:rPr>
      <w:rFonts w:ascii="Symbol" w:hAnsi="Symbol"/>
    </w:rPr>
  </w:style>
  <w:style w:type="character" w:styleId="WW8Num31z1" w:customStyle="1">
    <w:name w:val="WW8Num31z1"/>
    <w:qFormat/>
    <w:rsid w:val="00ca307b"/>
    <w:rPr>
      <w:rFonts w:ascii="Courier New" w:hAnsi="Courier New" w:cs="Courier New"/>
    </w:rPr>
  </w:style>
  <w:style w:type="character" w:styleId="WW8Num31z2" w:customStyle="1">
    <w:name w:val="WW8Num31z2"/>
    <w:qFormat/>
    <w:rsid w:val="00ca307b"/>
    <w:rPr>
      <w:rFonts w:ascii="Wingdings" w:hAnsi="Wingdings"/>
    </w:rPr>
  </w:style>
  <w:style w:type="character" w:styleId="WW8Num32z1" w:customStyle="1">
    <w:name w:val="WW8Num32z1"/>
    <w:qFormat/>
    <w:rsid w:val="00ca307b"/>
    <w:rPr>
      <w:rFonts w:ascii="Courier New" w:hAnsi="Courier New" w:cs="Courier New"/>
    </w:rPr>
  </w:style>
  <w:style w:type="character" w:styleId="WW8Num32z2" w:customStyle="1">
    <w:name w:val="WW8Num32z2"/>
    <w:qFormat/>
    <w:rsid w:val="00ca307b"/>
    <w:rPr>
      <w:rFonts w:ascii="Wingdings" w:hAnsi="Wingdings"/>
    </w:rPr>
  </w:style>
  <w:style w:type="character" w:styleId="WW8Num32z3" w:customStyle="1">
    <w:name w:val="WW8Num32z3"/>
    <w:qFormat/>
    <w:rsid w:val="00ca307b"/>
    <w:rPr>
      <w:rFonts w:ascii="Symbol" w:hAnsi="Symbol"/>
    </w:rPr>
  </w:style>
  <w:style w:type="character" w:styleId="WW8Num34z1" w:customStyle="1">
    <w:name w:val="WW8Num34z1"/>
    <w:qFormat/>
    <w:rsid w:val="00ca307b"/>
    <w:rPr>
      <w:rFonts w:ascii="Courier New" w:hAnsi="Courier New" w:cs="Courier New"/>
    </w:rPr>
  </w:style>
  <w:style w:type="character" w:styleId="WW8Num34z2" w:customStyle="1">
    <w:name w:val="WW8Num34z2"/>
    <w:qFormat/>
    <w:rsid w:val="00ca307b"/>
    <w:rPr>
      <w:rFonts w:ascii="Wingdings" w:hAnsi="Wingdings"/>
    </w:rPr>
  </w:style>
  <w:style w:type="character" w:styleId="WW8Num34z3" w:customStyle="1">
    <w:name w:val="WW8Num34z3"/>
    <w:qFormat/>
    <w:rsid w:val="00ca307b"/>
    <w:rPr>
      <w:rFonts w:ascii="Symbol" w:hAnsi="Symbol"/>
    </w:rPr>
  </w:style>
  <w:style w:type="character" w:styleId="WW8Num36z1" w:customStyle="1">
    <w:name w:val="WW8Num36z1"/>
    <w:qFormat/>
    <w:rsid w:val="00ca307b"/>
    <w:rPr>
      <w:rFonts w:ascii="Courier New" w:hAnsi="Courier New" w:cs="Courier New"/>
    </w:rPr>
  </w:style>
  <w:style w:type="character" w:styleId="WW8Num36z2" w:customStyle="1">
    <w:name w:val="WW8Num36z2"/>
    <w:qFormat/>
    <w:rsid w:val="00ca307b"/>
    <w:rPr>
      <w:rFonts w:ascii="Wingdings" w:hAnsi="Wingdings"/>
    </w:rPr>
  </w:style>
  <w:style w:type="character" w:styleId="WW8Num37z1" w:customStyle="1">
    <w:name w:val="WW8Num37z1"/>
    <w:qFormat/>
    <w:rsid w:val="00ca307b"/>
    <w:rPr>
      <w:rFonts w:ascii="Times New Roman" w:hAnsi="Times New Roman" w:eastAsia="Times New Roman" w:cs="Times New Roman"/>
    </w:rPr>
  </w:style>
  <w:style w:type="character" w:styleId="WW8Num37z2" w:customStyle="1">
    <w:name w:val="WW8Num37z2"/>
    <w:qFormat/>
    <w:rsid w:val="00ca307b"/>
    <w:rPr>
      <w:rFonts w:ascii="Wingdings" w:hAnsi="Wingdings"/>
    </w:rPr>
  </w:style>
  <w:style w:type="character" w:styleId="WW8Num37z3" w:customStyle="1">
    <w:name w:val="WW8Num37z3"/>
    <w:qFormat/>
    <w:rsid w:val="00ca307b"/>
    <w:rPr>
      <w:rFonts w:ascii="Symbol" w:hAnsi="Symbol"/>
    </w:rPr>
  </w:style>
  <w:style w:type="character" w:styleId="WW8Num37z4" w:customStyle="1">
    <w:name w:val="WW8Num37z4"/>
    <w:qFormat/>
    <w:rsid w:val="00ca307b"/>
    <w:rPr>
      <w:rFonts w:ascii="Courier New" w:hAnsi="Courier New" w:cs="Courier New"/>
    </w:rPr>
  </w:style>
  <w:style w:type="character" w:styleId="WW8Num38z2" w:customStyle="1">
    <w:name w:val="WW8Num38z2"/>
    <w:qFormat/>
    <w:rsid w:val="00ca307b"/>
    <w:rPr>
      <w:rFonts w:ascii="Wingdings" w:hAnsi="Wingdings"/>
    </w:rPr>
  </w:style>
  <w:style w:type="character" w:styleId="WW8Num38z3" w:customStyle="1">
    <w:name w:val="WW8Num38z3"/>
    <w:qFormat/>
    <w:rsid w:val="00ca307b"/>
    <w:rPr>
      <w:rFonts w:ascii="Symbol" w:hAnsi="Symbol"/>
    </w:rPr>
  </w:style>
  <w:style w:type="character" w:styleId="WW8Num38z4" w:customStyle="1">
    <w:name w:val="WW8Num38z4"/>
    <w:qFormat/>
    <w:rsid w:val="00ca307b"/>
    <w:rPr>
      <w:rFonts w:ascii="Courier New" w:hAnsi="Courier New"/>
    </w:rPr>
  </w:style>
  <w:style w:type="character" w:styleId="WW8Num40z2" w:customStyle="1">
    <w:name w:val="WW8Num40z2"/>
    <w:qFormat/>
    <w:rsid w:val="00ca307b"/>
    <w:rPr>
      <w:rFonts w:ascii="Wingdings" w:hAnsi="Wingdings"/>
    </w:rPr>
  </w:style>
  <w:style w:type="character" w:styleId="WW8Num41z1" w:customStyle="1">
    <w:name w:val="WW8Num41z1"/>
    <w:qFormat/>
    <w:rsid w:val="00ca307b"/>
    <w:rPr>
      <w:rFonts w:ascii="Courier New" w:hAnsi="Courier New" w:cs="Verdana"/>
    </w:rPr>
  </w:style>
  <w:style w:type="character" w:styleId="WW8Num41z2" w:customStyle="1">
    <w:name w:val="WW8Num41z2"/>
    <w:qFormat/>
    <w:rsid w:val="00ca307b"/>
    <w:rPr>
      <w:rFonts w:ascii="Wingdings" w:hAnsi="Wingdings"/>
    </w:rPr>
  </w:style>
  <w:style w:type="character" w:styleId="WW8Num41z3" w:customStyle="1">
    <w:name w:val="WW8Num41z3"/>
    <w:qFormat/>
    <w:rsid w:val="00ca307b"/>
    <w:rPr>
      <w:rFonts w:ascii="Symbol" w:hAnsi="Symbol"/>
    </w:rPr>
  </w:style>
  <w:style w:type="character" w:styleId="WW8Num43z1" w:customStyle="1">
    <w:name w:val="WW8Num43z1"/>
    <w:qFormat/>
    <w:rsid w:val="00ca307b"/>
    <w:rPr>
      <w:rFonts w:ascii="Times New Roman" w:hAnsi="Times New Roman" w:eastAsia="Times New Roman" w:cs="Times New Roman"/>
    </w:rPr>
  </w:style>
  <w:style w:type="character" w:styleId="WW8Num44z1" w:customStyle="1">
    <w:name w:val="WW8Num44z1"/>
    <w:qFormat/>
    <w:rsid w:val="00ca307b"/>
    <w:rPr>
      <w:rFonts w:ascii="Courier New" w:hAnsi="Courier New" w:cs="Courier New"/>
    </w:rPr>
  </w:style>
  <w:style w:type="character" w:styleId="WW8Num44z2" w:customStyle="1">
    <w:name w:val="WW8Num44z2"/>
    <w:qFormat/>
    <w:rsid w:val="00ca307b"/>
    <w:rPr>
      <w:rFonts w:ascii="Wingdings" w:hAnsi="Wingdings"/>
    </w:rPr>
  </w:style>
  <w:style w:type="character" w:styleId="WW8Num44z3" w:customStyle="1">
    <w:name w:val="WW8Num44z3"/>
    <w:qFormat/>
    <w:rsid w:val="00ca307b"/>
    <w:rPr>
      <w:rFonts w:ascii="Symbol" w:hAnsi="Symbol"/>
    </w:rPr>
  </w:style>
  <w:style w:type="character" w:styleId="WW8Num45z1" w:customStyle="1">
    <w:name w:val="WW8Num45z1"/>
    <w:qFormat/>
    <w:rsid w:val="00ca307b"/>
    <w:rPr>
      <w:rFonts w:ascii="Times New Roman" w:hAnsi="Times New Roman" w:eastAsia="Times New Roman" w:cs="Times New Roman"/>
    </w:rPr>
  </w:style>
  <w:style w:type="character" w:styleId="WW8Num45z2" w:customStyle="1">
    <w:name w:val="WW8Num45z2"/>
    <w:qFormat/>
    <w:rsid w:val="00ca307b"/>
    <w:rPr>
      <w:rFonts w:ascii="Wingdings" w:hAnsi="Wingdings"/>
    </w:rPr>
  </w:style>
  <w:style w:type="character" w:styleId="WW8Num45z4" w:customStyle="1">
    <w:name w:val="WW8Num45z4"/>
    <w:qFormat/>
    <w:rsid w:val="00ca307b"/>
    <w:rPr>
      <w:rFonts w:ascii="Courier New" w:hAnsi="Courier New"/>
    </w:rPr>
  </w:style>
  <w:style w:type="character" w:styleId="WW8Num46z2" w:customStyle="1">
    <w:name w:val="WW8Num46z2"/>
    <w:qFormat/>
    <w:rsid w:val="00ca307b"/>
    <w:rPr>
      <w:rFonts w:ascii="Wingdings" w:hAnsi="Wingdings"/>
    </w:rPr>
  </w:style>
  <w:style w:type="character" w:styleId="WW8Num46z3" w:customStyle="1">
    <w:name w:val="WW8Num46z3"/>
    <w:qFormat/>
    <w:rsid w:val="00ca307b"/>
    <w:rPr>
      <w:rFonts w:ascii="Symbol" w:hAnsi="Symbol"/>
    </w:rPr>
  </w:style>
  <w:style w:type="character" w:styleId="WW8Num47z1" w:customStyle="1">
    <w:name w:val="WW8Num47z1"/>
    <w:qFormat/>
    <w:rsid w:val="00ca307b"/>
    <w:rPr>
      <w:rFonts w:ascii="Courier New" w:hAnsi="Courier New" w:cs="Courier New"/>
    </w:rPr>
  </w:style>
  <w:style w:type="character" w:styleId="WW8Num47z2" w:customStyle="1">
    <w:name w:val="WW8Num47z2"/>
    <w:qFormat/>
    <w:rsid w:val="00ca307b"/>
    <w:rPr>
      <w:rFonts w:ascii="Wingdings" w:hAnsi="Wingdings"/>
    </w:rPr>
  </w:style>
  <w:style w:type="character" w:styleId="WW8Num49z2" w:customStyle="1">
    <w:name w:val="WW8Num49z2"/>
    <w:qFormat/>
    <w:rsid w:val="00ca307b"/>
    <w:rPr>
      <w:rFonts w:ascii="Wingdings" w:hAnsi="Wingdings"/>
    </w:rPr>
  </w:style>
  <w:style w:type="character" w:styleId="WW8Num49z3" w:customStyle="1">
    <w:name w:val="WW8Num49z3"/>
    <w:qFormat/>
    <w:rsid w:val="00ca307b"/>
    <w:rPr>
      <w:rFonts w:ascii="Symbol" w:hAnsi="Symbol"/>
    </w:rPr>
  </w:style>
  <w:style w:type="character" w:styleId="14" w:customStyle="1">
    <w:name w:val="Основной шрифт абзаца1"/>
    <w:qFormat/>
    <w:rsid w:val="00ca307b"/>
    <w:rPr/>
  </w:style>
  <w:style w:type="character" w:styleId="Style17" w:customStyle="1">
    <w:name w:val="Обычный (веб) Знак"/>
    <w:qFormat/>
    <w:rsid w:val="00ca307b"/>
    <w:rPr>
      <w:sz w:val="24"/>
      <w:szCs w:val="24"/>
      <w:lang w:val="ru-RU" w:eastAsia="ar-SA" w:bidi="ar-SA"/>
    </w:rPr>
  </w:style>
  <w:style w:type="character" w:styleId="24" w:customStyle="1">
    <w:name w:val="Основной текст 2 Знак"/>
    <w:qFormat/>
    <w:rsid w:val="00ca307b"/>
    <w:rPr>
      <w:lang w:val="uk-UA" w:eastAsia="ar-SA" w:bidi="ar-SA"/>
    </w:rPr>
  </w:style>
  <w:style w:type="character" w:styleId="Rvts23" w:customStyle="1">
    <w:name w:val="rvts23"/>
    <w:qFormat/>
    <w:rsid w:val="00ca307b"/>
    <w:rPr/>
  </w:style>
  <w:style w:type="character" w:styleId="Rvts44" w:customStyle="1">
    <w:name w:val="rvts44"/>
    <w:qFormat/>
    <w:rsid w:val="00ca307b"/>
    <w:rPr/>
  </w:style>
  <w:style w:type="character" w:styleId="Style18" w:customStyle="1">
    <w:name w:val="Символ нумерации"/>
    <w:qFormat/>
    <w:rsid w:val="00ca307b"/>
    <w:rPr/>
  </w:style>
  <w:style w:type="character" w:styleId="Style19" w:customStyle="1">
    <w:name w:val="Маркеры списка"/>
    <w:qFormat/>
    <w:rsid w:val="00ca307b"/>
    <w:rPr>
      <w:rFonts w:ascii="StarSymbol" w:hAnsi="StarSymbol" w:eastAsia="StarSymbol" w:cs="StarSymbol"/>
      <w:sz w:val="18"/>
      <w:szCs w:val="18"/>
    </w:rPr>
  </w:style>
  <w:style w:type="character" w:styleId="15" w:customStyle="1">
    <w:name w:val="Знак Знак1"/>
    <w:qFormat/>
    <w:locked/>
    <w:rsid w:val="00ca307b"/>
    <w:rPr>
      <w:rFonts w:ascii="Courier New" w:hAnsi="Courier New" w:cs="Courier New"/>
      <w:color w:val="000000"/>
      <w:sz w:val="21"/>
      <w:szCs w:val="21"/>
      <w:lang w:val="ru-RU" w:eastAsia="ar-SA" w:bidi="ar-SA"/>
    </w:rPr>
  </w:style>
  <w:style w:type="character" w:styleId="Textexposedshow" w:customStyle="1">
    <w:name w:val="text_exposed_show"/>
    <w:qFormat/>
    <w:rsid w:val="00ca307b"/>
    <w:rPr/>
  </w:style>
  <w:style w:type="character" w:styleId="Hpsatn" w:customStyle="1">
    <w:name w:val="hps atn"/>
    <w:qFormat/>
    <w:rsid w:val="00ca307b"/>
    <w:rPr/>
  </w:style>
  <w:style w:type="character" w:styleId="25" w:customStyle="1">
    <w:name w:val="Знак Знак2"/>
    <w:qFormat/>
    <w:rsid w:val="00ca307b"/>
    <w:rPr>
      <w:rFonts w:ascii="Courier New" w:hAnsi="Courier New" w:cs="Courier New"/>
    </w:rPr>
  </w:style>
  <w:style w:type="character" w:styleId="Style20" w:customStyle="1">
    <w:name w:val="Знак Знак"/>
    <w:qFormat/>
    <w:rsid w:val="00ca307b"/>
    <w:rPr>
      <w:rFonts w:ascii="Tahoma" w:hAnsi="Tahoma" w:cs="Tahoma"/>
      <w:sz w:val="16"/>
      <w:szCs w:val="16"/>
      <w:lang w:val="uk-UA" w:eastAsia="ar-SA"/>
    </w:rPr>
  </w:style>
  <w:style w:type="character" w:styleId="Style21" w:customStyle="1">
    <w:name w:val="Основной текст Знак Знак"/>
    <w:qFormat/>
    <w:rsid w:val="00ca307b"/>
    <w:rPr>
      <w:sz w:val="28"/>
      <w:szCs w:val="28"/>
      <w:lang w:val="ru-RU" w:eastAsia="ru-RU" w:bidi="ar-SA"/>
    </w:rPr>
  </w:style>
  <w:style w:type="character" w:styleId="Rvts46" w:customStyle="1">
    <w:name w:val="rvts46"/>
    <w:qFormat/>
    <w:rsid w:val="00ca307b"/>
    <w:rPr/>
  </w:style>
  <w:style w:type="character" w:styleId="72" w:customStyle="1">
    <w:name w:val="Основной текст (7)_"/>
    <w:link w:val="72"/>
    <w:qFormat/>
    <w:locked/>
    <w:rsid w:val="00ca307b"/>
    <w:rPr>
      <w:rFonts w:ascii="Candara" w:hAnsi="Candara"/>
      <w:b/>
      <w:bCs/>
      <w:spacing w:val="10"/>
      <w:sz w:val="18"/>
      <w:szCs w:val="18"/>
      <w:shd w:fill="FFFFFF" w:val="clear"/>
    </w:rPr>
  </w:style>
  <w:style w:type="character" w:styleId="7TimesNewRoman" w:customStyle="1">
    <w:name w:val="Основной текст (7) + Times New Roman"/>
    <w:qFormat/>
    <w:rsid w:val="00ca307b"/>
    <w:rPr>
      <w:rFonts w:ascii="Times New Roman" w:hAnsi="Times New Roman" w:cs="Times New Roman"/>
      <w:b/>
      <w:bCs/>
      <w:color w:val="000000"/>
      <w:spacing w:val="0"/>
      <w:w w:val="100"/>
      <w:sz w:val="28"/>
      <w:szCs w:val="28"/>
      <w:lang w:val="uk-UA" w:eastAsia="uk-UA" w:bidi="ar-SA"/>
    </w:rPr>
  </w:style>
  <w:style w:type="character" w:styleId="212" w:customStyle="1">
    <w:name w:val="Основной текст (21)_"/>
    <w:link w:val="215"/>
    <w:qFormat/>
    <w:locked/>
    <w:rsid w:val="00ca307b"/>
    <w:rPr>
      <w:sz w:val="28"/>
      <w:szCs w:val="28"/>
      <w:shd w:fill="FFFFFF" w:val="clear"/>
    </w:rPr>
  </w:style>
  <w:style w:type="character" w:styleId="2113pt1" w:customStyle="1">
    <w:name w:val="Основной текст (21) + 13 pt1"/>
    <w:qFormat/>
    <w:rsid w:val="00ca307b"/>
    <w:rPr>
      <w:color w:val="000000"/>
      <w:spacing w:val="0"/>
      <w:w w:val="100"/>
      <w:sz w:val="26"/>
      <w:szCs w:val="26"/>
      <w:lang w:val="uk-UA" w:eastAsia="uk-UA" w:bidi="ar-SA"/>
    </w:rPr>
  </w:style>
  <w:style w:type="character" w:styleId="Rvts6" w:customStyle="1">
    <w:name w:val="rvts6"/>
    <w:qFormat/>
    <w:rsid w:val="00ca307b"/>
    <w:rPr>
      <w:rFonts w:cs="Times New Roman"/>
    </w:rPr>
  </w:style>
  <w:style w:type="character" w:styleId="26" w:customStyle="1">
    <w:name w:val="Основной текст (2) + Полужирный"/>
    <w:qFormat/>
    <w:rsid w:val="00ca307b"/>
    <w:rPr>
      <w:rFonts w:ascii="Times New Roman" w:hAnsi="Times New Roman" w:eastAsia="Times New Roman" w:cs="Times New Roman"/>
      <w:b/>
      <w:bCs/>
      <w:color w:val="000000"/>
      <w:spacing w:val="0"/>
      <w:w w:val="100"/>
      <w:sz w:val="28"/>
      <w:szCs w:val="28"/>
      <w:shd w:fill="FFFFFF" w:val="clear"/>
      <w:lang w:val="uk-UA" w:eastAsia="uk-UA" w:bidi="uk-UA"/>
    </w:rPr>
  </w:style>
  <w:style w:type="character" w:styleId="27" w:customStyle="1">
    <w:name w:val="Основной текст (2)_"/>
    <w:link w:val="2f7"/>
    <w:qFormat/>
    <w:rsid w:val="00ca307b"/>
    <w:rPr>
      <w:szCs w:val="28"/>
      <w:shd w:fill="FFFFFF" w:val="clear"/>
    </w:rPr>
  </w:style>
  <w:style w:type="character" w:styleId="Style22" w:customStyle="1">
    <w:name w:val="Текст концевой сноски Знак"/>
    <w:link w:val="afff6"/>
    <w:uiPriority w:val="99"/>
    <w:qFormat/>
    <w:rsid w:val="00083a53"/>
    <w:rPr>
      <w:rFonts w:ascii="Antiqua" w:hAnsi="Antiqua"/>
      <w:lang w:val="uk-UA"/>
    </w:rPr>
  </w:style>
  <w:style w:type="character" w:styleId="Style23">
    <w:name w:val="Прив'язка кінцевої виноски"/>
    <w:rPr>
      <w:vertAlign w:val="superscript"/>
    </w:rPr>
  </w:style>
  <w:style w:type="character" w:styleId="EndnoteCharacters">
    <w:name w:val="Endnote Characters"/>
    <w:uiPriority w:val="99"/>
    <w:unhideWhenUsed/>
    <w:qFormat/>
    <w:rsid w:val="00083a53"/>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12"/>
    <w:unhideWhenUsed/>
    <w:rsid w:val="00ca307b"/>
    <w:pPr>
      <w:spacing w:before="0" w:after="120"/>
    </w:pPr>
    <w:rPr>
      <w:rFonts w:ascii="Antiqua" w:hAnsi="Antiqua"/>
      <w:sz w:val="26"/>
      <w:szCs w:val="20"/>
      <w:lang w:val="uk-UA"/>
    </w:rPr>
  </w:style>
  <w:style w:type="paragraph" w:styleId="Style26">
    <w:name w:val="List"/>
    <w:basedOn w:val="Style25"/>
    <w:rsid w:val="00ca307b"/>
    <w:pPr>
      <w:suppressAutoHyphens w:val="true"/>
    </w:pPr>
    <w:rPr>
      <w:rFonts w:ascii="Arial" w:hAnsi="Arial" w:cs="Tahoma"/>
      <w:sz w:val="24"/>
      <w:szCs w:val="24"/>
      <w:lang w:eastAsia="ar-SA"/>
    </w:rPr>
  </w:style>
  <w:style w:type="paragraph" w:styleId="Style27">
    <w:name w:val="Caption"/>
    <w:basedOn w:val="Normal"/>
    <w:qFormat/>
    <w:pPr>
      <w:suppressLineNumbers/>
      <w:spacing w:before="120" w:after="120"/>
    </w:pPr>
    <w:rPr>
      <w:rFonts w:cs="Arial"/>
      <w:i/>
      <w:iCs/>
      <w:sz w:val="24"/>
      <w:szCs w:val="24"/>
    </w:rPr>
  </w:style>
  <w:style w:type="paragraph" w:styleId="Style28">
    <w:name w:val="Покажчик"/>
    <w:basedOn w:val="Normal"/>
    <w:qFormat/>
    <w:pPr>
      <w:suppressLineNumbers/>
    </w:pPr>
    <w:rPr>
      <w:rFonts w:cs="Arial"/>
    </w:rPr>
  </w:style>
  <w:style w:type="paragraph" w:styleId="ListParagraph">
    <w:name w:val="List Paragraph"/>
    <w:basedOn w:val="Normal"/>
    <w:uiPriority w:val="34"/>
    <w:qFormat/>
    <w:rsid w:val="006e6db8"/>
    <w:pPr>
      <w:ind w:left="708" w:hanging="0"/>
    </w:pPr>
    <w:rPr/>
  </w:style>
  <w:style w:type="paragraph" w:styleId="Style29" w:customStyle="1">
    <w:name w:val="Нормальний текст"/>
    <w:basedOn w:val="Normal"/>
    <w:qFormat/>
    <w:rsid w:val="00dc7441"/>
    <w:pPr>
      <w:spacing w:before="120" w:after="0"/>
      <w:ind w:firstLine="567"/>
    </w:pPr>
    <w:rPr>
      <w:rFonts w:ascii="Antiqua" w:hAnsi="Antiqua"/>
      <w:sz w:val="26"/>
      <w:szCs w:val="20"/>
      <w:lang w:val="uk-UA"/>
    </w:rPr>
  </w:style>
  <w:style w:type="paragraph" w:styleId="BalloonText">
    <w:name w:val="Balloon Text"/>
    <w:basedOn w:val="Normal"/>
    <w:link w:val="a6"/>
    <w:uiPriority w:val="99"/>
    <w:qFormat/>
    <w:rsid w:val="00dc7441"/>
    <w:pPr/>
    <w:rPr>
      <w:rFonts w:ascii="Segoe UI" w:hAnsi="Segoe UI" w:cs="Segoe UI"/>
      <w:sz w:val="18"/>
      <w:szCs w:val="18"/>
    </w:rPr>
  </w:style>
  <w:style w:type="paragraph" w:styleId="Style30">
    <w:name w:val="Верхній і нижній колонтитули"/>
    <w:basedOn w:val="Normal"/>
    <w:qFormat/>
    <w:pPr/>
    <w:rPr/>
  </w:style>
  <w:style w:type="paragraph" w:styleId="Style31">
    <w:name w:val="Header"/>
    <w:basedOn w:val="Normal"/>
    <w:link w:val="a9"/>
    <w:uiPriority w:val="99"/>
    <w:rsid w:val="00de6770"/>
    <w:pPr>
      <w:tabs>
        <w:tab w:val="clear" w:pos="708"/>
        <w:tab w:val="center" w:pos="4677" w:leader="none"/>
        <w:tab w:val="right" w:pos="9355" w:leader="none"/>
      </w:tabs>
    </w:pPr>
    <w:rPr/>
  </w:style>
  <w:style w:type="paragraph" w:styleId="Style32">
    <w:name w:val="Footer"/>
    <w:basedOn w:val="Normal"/>
    <w:link w:val="ab"/>
    <w:uiPriority w:val="99"/>
    <w:rsid w:val="00de6770"/>
    <w:pPr>
      <w:tabs>
        <w:tab w:val="clear" w:pos="708"/>
        <w:tab w:val="center" w:pos="4677" w:leader="none"/>
        <w:tab w:val="right" w:pos="9355" w:leader="none"/>
      </w:tabs>
    </w:pPr>
    <w:rPr/>
  </w:style>
  <w:style w:type="paragraph" w:styleId="Style33" w:customStyle="1">
    <w:name w:val="Назва документа"/>
    <w:basedOn w:val="Normal"/>
    <w:next w:val="Style29"/>
    <w:qFormat/>
    <w:rsid w:val="00ca307b"/>
    <w:pPr>
      <w:keepNext w:val="true"/>
      <w:keepLines/>
      <w:spacing w:before="240" w:after="240"/>
      <w:jc w:val="center"/>
    </w:pPr>
    <w:rPr>
      <w:rFonts w:ascii="Antiqua" w:hAnsi="Antiqua"/>
      <w:b/>
      <w:sz w:val="26"/>
      <w:szCs w:val="20"/>
      <w:lang w:val="uk-UA"/>
    </w:rPr>
  </w:style>
  <w:style w:type="paragraph" w:styleId="ShapkaDocumentu" w:customStyle="1">
    <w:name w:val="Shapka Documentu"/>
    <w:basedOn w:val="Normal"/>
    <w:qFormat/>
    <w:rsid w:val="00ca307b"/>
    <w:pPr>
      <w:keepNext w:val="true"/>
      <w:keepLines/>
      <w:spacing w:before="0" w:after="240"/>
      <w:ind w:left="3969" w:hanging="0"/>
      <w:jc w:val="center"/>
    </w:pPr>
    <w:rPr>
      <w:rFonts w:ascii="Antiqua" w:hAnsi="Antiqua"/>
      <w:sz w:val="26"/>
      <w:szCs w:val="20"/>
      <w:lang w:val="uk-UA"/>
    </w:rPr>
  </w:style>
  <w:style w:type="paragraph" w:styleId="Style34"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ca307b"/>
    <w:pPr/>
    <w:rPr>
      <w:rFonts w:ascii="Verdana" w:hAnsi="Verdana" w:cs="Verdana"/>
      <w:sz w:val="20"/>
      <w:szCs w:val="20"/>
      <w:lang w:val="en-US" w:eastAsia="en-US"/>
    </w:rPr>
  </w:style>
  <w:style w:type="paragraph" w:styleId="Default" w:customStyle="1">
    <w:name w:val="Default"/>
    <w:qFormat/>
    <w:rsid w:val="00ca307b"/>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HTMLPreformatted">
    <w:name w:val="HTML Preformatted"/>
    <w:basedOn w:val="Normal"/>
    <w:link w:val="HTML"/>
    <w:unhideWhenUsed/>
    <w:qFormat/>
    <w:rsid w:val="00ca307b"/>
    <w:pPr/>
    <w:rPr>
      <w:rFonts w:ascii="Courier New" w:hAnsi="Courier New" w:cs="Courier New"/>
      <w:sz w:val="20"/>
      <w:szCs w:val="20"/>
    </w:rPr>
  </w:style>
  <w:style w:type="paragraph" w:styleId="Style35">
    <w:name w:val="Body Text Indent"/>
    <w:basedOn w:val="Normal"/>
    <w:link w:val="af1"/>
    <w:unhideWhenUsed/>
    <w:rsid w:val="00ca307b"/>
    <w:pPr>
      <w:spacing w:before="0" w:after="120"/>
      <w:ind w:left="283" w:hanging="0"/>
    </w:pPr>
    <w:rPr>
      <w:sz w:val="20"/>
      <w:szCs w:val="20"/>
    </w:rPr>
  </w:style>
  <w:style w:type="paragraph" w:styleId="16" w:customStyle="1">
    <w:name w:val="Абзац списка1"/>
    <w:basedOn w:val="Normal"/>
    <w:qFormat/>
    <w:rsid w:val="00ca307b"/>
    <w:pPr>
      <w:spacing w:lineRule="auto" w:line="276" w:before="0" w:after="200"/>
      <w:ind w:left="720" w:hanging="0"/>
    </w:pPr>
    <w:rPr>
      <w:rFonts w:ascii="Calibri" w:hAnsi="Calibri"/>
      <w:sz w:val="22"/>
      <w:szCs w:val="22"/>
      <w:lang w:eastAsia="en-US"/>
    </w:rPr>
  </w:style>
  <w:style w:type="paragraph" w:styleId="Style110" w:customStyle="1">
    <w:name w:val="Style1"/>
    <w:basedOn w:val="Normal"/>
    <w:qFormat/>
    <w:rsid w:val="00ca307b"/>
    <w:pPr>
      <w:widowControl w:val="false"/>
      <w:spacing w:lineRule="exact" w:line="373"/>
      <w:ind w:firstLine="1015"/>
    </w:pPr>
    <w:rPr>
      <w:rFonts w:eastAsia="Calibri"/>
    </w:rPr>
  </w:style>
  <w:style w:type="paragraph" w:styleId="Style210" w:customStyle="1">
    <w:name w:val="Style2"/>
    <w:basedOn w:val="Normal"/>
    <w:qFormat/>
    <w:rsid w:val="00ca307b"/>
    <w:pPr>
      <w:widowControl w:val="false"/>
    </w:pPr>
    <w:rPr>
      <w:rFonts w:eastAsia="Calibri"/>
    </w:rPr>
  </w:style>
  <w:style w:type="paragraph" w:styleId="Style36" w:customStyle="1">
    <w:name w:val="Style3"/>
    <w:basedOn w:val="Normal"/>
    <w:uiPriority w:val="99"/>
    <w:qFormat/>
    <w:rsid w:val="00ca307b"/>
    <w:pPr>
      <w:widowControl w:val="false"/>
    </w:pPr>
    <w:rPr>
      <w:rFonts w:eastAsia="Calibri"/>
    </w:rPr>
  </w:style>
  <w:style w:type="paragraph" w:styleId="Style51" w:customStyle="1">
    <w:name w:val="Style5"/>
    <w:basedOn w:val="Normal"/>
    <w:qFormat/>
    <w:rsid w:val="00ca307b"/>
    <w:pPr>
      <w:widowControl w:val="false"/>
      <w:spacing w:lineRule="exact" w:line="320"/>
    </w:pPr>
    <w:rPr>
      <w:rFonts w:eastAsia="Calibri"/>
    </w:rPr>
  </w:style>
  <w:style w:type="paragraph" w:styleId="NoSpacing">
    <w:name w:val="No Spacing"/>
    <w:qFormat/>
    <w:rsid w:val="00ca307b"/>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NormalWeb">
    <w:name w:val="Normal (Web)"/>
    <w:basedOn w:val="Normal"/>
    <w:unhideWhenUsed/>
    <w:qFormat/>
    <w:rsid w:val="00ca307b"/>
    <w:pPr>
      <w:spacing w:beforeAutospacing="1" w:afterAutospacing="1"/>
    </w:pPr>
    <w:rPr/>
  </w:style>
  <w:style w:type="paragraph" w:styleId="Infosubtitle" w:customStyle="1">
    <w:name w:val="info_subtitle"/>
    <w:basedOn w:val="Normal"/>
    <w:qFormat/>
    <w:rsid w:val="00ca307b"/>
    <w:pPr>
      <w:spacing w:beforeAutospacing="1" w:afterAutospacing="1"/>
    </w:pPr>
    <w:rPr>
      <w:rFonts w:ascii="Verdana" w:hAnsi="Verdana"/>
      <w:color w:val="4B614B"/>
      <w:sz w:val="18"/>
      <w:szCs w:val="18"/>
    </w:rPr>
  </w:style>
  <w:style w:type="paragraph" w:styleId="BodyTextIndent2">
    <w:name w:val="Body Text Indent 2"/>
    <w:basedOn w:val="Normal"/>
    <w:link w:val="24"/>
    <w:qFormat/>
    <w:rsid w:val="00ca307b"/>
    <w:pPr>
      <w:spacing w:lineRule="auto" w:line="480" w:before="0" w:after="120"/>
      <w:ind w:left="283" w:hanging="0"/>
    </w:pPr>
    <w:rPr>
      <w:lang w:val="uk-UA" w:eastAsia="uk-UA"/>
    </w:rPr>
  </w:style>
  <w:style w:type="paragraph" w:styleId="17" w:customStyle="1">
    <w:name w:val="Знак Знак1 Знак"/>
    <w:basedOn w:val="Normal"/>
    <w:qFormat/>
    <w:rsid w:val="00ca307b"/>
    <w:pPr>
      <w:spacing w:lineRule="exact" w:line="240" w:before="0" w:after="160"/>
    </w:pPr>
    <w:rPr>
      <w:rFonts w:ascii="Arial" w:hAnsi="Arial" w:cs="Arial"/>
      <w:sz w:val="20"/>
      <w:szCs w:val="20"/>
      <w:lang w:val="en-US" w:eastAsia="en-US"/>
    </w:rPr>
  </w:style>
  <w:style w:type="paragraph" w:styleId="Caption">
    <w:name w:val="caption"/>
    <w:basedOn w:val="Normal"/>
    <w:next w:val="Normal"/>
    <w:qFormat/>
    <w:rsid w:val="00ca307b"/>
    <w:pPr>
      <w:jc w:val="center"/>
    </w:pPr>
    <w:rPr>
      <w:b/>
      <w:bCs/>
      <w:sz w:val="32"/>
      <w:szCs w:val="32"/>
      <w:lang w:val="uk-UA"/>
    </w:rPr>
  </w:style>
  <w:style w:type="paragraph" w:styleId="BodyTextIndent3">
    <w:name w:val="Body Text Indent 3"/>
    <w:basedOn w:val="Normal"/>
    <w:link w:val="32"/>
    <w:qFormat/>
    <w:rsid w:val="00ca307b"/>
    <w:pPr>
      <w:spacing w:before="0" w:after="120"/>
      <w:ind w:left="283" w:hanging="0"/>
    </w:pPr>
    <w:rPr>
      <w:sz w:val="16"/>
      <w:szCs w:val="16"/>
    </w:rPr>
  </w:style>
  <w:style w:type="paragraph" w:styleId="Style37" w:customStyle="1">
    <w:name w:val="Знак Знак Знак Знак"/>
    <w:basedOn w:val="Normal"/>
    <w:qFormat/>
    <w:rsid w:val="00ca307b"/>
    <w:pPr/>
    <w:rPr>
      <w:rFonts w:ascii="Verdana" w:hAnsi="Verdana" w:cs="Verdana"/>
      <w:sz w:val="20"/>
      <w:szCs w:val="20"/>
      <w:lang w:val="en-US" w:eastAsia="en-US"/>
    </w:rPr>
  </w:style>
  <w:style w:type="paragraph" w:styleId="Style38">
    <w:name w:val="Title"/>
    <w:basedOn w:val="Normal"/>
    <w:link w:val="af9"/>
    <w:qFormat/>
    <w:rsid w:val="00ca307b"/>
    <w:pPr>
      <w:jc w:val="center"/>
    </w:pPr>
    <w:rPr>
      <w:sz w:val="32"/>
      <w:lang w:val="uk-UA"/>
    </w:rPr>
  </w:style>
  <w:style w:type="paragraph" w:styleId="18" w:customStyle="1">
    <w:name w:val="Обычный1"/>
    <w:qFormat/>
    <w:rsid w:val="00ca307b"/>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28" w:customStyle="1">
    <w:name w:val="Обычный2"/>
    <w:qFormat/>
    <w:rsid w:val="00ca307b"/>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CharChar" w:customStyle="1">
    <w:name w:val="Char Знак Знак Char"/>
    <w:basedOn w:val="Normal"/>
    <w:qFormat/>
    <w:rsid w:val="00ca307b"/>
    <w:pPr/>
    <w:rPr>
      <w:rFonts w:ascii="Verdana" w:hAnsi="Verdana" w:eastAsia="Calibri" w:cs="Verdana"/>
      <w:sz w:val="20"/>
      <w:szCs w:val="20"/>
      <w:lang w:val="en-US" w:eastAsia="en-US"/>
    </w:rPr>
  </w:style>
  <w:style w:type="paragraph" w:styleId="29" w:customStyle="1">
    <w:name w:val="Абзац списка2"/>
    <w:basedOn w:val="Normal"/>
    <w:qFormat/>
    <w:rsid w:val="00ca307b"/>
    <w:pPr>
      <w:ind w:left="708" w:hanging="0"/>
    </w:pPr>
    <w:rPr>
      <w:rFonts w:ascii="Calibri" w:hAnsi="Calibri" w:cs="Calibri"/>
      <w:lang w:val="uk-UA"/>
    </w:rPr>
  </w:style>
  <w:style w:type="paragraph" w:styleId="BodyText3">
    <w:name w:val="Body Text 3"/>
    <w:basedOn w:val="Normal"/>
    <w:link w:val="36"/>
    <w:qFormat/>
    <w:rsid w:val="00ca307b"/>
    <w:pPr>
      <w:spacing w:lineRule="auto" w:line="259" w:before="0" w:after="120"/>
    </w:pPr>
    <w:rPr>
      <w:rFonts w:ascii="Calibri" w:hAnsi="Calibri"/>
      <w:sz w:val="16"/>
      <w:szCs w:val="16"/>
    </w:rPr>
  </w:style>
  <w:style w:type="paragraph" w:styleId="ListBullet3">
    <w:name w:val="List Bullet 3"/>
    <w:basedOn w:val="Normal"/>
    <w:qFormat/>
    <w:rsid w:val="00ca307b"/>
    <w:pPr>
      <w:ind w:left="566" w:hanging="283"/>
    </w:pPr>
    <w:rPr>
      <w:rFonts w:ascii="Calibri" w:hAnsi="Calibri" w:eastAsia="Calibri" w:cs="Calibri"/>
    </w:rPr>
  </w:style>
  <w:style w:type="paragraph" w:styleId="19" w:customStyle="1">
    <w:name w:val="Без интервала1"/>
    <w:qFormat/>
    <w:rsid w:val="00ca307b"/>
    <w:pPr>
      <w:widowControl/>
      <w:suppressAutoHyphens w:val="true"/>
      <w:bidi w:val="0"/>
      <w:spacing w:before="0" w:after="0"/>
      <w:jc w:val="left"/>
    </w:pPr>
    <w:rPr>
      <w:rFonts w:ascii="Calibri" w:hAnsi="Calibri" w:eastAsia="Calibri" w:cs="Calibri"/>
      <w:color w:val="auto"/>
      <w:kern w:val="0"/>
      <w:sz w:val="22"/>
      <w:szCs w:val="22"/>
      <w:lang w:val="ru-RU" w:eastAsia="en-US" w:bidi="ar-SA"/>
    </w:rPr>
  </w:style>
  <w:style w:type="paragraph" w:styleId="210" w:customStyle="1">
    <w:name w:val="Без интервала2"/>
    <w:qFormat/>
    <w:rsid w:val="00ca307b"/>
    <w:pPr>
      <w:widowControl/>
      <w:suppressAutoHyphens w:val="true"/>
      <w:bidi w:val="0"/>
      <w:spacing w:before="0" w:after="0"/>
      <w:jc w:val="left"/>
    </w:pPr>
    <w:rPr>
      <w:rFonts w:ascii="Calibri" w:hAnsi="Calibri" w:eastAsia="Calibri" w:cs="Calibri"/>
      <w:color w:val="auto"/>
      <w:kern w:val="0"/>
      <w:sz w:val="22"/>
      <w:szCs w:val="22"/>
      <w:lang w:val="ru-RU" w:eastAsia="ru-RU" w:bidi="ar-SA"/>
    </w:rPr>
  </w:style>
  <w:style w:type="paragraph" w:styleId="35" w:customStyle="1">
    <w:name w:val="Основной текст3"/>
    <w:basedOn w:val="Normal"/>
    <w:qFormat/>
    <w:rsid w:val="00ca307b"/>
    <w:pPr>
      <w:widowControl w:val="false"/>
      <w:shd w:val="clear" w:color="auto" w:fill="FFFFFF"/>
      <w:spacing w:lineRule="exact" w:line="307"/>
      <w:jc w:val="both"/>
    </w:pPr>
    <w:rPr>
      <w:color w:val="000000"/>
      <w:sz w:val="25"/>
      <w:szCs w:val="25"/>
      <w:lang w:val="uk-UA"/>
    </w:rPr>
  </w:style>
  <w:style w:type="paragraph" w:styleId="Style39" w:customStyle="1">
    <w:name w:val="Содержимое таблицы"/>
    <w:basedOn w:val="Normal"/>
    <w:qFormat/>
    <w:rsid w:val="00ca307b"/>
    <w:pPr>
      <w:widowControl w:val="false"/>
      <w:suppressLineNumbers/>
      <w:suppressAutoHyphens w:val="true"/>
    </w:pPr>
    <w:rPr>
      <w:rFonts w:eastAsia="SimSun"/>
      <w:lang w:val="uk-UA" w:eastAsia="zh-CN"/>
    </w:rPr>
  </w:style>
  <w:style w:type="paragraph" w:styleId="213" w:customStyle="1">
    <w:name w:val="Основной текст2"/>
    <w:basedOn w:val="Normal"/>
    <w:link w:val="afc"/>
    <w:qFormat/>
    <w:rsid w:val="00ca307b"/>
    <w:pPr>
      <w:shd w:val="clear" w:color="auto" w:fill="FFFFFF"/>
      <w:spacing w:lineRule="exact" w:line="370" w:before="360" w:after="0"/>
      <w:jc w:val="both"/>
    </w:pPr>
    <w:rPr>
      <w:sz w:val="31"/>
      <w:szCs w:val="20"/>
      <w:shd w:fill="FFFFFF" w:val="clear"/>
    </w:rPr>
  </w:style>
  <w:style w:type="paragraph" w:styleId="Rvps2" w:customStyle="1">
    <w:name w:val="rvps2"/>
    <w:basedOn w:val="Normal"/>
    <w:qFormat/>
    <w:rsid w:val="00ca307b"/>
    <w:pPr>
      <w:spacing w:beforeAutospacing="1" w:afterAutospacing="1"/>
    </w:pPr>
    <w:rPr>
      <w:rFonts w:eastAsia="Calibri"/>
    </w:rPr>
  </w:style>
  <w:style w:type="paragraph" w:styleId="BodyText2">
    <w:name w:val="Body Text 2"/>
    <w:basedOn w:val="Normal"/>
    <w:link w:val="210"/>
    <w:qFormat/>
    <w:rsid w:val="00ca307b"/>
    <w:pPr>
      <w:spacing w:lineRule="auto" w:line="480" w:before="0" w:after="120"/>
    </w:pPr>
    <w:rPr>
      <w:rFonts w:ascii="Calibri" w:hAnsi="Calibri" w:cs="Calibri"/>
      <w:sz w:val="22"/>
      <w:szCs w:val="22"/>
      <w:lang w:eastAsia="en-US"/>
    </w:rPr>
  </w:style>
  <w:style w:type="paragraph" w:styleId="36" w:customStyle="1">
    <w:name w:val="Без интервала3"/>
    <w:link w:val="afd"/>
    <w:qFormat/>
    <w:rsid w:val="00ca307b"/>
    <w:pPr>
      <w:widowControl/>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214" w:customStyle="1">
    <w:name w:val="Основной текст 21"/>
    <w:basedOn w:val="Normal"/>
    <w:qFormat/>
    <w:rsid w:val="00ca307b"/>
    <w:pPr>
      <w:jc w:val="both"/>
    </w:pPr>
    <w:rPr>
      <w:sz w:val="26"/>
      <w:szCs w:val="20"/>
      <w:lang w:val="uk-UA" w:eastAsia="ar-SA"/>
    </w:rPr>
  </w:style>
  <w:style w:type="paragraph" w:styleId="215" w:customStyle="1">
    <w:name w:val="Основной текст с отступом 21"/>
    <w:basedOn w:val="Normal"/>
    <w:qFormat/>
    <w:rsid w:val="00ca307b"/>
    <w:pPr>
      <w:suppressAutoHyphens w:val="true"/>
      <w:spacing w:lineRule="auto" w:line="480" w:before="0" w:after="120"/>
      <w:ind w:left="283" w:hanging="0"/>
    </w:pPr>
    <w:rPr>
      <w:lang w:val="uk-UA" w:eastAsia="ar-SA"/>
    </w:rPr>
  </w:style>
  <w:style w:type="paragraph" w:styleId="Style40">
    <w:name w:val="Subtitle"/>
    <w:basedOn w:val="Normal"/>
    <w:next w:val="Style25"/>
    <w:link w:val="aff"/>
    <w:qFormat/>
    <w:rsid w:val="00ca307b"/>
    <w:pPr>
      <w:overflowPunct w:val="true"/>
      <w:jc w:val="center"/>
    </w:pPr>
    <w:rPr>
      <w:b/>
      <w:bCs/>
      <w:i/>
      <w:iCs/>
      <w:sz w:val="28"/>
      <w:szCs w:val="28"/>
      <w:lang w:val="uk-UA" w:eastAsia="ar-SA"/>
    </w:rPr>
  </w:style>
  <w:style w:type="paragraph" w:styleId="14pt" w:customStyle="1">
    <w:name w:val="Обычный + 14 pt"/>
    <w:basedOn w:val="Normal"/>
    <w:qFormat/>
    <w:rsid w:val="00ca307b"/>
    <w:pPr>
      <w:ind w:firstLine="709"/>
      <w:jc w:val="both"/>
    </w:pPr>
    <w:rPr>
      <w:b/>
      <w:sz w:val="28"/>
      <w:szCs w:val="28"/>
      <w:lang w:val="uk-UA" w:eastAsia="ar-SA"/>
    </w:rPr>
  </w:style>
  <w:style w:type="paragraph" w:styleId="Aaoieeeieiioeooe1" w:customStyle="1">
    <w:name w:val="Aa?oiee eieiioeooe1"/>
    <w:basedOn w:val="Normal"/>
    <w:qFormat/>
    <w:rsid w:val="00ca307b"/>
    <w:pPr>
      <w:widowControl w:val="false"/>
      <w:tabs>
        <w:tab w:val="clear" w:pos="708"/>
        <w:tab w:val="center" w:pos="4320" w:leader="none"/>
        <w:tab w:val="right" w:pos="8640" w:leader="none"/>
      </w:tabs>
      <w:jc w:val="both"/>
    </w:pPr>
    <w:rPr>
      <w:sz w:val="26"/>
      <w:szCs w:val="26"/>
      <w:lang w:eastAsia="ar-SA"/>
    </w:rPr>
  </w:style>
  <w:style w:type="paragraph" w:styleId="110" w:customStyle="1">
    <w:name w:val="Текст1"/>
    <w:basedOn w:val="Normal"/>
    <w:qFormat/>
    <w:rsid w:val="00ca307b"/>
    <w:pPr/>
    <w:rPr>
      <w:rFonts w:ascii="Courier New" w:hAnsi="Courier New"/>
      <w:sz w:val="20"/>
      <w:szCs w:val="20"/>
      <w:lang w:eastAsia="ar-SA"/>
    </w:rPr>
  </w:style>
  <w:style w:type="paragraph" w:styleId="216" w:customStyle="1">
    <w:name w:val="Заголовок2"/>
    <w:basedOn w:val="Normal"/>
    <w:next w:val="Style25"/>
    <w:qFormat/>
    <w:rsid w:val="00ca307b"/>
    <w:pPr>
      <w:keepNext w:val="true"/>
      <w:suppressAutoHyphens w:val="true"/>
      <w:spacing w:before="240" w:after="120"/>
    </w:pPr>
    <w:rPr>
      <w:rFonts w:ascii="Arial" w:hAnsi="Arial" w:eastAsia="Lucida Sans Unicode" w:cs="Tahoma"/>
      <w:sz w:val="28"/>
      <w:szCs w:val="28"/>
      <w:lang w:val="uk-UA" w:eastAsia="ar-SA"/>
    </w:rPr>
  </w:style>
  <w:style w:type="paragraph" w:styleId="37" w:customStyle="1">
    <w:name w:val="Название3"/>
    <w:basedOn w:val="Normal"/>
    <w:qFormat/>
    <w:rsid w:val="00ca307b"/>
    <w:pPr>
      <w:suppressLineNumbers/>
      <w:suppressAutoHyphens w:val="true"/>
      <w:spacing w:before="120" w:after="120"/>
    </w:pPr>
    <w:rPr>
      <w:rFonts w:ascii="Arial" w:hAnsi="Arial" w:cs="Tahoma"/>
      <w:i/>
      <w:iCs/>
      <w:lang w:val="uk-UA" w:eastAsia="ar-SA"/>
    </w:rPr>
  </w:style>
  <w:style w:type="paragraph" w:styleId="38" w:customStyle="1">
    <w:name w:val="Указатель3"/>
    <w:basedOn w:val="Normal"/>
    <w:qFormat/>
    <w:rsid w:val="00ca307b"/>
    <w:pPr>
      <w:suppressLineNumbers/>
      <w:suppressAutoHyphens w:val="true"/>
    </w:pPr>
    <w:rPr>
      <w:rFonts w:ascii="Arial" w:hAnsi="Arial" w:cs="Tahoma"/>
      <w:lang w:val="uk-UA" w:eastAsia="ar-SA"/>
    </w:rPr>
  </w:style>
  <w:style w:type="paragraph" w:styleId="217" w:customStyle="1">
    <w:name w:val="Название2"/>
    <w:basedOn w:val="Normal"/>
    <w:qFormat/>
    <w:rsid w:val="00ca307b"/>
    <w:pPr>
      <w:suppressLineNumbers/>
      <w:suppressAutoHyphens w:val="true"/>
      <w:spacing w:before="120" w:after="120"/>
    </w:pPr>
    <w:rPr>
      <w:rFonts w:ascii="Arial" w:hAnsi="Arial" w:cs="Tahoma"/>
      <w:i/>
      <w:iCs/>
      <w:lang w:val="uk-UA" w:eastAsia="ar-SA"/>
    </w:rPr>
  </w:style>
  <w:style w:type="paragraph" w:styleId="218" w:customStyle="1">
    <w:name w:val="Указатель2"/>
    <w:basedOn w:val="Normal"/>
    <w:qFormat/>
    <w:rsid w:val="00ca307b"/>
    <w:pPr>
      <w:suppressLineNumbers/>
      <w:suppressAutoHyphens w:val="true"/>
    </w:pPr>
    <w:rPr>
      <w:rFonts w:ascii="Arial" w:hAnsi="Arial" w:cs="Tahoma"/>
      <w:lang w:val="uk-UA" w:eastAsia="ar-SA"/>
    </w:rPr>
  </w:style>
  <w:style w:type="paragraph" w:styleId="111" w:customStyle="1">
    <w:name w:val="Название1"/>
    <w:basedOn w:val="Normal"/>
    <w:qFormat/>
    <w:rsid w:val="00ca307b"/>
    <w:pPr>
      <w:suppressLineNumbers/>
      <w:suppressAutoHyphens w:val="true"/>
      <w:spacing w:before="120" w:after="120"/>
    </w:pPr>
    <w:rPr>
      <w:rFonts w:ascii="Arial" w:hAnsi="Arial" w:cs="Tahoma"/>
      <w:i/>
      <w:iCs/>
      <w:lang w:val="uk-UA" w:eastAsia="ar-SA"/>
    </w:rPr>
  </w:style>
  <w:style w:type="paragraph" w:styleId="112" w:customStyle="1">
    <w:name w:val="Указатель1"/>
    <w:basedOn w:val="Normal"/>
    <w:qFormat/>
    <w:rsid w:val="00ca307b"/>
    <w:pPr>
      <w:suppressLineNumbers/>
      <w:suppressAutoHyphens w:val="true"/>
    </w:pPr>
    <w:rPr>
      <w:rFonts w:ascii="Arial" w:hAnsi="Arial" w:cs="Tahoma"/>
      <w:lang w:val="uk-UA" w:eastAsia="ar-SA"/>
    </w:rPr>
  </w:style>
  <w:style w:type="paragraph" w:styleId="219" w:customStyle="1">
    <w:name w:val="Знак Знак Знак Знак2"/>
    <w:basedOn w:val="Normal"/>
    <w:qFormat/>
    <w:rsid w:val="00ca307b"/>
    <w:pPr/>
    <w:rPr>
      <w:rFonts w:ascii="Verdana" w:hAnsi="Verdana" w:cs="Verdana"/>
      <w:sz w:val="20"/>
      <w:szCs w:val="20"/>
      <w:lang w:val="en-US" w:eastAsia="ar-SA"/>
    </w:rPr>
  </w:style>
  <w:style w:type="paragraph" w:styleId="222" w:customStyle="1">
    <w:name w:val="Основной текст 22"/>
    <w:basedOn w:val="Normal"/>
    <w:qFormat/>
    <w:rsid w:val="00ca307b"/>
    <w:pPr>
      <w:spacing w:lineRule="auto" w:line="480" w:before="0" w:after="120"/>
    </w:pPr>
    <w:rPr>
      <w:sz w:val="20"/>
      <w:szCs w:val="20"/>
      <w:lang w:val="uk-UA" w:eastAsia="ar-SA"/>
    </w:rPr>
  </w:style>
  <w:style w:type="paragraph" w:styleId="Style41" w:customStyle="1">
    <w:name w:val="Знак Знак Знак"/>
    <w:basedOn w:val="Normal"/>
    <w:qFormat/>
    <w:rsid w:val="00ca307b"/>
    <w:pPr/>
    <w:rPr>
      <w:rFonts w:ascii="Verdana" w:hAnsi="Verdana" w:eastAsia="Batang"/>
      <w:sz w:val="20"/>
      <w:szCs w:val="20"/>
      <w:lang w:val="en-US" w:eastAsia="ar-SA"/>
    </w:rPr>
  </w:style>
  <w:style w:type="paragraph" w:styleId="Style42" w:customStyle="1">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ca307b"/>
    <w:pPr/>
    <w:rPr>
      <w:rFonts w:ascii="Verdana" w:hAnsi="Verdana" w:cs="Verdana"/>
      <w:sz w:val="20"/>
      <w:szCs w:val="20"/>
      <w:lang w:val="en-US" w:eastAsia="ar-SA"/>
    </w:rPr>
  </w:style>
  <w:style w:type="paragraph" w:styleId="AAAN" w:customStyle="1">
    <w:name w:val="AA?AN"/>
    <w:basedOn w:val="Normal"/>
    <w:qFormat/>
    <w:rsid w:val="00ca307b"/>
    <w:pPr>
      <w:widowControl w:val="false"/>
      <w:overflowPunct w:val="true"/>
      <w:jc w:val="center"/>
      <w:textAlignment w:val="baseline"/>
    </w:pPr>
    <w:rPr>
      <w:b/>
      <w:bCs/>
      <w:sz w:val="28"/>
      <w:szCs w:val="28"/>
      <w:lang w:eastAsia="ar-SA"/>
    </w:rPr>
  </w:style>
  <w:style w:type="paragraph" w:styleId="NormalText" w:customStyle="1">
    <w:name w:val="Normal Text"/>
    <w:basedOn w:val="Normal"/>
    <w:qFormat/>
    <w:rsid w:val="00ca307b"/>
    <w:pPr>
      <w:ind w:firstLine="567"/>
      <w:jc w:val="both"/>
    </w:pPr>
    <w:rPr>
      <w:rFonts w:ascii="Antiqua" w:hAnsi="Antiqua"/>
      <w:sz w:val="26"/>
      <w:szCs w:val="20"/>
      <w:lang w:val="uk-UA" w:eastAsia="ar-SA"/>
    </w:rPr>
  </w:style>
  <w:style w:type="paragraph" w:styleId="311" w:customStyle="1">
    <w:name w:val="Основной текст с отступом 31"/>
    <w:basedOn w:val="Normal"/>
    <w:qFormat/>
    <w:rsid w:val="00ca307b"/>
    <w:pPr>
      <w:suppressAutoHyphens w:val="true"/>
      <w:spacing w:before="0" w:after="120"/>
      <w:ind w:left="283" w:hanging="0"/>
    </w:pPr>
    <w:rPr>
      <w:sz w:val="16"/>
      <w:szCs w:val="16"/>
      <w:lang w:val="uk-UA" w:eastAsia="ar-SA"/>
    </w:rPr>
  </w:style>
  <w:style w:type="paragraph" w:styleId="BodyText21" w:customStyle="1">
    <w:name w:val="Body Text 21"/>
    <w:basedOn w:val="Normal"/>
    <w:qFormat/>
    <w:rsid w:val="00ca307b"/>
    <w:pPr>
      <w:ind w:firstLine="567"/>
      <w:jc w:val="both"/>
    </w:pPr>
    <w:rPr>
      <w:sz w:val="28"/>
      <w:szCs w:val="20"/>
      <w:lang w:val="uk-UA" w:eastAsia="ar-SA"/>
    </w:rPr>
  </w:style>
  <w:style w:type="paragraph" w:styleId="39" w:customStyle="1">
    <w:name w:val="Абзац списка3"/>
    <w:basedOn w:val="Normal"/>
    <w:qFormat/>
    <w:rsid w:val="00ca307b"/>
    <w:pPr>
      <w:spacing w:lineRule="auto" w:line="276" w:before="0" w:after="200"/>
      <w:ind w:left="720" w:hanging="0"/>
    </w:pPr>
    <w:rPr>
      <w:rFonts w:ascii="Calibri" w:hAnsi="Calibri"/>
      <w:sz w:val="22"/>
      <w:szCs w:val="22"/>
      <w:lang w:val="uk-UA" w:eastAsia="ar-SA"/>
    </w:rPr>
  </w:style>
  <w:style w:type="paragraph" w:styleId="113" w:customStyle="1">
    <w:name w:val="Стиль1"/>
    <w:basedOn w:val="Normal"/>
    <w:qFormat/>
    <w:rsid w:val="00ca307b"/>
    <w:pPr>
      <w:jc w:val="both"/>
    </w:pPr>
    <w:rPr>
      <w:sz w:val="28"/>
      <w:szCs w:val="20"/>
      <w:lang w:val="uk-UA" w:eastAsia="ar-SA"/>
    </w:rPr>
  </w:style>
  <w:style w:type="paragraph" w:styleId="Style43" w:customStyle="1">
    <w:name w:val="Основной текст.Основной текст Знак"/>
    <w:basedOn w:val="Normal"/>
    <w:qFormat/>
    <w:rsid w:val="00ca307b"/>
    <w:pPr>
      <w:jc w:val="both"/>
    </w:pPr>
    <w:rPr>
      <w:sz w:val="28"/>
      <w:szCs w:val="20"/>
      <w:lang w:val="uk-UA" w:eastAsia="ar-SA"/>
    </w:rPr>
  </w:style>
  <w:style w:type="paragraph" w:styleId="114" w:customStyle="1">
    <w:name w:val="заголовок 1"/>
    <w:basedOn w:val="Normal"/>
    <w:next w:val="Normal"/>
    <w:qFormat/>
    <w:rsid w:val="00ca307b"/>
    <w:pPr>
      <w:keepNext w:val="true"/>
      <w:jc w:val="center"/>
    </w:pPr>
    <w:rPr>
      <w:szCs w:val="20"/>
      <w:lang w:val="uk-UA" w:eastAsia="ar-SA"/>
    </w:rPr>
  </w:style>
  <w:style w:type="paragraph" w:styleId="321" w:customStyle="1">
    <w:name w:val="Основной текст с отступом 32"/>
    <w:basedOn w:val="Normal"/>
    <w:qFormat/>
    <w:rsid w:val="00ca307b"/>
    <w:pPr>
      <w:overflowPunct w:val="true"/>
      <w:ind w:firstLine="720"/>
      <w:jc w:val="both"/>
      <w:textAlignment w:val="baseline"/>
    </w:pPr>
    <w:rPr>
      <w:rFonts w:ascii="Times New Roman CYR" w:hAnsi="Times New Roman CYR"/>
      <w:szCs w:val="20"/>
      <w:lang w:val="uk-UA" w:eastAsia="ar-SA"/>
    </w:rPr>
  </w:style>
  <w:style w:type="paragraph" w:styleId="Style44" w:customStyle="1">
    <w:name w:val="Знак Знак Знак Знак Знак Знак Знак Знак Знак Знак Знак Знак Знак Знак Знак Знак Знак Знак Знак Знак"/>
    <w:basedOn w:val="Normal"/>
    <w:qFormat/>
    <w:rsid w:val="00ca307b"/>
    <w:pPr/>
    <w:rPr>
      <w:rFonts w:ascii="Verdana" w:hAnsi="Verdana" w:cs="Verdana"/>
      <w:sz w:val="20"/>
      <w:szCs w:val="20"/>
      <w:lang w:val="en-US" w:eastAsia="ar-SA"/>
    </w:rPr>
  </w:style>
  <w:style w:type="paragraph" w:styleId="220" w:customStyle="1">
    <w:name w:val="маркированый_2"/>
    <w:basedOn w:val="Normal"/>
    <w:qFormat/>
    <w:rsid w:val="00ca307b"/>
    <w:pPr>
      <w:tabs>
        <w:tab w:val="clear" w:pos="708"/>
        <w:tab w:val="left" w:pos="360" w:leader="none"/>
        <w:tab w:val="left" w:pos="1154" w:leader="none"/>
      </w:tabs>
      <w:ind w:left="1021" w:hanging="227"/>
      <w:jc w:val="both"/>
    </w:pPr>
    <w:rPr>
      <w:sz w:val="28"/>
      <w:szCs w:val="28"/>
      <w:lang w:val="uk-UA" w:eastAsia="ar-SA"/>
    </w:rPr>
  </w:style>
  <w:style w:type="paragraph" w:styleId="Style45" w:customStyle="1">
    <w:name w:val="Содержимое врезки"/>
    <w:basedOn w:val="Style25"/>
    <w:qFormat/>
    <w:rsid w:val="00ca307b"/>
    <w:pPr>
      <w:suppressAutoHyphens w:val="true"/>
    </w:pPr>
    <w:rPr>
      <w:rFonts w:ascii="Times New Roman" w:hAnsi="Times New Roman"/>
      <w:sz w:val="24"/>
      <w:szCs w:val="24"/>
      <w:lang w:eastAsia="ar-SA"/>
    </w:rPr>
  </w:style>
  <w:style w:type="paragraph" w:styleId="Style46" w:customStyle="1">
    <w:name w:val="Заголовок таблицы"/>
    <w:basedOn w:val="Style39"/>
    <w:qFormat/>
    <w:rsid w:val="00ca307b"/>
    <w:pPr>
      <w:widowControl/>
      <w:jc w:val="center"/>
    </w:pPr>
    <w:rPr>
      <w:rFonts w:eastAsia="Times New Roman"/>
      <w:b/>
      <w:bCs/>
      <w:lang w:eastAsia="ar-SA"/>
    </w:rPr>
  </w:style>
  <w:style w:type="paragraph" w:styleId="223" w:customStyle="1">
    <w:name w:val="Основной текст с отступом 22"/>
    <w:basedOn w:val="Normal"/>
    <w:qFormat/>
    <w:rsid w:val="00ca307b"/>
    <w:pPr>
      <w:suppressAutoHyphens w:val="true"/>
      <w:spacing w:lineRule="auto" w:line="480" w:before="0" w:after="120"/>
      <w:ind w:left="283" w:hanging="0"/>
    </w:pPr>
    <w:rPr>
      <w:lang w:val="uk-UA" w:eastAsia="ar-SA"/>
    </w:rPr>
  </w:style>
  <w:style w:type="paragraph" w:styleId="Style47" w:customStyle="1">
    <w:name w:val="Знак Знак Знак Знак Знак Знак Знак Знак Знак Знак Знак Знак Знак Знак Знак Знак Знак Знак Знак Знак Знак Знак Знак Знак"/>
    <w:basedOn w:val="Normal"/>
    <w:qFormat/>
    <w:rsid w:val="00ca307b"/>
    <w:pPr/>
    <w:rPr>
      <w:rFonts w:ascii="Verdana" w:hAnsi="Verdana" w:cs="Verdana"/>
      <w:sz w:val="20"/>
      <w:szCs w:val="20"/>
      <w:lang w:val="en-US" w:eastAsia="en-US"/>
    </w:rPr>
  </w:style>
  <w:style w:type="paragraph" w:styleId="Style48" w:customStyle="1">
    <w:name w:val="Знак"/>
    <w:basedOn w:val="Normal"/>
    <w:qFormat/>
    <w:rsid w:val="00ca307b"/>
    <w:pPr/>
    <w:rPr>
      <w:rFonts w:ascii="Verdana" w:hAnsi="Verdana" w:cs="Verdana"/>
      <w:sz w:val="20"/>
      <w:szCs w:val="20"/>
      <w:lang w:val="en-US" w:eastAsia="en-US"/>
    </w:rPr>
  </w:style>
  <w:style w:type="paragraph" w:styleId="Style49" w:customStyle="1">
    <w:name w:val="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ca307b"/>
    <w:pPr/>
    <w:rPr>
      <w:rFonts w:ascii="Verdana" w:hAnsi="Verdana" w:cs="Verdana"/>
      <w:sz w:val="20"/>
      <w:szCs w:val="20"/>
      <w:lang w:val="en-US" w:eastAsia="en-US"/>
    </w:rPr>
  </w:style>
  <w:style w:type="paragraph" w:styleId="Style50" w:customStyle="1">
    <w:name w:val="Основной текст с отступом.Подпись к рис."/>
    <w:basedOn w:val="Normal"/>
    <w:qFormat/>
    <w:rsid w:val="00ca307b"/>
    <w:pPr>
      <w:widowControl w:val="false"/>
      <w:spacing w:before="120" w:after="0"/>
      <w:ind w:firstLine="567"/>
      <w:jc w:val="both"/>
    </w:pPr>
    <w:rPr>
      <w:sz w:val="26"/>
      <w:szCs w:val="20"/>
      <w:lang w:val="uk-UA"/>
    </w:rPr>
  </w:style>
  <w:style w:type="paragraph" w:styleId="Titlelaw" w:customStyle="1">
    <w:name w:val="title_law"/>
    <w:basedOn w:val="Normal"/>
    <w:qFormat/>
    <w:rsid w:val="00ca307b"/>
    <w:pPr>
      <w:spacing w:beforeAutospacing="1" w:afterAutospacing="1"/>
    </w:pPr>
    <w:rPr/>
  </w:style>
  <w:style w:type="paragraph" w:styleId="Revision">
    <w:name w:val="Revision"/>
    <w:uiPriority w:val="99"/>
    <w:semiHidden/>
    <w:qFormat/>
    <w:rsid w:val="00ca307b"/>
    <w:pPr>
      <w:widowControl/>
      <w:suppressAutoHyphens w:val="true"/>
      <w:bidi w:val="0"/>
      <w:spacing w:before="0" w:after="0"/>
      <w:jc w:val="left"/>
    </w:pPr>
    <w:rPr>
      <w:rFonts w:ascii="Calibri" w:hAnsi="Calibri" w:eastAsia="Times New Roman" w:cs="Calibri"/>
      <w:color w:val="auto"/>
      <w:kern w:val="0"/>
      <w:sz w:val="22"/>
      <w:szCs w:val="22"/>
      <w:lang w:val="ru-RU" w:eastAsia="en-US" w:bidi="ar-SA"/>
    </w:rPr>
  </w:style>
  <w:style w:type="paragraph" w:styleId="115" w:customStyle="1">
    <w:name w:val="Абзац списку1"/>
    <w:basedOn w:val="Normal"/>
    <w:qFormat/>
    <w:rsid w:val="00ca307b"/>
    <w:pPr>
      <w:spacing w:lineRule="auto" w:line="259" w:before="0" w:after="160"/>
      <w:ind w:left="720" w:hanging="0"/>
    </w:pPr>
    <w:rPr>
      <w:rFonts w:ascii="Calibri" w:hAnsi="Calibri" w:cs="Calibri"/>
      <w:sz w:val="22"/>
      <w:szCs w:val="22"/>
      <w:lang w:eastAsia="en-US"/>
    </w:rPr>
  </w:style>
  <w:style w:type="paragraph" w:styleId="116" w:customStyle="1">
    <w:name w:val="Звичайний1"/>
    <w:qFormat/>
    <w:rsid w:val="00ca307b"/>
    <w:pPr>
      <w:widowControl/>
      <w:suppressAutoHyphens w:val="true"/>
      <w:bidi w:val="0"/>
      <w:spacing w:before="0" w:after="0"/>
      <w:jc w:val="left"/>
    </w:pPr>
    <w:rPr>
      <w:rFonts w:ascii="Times New Roman" w:hAnsi="Times New Roman" w:eastAsia="Times New Roman" w:cs="Times New Roman"/>
      <w:color w:val="auto"/>
      <w:kern w:val="0"/>
      <w:sz w:val="24"/>
      <w:szCs w:val="20"/>
      <w:lang w:val="uk-UA" w:eastAsia="ru-RU" w:bidi="ar-SA"/>
    </w:rPr>
  </w:style>
  <w:style w:type="paragraph" w:styleId="Normalny1" w:customStyle="1">
    <w:name w:val="Normalny1"/>
    <w:qFormat/>
    <w:rsid w:val="00ca307b"/>
    <w:pPr>
      <w:widowControl/>
      <w:suppressAutoHyphens w:val="true"/>
      <w:bidi w:val="0"/>
      <w:spacing w:lineRule="auto" w:line="276" w:before="0" w:after="0"/>
      <w:jc w:val="left"/>
    </w:pPr>
    <w:rPr>
      <w:rFonts w:ascii="Arial" w:hAnsi="Arial" w:eastAsia="Times New Roman" w:cs="Arial"/>
      <w:color w:val="000000"/>
      <w:kern w:val="0"/>
      <w:sz w:val="22"/>
      <w:szCs w:val="22"/>
      <w:lang w:val="pl-PL" w:eastAsia="pl-PL" w:bidi="ar-SA"/>
    </w:rPr>
  </w:style>
  <w:style w:type="paragraph" w:styleId="ListParagraph1" w:customStyle="1">
    <w:name w:val="List Paragraph1"/>
    <w:basedOn w:val="Normal"/>
    <w:qFormat/>
    <w:rsid w:val="00ca307b"/>
    <w:pPr>
      <w:suppressAutoHyphens w:val="true"/>
      <w:spacing w:before="0" w:after="0"/>
      <w:ind w:left="720" w:hanging="0"/>
      <w:contextualSpacing/>
    </w:pPr>
    <w:rPr>
      <w:lang w:eastAsia="zh-CN"/>
    </w:rPr>
  </w:style>
  <w:style w:type="paragraph" w:styleId="73" w:customStyle="1">
    <w:name w:val="Основной текст (7)"/>
    <w:basedOn w:val="Normal"/>
    <w:link w:val="71"/>
    <w:qFormat/>
    <w:rsid w:val="00ca307b"/>
    <w:pPr>
      <w:widowControl w:val="false"/>
      <w:shd w:val="clear" w:color="auto" w:fill="FFFFFF"/>
      <w:spacing w:lineRule="atLeast" w:line="240" w:before="60" w:after="0"/>
    </w:pPr>
    <w:rPr>
      <w:rFonts w:ascii="Candara" w:hAnsi="Candara"/>
      <w:b/>
      <w:bCs/>
      <w:spacing w:val="10"/>
      <w:sz w:val="18"/>
      <w:szCs w:val="18"/>
    </w:rPr>
  </w:style>
  <w:style w:type="paragraph" w:styleId="2110" w:customStyle="1">
    <w:name w:val="Основной текст (21)"/>
    <w:basedOn w:val="Normal"/>
    <w:link w:val="214"/>
    <w:qFormat/>
    <w:rsid w:val="00ca307b"/>
    <w:pPr>
      <w:widowControl w:val="false"/>
      <w:shd w:val="clear" w:color="auto" w:fill="FFFFFF"/>
      <w:spacing w:lineRule="atLeast" w:line="240" w:before="0" w:after="60"/>
      <w:ind w:hanging="560"/>
    </w:pPr>
    <w:rPr>
      <w:sz w:val="28"/>
      <w:szCs w:val="28"/>
    </w:rPr>
  </w:style>
  <w:style w:type="paragraph" w:styleId="121" w:customStyle="1">
    <w:name w:val="Звичайний 12"/>
    <w:basedOn w:val="Normal"/>
    <w:qFormat/>
    <w:rsid w:val="00ca307b"/>
    <w:pPr/>
    <w:rPr>
      <w:lang w:val="uk-UA" w:eastAsia="en-US"/>
    </w:rPr>
  </w:style>
  <w:style w:type="paragraph" w:styleId="52" w:customStyle="1">
    <w:name w:val="Абзац списка5"/>
    <w:basedOn w:val="Normal"/>
    <w:uiPriority w:val="34"/>
    <w:qFormat/>
    <w:rsid w:val="00ca307b"/>
    <w:pPr>
      <w:spacing w:lineRule="auto" w:line="276" w:before="0" w:after="200"/>
      <w:ind w:left="720" w:hanging="0"/>
      <w:contextualSpacing/>
    </w:pPr>
    <w:rPr>
      <w:rFonts w:ascii="Calibri" w:hAnsi="Calibri" w:eastAsia="Calibri"/>
      <w:sz w:val="22"/>
      <w:szCs w:val="22"/>
      <w:lang w:eastAsia="en-US"/>
    </w:rPr>
  </w:style>
  <w:style w:type="paragraph" w:styleId="117" w:customStyle="1">
    <w:name w:val="Заголовок1"/>
    <w:basedOn w:val="Normal"/>
    <w:next w:val="Style25"/>
    <w:qFormat/>
    <w:rsid w:val="00ca307b"/>
    <w:pPr>
      <w:keepNext w:val="true"/>
      <w:suppressAutoHyphens w:val="true"/>
      <w:spacing w:before="240" w:after="120"/>
    </w:pPr>
    <w:rPr>
      <w:rFonts w:ascii="Arial" w:hAnsi="Arial" w:eastAsia="Lucida Sans Unicode" w:cs="Tahoma"/>
      <w:sz w:val="28"/>
      <w:szCs w:val="28"/>
      <w:lang w:val="uk-UA" w:eastAsia="ar-SA"/>
    </w:rPr>
  </w:style>
  <w:style w:type="paragraph" w:styleId="224" w:customStyle="1">
    <w:name w:val="Основной текст (2)"/>
    <w:basedOn w:val="Normal"/>
    <w:link w:val="2f6"/>
    <w:qFormat/>
    <w:rsid w:val="00ca307b"/>
    <w:pPr>
      <w:widowControl w:val="false"/>
      <w:shd w:val="clear" w:color="auto" w:fill="FFFFFF"/>
      <w:spacing w:lineRule="exact" w:line="324" w:before="420" w:after="0"/>
      <w:jc w:val="both"/>
    </w:pPr>
    <w:rPr>
      <w:sz w:val="20"/>
      <w:szCs w:val="28"/>
    </w:rPr>
  </w:style>
  <w:style w:type="paragraph" w:styleId="TOCHeading">
    <w:name w:val="TOC Heading"/>
    <w:basedOn w:val="1"/>
    <w:next w:val="Normal"/>
    <w:uiPriority w:val="39"/>
    <w:unhideWhenUsed/>
    <w:qFormat/>
    <w:rsid w:val="00ca307b"/>
    <w:pPr>
      <w:keepLines/>
      <w:spacing w:lineRule="auto" w:line="259" w:before="240" w:after="0"/>
      <w:jc w:val="left"/>
    </w:pPr>
    <w:rPr>
      <w:rFonts w:ascii="Calibri Light" w:hAnsi="Calibri Light"/>
      <w:b w:val="false"/>
      <w:color w:val="2F5496"/>
      <w:sz w:val="32"/>
      <w:szCs w:val="32"/>
      <w:lang w:eastAsia="uk-UA"/>
    </w:rPr>
  </w:style>
  <w:style w:type="paragraph" w:styleId="42" w:customStyle="1">
    <w:name w:val="Абзац списка4"/>
    <w:basedOn w:val="Normal"/>
    <w:uiPriority w:val="34"/>
    <w:qFormat/>
    <w:rsid w:val="00ca307b"/>
    <w:pPr>
      <w:spacing w:lineRule="auto" w:line="276" w:before="0" w:after="200"/>
      <w:ind w:left="720" w:hanging="0"/>
      <w:contextualSpacing/>
    </w:pPr>
    <w:rPr>
      <w:rFonts w:ascii="Calibri" w:hAnsi="Calibri" w:eastAsia="Calibri"/>
      <w:sz w:val="22"/>
      <w:szCs w:val="22"/>
      <w:lang w:eastAsia="en-US"/>
    </w:rPr>
  </w:style>
  <w:style w:type="paragraph" w:styleId="62" w:customStyle="1">
    <w:name w:val="Абзац списка6"/>
    <w:basedOn w:val="Normal"/>
    <w:uiPriority w:val="34"/>
    <w:qFormat/>
    <w:rsid w:val="00083a53"/>
    <w:pPr>
      <w:spacing w:lineRule="auto" w:line="276" w:before="0" w:after="200"/>
      <w:ind w:left="720" w:hanging="0"/>
      <w:contextualSpacing/>
    </w:pPr>
    <w:rPr>
      <w:rFonts w:ascii="Calibri" w:hAnsi="Calibri" w:eastAsia="Calibri"/>
      <w:sz w:val="22"/>
      <w:szCs w:val="22"/>
      <w:lang w:eastAsia="en-US"/>
    </w:rPr>
  </w:style>
  <w:style w:type="paragraph" w:styleId="Style52">
    <w:name w:val="Endnote Text"/>
    <w:basedOn w:val="Normal"/>
    <w:link w:val="afff7"/>
    <w:uiPriority w:val="99"/>
    <w:unhideWhenUsed/>
    <w:rsid w:val="00083a53"/>
    <w:pPr/>
    <w:rPr>
      <w:rFonts w:ascii="Antiqua" w:hAnsi="Antiqua"/>
      <w:sz w:val="20"/>
      <w:szCs w:val="20"/>
      <w:lang w:val="uk-UA"/>
    </w:rPr>
  </w:style>
  <w:style w:type="paragraph" w:styleId="HTML2">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Arial Unicode MS" w:cs="Courier New"/>
      <w:color w:val="000000"/>
      <w:sz w:val="22"/>
      <w:szCs w:val="22"/>
      <w:lang w:val="uk-UA"/>
    </w:rPr>
  </w:style>
  <w:style w:type="numbering" w:styleId="NoList" w:default="1">
    <w:name w:val="No List"/>
    <w:uiPriority w:val="99"/>
    <w:semiHidden/>
    <w:unhideWhenUsed/>
    <w:qFormat/>
  </w:style>
  <w:style w:type="numbering" w:styleId="118" w:customStyle="1">
    <w:name w:val="Немає списку1"/>
    <w:uiPriority w:val="99"/>
    <w:semiHidden/>
    <w:unhideWhenUsed/>
    <w:qFormat/>
    <w:rsid w:val="00ca307b"/>
  </w:style>
  <w:style w:type="numbering" w:styleId="119" w:customStyle="1">
    <w:name w:val="Немає списку11"/>
    <w:uiPriority w:val="99"/>
    <w:semiHidden/>
    <w:unhideWhenUsed/>
    <w:qFormat/>
    <w:rsid w:val="00ca307b"/>
  </w:style>
  <w:style w:type="numbering" w:styleId="225" w:customStyle="1">
    <w:name w:val="Немає списку2"/>
    <w:uiPriority w:val="99"/>
    <w:semiHidden/>
    <w:qFormat/>
    <w:rsid w:val="00ca307b"/>
  </w:style>
  <w:style w:type="numbering" w:styleId="310" w:customStyle="1">
    <w:name w:val="Немає списку3"/>
    <w:semiHidden/>
    <w:qFormat/>
    <w:rsid w:val="00ca307b"/>
  </w:style>
  <w:style w:type="numbering" w:styleId="43" w:customStyle="1">
    <w:name w:val="Немає списку4"/>
    <w:uiPriority w:val="99"/>
    <w:semiHidden/>
    <w:unhideWhenUsed/>
    <w:qFormat/>
    <w:rsid w:val="00ca307b"/>
  </w:style>
  <w:style w:type="numbering" w:styleId="53" w:customStyle="1">
    <w:name w:val="Немає списку5"/>
    <w:semiHidden/>
    <w:qFormat/>
    <w:rsid w:val="00ca307b"/>
  </w:style>
  <w:style w:type="numbering" w:styleId="63" w:customStyle="1">
    <w:name w:val="Немає списку6"/>
    <w:uiPriority w:val="99"/>
    <w:semiHidden/>
    <w:unhideWhenUsed/>
    <w:qFormat/>
    <w:rsid w:val="00ca307b"/>
  </w:style>
  <w:style w:type="numbering" w:styleId="74" w:customStyle="1">
    <w:name w:val="Немає списку7"/>
    <w:uiPriority w:val="99"/>
    <w:semiHidden/>
    <w:unhideWhenUsed/>
    <w:qFormat/>
    <w:rsid w:val="007d205c"/>
  </w:style>
  <w:style w:type="numbering" w:styleId="122" w:customStyle="1">
    <w:name w:val="Немає списку12"/>
    <w:uiPriority w:val="99"/>
    <w:semiHidden/>
    <w:unhideWhenUsed/>
    <w:qFormat/>
    <w:rsid w:val="007d205c"/>
  </w:style>
  <w:style w:type="numbering" w:styleId="2111" w:customStyle="1">
    <w:name w:val="Немає списку21"/>
    <w:semiHidden/>
    <w:qFormat/>
    <w:rsid w:val="007d205c"/>
  </w:style>
  <w:style w:type="numbering" w:styleId="312" w:customStyle="1">
    <w:name w:val="Немає списку31"/>
    <w:semiHidden/>
    <w:qFormat/>
    <w:rsid w:val="007d205c"/>
  </w:style>
  <w:style w:type="numbering" w:styleId="8" w:customStyle="1">
    <w:name w:val="Немає списку8"/>
    <w:uiPriority w:val="99"/>
    <w:semiHidden/>
    <w:unhideWhenUsed/>
    <w:qFormat/>
    <w:rsid w:val="00083a53"/>
  </w:style>
  <w:style w:type="numbering" w:styleId="131" w:customStyle="1">
    <w:name w:val="Немає списку13"/>
    <w:uiPriority w:val="99"/>
    <w:semiHidden/>
    <w:unhideWhenUsed/>
    <w:qFormat/>
    <w:rsid w:val="00083a53"/>
  </w:style>
  <w:style w:type="numbering" w:styleId="226" w:customStyle="1">
    <w:name w:val="Немає списку22"/>
    <w:semiHidden/>
    <w:qFormat/>
    <w:rsid w:val="00083a53"/>
  </w:style>
  <w:style w:type="numbering" w:styleId="322" w:customStyle="1">
    <w:name w:val="Немає списку32"/>
    <w:semiHidden/>
    <w:qFormat/>
    <w:rsid w:val="00083a53"/>
  </w:style>
  <w:style w:type="numbering" w:styleId="411" w:customStyle="1">
    <w:name w:val="Немає списку41"/>
    <w:uiPriority w:val="99"/>
    <w:semiHidden/>
    <w:unhideWhenUsed/>
    <w:qFormat/>
    <w:rsid w:val="00083a53"/>
  </w:style>
  <w:style w:type="numbering" w:styleId="511" w:customStyle="1">
    <w:name w:val="Немає списку51"/>
    <w:semiHidden/>
    <w:qFormat/>
    <w:rsid w:val="00083a53"/>
  </w:style>
  <w:style w:type="numbering" w:styleId="611" w:customStyle="1">
    <w:name w:val="Немає списку61"/>
    <w:uiPriority w:val="99"/>
    <w:semiHidden/>
    <w:unhideWhenUsed/>
    <w:qFormat/>
    <w:rsid w:val="00083a53"/>
  </w:style>
  <w:style w:type="numbering" w:styleId="9" w:customStyle="1">
    <w:name w:val="Немає списку9"/>
    <w:uiPriority w:val="99"/>
    <w:semiHidden/>
    <w:unhideWhenUsed/>
    <w:qFormat/>
    <w:rsid w:val="00083a53"/>
  </w:style>
  <w:style w:type="numbering" w:styleId="141" w:customStyle="1">
    <w:name w:val="Немає списку14"/>
    <w:uiPriority w:val="99"/>
    <w:semiHidden/>
    <w:unhideWhenUsed/>
    <w:qFormat/>
    <w:rsid w:val="00083a53"/>
  </w:style>
  <w:style w:type="numbering" w:styleId="231" w:customStyle="1">
    <w:name w:val="Немає списку23"/>
    <w:semiHidden/>
    <w:qFormat/>
    <w:rsid w:val="00083a53"/>
  </w:style>
  <w:style w:type="numbering" w:styleId="331" w:customStyle="1">
    <w:name w:val="Немає списку33"/>
    <w:semiHidden/>
    <w:qFormat/>
    <w:rsid w:val="00083a53"/>
  </w:style>
  <w:style w:type="numbering" w:styleId="421" w:customStyle="1">
    <w:name w:val="Немає списку42"/>
    <w:uiPriority w:val="99"/>
    <w:semiHidden/>
    <w:unhideWhenUsed/>
    <w:qFormat/>
    <w:rsid w:val="00083a53"/>
  </w:style>
  <w:style w:type="numbering" w:styleId="521" w:customStyle="1">
    <w:name w:val="Немає списку52"/>
    <w:semiHidden/>
    <w:qFormat/>
    <w:rsid w:val="00083a53"/>
  </w:style>
  <w:style w:type="numbering" w:styleId="621" w:customStyle="1">
    <w:name w:val="Немає списку62"/>
    <w:uiPriority w:val="99"/>
    <w:semiHidden/>
    <w:unhideWhenUsed/>
    <w:qFormat/>
    <w:rsid w:val="00083a53"/>
  </w:style>
  <w:style w:type="numbering" w:styleId="10" w:customStyle="1">
    <w:name w:val="Немає списку10"/>
    <w:uiPriority w:val="99"/>
    <w:semiHidden/>
    <w:unhideWhenUsed/>
    <w:qFormat/>
    <w:rsid w:val="00656d7c"/>
  </w:style>
  <w:style w:type="numbering" w:styleId="151" w:customStyle="1">
    <w:name w:val="Немає списку15"/>
    <w:uiPriority w:val="99"/>
    <w:semiHidden/>
    <w:unhideWhenUsed/>
    <w:qFormat/>
    <w:rsid w:val="00656d7c"/>
  </w:style>
  <w:style w:type="numbering" w:styleId="241" w:customStyle="1">
    <w:name w:val="Немає списку24"/>
    <w:semiHidden/>
    <w:qFormat/>
    <w:rsid w:val="00656d7c"/>
  </w:style>
  <w:style w:type="numbering" w:styleId="341" w:customStyle="1">
    <w:name w:val="Немає списку34"/>
    <w:semiHidden/>
    <w:qFormat/>
    <w:rsid w:val="00656d7c"/>
  </w:style>
  <w:style w:type="numbering" w:styleId="431" w:customStyle="1">
    <w:name w:val="Немає списку43"/>
    <w:uiPriority w:val="99"/>
    <w:semiHidden/>
    <w:unhideWhenUsed/>
    <w:qFormat/>
    <w:rsid w:val="00656d7c"/>
  </w:style>
  <w:style w:type="numbering" w:styleId="531" w:customStyle="1">
    <w:name w:val="Немає списку53"/>
    <w:semiHidden/>
    <w:qFormat/>
    <w:rsid w:val="00656d7c"/>
  </w:style>
  <w:style w:type="numbering" w:styleId="631" w:customStyle="1">
    <w:name w:val="Немає списку63"/>
    <w:uiPriority w:val="99"/>
    <w:semiHidden/>
    <w:unhideWhenUsed/>
    <w:qFormat/>
    <w:rsid w:val="00656d7c"/>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ca307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Сітка таблиці1"/>
    <w:basedOn w:val="a1"/>
    <w:uiPriority w:val="59"/>
    <w:rsid w:val="00ca307b"/>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
    <w:name w:val="Сітка таблиці2"/>
    <w:basedOn w:val="a1"/>
    <w:rsid w:val="00ca307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
    <w:name w:val="Сітка таблиці3"/>
    <w:basedOn w:val="a1"/>
    <w:uiPriority w:val="39"/>
    <w:rsid w:val="00ca307b"/>
    <w:rPr>
      <w:lang w:val="uk-UA"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Сітка таблиці4"/>
    <w:basedOn w:val="a1"/>
    <w:uiPriority w:val="39"/>
    <w:rsid w:val="00ca307b"/>
    <w:rPr>
      <w:lang w:val="uk-UA"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
    <w:name w:val="Сітка таблиці31"/>
    <w:basedOn w:val="a1"/>
    <w:uiPriority w:val="59"/>
    <w:rsid w:val="00ca307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Сітка таблиці5"/>
    <w:basedOn w:val="a1"/>
    <w:uiPriority w:val="59"/>
    <w:rsid w:val="00ca307b"/>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Сітка таблиці6"/>
    <w:basedOn w:val="a1"/>
    <w:uiPriority w:val="59"/>
    <w:rsid w:val="00ca307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Сітка таблиці7"/>
    <w:basedOn w:val="a1"/>
    <w:uiPriority w:val="59"/>
    <w:rsid w:val="00ca307b"/>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Сітка таблиці21"/>
    <w:basedOn w:val="a1"/>
    <w:uiPriority w:val="59"/>
    <w:unhideWhenUsed/>
    <w:rsid w:val="00ca307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Сітка таблиці8"/>
    <w:basedOn w:val="a1"/>
    <w:uiPriority w:val="59"/>
    <w:rsid w:val="007d205c"/>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Сітка таблиці11"/>
    <w:basedOn w:val="a1"/>
    <w:uiPriority w:val="59"/>
    <w:rsid w:val="007d205c"/>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
    <w:name w:val="Сітка таблиці22"/>
    <w:basedOn w:val="a1"/>
    <w:rsid w:val="007d20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
    <w:name w:val="Сітка таблиці32"/>
    <w:basedOn w:val="a1"/>
    <w:uiPriority w:val="39"/>
    <w:rsid w:val="007d205c"/>
    <w:rPr>
      <w:lang w:val="uk-UA"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Сітка таблиці41"/>
    <w:basedOn w:val="a1"/>
    <w:uiPriority w:val="39"/>
    <w:rsid w:val="007d205c"/>
    <w:rPr>
      <w:lang w:val="uk-UA"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0">
    <w:name w:val="Сітка таблиці311"/>
    <w:basedOn w:val="a1"/>
    <w:uiPriority w:val="59"/>
    <w:rsid w:val="007d20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Сітка таблиці9"/>
    <w:basedOn w:val="a1"/>
    <w:uiPriority w:val="59"/>
    <w:rsid w:val="00083a53"/>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Сітка таблиці12"/>
    <w:basedOn w:val="a1"/>
    <w:uiPriority w:val="59"/>
    <w:rsid w:val="00083a53"/>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
    <w:name w:val="Сітка таблиці23"/>
    <w:basedOn w:val="a1"/>
    <w:rsid w:val="00083a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0">
    <w:name w:val="Сітка таблиці33"/>
    <w:basedOn w:val="a1"/>
    <w:uiPriority w:val="39"/>
    <w:rsid w:val="00083a53"/>
    <w:rPr>
      <w:lang w:val="uk-UA"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Сітка таблиці42"/>
    <w:basedOn w:val="a1"/>
    <w:uiPriority w:val="39"/>
    <w:rsid w:val="00083a53"/>
    <w:rPr>
      <w:lang w:val="uk-UA"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0">
    <w:name w:val="Сітка таблиці312"/>
    <w:basedOn w:val="a1"/>
    <w:uiPriority w:val="59"/>
    <w:rsid w:val="00083a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Сітка таблиці51"/>
    <w:basedOn w:val="a1"/>
    <w:uiPriority w:val="59"/>
    <w:rsid w:val="00083a53"/>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Сітка таблиці61"/>
    <w:basedOn w:val="a1"/>
    <w:uiPriority w:val="59"/>
    <w:rsid w:val="00083a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Сітка таблиці71"/>
    <w:basedOn w:val="a1"/>
    <w:uiPriority w:val="59"/>
    <w:rsid w:val="00083a53"/>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Сітка таблиці10"/>
    <w:basedOn w:val="a1"/>
    <w:uiPriority w:val="59"/>
    <w:rsid w:val="00083a53"/>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
    <w:name w:val="Сітка таблиці13"/>
    <w:basedOn w:val="a1"/>
    <w:uiPriority w:val="59"/>
    <w:rsid w:val="00083a53"/>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
    <w:name w:val="Сітка таблиці24"/>
    <w:basedOn w:val="a1"/>
    <w:rsid w:val="00083a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0">
    <w:name w:val="Сітка таблиці34"/>
    <w:basedOn w:val="a1"/>
    <w:uiPriority w:val="39"/>
    <w:rsid w:val="00083a53"/>
    <w:rPr>
      <w:lang w:val="uk-UA"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Сітка таблиці43"/>
    <w:basedOn w:val="a1"/>
    <w:uiPriority w:val="39"/>
    <w:rsid w:val="00083a53"/>
    <w:rPr>
      <w:lang w:val="uk-UA"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
    <w:name w:val="Сітка таблиці313"/>
    <w:basedOn w:val="a1"/>
    <w:uiPriority w:val="59"/>
    <w:rsid w:val="00083a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Сітка таблиці52"/>
    <w:basedOn w:val="a1"/>
    <w:uiPriority w:val="59"/>
    <w:rsid w:val="00083a53"/>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Сітка таблиці62"/>
    <w:basedOn w:val="a1"/>
    <w:uiPriority w:val="59"/>
    <w:rsid w:val="00083a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Сітка таблиці72"/>
    <w:basedOn w:val="a1"/>
    <w:uiPriority w:val="59"/>
    <w:rsid w:val="00083a53"/>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
    <w:name w:val="Сітка таблиці14"/>
    <w:basedOn w:val="a1"/>
    <w:uiPriority w:val="59"/>
    <w:rsid w:val="00656d7c"/>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Сітка таблиці15"/>
    <w:basedOn w:val="a1"/>
    <w:uiPriority w:val="59"/>
    <w:rsid w:val="00656d7c"/>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
    <w:name w:val="Сітка таблиці25"/>
    <w:basedOn w:val="a1"/>
    <w:rsid w:val="00656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
    <w:name w:val="Сітка таблиці35"/>
    <w:basedOn w:val="a1"/>
    <w:uiPriority w:val="39"/>
    <w:rsid w:val="00656d7c"/>
    <w:rPr>
      <w:lang w:val="uk-UA"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
    <w:name w:val="Сітка таблиці44"/>
    <w:basedOn w:val="a1"/>
    <w:uiPriority w:val="39"/>
    <w:rsid w:val="00656d7c"/>
    <w:rPr>
      <w:lang w:val="uk-UA"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
    <w:name w:val="Сітка таблиці314"/>
    <w:basedOn w:val="a1"/>
    <w:uiPriority w:val="59"/>
    <w:rsid w:val="00656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Сітка таблиці53"/>
    <w:basedOn w:val="a1"/>
    <w:uiPriority w:val="59"/>
    <w:rsid w:val="00656d7c"/>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Сітка таблиці63"/>
    <w:basedOn w:val="a1"/>
    <w:uiPriority w:val="59"/>
    <w:rsid w:val="00656d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Сітка таблиці73"/>
    <w:basedOn w:val="a1"/>
    <w:uiPriority w:val="59"/>
    <w:rsid w:val="00656d7c"/>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A825-EF60-49F5-B1AF-CD3E6FE8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Application>LibreOffice/6.4.3.2$Windows_X86_64 LibreOffice_project/747b5d0ebf89f41c860ec2a39efd7cb15b54f2d8</Application>
  <Pages>6</Pages>
  <Words>2126</Words>
  <Characters>14269</Characters>
  <CharactersWithSpaces>16338</CharactersWithSpaces>
  <Paragraphs>133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2020-12-15T12:05:00Z</dcterms:created>
  <dc:creator>Пользователь</dc:creator>
  <dc:description/>
  <dc:language>uk-UA</dc:language>
  <cp:lastModifiedBy/>
  <cp:lastPrinted>2020-12-15T11:52:00Z</cp:lastPrinted>
  <dcterms:modified xsi:type="dcterms:W3CDTF">2021-05-19T10:19:52Z</dcterms:modified>
  <cp:revision>133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