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DB" w:rsidRPr="00655201" w:rsidRDefault="008A4BC2" w:rsidP="003F1BDB">
      <w:pPr>
        <w:tabs>
          <w:tab w:val="left" w:pos="6600"/>
          <w:tab w:val="left" w:pos="7080"/>
        </w:tabs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DB" w:rsidRPr="00655201" w:rsidRDefault="003F1BDB" w:rsidP="003F1BDB">
      <w:pPr>
        <w:tabs>
          <w:tab w:val="left" w:pos="6600"/>
          <w:tab w:val="left" w:pos="7080"/>
        </w:tabs>
        <w:spacing w:before="80"/>
        <w:rPr>
          <w:b/>
          <w:sz w:val="16"/>
          <w:szCs w:val="16"/>
          <w:lang w:val="uk-UA"/>
        </w:rPr>
      </w:pPr>
    </w:p>
    <w:p w:rsidR="003F1BDB" w:rsidRPr="00655201" w:rsidRDefault="003F1BDB" w:rsidP="003F1BDB">
      <w:pPr>
        <w:spacing w:line="276" w:lineRule="auto"/>
        <w:jc w:val="center"/>
        <w:rPr>
          <w:b/>
          <w:bCs/>
          <w:sz w:val="28"/>
          <w:szCs w:val="28"/>
        </w:rPr>
      </w:pPr>
      <w:r w:rsidRPr="00655201">
        <w:rPr>
          <w:b/>
          <w:bCs/>
          <w:sz w:val="28"/>
          <w:szCs w:val="28"/>
        </w:rPr>
        <w:t xml:space="preserve">МАЛИНІВСЬКА СЕЛИЩНА РАДА </w:t>
      </w:r>
    </w:p>
    <w:p w:rsidR="003F1BDB" w:rsidRPr="00655201" w:rsidRDefault="003F1BDB" w:rsidP="003F1BDB">
      <w:pPr>
        <w:spacing w:line="276" w:lineRule="auto"/>
        <w:jc w:val="center"/>
        <w:rPr>
          <w:b/>
          <w:bCs/>
          <w:sz w:val="28"/>
          <w:szCs w:val="28"/>
        </w:rPr>
      </w:pPr>
      <w:r w:rsidRPr="00655201">
        <w:rPr>
          <w:b/>
          <w:bCs/>
          <w:sz w:val="28"/>
          <w:szCs w:val="28"/>
        </w:rPr>
        <w:t>ЧУГУЇВСЬКОГО РАЙОНУ ХАРКІВСЬКОЇ ОБЛАСТІ</w:t>
      </w:r>
    </w:p>
    <w:p w:rsidR="003F1BDB" w:rsidRPr="00655201" w:rsidRDefault="003F1BDB" w:rsidP="003F1BDB">
      <w:pPr>
        <w:spacing w:line="276" w:lineRule="auto"/>
        <w:jc w:val="center"/>
        <w:rPr>
          <w:b/>
          <w:bCs/>
          <w:sz w:val="28"/>
          <w:szCs w:val="28"/>
        </w:rPr>
      </w:pPr>
      <w:r w:rsidRPr="00655201">
        <w:rPr>
          <w:b/>
          <w:bCs/>
          <w:sz w:val="28"/>
          <w:szCs w:val="28"/>
          <w:lang w:val="uk-UA"/>
        </w:rPr>
        <w:t xml:space="preserve">  </w:t>
      </w:r>
      <w:r w:rsidR="009A14A2">
        <w:rPr>
          <w:b/>
          <w:bCs/>
          <w:sz w:val="28"/>
          <w:szCs w:val="28"/>
          <w:lang w:val="uk-UA"/>
        </w:rPr>
        <w:t xml:space="preserve">  </w:t>
      </w:r>
      <w:r w:rsidR="009A14A2">
        <w:rPr>
          <w:b/>
          <w:bCs/>
          <w:sz w:val="28"/>
          <w:szCs w:val="28"/>
          <w:lang w:val="en-US"/>
        </w:rPr>
        <w:t>II</w:t>
      </w:r>
      <w:r w:rsidR="009A14A2" w:rsidRPr="00586ED9">
        <w:rPr>
          <w:b/>
          <w:bCs/>
          <w:sz w:val="28"/>
          <w:szCs w:val="28"/>
        </w:rPr>
        <w:t xml:space="preserve"> </w:t>
      </w:r>
      <w:proofErr w:type="spellStart"/>
      <w:r w:rsidRPr="00655201">
        <w:rPr>
          <w:b/>
          <w:bCs/>
          <w:sz w:val="28"/>
          <w:szCs w:val="28"/>
        </w:rPr>
        <w:t>сесія</w:t>
      </w:r>
      <w:proofErr w:type="spellEnd"/>
      <w:r w:rsidRPr="00655201">
        <w:rPr>
          <w:b/>
          <w:bCs/>
          <w:sz w:val="28"/>
          <w:szCs w:val="28"/>
        </w:rPr>
        <w:t xml:space="preserve"> </w:t>
      </w:r>
      <w:r w:rsidRPr="00655201">
        <w:rPr>
          <w:b/>
          <w:bCs/>
          <w:sz w:val="28"/>
          <w:szCs w:val="28"/>
          <w:lang w:val="en-US"/>
        </w:rPr>
        <w:t>V</w:t>
      </w:r>
      <w:r w:rsidRPr="00655201">
        <w:rPr>
          <w:b/>
          <w:bCs/>
          <w:sz w:val="28"/>
          <w:szCs w:val="28"/>
        </w:rPr>
        <w:t>ІІ</w:t>
      </w:r>
      <w:r w:rsidRPr="00655201">
        <w:rPr>
          <w:b/>
          <w:bCs/>
          <w:sz w:val="28"/>
          <w:szCs w:val="28"/>
          <w:lang w:val="uk-UA"/>
        </w:rPr>
        <w:t>І</w:t>
      </w:r>
      <w:r w:rsidRPr="00655201">
        <w:rPr>
          <w:b/>
          <w:bCs/>
          <w:sz w:val="28"/>
          <w:szCs w:val="28"/>
        </w:rPr>
        <w:t xml:space="preserve"> </w:t>
      </w:r>
      <w:proofErr w:type="spellStart"/>
      <w:r w:rsidRPr="00655201">
        <w:rPr>
          <w:b/>
          <w:bCs/>
          <w:sz w:val="28"/>
          <w:szCs w:val="28"/>
        </w:rPr>
        <w:t>скликання</w:t>
      </w:r>
      <w:proofErr w:type="spellEnd"/>
    </w:p>
    <w:p w:rsidR="003F1BDB" w:rsidRPr="00586ED9" w:rsidRDefault="003F1BDB" w:rsidP="003F1BDB">
      <w:pPr>
        <w:jc w:val="center"/>
        <w:rPr>
          <w:b/>
          <w:bCs/>
          <w:sz w:val="24"/>
          <w:szCs w:val="24"/>
          <w:lang w:val="uk-UA"/>
        </w:rPr>
      </w:pPr>
    </w:p>
    <w:p w:rsidR="003F1BDB" w:rsidRPr="00655201" w:rsidRDefault="003F1BDB" w:rsidP="003F1BDB">
      <w:pPr>
        <w:jc w:val="center"/>
        <w:rPr>
          <w:b/>
          <w:bCs/>
          <w:sz w:val="28"/>
          <w:szCs w:val="28"/>
          <w:lang w:val="uk-UA"/>
        </w:rPr>
      </w:pPr>
      <w:r w:rsidRPr="00655201">
        <w:rPr>
          <w:b/>
          <w:bCs/>
          <w:sz w:val="28"/>
          <w:szCs w:val="28"/>
        </w:rPr>
        <w:t xml:space="preserve">Р І Ш Е Н </w:t>
      </w:r>
      <w:proofErr w:type="spellStart"/>
      <w:r w:rsidRPr="00655201">
        <w:rPr>
          <w:b/>
          <w:bCs/>
          <w:sz w:val="28"/>
          <w:szCs w:val="28"/>
        </w:rPr>
        <w:t>Н</w:t>
      </w:r>
      <w:proofErr w:type="spellEnd"/>
      <w:r w:rsidRPr="00655201">
        <w:rPr>
          <w:b/>
          <w:bCs/>
          <w:sz w:val="28"/>
          <w:szCs w:val="28"/>
        </w:rPr>
        <w:t xml:space="preserve"> Я</w:t>
      </w:r>
      <w:r w:rsidRPr="00655201">
        <w:rPr>
          <w:b/>
          <w:bCs/>
          <w:sz w:val="28"/>
          <w:szCs w:val="28"/>
          <w:lang w:val="uk-UA"/>
        </w:rPr>
        <w:t xml:space="preserve"> </w:t>
      </w:r>
    </w:p>
    <w:p w:rsidR="003F1BDB" w:rsidRPr="00DA7319" w:rsidRDefault="003F1BDB" w:rsidP="003F1BDB">
      <w:pPr>
        <w:jc w:val="center"/>
        <w:rPr>
          <w:bCs/>
          <w:sz w:val="28"/>
          <w:szCs w:val="28"/>
          <w:lang w:val="uk-UA"/>
        </w:rPr>
      </w:pPr>
    </w:p>
    <w:p w:rsidR="003F1BDB" w:rsidRDefault="009A14A2" w:rsidP="003F1BDB">
      <w:pPr>
        <w:rPr>
          <w:sz w:val="28"/>
          <w:szCs w:val="28"/>
          <w:lang w:val="uk-UA"/>
        </w:rPr>
      </w:pPr>
      <w:r w:rsidRPr="009A14A2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грудня </w:t>
      </w:r>
      <w:r w:rsidR="003F1BDB">
        <w:rPr>
          <w:sz w:val="28"/>
          <w:szCs w:val="28"/>
          <w:lang w:val="uk-UA"/>
        </w:rPr>
        <w:t>2020</w:t>
      </w:r>
      <w:r w:rsidR="003F1BDB" w:rsidRPr="002F3E58">
        <w:rPr>
          <w:sz w:val="28"/>
          <w:szCs w:val="28"/>
          <w:lang w:val="uk-UA"/>
        </w:rPr>
        <w:t xml:space="preserve"> року</w:t>
      </w:r>
      <w:r w:rsidR="003F1BDB">
        <w:rPr>
          <w:sz w:val="28"/>
          <w:szCs w:val="28"/>
          <w:lang w:val="uk-UA"/>
        </w:rPr>
        <w:t xml:space="preserve">                                                                  </w:t>
      </w:r>
      <w:r w:rsidRPr="009A14A2">
        <w:rPr>
          <w:sz w:val="28"/>
          <w:szCs w:val="28"/>
          <w:lang w:val="uk-UA"/>
        </w:rPr>
        <w:t xml:space="preserve">         </w:t>
      </w:r>
      <w:r w:rsidR="003F1BDB">
        <w:rPr>
          <w:sz w:val="28"/>
          <w:szCs w:val="28"/>
          <w:lang w:val="uk-UA"/>
        </w:rPr>
        <w:t xml:space="preserve"> </w:t>
      </w:r>
      <w:r w:rsidR="00542677">
        <w:rPr>
          <w:sz w:val="28"/>
          <w:szCs w:val="28"/>
          <w:lang w:val="uk-UA"/>
        </w:rPr>
        <w:t xml:space="preserve">       </w:t>
      </w:r>
      <w:r w:rsidR="003F1BDB" w:rsidRPr="002F3E58">
        <w:rPr>
          <w:sz w:val="28"/>
          <w:szCs w:val="28"/>
          <w:lang w:val="uk-UA"/>
        </w:rPr>
        <w:t>№</w:t>
      </w:r>
      <w:r w:rsidR="003F1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77/</w:t>
      </w:r>
      <w:r>
        <w:rPr>
          <w:sz w:val="28"/>
          <w:szCs w:val="28"/>
          <w:lang w:val="en-US"/>
        </w:rPr>
        <w:t>II</w:t>
      </w:r>
    </w:p>
    <w:p w:rsidR="003F1BDB" w:rsidRPr="00586ED9" w:rsidRDefault="003F1BDB" w:rsidP="003F1BDB">
      <w:pPr>
        <w:rPr>
          <w:sz w:val="24"/>
          <w:szCs w:val="24"/>
          <w:lang w:val="uk-UA"/>
        </w:rPr>
      </w:pPr>
    </w:p>
    <w:p w:rsidR="00D111B0" w:rsidRPr="00586ED9" w:rsidRDefault="00D111B0" w:rsidP="007D6699">
      <w:pPr>
        <w:shd w:val="clear" w:color="auto" w:fill="FFFFFF"/>
        <w:tabs>
          <w:tab w:val="left" w:leader="underscore" w:pos="0"/>
        </w:tabs>
        <w:rPr>
          <w:sz w:val="24"/>
          <w:szCs w:val="24"/>
          <w:lang w:val="uk-UA"/>
        </w:rPr>
      </w:pPr>
    </w:p>
    <w:p w:rsidR="00D111B0" w:rsidRPr="00384261" w:rsidRDefault="00C25C61" w:rsidP="006F6A9B">
      <w:pPr>
        <w:shd w:val="clear" w:color="auto" w:fill="FFFFFF"/>
        <w:spacing w:line="276" w:lineRule="auto"/>
        <w:ind w:right="482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384261">
        <w:rPr>
          <w:b/>
          <w:sz w:val="28"/>
          <w:szCs w:val="28"/>
          <w:lang w:val="uk-UA"/>
        </w:rPr>
        <w:t xml:space="preserve">Про приватизацію </w:t>
      </w:r>
      <w:r w:rsidR="007E1E5C" w:rsidRPr="00384261">
        <w:rPr>
          <w:b/>
          <w:sz w:val="28"/>
          <w:szCs w:val="28"/>
          <w:lang w:val="uk-UA"/>
        </w:rPr>
        <w:t xml:space="preserve">та умови </w:t>
      </w:r>
      <w:r w:rsidR="00384261">
        <w:rPr>
          <w:b/>
          <w:sz w:val="28"/>
          <w:szCs w:val="28"/>
          <w:lang w:val="uk-UA"/>
        </w:rPr>
        <w:t xml:space="preserve">                      </w:t>
      </w:r>
      <w:r w:rsidR="007E1E5C" w:rsidRPr="00384261">
        <w:rPr>
          <w:b/>
          <w:sz w:val="28"/>
          <w:szCs w:val="28"/>
          <w:lang w:val="uk-UA"/>
        </w:rPr>
        <w:t>продажу</w:t>
      </w:r>
      <w:r w:rsidR="002A1BCD" w:rsidRPr="00384261">
        <w:rPr>
          <w:b/>
          <w:sz w:val="28"/>
          <w:szCs w:val="28"/>
          <w:lang w:val="uk-UA"/>
        </w:rPr>
        <w:t xml:space="preserve"> майна комунальної </w:t>
      </w:r>
      <w:r w:rsidR="00384261">
        <w:rPr>
          <w:b/>
          <w:sz w:val="28"/>
          <w:szCs w:val="28"/>
          <w:lang w:val="uk-UA"/>
        </w:rPr>
        <w:t xml:space="preserve">                 </w:t>
      </w:r>
      <w:r w:rsidR="002A1BCD" w:rsidRPr="00384261">
        <w:rPr>
          <w:b/>
          <w:sz w:val="28"/>
          <w:szCs w:val="28"/>
          <w:lang w:val="uk-UA"/>
        </w:rPr>
        <w:t xml:space="preserve">власності територіальної громади </w:t>
      </w:r>
      <w:proofErr w:type="spellStart"/>
      <w:r w:rsidR="002A1BCD" w:rsidRPr="00384261">
        <w:rPr>
          <w:b/>
          <w:sz w:val="28"/>
          <w:szCs w:val="28"/>
          <w:lang w:val="uk-UA"/>
        </w:rPr>
        <w:t>Малинівської</w:t>
      </w:r>
      <w:proofErr w:type="spellEnd"/>
      <w:r w:rsidR="002A1BCD" w:rsidRPr="00384261">
        <w:rPr>
          <w:b/>
          <w:sz w:val="28"/>
          <w:szCs w:val="28"/>
          <w:lang w:val="uk-UA"/>
        </w:rPr>
        <w:t xml:space="preserve"> селищної ради </w:t>
      </w:r>
      <w:r w:rsidR="00384261">
        <w:rPr>
          <w:b/>
          <w:sz w:val="28"/>
          <w:szCs w:val="28"/>
          <w:lang w:val="uk-UA"/>
        </w:rPr>
        <w:t xml:space="preserve">                   </w:t>
      </w:r>
      <w:r w:rsidR="002A1BCD" w:rsidRPr="00384261">
        <w:rPr>
          <w:b/>
          <w:sz w:val="28"/>
          <w:szCs w:val="28"/>
          <w:lang w:val="uk-UA"/>
        </w:rPr>
        <w:t xml:space="preserve">Чугуївського району Харківської </w:t>
      </w:r>
      <w:r w:rsidR="00384261">
        <w:rPr>
          <w:b/>
          <w:sz w:val="28"/>
          <w:szCs w:val="28"/>
          <w:lang w:val="uk-UA"/>
        </w:rPr>
        <w:t xml:space="preserve">  </w:t>
      </w:r>
      <w:r w:rsidR="002A1BCD" w:rsidRPr="00384261">
        <w:rPr>
          <w:b/>
          <w:sz w:val="28"/>
          <w:szCs w:val="28"/>
          <w:lang w:val="uk-UA"/>
        </w:rPr>
        <w:t>області - будівлі, яка</w:t>
      </w:r>
      <w:r w:rsidR="00384261">
        <w:rPr>
          <w:b/>
          <w:sz w:val="28"/>
          <w:szCs w:val="28"/>
          <w:lang w:val="uk-UA"/>
        </w:rPr>
        <w:t xml:space="preserve"> </w:t>
      </w:r>
      <w:r w:rsidR="002A1BCD" w:rsidRPr="00384261">
        <w:rPr>
          <w:b/>
          <w:sz w:val="28"/>
          <w:szCs w:val="28"/>
          <w:lang w:val="uk-UA"/>
        </w:rPr>
        <w:t xml:space="preserve">розташована </w:t>
      </w:r>
      <w:r w:rsidR="009B5E36">
        <w:rPr>
          <w:b/>
          <w:sz w:val="28"/>
          <w:szCs w:val="28"/>
          <w:lang w:val="uk-UA"/>
        </w:rPr>
        <w:t xml:space="preserve">               </w:t>
      </w:r>
      <w:r w:rsidR="002A1BCD" w:rsidRPr="00384261">
        <w:rPr>
          <w:b/>
          <w:sz w:val="28"/>
          <w:szCs w:val="28"/>
          <w:lang w:val="uk-UA"/>
        </w:rPr>
        <w:t xml:space="preserve">за </w:t>
      </w:r>
      <w:proofErr w:type="spellStart"/>
      <w:r w:rsidR="002A1BCD" w:rsidRPr="00384261">
        <w:rPr>
          <w:b/>
          <w:sz w:val="28"/>
          <w:szCs w:val="28"/>
          <w:lang w:val="uk-UA"/>
        </w:rPr>
        <w:t>адресою</w:t>
      </w:r>
      <w:proofErr w:type="spellEnd"/>
      <w:r w:rsidR="002A1BCD" w:rsidRPr="00384261">
        <w:rPr>
          <w:b/>
          <w:sz w:val="28"/>
          <w:szCs w:val="28"/>
          <w:lang w:val="uk-UA"/>
        </w:rPr>
        <w:t xml:space="preserve"> смт</w:t>
      </w:r>
      <w:r w:rsidR="00384261">
        <w:rPr>
          <w:b/>
          <w:sz w:val="28"/>
          <w:szCs w:val="28"/>
          <w:lang w:val="uk-UA"/>
        </w:rPr>
        <w:t xml:space="preserve"> </w:t>
      </w:r>
      <w:r w:rsidR="002A1BCD" w:rsidRPr="00384261">
        <w:rPr>
          <w:b/>
          <w:sz w:val="28"/>
          <w:szCs w:val="28"/>
          <w:lang w:val="uk-UA"/>
        </w:rPr>
        <w:t xml:space="preserve">Малинівка, </w:t>
      </w:r>
      <w:r w:rsidR="009B5E36">
        <w:rPr>
          <w:b/>
          <w:sz w:val="28"/>
          <w:szCs w:val="28"/>
          <w:lang w:val="uk-UA"/>
        </w:rPr>
        <w:t xml:space="preserve">               </w:t>
      </w:r>
      <w:r w:rsidR="002A1BCD" w:rsidRPr="00384261">
        <w:rPr>
          <w:b/>
          <w:sz w:val="28"/>
          <w:szCs w:val="28"/>
          <w:lang w:val="uk-UA"/>
        </w:rPr>
        <w:t>вул.</w:t>
      </w:r>
      <w:r w:rsidR="009B5E36">
        <w:rPr>
          <w:b/>
          <w:sz w:val="28"/>
          <w:szCs w:val="28"/>
          <w:lang w:val="uk-UA"/>
        </w:rPr>
        <w:t xml:space="preserve"> </w:t>
      </w:r>
      <w:r w:rsidR="002A1BCD" w:rsidRPr="00384261">
        <w:rPr>
          <w:b/>
          <w:sz w:val="28"/>
          <w:szCs w:val="28"/>
          <w:lang w:val="uk-UA"/>
        </w:rPr>
        <w:t xml:space="preserve">Михайлівська, 73А. </w:t>
      </w:r>
    </w:p>
    <w:p w:rsidR="00D111B0" w:rsidRPr="00586ED9" w:rsidRDefault="00D111B0" w:rsidP="00D111B0">
      <w:pPr>
        <w:shd w:val="clear" w:color="auto" w:fill="FFFFFF"/>
        <w:ind w:left="10" w:right="5280"/>
        <w:jc w:val="both"/>
        <w:rPr>
          <w:rFonts w:eastAsia="Times New Roman"/>
          <w:color w:val="000000"/>
          <w:spacing w:val="-1"/>
          <w:sz w:val="24"/>
          <w:szCs w:val="24"/>
          <w:lang w:val="uk-UA"/>
        </w:rPr>
      </w:pPr>
    </w:p>
    <w:p w:rsidR="002A1BCD" w:rsidRPr="00586ED9" w:rsidRDefault="002A1BCD" w:rsidP="00D111B0">
      <w:pPr>
        <w:shd w:val="clear" w:color="auto" w:fill="FFFFFF"/>
        <w:ind w:left="10" w:right="5280"/>
        <w:jc w:val="both"/>
        <w:rPr>
          <w:rFonts w:eastAsia="Times New Roman"/>
          <w:color w:val="000000"/>
          <w:spacing w:val="-1"/>
          <w:sz w:val="24"/>
          <w:szCs w:val="24"/>
          <w:lang w:val="uk-UA"/>
        </w:rPr>
      </w:pPr>
    </w:p>
    <w:p w:rsidR="00D111B0" w:rsidRDefault="00FA2A9A" w:rsidP="00AD4A2D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34028B">
        <w:rPr>
          <w:color w:val="000000"/>
          <w:sz w:val="28"/>
          <w:szCs w:val="28"/>
          <w:shd w:val="clear" w:color="auto" w:fill="FFFFFF"/>
        </w:rPr>
        <w:t> </w:t>
      </w:r>
      <w:r w:rsidR="00F0741A" w:rsidRPr="00542677">
        <w:rPr>
          <w:color w:val="000000"/>
          <w:sz w:val="28"/>
          <w:szCs w:val="28"/>
          <w:lang w:val="uk-UA"/>
        </w:rPr>
        <w:t>Керуючись п.</w:t>
      </w:r>
      <w:r w:rsidR="00384261" w:rsidRPr="00542677">
        <w:rPr>
          <w:color w:val="000000"/>
          <w:sz w:val="28"/>
          <w:szCs w:val="28"/>
          <w:lang w:val="uk-UA"/>
        </w:rPr>
        <w:t xml:space="preserve"> </w:t>
      </w:r>
      <w:r w:rsidR="00F0741A" w:rsidRPr="00542677">
        <w:rPr>
          <w:color w:val="000000"/>
          <w:sz w:val="28"/>
          <w:szCs w:val="28"/>
          <w:lang w:val="uk-UA"/>
        </w:rPr>
        <w:t xml:space="preserve">4 ст. 11 Закону України </w:t>
      </w:r>
      <w:r w:rsidR="00F0741A" w:rsidRPr="00542677">
        <w:rPr>
          <w:color w:val="000000"/>
          <w:sz w:val="28"/>
          <w:szCs w:val="28"/>
          <w:shd w:val="clear" w:color="auto" w:fill="FFFFFF"/>
          <w:lang w:val="uk-UA"/>
        </w:rPr>
        <w:t xml:space="preserve">«Про приватизацію державного та комунального майна», </w:t>
      </w:r>
      <w:r w:rsidR="00384261" w:rsidRPr="00542677">
        <w:rPr>
          <w:color w:val="000000"/>
          <w:sz w:val="28"/>
          <w:szCs w:val="28"/>
          <w:shd w:val="clear" w:color="auto" w:fill="FFFFFF"/>
          <w:lang w:val="uk-UA"/>
        </w:rPr>
        <w:t xml:space="preserve">п.30 </w:t>
      </w:r>
      <w:r w:rsidR="00F0741A" w:rsidRPr="00542677">
        <w:rPr>
          <w:color w:val="000000"/>
          <w:sz w:val="28"/>
          <w:szCs w:val="28"/>
          <w:shd w:val="clear" w:color="auto" w:fill="FFFFFF"/>
          <w:lang w:val="uk-UA"/>
        </w:rPr>
        <w:t>ст. 26 Закону</w:t>
      </w:r>
      <w:r w:rsidRPr="00542677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DB392C" w:rsidRPr="00542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2BB9" w:rsidRPr="00542677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D42BB9" w:rsidRPr="00542677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Порядком проведення електронних аукціонів для продажу об’єктів малої приватизації та визначення додаткових умов продажу», затвердженого 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2018 р.</w:t>
      </w:r>
      <w:r w:rsidR="00384261" w:rsidRPr="00542677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="00D42BB9" w:rsidRPr="0054267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№ 432</w:t>
      </w:r>
      <w:r w:rsidR="006C27B6" w:rsidRPr="00542677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84261" w:rsidRPr="00542677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Pr="00542677">
        <w:rPr>
          <w:rFonts w:eastAsia="Times New Roman"/>
          <w:bCs/>
          <w:color w:val="000000"/>
          <w:sz w:val="28"/>
          <w:szCs w:val="28"/>
          <w:lang w:val="uk-UA" w:eastAsia="ru-RU"/>
        </w:rPr>
        <w:t xml:space="preserve">Положенням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>про порядок здійснення майнових операцій з</w:t>
      </w:r>
      <w:r w:rsidR="00D42BB9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об'єктами </w:t>
      </w:r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комунальної власності </w:t>
      </w:r>
      <w:proofErr w:type="spellStart"/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>Малинівської</w:t>
      </w:r>
      <w:proofErr w:type="spellEnd"/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селищної ради Чугуївського району </w:t>
      </w:r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Харківської області, затвердженим Рішенням сесії </w:t>
      </w:r>
      <w:proofErr w:type="spellStart"/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>Малинівської</w:t>
      </w:r>
      <w:proofErr w:type="spellEnd"/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селищної ради </w:t>
      </w:r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від 25 квітня 2018 року за 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№ </w:t>
      </w:r>
      <w:r w:rsidRPr="00542677">
        <w:rPr>
          <w:color w:val="000000"/>
          <w:sz w:val="28"/>
          <w:szCs w:val="28"/>
          <w:lang w:val="uk-UA"/>
        </w:rPr>
        <w:t>12-</w:t>
      </w:r>
      <w:r w:rsidRPr="00542677">
        <w:rPr>
          <w:color w:val="000000"/>
          <w:sz w:val="28"/>
          <w:szCs w:val="28"/>
          <w:lang w:val="en-US"/>
        </w:rPr>
        <w:t>V</w:t>
      </w:r>
      <w:r w:rsidRPr="00542677">
        <w:rPr>
          <w:color w:val="000000"/>
          <w:sz w:val="28"/>
          <w:szCs w:val="28"/>
          <w:lang w:val="uk-UA"/>
        </w:rPr>
        <w:t>ІІІ/</w:t>
      </w:r>
      <w:r w:rsidRPr="00542677">
        <w:rPr>
          <w:color w:val="000000"/>
          <w:sz w:val="28"/>
          <w:szCs w:val="28"/>
          <w:lang w:val="en-US"/>
        </w:rPr>
        <w:t>V</w:t>
      </w:r>
      <w:r w:rsidRPr="00542677">
        <w:rPr>
          <w:color w:val="000000"/>
          <w:sz w:val="28"/>
          <w:szCs w:val="28"/>
          <w:lang w:val="uk-UA"/>
        </w:rPr>
        <w:t>І</w:t>
      </w:r>
      <w:r w:rsidRPr="00542677">
        <w:rPr>
          <w:color w:val="000000"/>
          <w:sz w:val="28"/>
          <w:szCs w:val="28"/>
          <w:lang w:val="en-US"/>
        </w:rPr>
        <w:t>II</w:t>
      </w:r>
      <w:r w:rsidRPr="00542677">
        <w:rPr>
          <w:rFonts w:eastAsia="Times New Roman"/>
          <w:color w:val="000000"/>
          <w:sz w:val="28"/>
          <w:szCs w:val="28"/>
          <w:lang w:val="uk-UA" w:eastAsia="ru-RU"/>
        </w:rPr>
        <w:t>,</w:t>
      </w:r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враховуючи протокол </w:t>
      </w:r>
      <w:r w:rsidR="00384261" w:rsidRPr="00542677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укціонної </w:t>
      </w:r>
      <w:r w:rsidR="007D6699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         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комісії від </w:t>
      </w:r>
      <w:r w:rsidR="007749A4" w:rsidRPr="00542677">
        <w:rPr>
          <w:rFonts w:eastAsia="Times New Roman"/>
          <w:color w:val="000000"/>
          <w:sz w:val="28"/>
          <w:szCs w:val="28"/>
          <w:lang w:val="uk-UA" w:eastAsia="ru-RU"/>
        </w:rPr>
        <w:t>18.1</w:t>
      </w:r>
      <w:r w:rsidR="007D6699" w:rsidRPr="00542677">
        <w:rPr>
          <w:rFonts w:eastAsia="Times New Roman"/>
          <w:color w:val="000000"/>
          <w:sz w:val="28"/>
          <w:szCs w:val="28"/>
          <w:lang w:val="uk-UA" w:eastAsia="ru-RU"/>
        </w:rPr>
        <w:t>2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>.20</w:t>
      </w:r>
      <w:r w:rsidR="007D6699" w:rsidRPr="00542677">
        <w:rPr>
          <w:rFonts w:eastAsia="Times New Roman"/>
          <w:color w:val="000000"/>
          <w:sz w:val="28"/>
          <w:szCs w:val="28"/>
          <w:lang w:val="uk-UA" w:eastAsia="ru-RU"/>
        </w:rPr>
        <w:t>20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 № </w:t>
      </w:r>
      <w:r w:rsidR="004C2259" w:rsidRPr="00542677">
        <w:rPr>
          <w:rFonts w:eastAsia="Times New Roman"/>
          <w:color w:val="000000"/>
          <w:sz w:val="28"/>
          <w:szCs w:val="28"/>
          <w:lang w:val="uk-UA" w:eastAsia="ru-RU"/>
        </w:rPr>
        <w:t>2</w:t>
      </w:r>
      <w:r w:rsidR="00CC46FF" w:rsidRPr="00542677">
        <w:rPr>
          <w:rFonts w:eastAsia="Times New Roman"/>
          <w:color w:val="000000"/>
          <w:sz w:val="28"/>
          <w:szCs w:val="28"/>
          <w:lang w:val="uk-UA" w:eastAsia="ru-RU"/>
        </w:rPr>
        <w:t xml:space="preserve">, </w:t>
      </w:r>
      <w:r w:rsidR="002634E6" w:rsidRPr="00542677">
        <w:rPr>
          <w:rFonts w:eastAsia="Times New Roman"/>
          <w:color w:val="000000"/>
          <w:spacing w:val="4"/>
          <w:sz w:val="28"/>
          <w:szCs w:val="28"/>
          <w:lang w:val="uk-UA"/>
        </w:rPr>
        <w:t>селищна рада</w:t>
      </w:r>
      <w:r w:rsidR="007C6F19" w:rsidRPr="00542677">
        <w:rPr>
          <w:rFonts w:eastAsia="Times New Roman"/>
          <w:color w:val="000000"/>
          <w:sz w:val="28"/>
          <w:szCs w:val="28"/>
          <w:lang w:val="uk-UA"/>
        </w:rPr>
        <w:t>:</w:t>
      </w:r>
      <w:r w:rsidR="001E5FC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D111B0" w:rsidRPr="00586ED9" w:rsidRDefault="00D111B0" w:rsidP="00D111B0">
      <w:pPr>
        <w:shd w:val="clear" w:color="auto" w:fill="FFFFFF"/>
        <w:ind w:left="14" w:right="24" w:hanging="14"/>
        <w:jc w:val="both"/>
        <w:rPr>
          <w:sz w:val="24"/>
          <w:szCs w:val="24"/>
          <w:lang w:val="uk-UA"/>
        </w:rPr>
      </w:pPr>
    </w:p>
    <w:p w:rsidR="00D111B0" w:rsidRPr="001B5983" w:rsidRDefault="00D111B0" w:rsidP="00D111B0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1B5983">
        <w:rPr>
          <w:rFonts w:eastAsia="Times New Roman"/>
          <w:color w:val="000000"/>
          <w:spacing w:val="-2"/>
          <w:sz w:val="28"/>
          <w:szCs w:val="28"/>
          <w:lang w:val="uk-UA"/>
        </w:rPr>
        <w:t>ВИРІШИЛА:</w:t>
      </w:r>
    </w:p>
    <w:p w:rsidR="00D111B0" w:rsidRPr="00586ED9" w:rsidRDefault="00D111B0" w:rsidP="0068553F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586ED9" w:rsidRPr="00586ED9" w:rsidRDefault="00586ED9" w:rsidP="00586ED9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Перелік</w:t>
      </w:r>
      <w:r w:rsidRPr="00A223B8">
        <w:rPr>
          <w:sz w:val="28"/>
          <w:szCs w:val="28"/>
          <w:lang w:val="uk-UA"/>
        </w:rPr>
        <w:t xml:space="preserve"> об'єктів</w:t>
      </w:r>
      <w:r>
        <w:rPr>
          <w:sz w:val="28"/>
          <w:szCs w:val="28"/>
          <w:lang w:val="uk-UA"/>
        </w:rPr>
        <w:t xml:space="preserve"> та майна комунальної власності                      </w:t>
      </w:r>
      <w:r w:rsidRPr="000856B6">
        <w:rPr>
          <w:sz w:val="28"/>
          <w:szCs w:val="28"/>
          <w:lang w:val="uk-UA"/>
        </w:rPr>
        <w:t>територіальної громади</w:t>
      </w:r>
      <w:r w:rsidRPr="00A223B8">
        <w:rPr>
          <w:sz w:val="28"/>
          <w:szCs w:val="28"/>
          <w:lang w:val="uk-UA"/>
        </w:rPr>
        <w:t xml:space="preserve"> </w:t>
      </w:r>
      <w:proofErr w:type="spellStart"/>
      <w:r w:rsidRPr="000856B6">
        <w:rPr>
          <w:sz w:val="28"/>
          <w:szCs w:val="28"/>
          <w:lang w:val="uk-UA"/>
        </w:rPr>
        <w:t>Малинівської</w:t>
      </w:r>
      <w:proofErr w:type="spellEnd"/>
      <w:r w:rsidRPr="00085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 </w:t>
      </w:r>
      <w:r w:rsidRPr="00A223B8">
        <w:rPr>
          <w:sz w:val="28"/>
          <w:szCs w:val="28"/>
          <w:lang w:val="uk-UA"/>
        </w:rPr>
        <w:t xml:space="preserve">Чугуївського району </w:t>
      </w:r>
      <w:r>
        <w:rPr>
          <w:sz w:val="28"/>
          <w:szCs w:val="28"/>
          <w:lang w:val="uk-UA"/>
        </w:rPr>
        <w:t xml:space="preserve">            </w:t>
      </w:r>
      <w:r w:rsidRPr="00A223B8">
        <w:rPr>
          <w:sz w:val="28"/>
          <w:szCs w:val="28"/>
          <w:lang w:val="uk-UA"/>
        </w:rPr>
        <w:t>Харківської області, які підлягають приватизації</w:t>
      </w:r>
      <w:r>
        <w:rPr>
          <w:sz w:val="28"/>
          <w:szCs w:val="28"/>
          <w:lang w:val="uk-UA"/>
        </w:rPr>
        <w:t xml:space="preserve"> в 2021 році (додається).</w:t>
      </w:r>
    </w:p>
    <w:p w:rsidR="00F0741A" w:rsidRPr="00F0741A" w:rsidRDefault="00F0741A" w:rsidP="00AD4A2D">
      <w:pPr>
        <w:numPr>
          <w:ilvl w:val="0"/>
          <w:numId w:val="1"/>
        </w:numPr>
        <w:shd w:val="clear" w:color="auto" w:fill="FFFFFF"/>
        <w:spacing w:after="120"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F0741A">
        <w:rPr>
          <w:color w:val="000000"/>
          <w:sz w:val="28"/>
          <w:szCs w:val="28"/>
          <w:lang w:val="uk-UA"/>
        </w:rPr>
        <w:t xml:space="preserve">Затвердити до приватизації шляхом продажу на </w:t>
      </w:r>
      <w:r w:rsidR="00D42BB9">
        <w:rPr>
          <w:color w:val="000000"/>
          <w:sz w:val="28"/>
          <w:szCs w:val="28"/>
          <w:lang w:val="uk-UA"/>
        </w:rPr>
        <w:t>аукціон</w:t>
      </w:r>
      <w:r w:rsidR="00773D10">
        <w:rPr>
          <w:color w:val="000000"/>
          <w:sz w:val="28"/>
          <w:szCs w:val="28"/>
          <w:lang w:val="uk-UA"/>
        </w:rPr>
        <w:t>і</w:t>
      </w:r>
      <w:r w:rsidR="00CC46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комунальне майно</w:t>
      </w:r>
      <w:r w:rsidR="005177CE">
        <w:rPr>
          <w:color w:val="000000"/>
          <w:sz w:val="28"/>
          <w:szCs w:val="28"/>
          <w:lang w:val="uk-UA"/>
        </w:rPr>
        <w:t xml:space="preserve">, яке розташоване за </w:t>
      </w:r>
      <w:proofErr w:type="spellStart"/>
      <w:r w:rsidR="005177CE">
        <w:rPr>
          <w:color w:val="000000"/>
          <w:sz w:val="28"/>
          <w:szCs w:val="28"/>
          <w:lang w:val="uk-UA"/>
        </w:rPr>
        <w:t>адресою</w:t>
      </w:r>
      <w:proofErr w:type="spellEnd"/>
      <w:r w:rsidR="005177CE">
        <w:rPr>
          <w:color w:val="000000"/>
          <w:sz w:val="28"/>
          <w:szCs w:val="28"/>
          <w:lang w:val="uk-UA"/>
        </w:rPr>
        <w:t>: смт Малинівка, вул. Михайлівська, 73А, а саме</w:t>
      </w:r>
      <w:r>
        <w:rPr>
          <w:color w:val="000000"/>
          <w:sz w:val="28"/>
          <w:szCs w:val="28"/>
          <w:lang w:val="uk-UA"/>
        </w:rPr>
        <w:t xml:space="preserve">: </w:t>
      </w:r>
      <w:r w:rsidRPr="00F0741A">
        <w:rPr>
          <w:rFonts w:ascii="Helvetica" w:hAnsi="Helvetica"/>
          <w:color w:val="000000"/>
          <w:sz w:val="23"/>
          <w:szCs w:val="23"/>
          <w:lang w:val="uk-UA"/>
        </w:rPr>
        <w:t xml:space="preserve"> </w:t>
      </w:r>
    </w:p>
    <w:tbl>
      <w:tblPr>
        <w:tblW w:w="8786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257"/>
      </w:tblGrid>
      <w:tr w:rsidR="007D6699" w:rsidRPr="008A4AA7" w:rsidTr="00EA46CA">
        <w:trPr>
          <w:trHeight w:val="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8A4AA7" w:rsidRDefault="007D6699" w:rsidP="00EA46CA">
            <w:pPr>
              <w:jc w:val="center"/>
              <w:rPr>
                <w:sz w:val="28"/>
                <w:szCs w:val="28"/>
              </w:rPr>
            </w:pPr>
            <w:proofErr w:type="spellStart"/>
            <w:r w:rsidRPr="008A4AA7">
              <w:rPr>
                <w:sz w:val="28"/>
                <w:szCs w:val="28"/>
              </w:rPr>
              <w:t>Назва</w:t>
            </w:r>
            <w:proofErr w:type="spellEnd"/>
            <w:r w:rsidRPr="008A4A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об'єкту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Default="007D6699" w:rsidP="00EA4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D6699" w:rsidRPr="008A4AA7" w:rsidRDefault="007D6699" w:rsidP="00EA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грн., без ПДВ</w:t>
            </w:r>
          </w:p>
        </w:tc>
      </w:tr>
      <w:tr w:rsidR="007D6699" w:rsidRPr="008A4AA7" w:rsidTr="00EA46CA">
        <w:trPr>
          <w:trHeight w:val="1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8A4AA7" w:rsidRDefault="007D6699" w:rsidP="00EA46CA">
            <w:pPr>
              <w:rPr>
                <w:sz w:val="28"/>
                <w:szCs w:val="28"/>
              </w:rPr>
            </w:pPr>
            <w:proofErr w:type="spellStart"/>
            <w:r w:rsidRPr="00FA5E7D">
              <w:rPr>
                <w:sz w:val="28"/>
                <w:szCs w:val="28"/>
              </w:rPr>
              <w:t>Будівля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5177CE" w:rsidRDefault="005177CE" w:rsidP="00EA46CA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110 550,00</w:t>
            </w:r>
          </w:p>
        </w:tc>
      </w:tr>
    </w:tbl>
    <w:p w:rsidR="007F2FD3" w:rsidRDefault="00CC46FF" w:rsidP="00AD4A2D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lastRenderedPageBreak/>
        <w:t xml:space="preserve">2. </w:t>
      </w:r>
      <w:r w:rsidR="001F73C1">
        <w:rPr>
          <w:rFonts w:eastAsia="Times New Roman"/>
          <w:color w:val="000000"/>
          <w:spacing w:val="-1"/>
          <w:sz w:val="28"/>
          <w:szCs w:val="28"/>
          <w:lang w:val="uk-UA"/>
        </w:rPr>
        <w:t>Продаж майна на аукціоні провести згідно з чинним законодавством:</w:t>
      </w:r>
    </w:p>
    <w:p w:rsidR="007D6699" w:rsidRPr="0027027F" w:rsidRDefault="007F2FD3" w:rsidP="003E1041">
      <w:pPr>
        <w:spacing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2.1. </w:t>
      </w:r>
      <w:r w:rsidR="001F73C1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7D6699" w:rsidRPr="0027027F">
        <w:rPr>
          <w:rFonts w:eastAsia="Times New Roman"/>
          <w:spacing w:val="-1"/>
          <w:sz w:val="28"/>
          <w:szCs w:val="28"/>
        </w:rPr>
        <w:t>Аукціон</w:t>
      </w:r>
      <w:proofErr w:type="spellEnd"/>
      <w:r w:rsidR="007D6699" w:rsidRPr="0027027F">
        <w:rPr>
          <w:rFonts w:eastAsia="Times New Roman"/>
          <w:spacing w:val="-1"/>
          <w:sz w:val="28"/>
          <w:szCs w:val="28"/>
        </w:rPr>
        <w:t xml:space="preserve"> без умов методом </w:t>
      </w:r>
      <w:proofErr w:type="spellStart"/>
      <w:r w:rsidR="007D6699" w:rsidRPr="0027027F">
        <w:rPr>
          <w:rFonts w:eastAsia="Times New Roman"/>
          <w:spacing w:val="-1"/>
          <w:sz w:val="28"/>
          <w:szCs w:val="28"/>
        </w:rPr>
        <w:t>підвищення</w:t>
      </w:r>
      <w:proofErr w:type="spellEnd"/>
      <w:r w:rsidR="007D6699" w:rsidRPr="0027027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7D6699" w:rsidRPr="0027027F">
        <w:rPr>
          <w:rFonts w:eastAsia="Times New Roman"/>
          <w:spacing w:val="-1"/>
          <w:sz w:val="28"/>
          <w:szCs w:val="28"/>
        </w:rPr>
        <w:t>ціни</w:t>
      </w:r>
      <w:proofErr w:type="spellEnd"/>
      <w:r w:rsidR="007D6699" w:rsidRPr="0027027F">
        <w:rPr>
          <w:rFonts w:eastAsia="Times New Roman"/>
          <w:spacing w:val="-1"/>
          <w:sz w:val="28"/>
          <w:szCs w:val="28"/>
        </w:rPr>
        <w:t>:</w:t>
      </w:r>
    </w:p>
    <w:p w:rsidR="007D6699" w:rsidRDefault="007D6699" w:rsidP="003E1041">
      <w:pPr>
        <w:spacing w:line="276" w:lineRule="auto"/>
        <w:rPr>
          <w:sz w:val="28"/>
          <w:szCs w:val="28"/>
        </w:rPr>
      </w:pPr>
      <w:r w:rsidRPr="0027027F">
        <w:rPr>
          <w:sz w:val="28"/>
          <w:szCs w:val="28"/>
        </w:rPr>
        <w:t xml:space="preserve">1) </w:t>
      </w:r>
      <w:proofErr w:type="spellStart"/>
      <w:r w:rsidRPr="0027027F">
        <w:rPr>
          <w:sz w:val="28"/>
          <w:szCs w:val="28"/>
        </w:rPr>
        <w:t>стартова</w:t>
      </w:r>
      <w:proofErr w:type="spellEnd"/>
      <w:r w:rsidRPr="0027027F">
        <w:rPr>
          <w:sz w:val="28"/>
          <w:szCs w:val="28"/>
        </w:rPr>
        <w:t xml:space="preserve"> </w:t>
      </w:r>
      <w:proofErr w:type="spellStart"/>
      <w:r w:rsidRPr="0027027F">
        <w:rPr>
          <w:sz w:val="28"/>
          <w:szCs w:val="28"/>
        </w:rPr>
        <w:t>ціна</w:t>
      </w:r>
      <w:proofErr w:type="spellEnd"/>
      <w:r w:rsidRPr="0027027F">
        <w:rPr>
          <w:sz w:val="28"/>
          <w:szCs w:val="28"/>
        </w:rPr>
        <w:t xml:space="preserve"> продажу </w:t>
      </w:r>
      <w:proofErr w:type="spellStart"/>
      <w:r w:rsidRPr="0027027F">
        <w:rPr>
          <w:sz w:val="28"/>
          <w:szCs w:val="28"/>
        </w:rPr>
        <w:t>об’єкт</w:t>
      </w:r>
      <w:r>
        <w:rPr>
          <w:sz w:val="28"/>
          <w:szCs w:val="28"/>
        </w:rPr>
        <w:t>а</w:t>
      </w:r>
      <w:proofErr w:type="spellEnd"/>
      <w:r w:rsidRPr="0027027F">
        <w:rPr>
          <w:sz w:val="28"/>
          <w:szCs w:val="28"/>
        </w:rPr>
        <w:t xml:space="preserve">:  </w:t>
      </w:r>
    </w:p>
    <w:tbl>
      <w:tblPr>
        <w:tblW w:w="878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9"/>
        <w:gridCol w:w="2976"/>
      </w:tblGrid>
      <w:tr w:rsidR="007D6699" w:rsidRPr="008A4AA7" w:rsidTr="00EA46CA">
        <w:trPr>
          <w:trHeight w:val="6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8A4AA7" w:rsidRDefault="007D6699" w:rsidP="00EA46CA">
            <w:pPr>
              <w:jc w:val="center"/>
              <w:rPr>
                <w:sz w:val="28"/>
                <w:szCs w:val="28"/>
              </w:rPr>
            </w:pPr>
            <w:proofErr w:type="spellStart"/>
            <w:r w:rsidRPr="008A4AA7">
              <w:rPr>
                <w:sz w:val="28"/>
                <w:szCs w:val="28"/>
              </w:rPr>
              <w:t>Назва</w:t>
            </w:r>
            <w:proofErr w:type="spellEnd"/>
            <w:r w:rsidRPr="008A4A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об'єкту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Default="007D6699" w:rsidP="00EA4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D6699" w:rsidRPr="008A4AA7" w:rsidRDefault="007D6699" w:rsidP="00EA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грн., без ПДВ</w:t>
            </w:r>
          </w:p>
        </w:tc>
      </w:tr>
      <w:tr w:rsidR="007D6699" w:rsidRPr="008A4AA7" w:rsidTr="00EA46CA">
        <w:trPr>
          <w:trHeight w:val="17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8A4AA7" w:rsidRDefault="007D6699" w:rsidP="00EA46CA">
            <w:pPr>
              <w:rPr>
                <w:sz w:val="28"/>
                <w:szCs w:val="28"/>
              </w:rPr>
            </w:pPr>
            <w:proofErr w:type="spellStart"/>
            <w:r w:rsidRPr="00FA5E7D">
              <w:rPr>
                <w:sz w:val="28"/>
                <w:szCs w:val="28"/>
              </w:rPr>
              <w:t>Будівля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99" w:rsidRPr="008A4AA7" w:rsidRDefault="005177CE" w:rsidP="00EA46CA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110 550,00</w:t>
            </w:r>
          </w:p>
        </w:tc>
      </w:tr>
    </w:tbl>
    <w:p w:rsidR="005177CE" w:rsidRPr="005177CE" w:rsidRDefault="005177CE" w:rsidP="003E1041">
      <w:pPr>
        <w:spacing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2) </w:t>
      </w:r>
      <w:proofErr w:type="spellStart"/>
      <w:r w:rsidRPr="005177CE">
        <w:rPr>
          <w:sz w:val="28"/>
          <w:szCs w:val="28"/>
        </w:rPr>
        <w:t>крок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аукціону</w:t>
      </w:r>
      <w:proofErr w:type="spellEnd"/>
      <w:r w:rsidRPr="005177CE">
        <w:rPr>
          <w:sz w:val="28"/>
          <w:szCs w:val="28"/>
        </w:rPr>
        <w:t xml:space="preserve"> – 1%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– 1 105,50 грн.;</w:t>
      </w:r>
    </w:p>
    <w:p w:rsidR="005177CE" w:rsidRPr="005177CE" w:rsidRDefault="005177CE" w:rsidP="005177CE">
      <w:pPr>
        <w:spacing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3)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реєстраційного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- </w:t>
      </w:r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0,2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мінімальної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заробітної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плати станом на 1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січня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поточного року</w:t>
      </w:r>
      <w:r w:rsidR="003E10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(року проведення аукціону)</w:t>
      </w:r>
      <w:r w:rsidRPr="005177CE">
        <w:rPr>
          <w:sz w:val="28"/>
          <w:szCs w:val="28"/>
        </w:rPr>
        <w:t xml:space="preserve">; </w:t>
      </w:r>
    </w:p>
    <w:p w:rsidR="005177CE" w:rsidRPr="005177CE" w:rsidRDefault="005177CE" w:rsidP="005177CE">
      <w:pPr>
        <w:spacing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4)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гарантійного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– 10%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– 11 055,00 грн.;</w:t>
      </w:r>
    </w:p>
    <w:p w:rsidR="007D6699" w:rsidRPr="00AD4A2D" w:rsidRDefault="005177CE" w:rsidP="003E1041">
      <w:pPr>
        <w:spacing w:line="276" w:lineRule="auto"/>
        <w:jc w:val="both"/>
        <w:rPr>
          <w:sz w:val="28"/>
          <w:szCs w:val="28"/>
          <w:lang w:val="uk-UA"/>
        </w:rPr>
      </w:pPr>
      <w:r w:rsidRPr="005177CE">
        <w:rPr>
          <w:sz w:val="28"/>
          <w:szCs w:val="28"/>
        </w:rPr>
        <w:t xml:space="preserve">5) дата </w:t>
      </w:r>
      <w:proofErr w:type="spellStart"/>
      <w:r w:rsidRPr="005177CE">
        <w:rPr>
          <w:sz w:val="28"/>
          <w:szCs w:val="28"/>
        </w:rPr>
        <w:t>проведення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аукціону</w:t>
      </w:r>
      <w:proofErr w:type="spellEnd"/>
      <w:r w:rsidRPr="005177CE">
        <w:rPr>
          <w:sz w:val="28"/>
          <w:szCs w:val="28"/>
        </w:rPr>
        <w:t xml:space="preserve"> – 30 </w:t>
      </w:r>
      <w:proofErr w:type="spellStart"/>
      <w:r w:rsidRPr="005177CE">
        <w:rPr>
          <w:sz w:val="28"/>
          <w:szCs w:val="28"/>
        </w:rPr>
        <w:t>календарних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днів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дня </w:t>
      </w:r>
      <w:proofErr w:type="spellStart"/>
      <w:r w:rsidRPr="005177CE">
        <w:rPr>
          <w:sz w:val="28"/>
          <w:szCs w:val="28"/>
        </w:rPr>
        <w:t>публікації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інформаційного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повідомлення</w:t>
      </w:r>
      <w:proofErr w:type="spellEnd"/>
      <w:r w:rsidR="00AD4A2D">
        <w:rPr>
          <w:sz w:val="28"/>
          <w:szCs w:val="28"/>
          <w:lang w:val="uk-UA"/>
        </w:rPr>
        <w:t>.</w:t>
      </w:r>
    </w:p>
    <w:p w:rsidR="007D6699" w:rsidRPr="0027027F" w:rsidRDefault="007D6699" w:rsidP="00AD4A2D">
      <w:pPr>
        <w:pStyle w:val="aa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 </w:t>
      </w:r>
      <w:proofErr w:type="spellStart"/>
      <w:r>
        <w:rPr>
          <w:sz w:val="28"/>
          <w:szCs w:val="28"/>
          <w:lang w:eastAsia="uk-UA"/>
        </w:rPr>
        <w:t>урахуванням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зниження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стартової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ціни</w:t>
      </w:r>
      <w:proofErr w:type="spellEnd"/>
      <w:r>
        <w:rPr>
          <w:sz w:val="28"/>
          <w:szCs w:val="28"/>
          <w:lang w:eastAsia="uk-UA"/>
        </w:rPr>
        <w:t xml:space="preserve"> та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аукціон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>:</w:t>
      </w:r>
    </w:p>
    <w:p w:rsidR="007D6699" w:rsidRDefault="007D6699" w:rsidP="00AD4A2D">
      <w:pPr>
        <w:spacing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27027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7027F">
        <w:rPr>
          <w:sz w:val="28"/>
          <w:szCs w:val="28"/>
        </w:rPr>
        <w:t xml:space="preserve">. </w:t>
      </w:r>
      <w:proofErr w:type="spellStart"/>
      <w:r w:rsidRPr="0027027F">
        <w:rPr>
          <w:rFonts w:eastAsia="Times New Roman"/>
          <w:spacing w:val="-1"/>
          <w:sz w:val="28"/>
          <w:szCs w:val="28"/>
        </w:rPr>
        <w:t>Аукціон</w:t>
      </w:r>
      <w:proofErr w:type="spellEnd"/>
      <w:r w:rsidRPr="0027027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27027F">
        <w:rPr>
          <w:rFonts w:eastAsia="Times New Roman"/>
          <w:spacing w:val="-1"/>
          <w:sz w:val="28"/>
          <w:szCs w:val="28"/>
        </w:rPr>
        <w:t>із</w:t>
      </w:r>
      <w:proofErr w:type="spellEnd"/>
      <w:r w:rsidRPr="0027027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27027F">
        <w:rPr>
          <w:rFonts w:eastAsia="Times New Roman"/>
          <w:spacing w:val="-1"/>
          <w:sz w:val="28"/>
          <w:szCs w:val="28"/>
        </w:rPr>
        <w:t>зниженням</w:t>
      </w:r>
      <w:proofErr w:type="spellEnd"/>
      <w:r w:rsidRPr="0027027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27027F">
        <w:rPr>
          <w:rFonts w:eastAsia="Times New Roman"/>
          <w:spacing w:val="-1"/>
          <w:sz w:val="28"/>
          <w:szCs w:val="28"/>
        </w:rPr>
        <w:t>стартової</w:t>
      </w:r>
      <w:proofErr w:type="spellEnd"/>
      <w:r w:rsidRPr="0027027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27027F">
        <w:rPr>
          <w:rFonts w:eastAsia="Times New Roman"/>
          <w:spacing w:val="-1"/>
          <w:sz w:val="28"/>
          <w:szCs w:val="28"/>
        </w:rPr>
        <w:t>ціни</w:t>
      </w:r>
      <w:proofErr w:type="spellEnd"/>
      <w:r w:rsidRPr="0027027F">
        <w:rPr>
          <w:rFonts w:eastAsia="Times New Roman"/>
          <w:spacing w:val="-1"/>
          <w:sz w:val="28"/>
          <w:szCs w:val="28"/>
        </w:rPr>
        <w:t>:</w:t>
      </w:r>
    </w:p>
    <w:p w:rsidR="005177CE" w:rsidRPr="005177CE" w:rsidRDefault="005177CE" w:rsidP="003E1041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1) </w:t>
      </w:r>
      <w:proofErr w:type="spellStart"/>
      <w:r w:rsidRPr="005177CE">
        <w:rPr>
          <w:sz w:val="28"/>
          <w:szCs w:val="28"/>
        </w:rPr>
        <w:t>стартова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ціна</w:t>
      </w:r>
      <w:proofErr w:type="spellEnd"/>
      <w:r w:rsidRPr="005177CE">
        <w:rPr>
          <w:sz w:val="28"/>
          <w:szCs w:val="28"/>
        </w:rPr>
        <w:t xml:space="preserve"> продажу </w:t>
      </w:r>
      <w:proofErr w:type="spellStart"/>
      <w:r w:rsidRPr="005177CE">
        <w:rPr>
          <w:sz w:val="28"/>
          <w:szCs w:val="28"/>
        </w:rPr>
        <w:t>об’єкта</w:t>
      </w:r>
      <w:proofErr w:type="spellEnd"/>
      <w:r w:rsidRPr="005177CE">
        <w:rPr>
          <w:sz w:val="28"/>
          <w:szCs w:val="28"/>
        </w:rPr>
        <w:t xml:space="preserve"> – 50%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на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без умов:  </w:t>
      </w:r>
    </w:p>
    <w:tbl>
      <w:tblPr>
        <w:tblW w:w="8931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5177CE" w:rsidRPr="005177CE" w:rsidTr="00A54F77">
        <w:trPr>
          <w:trHeight w:val="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Назва</w:t>
            </w:r>
            <w:proofErr w:type="spellEnd"/>
            <w:r w:rsidRPr="005177CE">
              <w:rPr>
                <w:sz w:val="28"/>
                <w:szCs w:val="28"/>
              </w:rPr>
              <w:t xml:space="preserve"> </w:t>
            </w:r>
            <w:proofErr w:type="spellStart"/>
            <w:r w:rsidRPr="005177CE">
              <w:rPr>
                <w:sz w:val="28"/>
                <w:szCs w:val="28"/>
              </w:rPr>
              <w:t>об'єкту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Ринкова</w:t>
            </w:r>
            <w:proofErr w:type="spellEnd"/>
            <w:r w:rsidRPr="005177CE">
              <w:rPr>
                <w:sz w:val="28"/>
                <w:szCs w:val="28"/>
              </w:rPr>
              <w:t xml:space="preserve"> </w:t>
            </w:r>
            <w:proofErr w:type="spellStart"/>
            <w:r w:rsidRPr="005177CE">
              <w:rPr>
                <w:sz w:val="28"/>
                <w:szCs w:val="28"/>
              </w:rPr>
              <w:t>вартість</w:t>
            </w:r>
            <w:proofErr w:type="spellEnd"/>
            <w:r w:rsidRPr="005177CE">
              <w:rPr>
                <w:sz w:val="28"/>
                <w:szCs w:val="28"/>
              </w:rPr>
              <w:t xml:space="preserve">, </w:t>
            </w:r>
          </w:p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грн., без ПДВ</w:t>
            </w:r>
          </w:p>
        </w:tc>
      </w:tr>
      <w:tr w:rsidR="005177CE" w:rsidRPr="005177CE" w:rsidTr="00A54F77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Будівля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55 275,00</w:t>
            </w:r>
          </w:p>
        </w:tc>
      </w:tr>
    </w:tbl>
    <w:p w:rsidR="005177CE" w:rsidRPr="005177CE" w:rsidRDefault="005177CE" w:rsidP="003E1041">
      <w:pPr>
        <w:spacing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2) </w:t>
      </w:r>
      <w:proofErr w:type="spellStart"/>
      <w:r w:rsidRPr="005177CE">
        <w:rPr>
          <w:sz w:val="28"/>
          <w:szCs w:val="28"/>
        </w:rPr>
        <w:t>крок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аукціону</w:t>
      </w:r>
      <w:proofErr w:type="spellEnd"/>
      <w:r w:rsidRPr="005177CE">
        <w:rPr>
          <w:sz w:val="28"/>
          <w:szCs w:val="28"/>
        </w:rPr>
        <w:t xml:space="preserve"> – 1%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в </w:t>
      </w:r>
      <w:proofErr w:type="spellStart"/>
      <w:r w:rsidRPr="005177CE">
        <w:rPr>
          <w:sz w:val="28"/>
          <w:szCs w:val="28"/>
        </w:rPr>
        <w:t>даному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– 552,75 грн.;</w:t>
      </w:r>
    </w:p>
    <w:p w:rsidR="005177CE" w:rsidRPr="00586ED9" w:rsidRDefault="005177CE" w:rsidP="00AD4A2D">
      <w:pPr>
        <w:spacing w:line="276" w:lineRule="auto"/>
        <w:rPr>
          <w:color w:val="000000" w:themeColor="text1"/>
          <w:sz w:val="28"/>
          <w:szCs w:val="28"/>
        </w:rPr>
      </w:pPr>
      <w:r w:rsidRPr="005177CE">
        <w:rPr>
          <w:sz w:val="28"/>
          <w:szCs w:val="28"/>
        </w:rPr>
        <w:t xml:space="preserve">3)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реєстраційного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-</w:t>
      </w:r>
      <w:bookmarkStart w:id="0" w:name="_GoBack"/>
      <w:bookmarkEnd w:id="0"/>
      <w:r w:rsidRPr="005177CE">
        <w:rPr>
          <w:sz w:val="28"/>
          <w:szCs w:val="28"/>
        </w:rPr>
        <w:t xml:space="preserve"> </w:t>
      </w:r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 xml:space="preserve">0,2 </w:t>
      </w:r>
      <w:proofErr w:type="spellStart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>мінімальної</w:t>
      </w:r>
      <w:proofErr w:type="spellEnd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>заробітної</w:t>
      </w:r>
      <w:proofErr w:type="spellEnd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 xml:space="preserve"> плати станом на 1 </w:t>
      </w:r>
      <w:proofErr w:type="spellStart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>січня</w:t>
      </w:r>
      <w:proofErr w:type="spellEnd"/>
      <w:r w:rsidR="00586ED9" w:rsidRPr="00586ED9">
        <w:rPr>
          <w:color w:val="000000" w:themeColor="text1"/>
          <w:sz w:val="28"/>
          <w:szCs w:val="28"/>
          <w:shd w:val="clear" w:color="auto" w:fill="FFFFFF"/>
        </w:rPr>
        <w:t xml:space="preserve"> поточного року</w:t>
      </w:r>
      <w:r w:rsidR="00586ED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(року проведення аукціону</w:t>
      </w:r>
      <w:r w:rsidR="003E1041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586ED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586ED9">
        <w:rPr>
          <w:color w:val="000000" w:themeColor="text1"/>
          <w:sz w:val="28"/>
          <w:szCs w:val="28"/>
        </w:rPr>
        <w:t xml:space="preserve"> </w:t>
      </w:r>
    </w:p>
    <w:p w:rsidR="005177CE" w:rsidRPr="005177CE" w:rsidRDefault="005177CE" w:rsidP="00AD4A2D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4)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гарантійного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– 10%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в </w:t>
      </w:r>
      <w:proofErr w:type="spellStart"/>
      <w:r w:rsidRPr="005177CE">
        <w:rPr>
          <w:sz w:val="28"/>
          <w:szCs w:val="28"/>
        </w:rPr>
        <w:t>даному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               </w:t>
      </w:r>
      <w:r w:rsidRPr="005177CE">
        <w:rPr>
          <w:sz w:val="28"/>
          <w:szCs w:val="28"/>
        </w:rPr>
        <w:t>5 527,50 грн.;</w:t>
      </w:r>
    </w:p>
    <w:p w:rsidR="007D6699" w:rsidRPr="005177CE" w:rsidRDefault="005177CE" w:rsidP="00AD4A2D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5) </w:t>
      </w:r>
      <w:proofErr w:type="spellStart"/>
      <w:r w:rsidRPr="005177CE">
        <w:rPr>
          <w:sz w:val="28"/>
          <w:szCs w:val="28"/>
        </w:rPr>
        <w:t>період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між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аукціонами</w:t>
      </w:r>
      <w:proofErr w:type="spellEnd"/>
      <w:r w:rsidRPr="005177CE">
        <w:rPr>
          <w:sz w:val="28"/>
          <w:szCs w:val="28"/>
        </w:rPr>
        <w:t xml:space="preserve"> - 30 </w:t>
      </w:r>
      <w:proofErr w:type="spellStart"/>
      <w:r w:rsidRPr="005177CE">
        <w:rPr>
          <w:sz w:val="28"/>
          <w:szCs w:val="28"/>
        </w:rPr>
        <w:t>календарних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днів</w:t>
      </w:r>
      <w:proofErr w:type="spellEnd"/>
      <w:r w:rsidRPr="005177CE">
        <w:rPr>
          <w:sz w:val="28"/>
          <w:szCs w:val="28"/>
        </w:rPr>
        <w:t xml:space="preserve"> за </w:t>
      </w:r>
      <w:proofErr w:type="spellStart"/>
      <w:r w:rsidRPr="005177CE">
        <w:rPr>
          <w:sz w:val="28"/>
          <w:szCs w:val="28"/>
        </w:rPr>
        <w:t>рішенням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аукціонної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комісії</w:t>
      </w:r>
      <w:proofErr w:type="spellEnd"/>
      <w:r w:rsidRPr="005177CE">
        <w:rPr>
          <w:sz w:val="28"/>
          <w:szCs w:val="28"/>
        </w:rPr>
        <w:t>.</w:t>
      </w:r>
    </w:p>
    <w:p w:rsidR="007D6699" w:rsidRPr="0027027F" w:rsidRDefault="007D6699" w:rsidP="00AD4A2D">
      <w:pPr>
        <w:spacing w:line="276" w:lineRule="auto"/>
        <w:ind w:firstLine="709"/>
        <w:jc w:val="both"/>
        <w:rPr>
          <w:sz w:val="28"/>
          <w:szCs w:val="28"/>
        </w:rPr>
      </w:pPr>
      <w:r w:rsidRPr="005177CE">
        <w:rPr>
          <w:sz w:val="28"/>
          <w:szCs w:val="28"/>
          <w:lang w:val="uk-UA"/>
        </w:rPr>
        <w:t>3</w:t>
      </w:r>
      <w:r w:rsidRPr="005177CE">
        <w:rPr>
          <w:sz w:val="28"/>
          <w:szCs w:val="28"/>
        </w:rPr>
        <w:t xml:space="preserve">.2. </w:t>
      </w:r>
      <w:proofErr w:type="spellStart"/>
      <w:r w:rsidRPr="005177CE">
        <w:rPr>
          <w:sz w:val="28"/>
          <w:szCs w:val="28"/>
        </w:rPr>
        <w:t>Аукціон</w:t>
      </w:r>
      <w:proofErr w:type="spellEnd"/>
      <w:r w:rsidRPr="005177CE">
        <w:rPr>
          <w:sz w:val="28"/>
          <w:szCs w:val="28"/>
        </w:rPr>
        <w:t xml:space="preserve"> за методом </w:t>
      </w:r>
      <w:proofErr w:type="spellStart"/>
      <w:r w:rsidRPr="005177CE">
        <w:rPr>
          <w:sz w:val="28"/>
          <w:szCs w:val="28"/>
        </w:rPr>
        <w:t>покрокового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зниження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27027F">
        <w:rPr>
          <w:sz w:val="28"/>
          <w:szCs w:val="28"/>
        </w:rPr>
        <w:t xml:space="preserve"> </w:t>
      </w:r>
      <w:proofErr w:type="spellStart"/>
      <w:r w:rsidRPr="0027027F">
        <w:rPr>
          <w:sz w:val="28"/>
          <w:szCs w:val="28"/>
        </w:rPr>
        <w:t>ціни</w:t>
      </w:r>
      <w:proofErr w:type="spellEnd"/>
      <w:r w:rsidRPr="0027027F">
        <w:rPr>
          <w:sz w:val="28"/>
          <w:szCs w:val="28"/>
        </w:rPr>
        <w:t xml:space="preserve"> та          </w:t>
      </w:r>
      <w:proofErr w:type="spellStart"/>
      <w:r w:rsidRPr="0027027F">
        <w:rPr>
          <w:sz w:val="28"/>
          <w:szCs w:val="28"/>
        </w:rPr>
        <w:t>подальшого</w:t>
      </w:r>
      <w:proofErr w:type="spellEnd"/>
      <w:r w:rsidRPr="0027027F">
        <w:rPr>
          <w:sz w:val="28"/>
          <w:szCs w:val="28"/>
        </w:rPr>
        <w:t xml:space="preserve"> </w:t>
      </w:r>
      <w:proofErr w:type="spellStart"/>
      <w:r w:rsidRPr="0027027F">
        <w:rPr>
          <w:sz w:val="28"/>
          <w:szCs w:val="28"/>
        </w:rPr>
        <w:t>подання</w:t>
      </w:r>
      <w:proofErr w:type="spellEnd"/>
      <w:r w:rsidRPr="0027027F">
        <w:rPr>
          <w:sz w:val="28"/>
          <w:szCs w:val="28"/>
        </w:rPr>
        <w:t xml:space="preserve"> </w:t>
      </w:r>
      <w:proofErr w:type="spellStart"/>
      <w:r w:rsidRPr="0027027F">
        <w:rPr>
          <w:sz w:val="28"/>
          <w:szCs w:val="28"/>
        </w:rPr>
        <w:t>цінових</w:t>
      </w:r>
      <w:proofErr w:type="spellEnd"/>
      <w:r w:rsidRPr="0027027F">
        <w:rPr>
          <w:sz w:val="28"/>
          <w:szCs w:val="28"/>
        </w:rPr>
        <w:t xml:space="preserve"> </w:t>
      </w:r>
      <w:proofErr w:type="spellStart"/>
      <w:r w:rsidRPr="0027027F">
        <w:rPr>
          <w:sz w:val="28"/>
          <w:szCs w:val="28"/>
        </w:rPr>
        <w:t>пропозицій</w:t>
      </w:r>
      <w:proofErr w:type="spellEnd"/>
      <w:r w:rsidRPr="0027027F">
        <w:rPr>
          <w:sz w:val="28"/>
          <w:szCs w:val="28"/>
        </w:rPr>
        <w:t>:</w:t>
      </w:r>
    </w:p>
    <w:p w:rsidR="005177CE" w:rsidRPr="005177CE" w:rsidRDefault="005177CE" w:rsidP="003E1041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1) </w:t>
      </w:r>
      <w:proofErr w:type="spellStart"/>
      <w:r w:rsidRPr="005177CE">
        <w:rPr>
          <w:sz w:val="28"/>
          <w:szCs w:val="28"/>
        </w:rPr>
        <w:t>стартова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ціна</w:t>
      </w:r>
      <w:proofErr w:type="spellEnd"/>
      <w:r w:rsidRPr="005177CE">
        <w:rPr>
          <w:sz w:val="28"/>
          <w:szCs w:val="28"/>
        </w:rPr>
        <w:t xml:space="preserve"> продажу </w:t>
      </w:r>
      <w:proofErr w:type="spellStart"/>
      <w:r w:rsidRPr="005177CE">
        <w:rPr>
          <w:sz w:val="28"/>
          <w:szCs w:val="28"/>
        </w:rPr>
        <w:t>об’єктів</w:t>
      </w:r>
      <w:proofErr w:type="spellEnd"/>
      <w:r w:rsidRPr="005177CE">
        <w:rPr>
          <w:sz w:val="28"/>
          <w:szCs w:val="28"/>
        </w:rPr>
        <w:t xml:space="preserve"> – 50%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на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без умов:  </w:t>
      </w:r>
      <w:r w:rsidRPr="005177CE">
        <w:rPr>
          <w:sz w:val="28"/>
          <w:szCs w:val="28"/>
        </w:rPr>
        <w:tab/>
      </w: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3402"/>
      </w:tblGrid>
      <w:tr w:rsidR="005177CE" w:rsidRPr="005177CE" w:rsidTr="00A54F77">
        <w:trPr>
          <w:trHeight w:val="68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Назва</w:t>
            </w:r>
            <w:proofErr w:type="spellEnd"/>
            <w:r w:rsidRPr="005177CE">
              <w:rPr>
                <w:sz w:val="28"/>
                <w:szCs w:val="28"/>
              </w:rPr>
              <w:t xml:space="preserve"> </w:t>
            </w:r>
            <w:proofErr w:type="spellStart"/>
            <w:r w:rsidRPr="005177CE">
              <w:rPr>
                <w:sz w:val="28"/>
                <w:szCs w:val="28"/>
              </w:rPr>
              <w:t>об'єкту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Ринкова</w:t>
            </w:r>
            <w:proofErr w:type="spellEnd"/>
            <w:r w:rsidRPr="005177CE">
              <w:rPr>
                <w:sz w:val="28"/>
                <w:szCs w:val="28"/>
              </w:rPr>
              <w:t xml:space="preserve"> </w:t>
            </w:r>
            <w:proofErr w:type="spellStart"/>
            <w:r w:rsidRPr="005177CE">
              <w:rPr>
                <w:sz w:val="28"/>
                <w:szCs w:val="28"/>
              </w:rPr>
              <w:t>вартість</w:t>
            </w:r>
            <w:proofErr w:type="spellEnd"/>
            <w:r w:rsidRPr="005177CE">
              <w:rPr>
                <w:sz w:val="28"/>
                <w:szCs w:val="28"/>
              </w:rPr>
              <w:t xml:space="preserve">, </w:t>
            </w:r>
          </w:p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грн., без ПДВ</w:t>
            </w:r>
          </w:p>
        </w:tc>
      </w:tr>
      <w:tr w:rsidR="005177CE" w:rsidRPr="005177CE" w:rsidTr="00A54F77">
        <w:trPr>
          <w:trHeight w:val="1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rPr>
                <w:sz w:val="28"/>
                <w:szCs w:val="28"/>
              </w:rPr>
            </w:pPr>
            <w:proofErr w:type="spellStart"/>
            <w:r w:rsidRPr="005177CE">
              <w:rPr>
                <w:sz w:val="28"/>
                <w:szCs w:val="28"/>
              </w:rPr>
              <w:t>Будівля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CE" w:rsidRPr="005177CE" w:rsidRDefault="005177CE" w:rsidP="00A54F77">
            <w:pPr>
              <w:jc w:val="center"/>
              <w:rPr>
                <w:sz w:val="28"/>
                <w:szCs w:val="28"/>
              </w:rPr>
            </w:pPr>
            <w:r w:rsidRPr="005177CE">
              <w:rPr>
                <w:sz w:val="28"/>
                <w:szCs w:val="28"/>
              </w:rPr>
              <w:t>55 275,00</w:t>
            </w:r>
          </w:p>
        </w:tc>
      </w:tr>
    </w:tbl>
    <w:p w:rsidR="005177CE" w:rsidRPr="005177CE" w:rsidRDefault="005177CE" w:rsidP="00AD4A2D">
      <w:pPr>
        <w:spacing w:before="120"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2) </w:t>
      </w:r>
      <w:proofErr w:type="spellStart"/>
      <w:r w:rsidRPr="005177CE">
        <w:rPr>
          <w:sz w:val="28"/>
          <w:szCs w:val="28"/>
        </w:rPr>
        <w:t>крок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аукціону</w:t>
      </w:r>
      <w:proofErr w:type="spellEnd"/>
      <w:r w:rsidRPr="005177CE">
        <w:rPr>
          <w:sz w:val="28"/>
          <w:szCs w:val="28"/>
        </w:rPr>
        <w:t xml:space="preserve"> – 1%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в </w:t>
      </w:r>
      <w:proofErr w:type="spellStart"/>
      <w:r w:rsidRPr="005177CE">
        <w:rPr>
          <w:sz w:val="28"/>
          <w:szCs w:val="28"/>
        </w:rPr>
        <w:t>даному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– 552,75 грн.;</w:t>
      </w:r>
    </w:p>
    <w:p w:rsidR="005177CE" w:rsidRPr="005177CE" w:rsidRDefault="005177CE" w:rsidP="00AD4A2D">
      <w:pPr>
        <w:spacing w:line="276" w:lineRule="auto"/>
        <w:rPr>
          <w:sz w:val="28"/>
          <w:szCs w:val="28"/>
        </w:rPr>
      </w:pPr>
      <w:r w:rsidRPr="005177CE">
        <w:rPr>
          <w:sz w:val="28"/>
          <w:szCs w:val="28"/>
        </w:rPr>
        <w:t xml:space="preserve">3)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реєстраційного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- </w:t>
      </w:r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0,2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мінімальної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заробітної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плати станом на 1 </w:t>
      </w:r>
      <w:proofErr w:type="spellStart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>січня</w:t>
      </w:r>
      <w:proofErr w:type="spellEnd"/>
      <w:r w:rsidR="003E1041" w:rsidRPr="00586ED9">
        <w:rPr>
          <w:color w:val="000000" w:themeColor="text1"/>
          <w:sz w:val="28"/>
          <w:szCs w:val="28"/>
          <w:shd w:val="clear" w:color="auto" w:fill="FFFFFF"/>
        </w:rPr>
        <w:t xml:space="preserve"> поточного року</w:t>
      </w:r>
      <w:r w:rsidR="003E10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(року проведення аукціону)</w:t>
      </w:r>
      <w:r w:rsidRPr="005177CE">
        <w:rPr>
          <w:sz w:val="28"/>
          <w:szCs w:val="28"/>
        </w:rPr>
        <w:t xml:space="preserve">; </w:t>
      </w:r>
    </w:p>
    <w:p w:rsidR="005177CE" w:rsidRPr="005177CE" w:rsidRDefault="005177CE" w:rsidP="00AD4A2D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4) </w:t>
      </w:r>
      <w:proofErr w:type="spellStart"/>
      <w:r w:rsidRPr="005177CE">
        <w:rPr>
          <w:sz w:val="28"/>
          <w:szCs w:val="28"/>
        </w:rPr>
        <w:t>розмір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гарантійного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внеску</w:t>
      </w:r>
      <w:proofErr w:type="spellEnd"/>
      <w:r w:rsidRPr="005177CE">
        <w:rPr>
          <w:sz w:val="28"/>
          <w:szCs w:val="28"/>
        </w:rPr>
        <w:t xml:space="preserve"> – 10% </w:t>
      </w:r>
      <w:proofErr w:type="spellStart"/>
      <w:r w:rsidRPr="005177CE">
        <w:rPr>
          <w:sz w:val="28"/>
          <w:szCs w:val="28"/>
        </w:rPr>
        <w:t>від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стартової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ціни</w:t>
      </w:r>
      <w:proofErr w:type="spellEnd"/>
      <w:r w:rsidRPr="005177CE">
        <w:rPr>
          <w:sz w:val="28"/>
          <w:szCs w:val="28"/>
        </w:rPr>
        <w:t xml:space="preserve"> в </w:t>
      </w:r>
      <w:proofErr w:type="spellStart"/>
      <w:r w:rsidRPr="005177CE">
        <w:rPr>
          <w:sz w:val="28"/>
          <w:szCs w:val="28"/>
        </w:rPr>
        <w:t>даному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аукціоні</w:t>
      </w:r>
      <w:proofErr w:type="spellEnd"/>
      <w:r w:rsidRPr="005177CE">
        <w:rPr>
          <w:sz w:val="28"/>
          <w:szCs w:val="28"/>
        </w:rPr>
        <w:t xml:space="preserve"> – 5 527,50 грн.;</w:t>
      </w:r>
    </w:p>
    <w:p w:rsidR="005177CE" w:rsidRPr="005177CE" w:rsidRDefault="005177CE" w:rsidP="00AD4A2D">
      <w:pPr>
        <w:tabs>
          <w:tab w:val="left" w:pos="4305"/>
        </w:tabs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5) </w:t>
      </w:r>
      <w:proofErr w:type="spellStart"/>
      <w:r w:rsidRPr="005177CE">
        <w:rPr>
          <w:sz w:val="28"/>
          <w:szCs w:val="28"/>
        </w:rPr>
        <w:t>кількість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кроків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аукціону</w:t>
      </w:r>
      <w:proofErr w:type="spellEnd"/>
      <w:r w:rsidRPr="005177CE">
        <w:rPr>
          <w:sz w:val="28"/>
          <w:szCs w:val="28"/>
        </w:rPr>
        <w:t xml:space="preserve"> – 3;</w:t>
      </w:r>
      <w:r w:rsidR="00AD4A2D">
        <w:rPr>
          <w:sz w:val="28"/>
          <w:szCs w:val="28"/>
        </w:rPr>
        <w:tab/>
      </w:r>
    </w:p>
    <w:p w:rsidR="007D6699" w:rsidRPr="005177CE" w:rsidRDefault="005177CE" w:rsidP="003E1041">
      <w:pPr>
        <w:spacing w:line="276" w:lineRule="auto"/>
        <w:jc w:val="both"/>
        <w:rPr>
          <w:sz w:val="28"/>
          <w:szCs w:val="28"/>
        </w:rPr>
      </w:pPr>
      <w:r w:rsidRPr="005177CE">
        <w:rPr>
          <w:sz w:val="28"/>
          <w:szCs w:val="28"/>
        </w:rPr>
        <w:t xml:space="preserve">6) </w:t>
      </w:r>
      <w:proofErr w:type="spellStart"/>
      <w:r w:rsidRPr="005177CE">
        <w:rPr>
          <w:sz w:val="28"/>
          <w:szCs w:val="28"/>
        </w:rPr>
        <w:t>період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між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аукціонами</w:t>
      </w:r>
      <w:proofErr w:type="spellEnd"/>
      <w:r w:rsidRPr="005177CE">
        <w:rPr>
          <w:sz w:val="28"/>
          <w:szCs w:val="28"/>
        </w:rPr>
        <w:t xml:space="preserve"> - 30 </w:t>
      </w:r>
      <w:proofErr w:type="spellStart"/>
      <w:r w:rsidRPr="005177CE">
        <w:rPr>
          <w:sz w:val="28"/>
          <w:szCs w:val="28"/>
        </w:rPr>
        <w:t>календарних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днів</w:t>
      </w:r>
      <w:proofErr w:type="spellEnd"/>
      <w:r w:rsidRPr="005177CE">
        <w:rPr>
          <w:sz w:val="28"/>
          <w:szCs w:val="28"/>
        </w:rPr>
        <w:t xml:space="preserve"> за </w:t>
      </w:r>
      <w:proofErr w:type="spellStart"/>
      <w:r w:rsidRPr="005177CE">
        <w:rPr>
          <w:sz w:val="28"/>
          <w:szCs w:val="28"/>
        </w:rPr>
        <w:t>рішенням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аукціонної</w:t>
      </w:r>
      <w:proofErr w:type="spellEnd"/>
      <w:r w:rsidRPr="005177CE">
        <w:rPr>
          <w:sz w:val="28"/>
          <w:szCs w:val="28"/>
        </w:rPr>
        <w:t xml:space="preserve"> </w:t>
      </w:r>
      <w:proofErr w:type="spellStart"/>
      <w:r w:rsidRPr="005177CE">
        <w:rPr>
          <w:sz w:val="28"/>
          <w:szCs w:val="28"/>
        </w:rPr>
        <w:t>комісії</w:t>
      </w:r>
      <w:proofErr w:type="spellEnd"/>
      <w:r w:rsidR="007D6699" w:rsidRPr="005177CE">
        <w:rPr>
          <w:sz w:val="28"/>
          <w:szCs w:val="28"/>
        </w:rPr>
        <w:t>.</w:t>
      </w:r>
    </w:p>
    <w:p w:rsidR="002F64F3" w:rsidRDefault="00AD4A2D" w:rsidP="00AD4A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="007D6699">
        <w:rPr>
          <w:sz w:val="28"/>
          <w:szCs w:val="28"/>
        </w:rPr>
        <w:t xml:space="preserve">В </w:t>
      </w:r>
      <w:proofErr w:type="spellStart"/>
      <w:r w:rsidR="007D6699">
        <w:rPr>
          <w:sz w:val="28"/>
          <w:szCs w:val="28"/>
        </w:rPr>
        <w:t>разі</w:t>
      </w:r>
      <w:proofErr w:type="spellEnd"/>
      <w:r w:rsidR="007D6699">
        <w:rPr>
          <w:sz w:val="28"/>
          <w:szCs w:val="28"/>
        </w:rPr>
        <w:t xml:space="preserve"> </w:t>
      </w:r>
      <w:proofErr w:type="spellStart"/>
      <w:r w:rsidR="007D6699">
        <w:rPr>
          <w:sz w:val="28"/>
          <w:szCs w:val="28"/>
        </w:rPr>
        <w:t>реєстрації</w:t>
      </w:r>
      <w:proofErr w:type="spellEnd"/>
      <w:r w:rsidR="007D6699">
        <w:rPr>
          <w:sz w:val="28"/>
          <w:szCs w:val="28"/>
        </w:rPr>
        <w:t xml:space="preserve"> </w:t>
      </w:r>
      <w:proofErr w:type="spellStart"/>
      <w:r w:rsidR="007D6699">
        <w:rPr>
          <w:sz w:val="28"/>
          <w:szCs w:val="28"/>
        </w:rPr>
        <w:t>лише</w:t>
      </w:r>
      <w:proofErr w:type="spellEnd"/>
      <w:r w:rsidR="007D6699">
        <w:rPr>
          <w:sz w:val="28"/>
          <w:szCs w:val="28"/>
        </w:rPr>
        <w:t xml:space="preserve"> одного </w:t>
      </w:r>
      <w:proofErr w:type="spellStart"/>
      <w:r w:rsidR="007D6699">
        <w:rPr>
          <w:sz w:val="28"/>
          <w:szCs w:val="28"/>
        </w:rPr>
        <w:t>учасника</w:t>
      </w:r>
      <w:proofErr w:type="spellEnd"/>
      <w:r w:rsidR="007D6699">
        <w:rPr>
          <w:sz w:val="28"/>
          <w:szCs w:val="28"/>
        </w:rPr>
        <w:t xml:space="preserve"> на </w:t>
      </w:r>
      <w:proofErr w:type="spellStart"/>
      <w:r w:rsidR="007D6699">
        <w:rPr>
          <w:sz w:val="28"/>
          <w:szCs w:val="28"/>
        </w:rPr>
        <w:t>аукціоні</w:t>
      </w:r>
      <w:proofErr w:type="spellEnd"/>
      <w:r w:rsidR="007D6699">
        <w:rPr>
          <w:sz w:val="28"/>
          <w:szCs w:val="28"/>
        </w:rPr>
        <w:t xml:space="preserve"> – </w:t>
      </w:r>
      <w:proofErr w:type="spellStart"/>
      <w:r w:rsidR="007D6699">
        <w:rPr>
          <w:sz w:val="28"/>
          <w:szCs w:val="28"/>
        </w:rPr>
        <w:t>Малинівська</w:t>
      </w:r>
      <w:proofErr w:type="spellEnd"/>
      <w:r w:rsidR="007D6699">
        <w:rPr>
          <w:sz w:val="28"/>
          <w:szCs w:val="28"/>
        </w:rPr>
        <w:t xml:space="preserve"> </w:t>
      </w:r>
      <w:r w:rsidR="00EA46CA">
        <w:rPr>
          <w:sz w:val="28"/>
          <w:szCs w:val="28"/>
          <w:lang w:val="uk-UA"/>
        </w:rPr>
        <w:t xml:space="preserve">         </w:t>
      </w:r>
      <w:proofErr w:type="spellStart"/>
      <w:r w:rsidR="007D6699">
        <w:rPr>
          <w:sz w:val="28"/>
          <w:szCs w:val="28"/>
        </w:rPr>
        <w:t>селищна</w:t>
      </w:r>
      <w:proofErr w:type="spellEnd"/>
      <w:r w:rsidR="007D6699">
        <w:rPr>
          <w:sz w:val="28"/>
          <w:szCs w:val="28"/>
        </w:rPr>
        <w:t xml:space="preserve"> рада </w:t>
      </w:r>
      <w:proofErr w:type="spellStart"/>
      <w:r w:rsidR="007D6699">
        <w:rPr>
          <w:sz w:val="28"/>
          <w:szCs w:val="28"/>
        </w:rPr>
        <w:t>приймає</w:t>
      </w:r>
      <w:proofErr w:type="spellEnd"/>
      <w:r w:rsidR="007D6699">
        <w:rPr>
          <w:sz w:val="28"/>
          <w:szCs w:val="28"/>
        </w:rPr>
        <w:t xml:space="preserve"> </w:t>
      </w:r>
      <w:proofErr w:type="spellStart"/>
      <w:r w:rsidR="007D6699">
        <w:rPr>
          <w:sz w:val="28"/>
          <w:szCs w:val="28"/>
        </w:rPr>
        <w:t>рішення</w:t>
      </w:r>
      <w:proofErr w:type="spellEnd"/>
      <w:r w:rsidR="007D6699">
        <w:rPr>
          <w:sz w:val="28"/>
          <w:szCs w:val="28"/>
        </w:rPr>
        <w:t xml:space="preserve"> про </w:t>
      </w:r>
      <w:proofErr w:type="spellStart"/>
      <w:r w:rsidR="007D6699">
        <w:rPr>
          <w:sz w:val="28"/>
          <w:szCs w:val="28"/>
        </w:rPr>
        <w:t>приватизацію</w:t>
      </w:r>
      <w:proofErr w:type="spellEnd"/>
      <w:r w:rsidR="007D6699">
        <w:rPr>
          <w:sz w:val="28"/>
          <w:szCs w:val="28"/>
        </w:rPr>
        <w:t xml:space="preserve">, шляхом </w:t>
      </w:r>
      <w:proofErr w:type="spellStart"/>
      <w:r w:rsidR="007D6699">
        <w:rPr>
          <w:sz w:val="28"/>
          <w:szCs w:val="28"/>
        </w:rPr>
        <w:t>викупу</w:t>
      </w:r>
      <w:proofErr w:type="spellEnd"/>
      <w:r w:rsidR="007D6699">
        <w:rPr>
          <w:sz w:val="28"/>
          <w:szCs w:val="28"/>
        </w:rPr>
        <w:t xml:space="preserve"> </w:t>
      </w:r>
      <w:r w:rsidR="00EA46CA">
        <w:rPr>
          <w:sz w:val="28"/>
          <w:szCs w:val="28"/>
          <w:lang w:val="uk-UA"/>
        </w:rPr>
        <w:t xml:space="preserve">                </w:t>
      </w:r>
      <w:proofErr w:type="spellStart"/>
      <w:r w:rsidR="007D6699">
        <w:rPr>
          <w:sz w:val="28"/>
          <w:szCs w:val="28"/>
        </w:rPr>
        <w:t>безпосередньо</w:t>
      </w:r>
      <w:proofErr w:type="spellEnd"/>
      <w:r w:rsidR="007D6699">
        <w:rPr>
          <w:sz w:val="28"/>
          <w:szCs w:val="28"/>
        </w:rPr>
        <w:t xml:space="preserve"> таким </w:t>
      </w:r>
      <w:proofErr w:type="spellStart"/>
      <w:r w:rsidR="007D6699" w:rsidRPr="00E50F91">
        <w:rPr>
          <w:sz w:val="28"/>
          <w:szCs w:val="28"/>
        </w:rPr>
        <w:t>учасником</w:t>
      </w:r>
      <w:proofErr w:type="spellEnd"/>
      <w:r w:rsidR="007D6699" w:rsidRPr="00E50F91">
        <w:rPr>
          <w:sz w:val="28"/>
          <w:szCs w:val="28"/>
        </w:rPr>
        <w:t xml:space="preserve"> </w:t>
      </w:r>
      <w:r w:rsidR="007D6699" w:rsidRPr="00E50F91">
        <w:rPr>
          <w:rFonts w:eastAsia="Times New Roman"/>
          <w:sz w:val="28"/>
          <w:szCs w:val="28"/>
          <w:lang w:eastAsia="ru-RU"/>
        </w:rPr>
        <w:t xml:space="preserve">за </w:t>
      </w:r>
      <w:proofErr w:type="spellStart"/>
      <w:r w:rsidR="007D6699" w:rsidRPr="00E50F91">
        <w:rPr>
          <w:rFonts w:eastAsia="Times New Roman"/>
          <w:sz w:val="28"/>
          <w:szCs w:val="28"/>
          <w:lang w:eastAsia="ru-RU"/>
        </w:rPr>
        <w:t>запропонованою</w:t>
      </w:r>
      <w:proofErr w:type="spellEnd"/>
      <w:r w:rsidR="007D6699" w:rsidRPr="00E50F91">
        <w:rPr>
          <w:rFonts w:eastAsia="Times New Roman"/>
          <w:sz w:val="28"/>
          <w:szCs w:val="28"/>
          <w:lang w:eastAsia="ru-RU"/>
        </w:rPr>
        <w:t xml:space="preserve"> ним </w:t>
      </w:r>
      <w:proofErr w:type="spellStart"/>
      <w:r w:rsidR="007D6699" w:rsidRPr="00E50F91">
        <w:rPr>
          <w:rFonts w:eastAsia="Times New Roman"/>
          <w:sz w:val="28"/>
          <w:szCs w:val="28"/>
          <w:lang w:eastAsia="ru-RU"/>
        </w:rPr>
        <w:t>ціною</w:t>
      </w:r>
      <w:proofErr w:type="spellEnd"/>
      <w:r w:rsidR="007D6699" w:rsidRPr="00E50F91">
        <w:rPr>
          <w:rFonts w:eastAsia="Times New Roman"/>
          <w:sz w:val="28"/>
          <w:szCs w:val="28"/>
          <w:lang w:eastAsia="ru-RU"/>
        </w:rPr>
        <w:t>, але не</w:t>
      </w:r>
      <w:r w:rsidR="007D66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D6699">
        <w:rPr>
          <w:rFonts w:eastAsia="Times New Roman"/>
          <w:sz w:val="28"/>
          <w:szCs w:val="28"/>
          <w:lang w:eastAsia="ru-RU"/>
        </w:rPr>
        <w:t>нижче</w:t>
      </w:r>
      <w:proofErr w:type="spellEnd"/>
      <w:r w:rsidR="007D66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D6699">
        <w:rPr>
          <w:rFonts w:eastAsia="Times New Roman"/>
          <w:sz w:val="28"/>
          <w:szCs w:val="28"/>
          <w:lang w:eastAsia="ru-RU"/>
        </w:rPr>
        <w:lastRenderedPageBreak/>
        <w:t>стартової</w:t>
      </w:r>
      <w:proofErr w:type="spellEnd"/>
      <w:r w:rsidR="007D66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D6699">
        <w:rPr>
          <w:rFonts w:eastAsia="Times New Roman"/>
          <w:sz w:val="28"/>
          <w:szCs w:val="28"/>
          <w:lang w:eastAsia="ru-RU"/>
        </w:rPr>
        <w:t>ціни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7D6699">
        <w:rPr>
          <w:rFonts w:eastAsia="Times New Roman"/>
          <w:sz w:val="28"/>
          <w:szCs w:val="28"/>
          <w:lang w:eastAsia="ru-RU"/>
        </w:rPr>
        <w:t>(</w:t>
      </w:r>
      <w:r w:rsidR="007D6699">
        <w:rPr>
          <w:sz w:val="28"/>
          <w:szCs w:val="28"/>
        </w:rPr>
        <w:t xml:space="preserve">ст. 15 Закону </w:t>
      </w:r>
      <w:proofErr w:type="spellStart"/>
      <w:r w:rsidR="007D6699">
        <w:rPr>
          <w:sz w:val="28"/>
          <w:szCs w:val="28"/>
        </w:rPr>
        <w:t>України</w:t>
      </w:r>
      <w:proofErr w:type="spellEnd"/>
      <w:r w:rsidR="007D6699">
        <w:rPr>
          <w:sz w:val="28"/>
          <w:szCs w:val="28"/>
        </w:rPr>
        <w:t xml:space="preserve"> «Про </w:t>
      </w:r>
      <w:proofErr w:type="spellStart"/>
      <w:r w:rsidR="007D6699">
        <w:rPr>
          <w:sz w:val="28"/>
          <w:szCs w:val="28"/>
        </w:rPr>
        <w:t>приватизацію</w:t>
      </w:r>
      <w:proofErr w:type="spellEnd"/>
      <w:r w:rsidR="007D6699">
        <w:rPr>
          <w:sz w:val="28"/>
          <w:szCs w:val="28"/>
        </w:rPr>
        <w:t xml:space="preserve"> державного і </w:t>
      </w:r>
      <w:r w:rsidR="00EA46CA">
        <w:rPr>
          <w:sz w:val="28"/>
          <w:szCs w:val="28"/>
          <w:lang w:val="uk-UA"/>
        </w:rPr>
        <w:t xml:space="preserve">                </w:t>
      </w:r>
      <w:proofErr w:type="spellStart"/>
      <w:r w:rsidR="007D6699">
        <w:rPr>
          <w:sz w:val="28"/>
          <w:szCs w:val="28"/>
        </w:rPr>
        <w:t>комунального</w:t>
      </w:r>
      <w:proofErr w:type="spellEnd"/>
      <w:r w:rsidR="007D6699">
        <w:rPr>
          <w:sz w:val="28"/>
          <w:szCs w:val="28"/>
        </w:rPr>
        <w:t xml:space="preserve"> майна»).</w:t>
      </w:r>
    </w:p>
    <w:p w:rsidR="00D42BB9" w:rsidRDefault="007D6699" w:rsidP="00AD4A2D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4</w:t>
      </w:r>
      <w:r w:rsidR="002F64F3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. </w:t>
      </w:r>
      <w:r w:rsidR="00D42BB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Опублікувати інформаційне повідомлення про проведення </w:t>
      </w:r>
      <w:r w:rsidR="00E228FB">
        <w:rPr>
          <w:rFonts w:eastAsia="Times New Roman"/>
          <w:color w:val="000000"/>
          <w:spacing w:val="-1"/>
          <w:sz w:val="28"/>
          <w:szCs w:val="28"/>
          <w:lang w:val="uk-UA"/>
        </w:rPr>
        <w:t>аукці</w:t>
      </w:r>
      <w:r w:rsidR="00D42BB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ону </w:t>
      </w:r>
      <w:r w:rsidR="00103BDE">
        <w:rPr>
          <w:rFonts w:eastAsia="Times New Roman"/>
          <w:color w:val="000000"/>
          <w:spacing w:val="-1"/>
          <w:sz w:val="28"/>
          <w:szCs w:val="28"/>
          <w:lang w:val="uk-UA"/>
        </w:rPr>
        <w:t>н</w:t>
      </w:r>
      <w:r w:rsidR="00E5438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а офіційному сайті </w:t>
      </w:r>
      <w:proofErr w:type="spellStart"/>
      <w:r w:rsidR="00E5438F">
        <w:rPr>
          <w:rFonts w:eastAsia="Times New Roman"/>
          <w:color w:val="000000"/>
          <w:spacing w:val="-1"/>
          <w:sz w:val="28"/>
          <w:szCs w:val="28"/>
          <w:lang w:val="uk-UA"/>
        </w:rPr>
        <w:t>Малинівської</w:t>
      </w:r>
      <w:proofErr w:type="spellEnd"/>
      <w:r w:rsidR="00E5438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селищної ради, електронному майданчику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              </w:t>
      </w:r>
      <w:r w:rsidR="00E5438F">
        <w:rPr>
          <w:rFonts w:eastAsia="Times New Roman"/>
          <w:color w:val="000000"/>
          <w:spacing w:val="-1"/>
          <w:sz w:val="28"/>
          <w:szCs w:val="28"/>
          <w:lang w:val="uk-UA"/>
        </w:rPr>
        <w:t>Е-Т</w:t>
      </w:r>
      <w:r w:rsidR="00E5438F">
        <w:rPr>
          <w:rFonts w:eastAsia="Times New Roman"/>
          <w:color w:val="000000"/>
          <w:spacing w:val="-1"/>
          <w:sz w:val="28"/>
          <w:szCs w:val="28"/>
          <w:lang w:val="en-US"/>
        </w:rPr>
        <w:t>ENDER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.</w:t>
      </w:r>
    </w:p>
    <w:p w:rsidR="00054441" w:rsidRPr="00F816F8" w:rsidRDefault="007D6699" w:rsidP="00AD4A2D">
      <w:pPr>
        <w:tabs>
          <w:tab w:val="left" w:pos="12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F1BDB">
        <w:rPr>
          <w:sz w:val="28"/>
          <w:szCs w:val="28"/>
          <w:lang w:val="uk-UA"/>
        </w:rPr>
        <w:t xml:space="preserve">. </w:t>
      </w:r>
      <w:r w:rsidR="006F6A9B" w:rsidRPr="00A11C57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F6A9B">
        <w:rPr>
          <w:sz w:val="28"/>
          <w:szCs w:val="28"/>
          <w:lang w:val="uk-UA"/>
        </w:rPr>
        <w:t>п</w:t>
      </w:r>
      <w:r w:rsidR="006F6A9B" w:rsidRPr="00A11C57">
        <w:rPr>
          <w:sz w:val="28"/>
          <w:szCs w:val="28"/>
          <w:lang w:val="uk-UA"/>
        </w:rPr>
        <w:t>остійну комісію</w:t>
      </w:r>
      <w:r w:rsidR="006F6A9B" w:rsidRPr="00D26A1A">
        <w:rPr>
          <w:sz w:val="28"/>
          <w:szCs w:val="28"/>
          <w:lang w:val="uk-UA"/>
        </w:rPr>
        <w:t xml:space="preserve"> </w:t>
      </w:r>
      <w:r w:rsidR="006F6A9B" w:rsidRPr="00DD75E1">
        <w:rPr>
          <w:sz w:val="28"/>
          <w:szCs w:val="28"/>
          <w:lang w:val="uk-UA"/>
        </w:rPr>
        <w:t>з питань фінансів, бюджету, планування соціально-економічного розвитку, промисловості, підприємництва, житлово-комунального господарства,  комунальної власності ,</w:t>
      </w:r>
      <w:r w:rsidR="006F6A9B">
        <w:rPr>
          <w:sz w:val="28"/>
          <w:szCs w:val="28"/>
          <w:lang w:val="uk-UA"/>
        </w:rPr>
        <w:t xml:space="preserve"> енергозбереження та транспорту (Алла ГУЛАЙ)</w:t>
      </w:r>
      <w:r w:rsidR="00F816F8" w:rsidRPr="00F816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816F8" w:rsidRDefault="00F816F8" w:rsidP="00D111B0">
      <w:pPr>
        <w:shd w:val="clear" w:color="auto" w:fill="FFFFFF"/>
        <w:tabs>
          <w:tab w:val="left" w:pos="910"/>
        </w:tabs>
        <w:rPr>
          <w:rFonts w:eastAsia="Times New Roman"/>
          <w:color w:val="000000"/>
          <w:sz w:val="28"/>
          <w:szCs w:val="28"/>
          <w:lang w:val="uk-UA"/>
        </w:rPr>
      </w:pPr>
    </w:p>
    <w:p w:rsidR="007D6699" w:rsidRDefault="007D6699" w:rsidP="00D111B0">
      <w:pPr>
        <w:shd w:val="clear" w:color="auto" w:fill="FFFFFF"/>
        <w:tabs>
          <w:tab w:val="left" w:pos="910"/>
        </w:tabs>
        <w:rPr>
          <w:rFonts w:eastAsia="Times New Roman"/>
          <w:color w:val="000000"/>
          <w:sz w:val="28"/>
          <w:szCs w:val="28"/>
          <w:lang w:val="uk-UA"/>
        </w:rPr>
      </w:pPr>
    </w:p>
    <w:p w:rsidR="007D6699" w:rsidRPr="00F816F8" w:rsidRDefault="007D6699" w:rsidP="00D111B0">
      <w:pPr>
        <w:shd w:val="clear" w:color="auto" w:fill="FFFFFF"/>
        <w:tabs>
          <w:tab w:val="left" w:pos="910"/>
        </w:tabs>
        <w:rPr>
          <w:rFonts w:eastAsia="Times New Roman"/>
          <w:color w:val="000000"/>
          <w:sz w:val="28"/>
          <w:szCs w:val="28"/>
          <w:lang w:val="uk-UA"/>
        </w:rPr>
      </w:pPr>
    </w:p>
    <w:p w:rsidR="006F6A9B" w:rsidRPr="00EF5A10" w:rsidRDefault="006F6A9B" w:rsidP="006F6A9B">
      <w:pPr>
        <w:tabs>
          <w:tab w:val="left" w:pos="1800"/>
        </w:tabs>
        <w:ind w:right="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</w:t>
      </w:r>
      <w:r w:rsidRPr="00EF5A10">
        <w:rPr>
          <w:sz w:val="28"/>
          <w:szCs w:val="28"/>
        </w:rPr>
        <w:tab/>
      </w:r>
      <w:r w:rsidRPr="00EF5A10">
        <w:rPr>
          <w:sz w:val="28"/>
          <w:szCs w:val="28"/>
        </w:rPr>
        <w:tab/>
      </w:r>
      <w:r w:rsidRPr="00EF5A10">
        <w:rPr>
          <w:sz w:val="28"/>
          <w:szCs w:val="28"/>
        </w:rPr>
        <w:tab/>
      </w:r>
      <w:r w:rsidRPr="00EF5A10">
        <w:rPr>
          <w:sz w:val="28"/>
          <w:szCs w:val="28"/>
        </w:rPr>
        <w:tab/>
      </w:r>
      <w:r w:rsidRPr="00EF5A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СЕМЕР’ЯНОВ</w:t>
      </w:r>
    </w:p>
    <w:p w:rsidR="00E76FDD" w:rsidRDefault="00E76FDD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3E1041">
      <w:pPr>
        <w:tabs>
          <w:tab w:val="left" w:pos="567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3E1041" w:rsidRPr="003E1041" w:rsidRDefault="003E1041" w:rsidP="003E1041">
      <w:pPr>
        <w:tabs>
          <w:tab w:val="left" w:pos="567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3E1041">
        <w:rPr>
          <w:sz w:val="28"/>
          <w:szCs w:val="28"/>
          <w:lang w:val="uk-UA"/>
        </w:rPr>
        <w:t>ЗАТВЕРДЖЕНО</w:t>
      </w:r>
    </w:p>
    <w:p w:rsidR="003E1041" w:rsidRPr="003E1041" w:rsidRDefault="003E1041" w:rsidP="003E1041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 w:rsidRPr="003E1041">
        <w:rPr>
          <w:sz w:val="28"/>
          <w:szCs w:val="28"/>
          <w:lang w:val="uk-UA"/>
        </w:rPr>
        <w:t xml:space="preserve">                                                                       Рішення </w:t>
      </w:r>
      <w:proofErr w:type="spellStart"/>
      <w:r w:rsidRPr="003E1041">
        <w:rPr>
          <w:sz w:val="28"/>
          <w:szCs w:val="28"/>
          <w:lang w:val="uk-UA"/>
        </w:rPr>
        <w:t>Малинівської</w:t>
      </w:r>
      <w:proofErr w:type="spellEnd"/>
      <w:r w:rsidRPr="003E1041">
        <w:rPr>
          <w:sz w:val="28"/>
          <w:szCs w:val="28"/>
          <w:lang w:val="uk-UA"/>
        </w:rPr>
        <w:t xml:space="preserve"> селищної ради</w:t>
      </w:r>
    </w:p>
    <w:p w:rsidR="003E1041" w:rsidRPr="003E1041" w:rsidRDefault="003E1041" w:rsidP="003E1041">
      <w:pPr>
        <w:widowControl w:val="0"/>
        <w:tabs>
          <w:tab w:val="left" w:pos="6161"/>
        </w:tabs>
        <w:spacing w:line="276" w:lineRule="auto"/>
        <w:rPr>
          <w:sz w:val="28"/>
          <w:szCs w:val="28"/>
          <w:lang w:val="uk-UA"/>
        </w:rPr>
      </w:pPr>
      <w:r w:rsidRPr="003E1041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24.</w:t>
      </w:r>
      <w:r w:rsidRPr="003E10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3E1041"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77/</w:t>
      </w:r>
      <w:r>
        <w:rPr>
          <w:sz w:val="28"/>
          <w:szCs w:val="28"/>
          <w:lang w:val="en-US"/>
        </w:rPr>
        <w:t>II</w:t>
      </w:r>
    </w:p>
    <w:p w:rsidR="003E1041" w:rsidRDefault="003E1041" w:rsidP="003E1041">
      <w:pPr>
        <w:pStyle w:val="11"/>
        <w:keepNext/>
        <w:keepLines/>
        <w:shd w:val="clear" w:color="auto" w:fill="auto"/>
        <w:spacing w:after="0" w:line="276" w:lineRule="auto"/>
        <w:jc w:val="center"/>
        <w:rPr>
          <w:b w:val="0"/>
          <w:sz w:val="28"/>
          <w:szCs w:val="28"/>
          <w:lang w:val="uk-UA" w:eastAsia="uk-UA"/>
        </w:rPr>
      </w:pPr>
    </w:p>
    <w:p w:rsidR="003E1041" w:rsidRPr="007C456D" w:rsidRDefault="003E1041" w:rsidP="003E1041">
      <w:pPr>
        <w:pStyle w:val="11"/>
        <w:keepNext/>
        <w:keepLines/>
        <w:shd w:val="clear" w:color="auto" w:fill="auto"/>
        <w:spacing w:after="0" w:line="276" w:lineRule="auto"/>
        <w:jc w:val="center"/>
        <w:rPr>
          <w:b w:val="0"/>
          <w:sz w:val="28"/>
          <w:szCs w:val="28"/>
          <w:lang w:val="uk-UA" w:eastAsia="uk-UA"/>
        </w:rPr>
      </w:pPr>
    </w:p>
    <w:p w:rsidR="003E1041" w:rsidRDefault="003E1041" w:rsidP="003E1041">
      <w:pPr>
        <w:pStyle w:val="11"/>
        <w:keepNext/>
        <w:keepLines/>
        <w:shd w:val="clear" w:color="auto" w:fill="auto"/>
        <w:spacing w:after="0" w:line="260" w:lineRule="exact"/>
        <w:jc w:val="center"/>
        <w:rPr>
          <w:b w:val="0"/>
          <w:sz w:val="28"/>
          <w:szCs w:val="28"/>
          <w:lang w:val="uk-UA" w:eastAsia="uk-UA"/>
        </w:rPr>
      </w:pPr>
    </w:p>
    <w:p w:rsidR="003E1041" w:rsidRDefault="003E1041" w:rsidP="003E1041">
      <w:pPr>
        <w:pStyle w:val="11"/>
        <w:keepNext/>
        <w:keepLines/>
        <w:shd w:val="clear" w:color="auto" w:fill="auto"/>
        <w:spacing w:after="0" w:line="260" w:lineRule="exact"/>
        <w:jc w:val="center"/>
        <w:rPr>
          <w:b w:val="0"/>
          <w:sz w:val="28"/>
          <w:szCs w:val="28"/>
          <w:lang w:val="uk-UA" w:eastAsia="uk-UA"/>
        </w:rPr>
      </w:pPr>
    </w:p>
    <w:p w:rsidR="003E1041" w:rsidRPr="007C456D" w:rsidRDefault="003E1041" w:rsidP="003E1041">
      <w:pPr>
        <w:pStyle w:val="11"/>
        <w:keepNext/>
        <w:keepLines/>
        <w:shd w:val="clear" w:color="auto" w:fill="auto"/>
        <w:spacing w:after="0" w:line="260" w:lineRule="exact"/>
        <w:jc w:val="center"/>
        <w:rPr>
          <w:b w:val="0"/>
          <w:sz w:val="28"/>
          <w:szCs w:val="28"/>
          <w:lang w:val="uk-UA" w:eastAsia="uk-UA"/>
        </w:rPr>
      </w:pPr>
    </w:p>
    <w:p w:rsidR="003E1041" w:rsidRPr="003E1041" w:rsidRDefault="003E1041" w:rsidP="003E1041">
      <w:pPr>
        <w:pStyle w:val="11"/>
        <w:keepNext/>
        <w:keepLines/>
        <w:shd w:val="clear" w:color="auto" w:fill="auto"/>
        <w:spacing w:after="0" w:line="260" w:lineRule="exact"/>
        <w:jc w:val="center"/>
        <w:rPr>
          <w:b w:val="0"/>
          <w:sz w:val="28"/>
          <w:szCs w:val="28"/>
          <w:lang w:val="uk-UA"/>
        </w:rPr>
      </w:pPr>
      <w:r w:rsidRPr="003E1041">
        <w:rPr>
          <w:b w:val="0"/>
          <w:sz w:val="28"/>
          <w:szCs w:val="28"/>
          <w:lang w:val="uk-UA" w:eastAsia="uk-UA"/>
        </w:rPr>
        <w:t>ПЕРЕЛІК</w:t>
      </w:r>
    </w:p>
    <w:p w:rsidR="003E1041" w:rsidRPr="003E1041" w:rsidRDefault="003E1041" w:rsidP="003E1041">
      <w:pPr>
        <w:jc w:val="center"/>
        <w:rPr>
          <w:sz w:val="28"/>
          <w:szCs w:val="28"/>
          <w:lang w:val="uk-UA"/>
        </w:rPr>
      </w:pPr>
      <w:bookmarkStart w:id="1" w:name="bookmark3"/>
      <w:r w:rsidRPr="003E1041">
        <w:rPr>
          <w:sz w:val="28"/>
          <w:szCs w:val="28"/>
          <w:lang w:val="uk-UA"/>
        </w:rPr>
        <w:t xml:space="preserve">об'єктів та майна комунальної власності </w:t>
      </w:r>
      <w:bookmarkEnd w:id="1"/>
      <w:r w:rsidRPr="003E1041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3E1041">
        <w:rPr>
          <w:sz w:val="28"/>
          <w:szCs w:val="28"/>
          <w:lang w:val="uk-UA"/>
        </w:rPr>
        <w:t>Малинівської</w:t>
      </w:r>
      <w:proofErr w:type="spellEnd"/>
      <w:r w:rsidRPr="003E1041">
        <w:rPr>
          <w:sz w:val="28"/>
          <w:szCs w:val="28"/>
          <w:lang w:val="uk-UA"/>
        </w:rPr>
        <w:t xml:space="preserve"> селищної ради Чугуївського району Харківської області, </w:t>
      </w:r>
      <w:r>
        <w:rPr>
          <w:sz w:val="28"/>
          <w:szCs w:val="28"/>
          <w:lang w:val="uk-UA"/>
        </w:rPr>
        <w:t xml:space="preserve">                       </w:t>
      </w:r>
      <w:r w:rsidRPr="003E1041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3E1041">
        <w:rPr>
          <w:sz w:val="28"/>
          <w:szCs w:val="28"/>
          <w:lang w:val="uk-UA"/>
        </w:rPr>
        <w:t>підлягають</w:t>
      </w:r>
      <w:r>
        <w:rPr>
          <w:sz w:val="28"/>
          <w:szCs w:val="28"/>
          <w:lang w:val="uk-UA"/>
        </w:rPr>
        <w:t xml:space="preserve"> п</w:t>
      </w:r>
      <w:r w:rsidRPr="003E1041">
        <w:rPr>
          <w:sz w:val="28"/>
          <w:szCs w:val="28"/>
          <w:lang w:val="uk-UA"/>
        </w:rPr>
        <w:t>риватизації в 202</w:t>
      </w:r>
      <w:r>
        <w:rPr>
          <w:sz w:val="28"/>
          <w:szCs w:val="28"/>
          <w:lang w:val="uk-UA"/>
        </w:rPr>
        <w:t xml:space="preserve">1 </w:t>
      </w:r>
      <w:r w:rsidRPr="003E1041">
        <w:rPr>
          <w:sz w:val="28"/>
          <w:szCs w:val="28"/>
          <w:lang w:val="uk-UA"/>
        </w:rPr>
        <w:t>році</w:t>
      </w:r>
    </w:p>
    <w:p w:rsidR="003E1041" w:rsidRPr="003E1041" w:rsidRDefault="003E1041" w:rsidP="003E1041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3E1041" w:rsidRPr="008953D6" w:rsidTr="005C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274A12" w:rsidRDefault="003E1041" w:rsidP="005C14FC">
            <w:pPr>
              <w:jc w:val="center"/>
              <w:rPr>
                <w:sz w:val="28"/>
                <w:szCs w:val="28"/>
                <w:lang w:eastAsia="uk-UA"/>
              </w:rPr>
            </w:pPr>
            <w:r w:rsidRPr="00274A12">
              <w:rPr>
                <w:sz w:val="28"/>
                <w:szCs w:val="28"/>
                <w:lang w:eastAsia="uk-UA"/>
              </w:rPr>
              <w:t xml:space="preserve">№ </w:t>
            </w:r>
          </w:p>
          <w:p w:rsidR="003E1041" w:rsidRPr="00274A12" w:rsidRDefault="003E1041" w:rsidP="005C14FC">
            <w:pPr>
              <w:jc w:val="center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274A12" w:rsidRDefault="003E1041" w:rsidP="005C14FC">
            <w:pPr>
              <w:jc w:val="center"/>
              <w:rPr>
                <w:sz w:val="28"/>
                <w:szCs w:val="28"/>
              </w:rPr>
            </w:pPr>
            <w:proofErr w:type="spellStart"/>
            <w:r w:rsidRPr="00274A12">
              <w:rPr>
                <w:sz w:val="28"/>
                <w:szCs w:val="28"/>
                <w:lang w:eastAsia="uk-UA"/>
              </w:rPr>
              <w:t>Назва</w:t>
            </w:r>
            <w:proofErr w:type="spellEnd"/>
            <w:r w:rsidRPr="00274A1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4A12">
              <w:rPr>
                <w:sz w:val="28"/>
                <w:szCs w:val="28"/>
                <w:lang w:eastAsia="uk-UA"/>
              </w:rPr>
              <w:t>об'єкту</w:t>
            </w:r>
            <w:proofErr w:type="spellEnd"/>
            <w:r w:rsidRPr="00274A12">
              <w:rPr>
                <w:sz w:val="28"/>
                <w:szCs w:val="28"/>
                <w:lang w:eastAsia="uk-UA"/>
              </w:rPr>
              <w:t>, майна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274A12" w:rsidRDefault="003E1041" w:rsidP="005C14FC">
            <w:pPr>
              <w:jc w:val="center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  <w:lang w:eastAsia="uk-UA"/>
              </w:rPr>
              <w:t xml:space="preserve">Адреса </w:t>
            </w:r>
            <w:proofErr w:type="spellStart"/>
            <w:r w:rsidRPr="00274A12">
              <w:rPr>
                <w:sz w:val="28"/>
                <w:szCs w:val="28"/>
                <w:lang w:eastAsia="uk-UA"/>
              </w:rPr>
              <w:t>розміщення</w:t>
            </w:r>
            <w:proofErr w:type="spellEnd"/>
            <w:r w:rsidRPr="00274A1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74A12">
              <w:rPr>
                <w:sz w:val="28"/>
                <w:szCs w:val="28"/>
                <w:lang w:eastAsia="uk-UA"/>
              </w:rPr>
              <w:t>об’єкту</w:t>
            </w:r>
            <w:proofErr w:type="spellEnd"/>
            <w:r w:rsidRPr="00274A12">
              <w:rPr>
                <w:sz w:val="28"/>
                <w:szCs w:val="28"/>
                <w:lang w:eastAsia="uk-UA"/>
              </w:rPr>
              <w:t xml:space="preserve">,   </w:t>
            </w:r>
            <w:proofErr w:type="gramEnd"/>
            <w:r w:rsidRPr="00274A12">
              <w:rPr>
                <w:sz w:val="28"/>
                <w:szCs w:val="28"/>
                <w:lang w:eastAsia="uk-UA"/>
              </w:rPr>
              <w:t xml:space="preserve">      майна</w:t>
            </w:r>
          </w:p>
        </w:tc>
      </w:tr>
      <w:tr w:rsidR="003E1041" w:rsidRPr="004A0EDB" w:rsidTr="005C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EE7A8D" w:rsidRDefault="003E1041" w:rsidP="003E1041">
            <w:pPr>
              <w:numPr>
                <w:ilvl w:val="0"/>
                <w:numId w:val="21"/>
              </w:numPr>
              <w:ind w:left="289" w:hanging="14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EE7A8D" w:rsidRDefault="003E1041" w:rsidP="005C14FC">
            <w:pPr>
              <w:rPr>
                <w:sz w:val="28"/>
                <w:szCs w:val="28"/>
                <w:lang w:val="en-US"/>
              </w:rPr>
            </w:pPr>
            <w:proofErr w:type="spellStart"/>
            <w:r w:rsidRPr="00EE7A8D">
              <w:rPr>
                <w:sz w:val="28"/>
                <w:szCs w:val="28"/>
              </w:rPr>
              <w:t>Будівля</w:t>
            </w:r>
            <w:proofErr w:type="spellEnd"/>
            <w:r w:rsidRPr="00EE7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41" w:rsidRPr="00EE7A8D" w:rsidRDefault="003E1041" w:rsidP="005C14FC">
            <w:pPr>
              <w:rPr>
                <w:sz w:val="28"/>
                <w:szCs w:val="28"/>
              </w:rPr>
            </w:pPr>
            <w:proofErr w:type="spellStart"/>
            <w:r w:rsidRPr="00EE7A8D">
              <w:rPr>
                <w:sz w:val="28"/>
                <w:szCs w:val="28"/>
              </w:rPr>
              <w:t>смт</w:t>
            </w:r>
            <w:proofErr w:type="spellEnd"/>
            <w:r w:rsidRPr="00EE7A8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7A8D">
              <w:rPr>
                <w:sz w:val="28"/>
                <w:szCs w:val="28"/>
              </w:rPr>
              <w:t>Малинівка</w:t>
            </w:r>
            <w:proofErr w:type="spellEnd"/>
            <w:r w:rsidRPr="00EE7A8D">
              <w:rPr>
                <w:sz w:val="28"/>
                <w:szCs w:val="28"/>
              </w:rPr>
              <w:t xml:space="preserve">,   </w:t>
            </w:r>
            <w:proofErr w:type="gramEnd"/>
            <w:r w:rsidRPr="00EE7A8D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E7A8D">
              <w:rPr>
                <w:sz w:val="28"/>
                <w:szCs w:val="28"/>
              </w:rPr>
              <w:t>вул</w:t>
            </w:r>
            <w:proofErr w:type="spellEnd"/>
            <w:r w:rsidRPr="00EE7A8D">
              <w:rPr>
                <w:sz w:val="28"/>
                <w:szCs w:val="28"/>
              </w:rPr>
              <w:t xml:space="preserve">. </w:t>
            </w:r>
            <w:proofErr w:type="spellStart"/>
            <w:r w:rsidRPr="00EE7A8D">
              <w:rPr>
                <w:sz w:val="28"/>
                <w:szCs w:val="28"/>
              </w:rPr>
              <w:t>Михайлівська</w:t>
            </w:r>
            <w:proofErr w:type="spellEnd"/>
            <w:r w:rsidRPr="00EE7A8D">
              <w:rPr>
                <w:sz w:val="28"/>
                <w:szCs w:val="28"/>
              </w:rPr>
              <w:t>, 73А</w:t>
            </w:r>
          </w:p>
        </w:tc>
      </w:tr>
    </w:tbl>
    <w:p w:rsidR="003E1041" w:rsidRPr="004A0EDB" w:rsidRDefault="003E1041" w:rsidP="003E1041">
      <w:pPr>
        <w:ind w:right="413"/>
        <w:rPr>
          <w:sz w:val="28"/>
          <w:szCs w:val="28"/>
          <w:highlight w:val="green"/>
        </w:rPr>
      </w:pPr>
    </w:p>
    <w:p w:rsidR="003E1041" w:rsidRPr="008953D6" w:rsidRDefault="003E1041" w:rsidP="003E1041">
      <w:pPr>
        <w:ind w:right="413"/>
        <w:rPr>
          <w:sz w:val="28"/>
          <w:szCs w:val="28"/>
          <w:highlight w:val="yellow"/>
        </w:rPr>
      </w:pPr>
    </w:p>
    <w:p w:rsidR="003E1041" w:rsidRPr="003E1041" w:rsidRDefault="003E1041" w:rsidP="006F6A9B">
      <w:pPr>
        <w:spacing w:after="120"/>
      </w:pPr>
    </w:p>
    <w:p w:rsidR="003E1041" w:rsidRDefault="003E1041" w:rsidP="006F6A9B">
      <w:pPr>
        <w:spacing w:after="120"/>
        <w:rPr>
          <w:lang w:val="uk-UA"/>
        </w:rPr>
      </w:pPr>
    </w:p>
    <w:p w:rsidR="003E1041" w:rsidRDefault="003E1041" w:rsidP="006F6A9B">
      <w:pPr>
        <w:spacing w:after="120"/>
        <w:rPr>
          <w:lang w:val="uk-UA"/>
        </w:rPr>
      </w:pPr>
    </w:p>
    <w:sectPr w:rsidR="003E1041" w:rsidSect="005177CE">
      <w:headerReference w:type="default" r:id="rId9"/>
      <w:pgSz w:w="11906" w:h="16838"/>
      <w:pgMar w:top="28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D8" w:rsidRDefault="00686DD8" w:rsidP="003F1BDB">
      <w:r>
        <w:separator/>
      </w:r>
    </w:p>
  </w:endnote>
  <w:endnote w:type="continuationSeparator" w:id="0">
    <w:p w:rsidR="00686DD8" w:rsidRDefault="00686DD8" w:rsidP="003F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D8" w:rsidRDefault="00686DD8" w:rsidP="003F1BDB">
      <w:r>
        <w:separator/>
      </w:r>
    </w:p>
  </w:footnote>
  <w:footnote w:type="continuationSeparator" w:id="0">
    <w:p w:rsidR="00686DD8" w:rsidRDefault="00686DD8" w:rsidP="003F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55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77CE" w:rsidRPr="005177CE" w:rsidRDefault="005177CE" w:rsidP="005177CE">
        <w:pPr>
          <w:pStyle w:val="ab"/>
          <w:spacing w:before="240"/>
          <w:jc w:val="center"/>
          <w:rPr>
            <w:sz w:val="24"/>
            <w:szCs w:val="24"/>
          </w:rPr>
        </w:pPr>
        <w:r w:rsidRPr="005177CE">
          <w:rPr>
            <w:sz w:val="24"/>
            <w:szCs w:val="24"/>
          </w:rPr>
          <w:fldChar w:fldCharType="begin"/>
        </w:r>
        <w:r w:rsidRPr="005177CE">
          <w:rPr>
            <w:sz w:val="24"/>
            <w:szCs w:val="24"/>
          </w:rPr>
          <w:instrText>PAGE   \* MERGEFORMAT</w:instrText>
        </w:r>
        <w:r w:rsidRPr="005177CE">
          <w:rPr>
            <w:sz w:val="24"/>
            <w:szCs w:val="24"/>
          </w:rPr>
          <w:fldChar w:fldCharType="separate"/>
        </w:r>
        <w:r w:rsidR="00480133">
          <w:rPr>
            <w:noProof/>
            <w:sz w:val="24"/>
            <w:szCs w:val="24"/>
          </w:rPr>
          <w:t>4</w:t>
        </w:r>
        <w:r w:rsidRPr="005177C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9013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C511D"/>
    <w:multiLevelType w:val="hybridMultilevel"/>
    <w:tmpl w:val="7940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F669F"/>
    <w:multiLevelType w:val="hybridMultilevel"/>
    <w:tmpl w:val="0B46E23A"/>
    <w:lvl w:ilvl="0" w:tplc="20DE3D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E0455"/>
    <w:multiLevelType w:val="multilevel"/>
    <w:tmpl w:val="67524C9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A1751"/>
    <w:multiLevelType w:val="hybridMultilevel"/>
    <w:tmpl w:val="A89AB084"/>
    <w:lvl w:ilvl="0" w:tplc="5FB65B7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A554F3"/>
    <w:multiLevelType w:val="hybridMultilevel"/>
    <w:tmpl w:val="4F9C9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14C2712"/>
    <w:multiLevelType w:val="hybridMultilevel"/>
    <w:tmpl w:val="2D9C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1731C"/>
    <w:multiLevelType w:val="hybridMultilevel"/>
    <w:tmpl w:val="F70C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F066D"/>
    <w:multiLevelType w:val="hybridMultilevel"/>
    <w:tmpl w:val="C5E8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225A2"/>
    <w:multiLevelType w:val="hybridMultilevel"/>
    <w:tmpl w:val="FA6A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3AD9"/>
    <w:multiLevelType w:val="hybridMultilevel"/>
    <w:tmpl w:val="676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42BB6"/>
    <w:multiLevelType w:val="hybridMultilevel"/>
    <w:tmpl w:val="5922CD8E"/>
    <w:lvl w:ilvl="0" w:tplc="562E844E">
      <w:start w:val="1"/>
      <w:numFmt w:val="decimal"/>
      <w:lvlText w:val="%1."/>
      <w:lvlJc w:val="left"/>
      <w:pPr>
        <w:tabs>
          <w:tab w:val="num" w:pos="1710"/>
        </w:tabs>
        <w:ind w:left="17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86048"/>
    <w:multiLevelType w:val="hybridMultilevel"/>
    <w:tmpl w:val="0AD0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3620E"/>
    <w:multiLevelType w:val="hybridMultilevel"/>
    <w:tmpl w:val="496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A3A"/>
    <w:multiLevelType w:val="singleLevel"/>
    <w:tmpl w:val="D4A681E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9365F8B"/>
    <w:multiLevelType w:val="hybridMultilevel"/>
    <w:tmpl w:val="676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4A5A"/>
    <w:multiLevelType w:val="hybridMultilevel"/>
    <w:tmpl w:val="6A941A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7"/>
  </w:num>
  <w:num w:numId="22">
    <w:abstractNumId w:val="2"/>
  </w:num>
  <w:num w:numId="23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0"/>
    <w:rsid w:val="00011945"/>
    <w:rsid w:val="0002414F"/>
    <w:rsid w:val="0003636F"/>
    <w:rsid w:val="00044325"/>
    <w:rsid w:val="00046024"/>
    <w:rsid w:val="00046358"/>
    <w:rsid w:val="00053212"/>
    <w:rsid w:val="00054441"/>
    <w:rsid w:val="00060795"/>
    <w:rsid w:val="000617F5"/>
    <w:rsid w:val="00094546"/>
    <w:rsid w:val="000A3880"/>
    <w:rsid w:val="000B091F"/>
    <w:rsid w:val="000C6AB3"/>
    <w:rsid w:val="000D4D15"/>
    <w:rsid w:val="000D69C2"/>
    <w:rsid w:val="000F2035"/>
    <w:rsid w:val="00103BDE"/>
    <w:rsid w:val="001248D0"/>
    <w:rsid w:val="00134A0A"/>
    <w:rsid w:val="001417D8"/>
    <w:rsid w:val="00145FF5"/>
    <w:rsid w:val="001508D8"/>
    <w:rsid w:val="00156410"/>
    <w:rsid w:val="00172438"/>
    <w:rsid w:val="00194597"/>
    <w:rsid w:val="0019630D"/>
    <w:rsid w:val="001A2D93"/>
    <w:rsid w:val="001B2FA5"/>
    <w:rsid w:val="001B3D97"/>
    <w:rsid w:val="001B5983"/>
    <w:rsid w:val="001C0323"/>
    <w:rsid w:val="001C1B63"/>
    <w:rsid w:val="001C3395"/>
    <w:rsid w:val="001C3F8D"/>
    <w:rsid w:val="001E4D7F"/>
    <w:rsid w:val="001E5FC9"/>
    <w:rsid w:val="001F1D00"/>
    <w:rsid w:val="001F56B2"/>
    <w:rsid w:val="001F73C1"/>
    <w:rsid w:val="001F7A53"/>
    <w:rsid w:val="00214FF0"/>
    <w:rsid w:val="00221479"/>
    <w:rsid w:val="0022535A"/>
    <w:rsid w:val="0022617D"/>
    <w:rsid w:val="002514F6"/>
    <w:rsid w:val="00252672"/>
    <w:rsid w:val="002634E6"/>
    <w:rsid w:val="00265816"/>
    <w:rsid w:val="002853A7"/>
    <w:rsid w:val="002976F0"/>
    <w:rsid w:val="002A1BCD"/>
    <w:rsid w:val="002B5A3B"/>
    <w:rsid w:val="002F64F3"/>
    <w:rsid w:val="00310EED"/>
    <w:rsid w:val="003115A7"/>
    <w:rsid w:val="00326BB9"/>
    <w:rsid w:val="00331440"/>
    <w:rsid w:val="0034028B"/>
    <w:rsid w:val="00357D87"/>
    <w:rsid w:val="0037634A"/>
    <w:rsid w:val="00384261"/>
    <w:rsid w:val="003D1BD9"/>
    <w:rsid w:val="003E1041"/>
    <w:rsid w:val="003F0012"/>
    <w:rsid w:val="003F1BDB"/>
    <w:rsid w:val="003F3883"/>
    <w:rsid w:val="00404FC5"/>
    <w:rsid w:val="00410C07"/>
    <w:rsid w:val="00434798"/>
    <w:rsid w:val="00446C42"/>
    <w:rsid w:val="004563ED"/>
    <w:rsid w:val="00462686"/>
    <w:rsid w:val="00474508"/>
    <w:rsid w:val="00480133"/>
    <w:rsid w:val="004B4FBD"/>
    <w:rsid w:val="004C2259"/>
    <w:rsid w:val="004C7F41"/>
    <w:rsid w:val="004F536A"/>
    <w:rsid w:val="005063EA"/>
    <w:rsid w:val="005177CE"/>
    <w:rsid w:val="0052598A"/>
    <w:rsid w:val="00526CD5"/>
    <w:rsid w:val="00542677"/>
    <w:rsid w:val="0055057A"/>
    <w:rsid w:val="00577124"/>
    <w:rsid w:val="00584945"/>
    <w:rsid w:val="00586ED9"/>
    <w:rsid w:val="005B4035"/>
    <w:rsid w:val="005D1FAD"/>
    <w:rsid w:val="005D54DC"/>
    <w:rsid w:val="00604B02"/>
    <w:rsid w:val="006327F8"/>
    <w:rsid w:val="006345D9"/>
    <w:rsid w:val="00652711"/>
    <w:rsid w:val="00656365"/>
    <w:rsid w:val="006602EB"/>
    <w:rsid w:val="006631D0"/>
    <w:rsid w:val="00663678"/>
    <w:rsid w:val="0068553F"/>
    <w:rsid w:val="00686DD8"/>
    <w:rsid w:val="006A60EB"/>
    <w:rsid w:val="006B391A"/>
    <w:rsid w:val="006B7FAA"/>
    <w:rsid w:val="006C27B6"/>
    <w:rsid w:val="006F2043"/>
    <w:rsid w:val="006F6A9B"/>
    <w:rsid w:val="00721356"/>
    <w:rsid w:val="00732100"/>
    <w:rsid w:val="0074132F"/>
    <w:rsid w:val="00754698"/>
    <w:rsid w:val="007561F8"/>
    <w:rsid w:val="00770D7D"/>
    <w:rsid w:val="00773D10"/>
    <w:rsid w:val="00774964"/>
    <w:rsid w:val="007749A4"/>
    <w:rsid w:val="00774B10"/>
    <w:rsid w:val="00796F1D"/>
    <w:rsid w:val="007B61CF"/>
    <w:rsid w:val="007C30AA"/>
    <w:rsid w:val="007C6F19"/>
    <w:rsid w:val="007D6463"/>
    <w:rsid w:val="007D6699"/>
    <w:rsid w:val="007E1E5C"/>
    <w:rsid w:val="007E5A03"/>
    <w:rsid w:val="007F2FD3"/>
    <w:rsid w:val="007F7BD8"/>
    <w:rsid w:val="008243A2"/>
    <w:rsid w:val="008348CC"/>
    <w:rsid w:val="008367BF"/>
    <w:rsid w:val="0084373E"/>
    <w:rsid w:val="00856B6D"/>
    <w:rsid w:val="008755F6"/>
    <w:rsid w:val="0088250C"/>
    <w:rsid w:val="00894035"/>
    <w:rsid w:val="008A49E5"/>
    <w:rsid w:val="008A4BC2"/>
    <w:rsid w:val="008A70C4"/>
    <w:rsid w:val="008C01CA"/>
    <w:rsid w:val="008C684D"/>
    <w:rsid w:val="008D1EAB"/>
    <w:rsid w:val="008D58EA"/>
    <w:rsid w:val="008D7895"/>
    <w:rsid w:val="008F2AD2"/>
    <w:rsid w:val="009066E7"/>
    <w:rsid w:val="009238E6"/>
    <w:rsid w:val="00923FA8"/>
    <w:rsid w:val="0093045B"/>
    <w:rsid w:val="00947051"/>
    <w:rsid w:val="00947D26"/>
    <w:rsid w:val="00950FE6"/>
    <w:rsid w:val="009550CC"/>
    <w:rsid w:val="00956616"/>
    <w:rsid w:val="00972897"/>
    <w:rsid w:val="009A0F16"/>
    <w:rsid w:val="009A14A2"/>
    <w:rsid w:val="009A3EFD"/>
    <w:rsid w:val="009B122E"/>
    <w:rsid w:val="009B4786"/>
    <w:rsid w:val="009B5E36"/>
    <w:rsid w:val="009C0D6E"/>
    <w:rsid w:val="009D3CD1"/>
    <w:rsid w:val="009E068C"/>
    <w:rsid w:val="00A51C49"/>
    <w:rsid w:val="00A57F73"/>
    <w:rsid w:val="00A64B53"/>
    <w:rsid w:val="00A7570A"/>
    <w:rsid w:val="00AA0847"/>
    <w:rsid w:val="00AA4A67"/>
    <w:rsid w:val="00AC6C4B"/>
    <w:rsid w:val="00AD1EF8"/>
    <w:rsid w:val="00AD4A2D"/>
    <w:rsid w:val="00AE4A00"/>
    <w:rsid w:val="00AF6120"/>
    <w:rsid w:val="00B067FB"/>
    <w:rsid w:val="00B10C52"/>
    <w:rsid w:val="00B20EAA"/>
    <w:rsid w:val="00B36C2E"/>
    <w:rsid w:val="00B37989"/>
    <w:rsid w:val="00B46266"/>
    <w:rsid w:val="00B53A2B"/>
    <w:rsid w:val="00B62417"/>
    <w:rsid w:val="00B66B28"/>
    <w:rsid w:val="00B77691"/>
    <w:rsid w:val="00BA4BA1"/>
    <w:rsid w:val="00BA7C87"/>
    <w:rsid w:val="00BB55B5"/>
    <w:rsid w:val="00C25C61"/>
    <w:rsid w:val="00C335EB"/>
    <w:rsid w:val="00C407FD"/>
    <w:rsid w:val="00C54038"/>
    <w:rsid w:val="00C55CDA"/>
    <w:rsid w:val="00C56100"/>
    <w:rsid w:val="00C56CED"/>
    <w:rsid w:val="00C75187"/>
    <w:rsid w:val="00C7692A"/>
    <w:rsid w:val="00C863E9"/>
    <w:rsid w:val="00CC12D2"/>
    <w:rsid w:val="00CC3CF7"/>
    <w:rsid w:val="00CC46FF"/>
    <w:rsid w:val="00D111B0"/>
    <w:rsid w:val="00D175CF"/>
    <w:rsid w:val="00D21D6F"/>
    <w:rsid w:val="00D42BB9"/>
    <w:rsid w:val="00D45F9E"/>
    <w:rsid w:val="00D47C5E"/>
    <w:rsid w:val="00D540A6"/>
    <w:rsid w:val="00DA0666"/>
    <w:rsid w:val="00DA5244"/>
    <w:rsid w:val="00DB392C"/>
    <w:rsid w:val="00DB3E57"/>
    <w:rsid w:val="00DD52AC"/>
    <w:rsid w:val="00DF0397"/>
    <w:rsid w:val="00DF056B"/>
    <w:rsid w:val="00E03981"/>
    <w:rsid w:val="00E03E31"/>
    <w:rsid w:val="00E14F0E"/>
    <w:rsid w:val="00E228FB"/>
    <w:rsid w:val="00E23A5A"/>
    <w:rsid w:val="00E32BDD"/>
    <w:rsid w:val="00E41D29"/>
    <w:rsid w:val="00E45012"/>
    <w:rsid w:val="00E5438F"/>
    <w:rsid w:val="00E57A26"/>
    <w:rsid w:val="00E671B6"/>
    <w:rsid w:val="00E76FDD"/>
    <w:rsid w:val="00E8526F"/>
    <w:rsid w:val="00E923EF"/>
    <w:rsid w:val="00EA46CA"/>
    <w:rsid w:val="00EA4B88"/>
    <w:rsid w:val="00EB2683"/>
    <w:rsid w:val="00EC5BEE"/>
    <w:rsid w:val="00EF18A9"/>
    <w:rsid w:val="00EF2AE2"/>
    <w:rsid w:val="00EF3383"/>
    <w:rsid w:val="00F0741A"/>
    <w:rsid w:val="00F11FF2"/>
    <w:rsid w:val="00F20F3E"/>
    <w:rsid w:val="00F33F74"/>
    <w:rsid w:val="00F35A42"/>
    <w:rsid w:val="00F72284"/>
    <w:rsid w:val="00F816F8"/>
    <w:rsid w:val="00F87C1D"/>
    <w:rsid w:val="00F97C04"/>
    <w:rsid w:val="00FA2A9A"/>
    <w:rsid w:val="00FD365C"/>
    <w:rsid w:val="00FD422D"/>
    <w:rsid w:val="00FE483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05F9A4-F0AE-48D8-930D-90F0496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B0"/>
    <w:rPr>
      <w:rFonts w:eastAsia="SimSun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53A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3A2"/>
    <w:pPr>
      <w:keepNext/>
      <w:outlineLvl w:val="2"/>
    </w:pPr>
    <w:rPr>
      <w:rFonts w:eastAsia="Times New Roman"/>
      <w:color w:val="000000"/>
      <w:sz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9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243A2"/>
    <w:pPr>
      <w:keepNext/>
      <w:outlineLvl w:val="5"/>
    </w:pPr>
    <w:rPr>
      <w:rFonts w:eastAsia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53A2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B53A2B"/>
    <w:pPr>
      <w:jc w:val="center"/>
    </w:pPr>
    <w:rPr>
      <w:rFonts w:eastAsia="Times New Roman"/>
      <w:sz w:val="24"/>
      <w:lang w:val="uk-UA" w:eastAsia="ru-RU"/>
    </w:rPr>
  </w:style>
  <w:style w:type="character" w:customStyle="1" w:styleId="a4">
    <w:name w:val="Подзаголовок Знак"/>
    <w:link w:val="a3"/>
    <w:rsid w:val="00B53A2B"/>
    <w:rPr>
      <w:sz w:val="24"/>
      <w:lang w:val="uk-UA"/>
    </w:rPr>
  </w:style>
  <w:style w:type="paragraph" w:styleId="a5">
    <w:name w:val="No Spacing"/>
    <w:qFormat/>
    <w:rsid w:val="00923FA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Balloon Text"/>
    <w:basedOn w:val="a"/>
    <w:link w:val="a7"/>
    <w:rsid w:val="00923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3FA8"/>
    <w:rPr>
      <w:rFonts w:ascii="Tahoma" w:eastAsia="SimSun" w:hAnsi="Tahoma" w:cs="Tahoma"/>
      <w:sz w:val="16"/>
      <w:szCs w:val="16"/>
      <w:lang w:eastAsia="zh-CN"/>
    </w:rPr>
  </w:style>
  <w:style w:type="character" w:customStyle="1" w:styleId="40">
    <w:name w:val="Заголовок 4 Знак"/>
    <w:link w:val="4"/>
    <w:semiHidden/>
    <w:rsid w:val="00E0398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C25C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D42BB9"/>
  </w:style>
  <w:style w:type="character" w:customStyle="1" w:styleId="rvts9">
    <w:name w:val="rvts9"/>
    <w:rsid w:val="00D42BB9"/>
  </w:style>
  <w:style w:type="character" w:customStyle="1" w:styleId="a9">
    <w:name w:val="Основной текст Знак"/>
    <w:link w:val="aa"/>
    <w:rsid w:val="007D6699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7D6699"/>
    <w:pPr>
      <w:shd w:val="clear" w:color="auto" w:fill="FFFFFF"/>
      <w:spacing w:before="360" w:after="360" w:line="322" w:lineRule="exact"/>
      <w:ind w:hanging="1260"/>
    </w:pPr>
    <w:rPr>
      <w:rFonts w:eastAsia="Times New Roman"/>
      <w:sz w:val="27"/>
      <w:szCs w:val="27"/>
      <w:lang w:eastAsia="ru-RU"/>
    </w:rPr>
  </w:style>
  <w:style w:type="character" w:customStyle="1" w:styleId="1">
    <w:name w:val="Основной текст Знак1"/>
    <w:rsid w:val="007D6699"/>
    <w:rPr>
      <w:rFonts w:eastAsia="SimSun"/>
      <w:lang w:eastAsia="zh-CN"/>
    </w:rPr>
  </w:style>
  <w:style w:type="paragraph" w:styleId="ab">
    <w:name w:val="header"/>
    <w:basedOn w:val="a"/>
    <w:link w:val="ac"/>
    <w:uiPriority w:val="99"/>
    <w:rsid w:val="003F1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1BDB"/>
    <w:rPr>
      <w:rFonts w:eastAsia="SimSun"/>
      <w:lang w:eastAsia="zh-CN"/>
    </w:rPr>
  </w:style>
  <w:style w:type="paragraph" w:styleId="ad">
    <w:name w:val="footer"/>
    <w:basedOn w:val="a"/>
    <w:link w:val="ae"/>
    <w:rsid w:val="003F1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1BDB"/>
    <w:rPr>
      <w:rFonts w:eastAsia="SimSun"/>
      <w:lang w:eastAsia="zh-CN"/>
    </w:rPr>
  </w:style>
  <w:style w:type="character" w:customStyle="1" w:styleId="10">
    <w:name w:val="Заголовок №1_"/>
    <w:link w:val="11"/>
    <w:rsid w:val="003E104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E1041"/>
    <w:pPr>
      <w:shd w:val="clear" w:color="auto" w:fill="FFFFFF"/>
      <w:spacing w:after="420" w:line="240" w:lineRule="atLeast"/>
      <w:outlineLvl w:val="0"/>
    </w:pPr>
    <w:rPr>
      <w:rFonts w:eastAsia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FA94-42CC-4F0D-8B81-4223E51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user</cp:lastModifiedBy>
  <cp:revision>8</cp:revision>
  <cp:lastPrinted>2021-01-12T08:16:00Z</cp:lastPrinted>
  <dcterms:created xsi:type="dcterms:W3CDTF">2020-12-23T21:40:00Z</dcterms:created>
  <dcterms:modified xsi:type="dcterms:W3CDTF">2021-01-12T10:00:00Z</dcterms:modified>
</cp:coreProperties>
</file>