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08"/>
        <w:gridCol w:w="5924"/>
      </w:tblGrid>
      <w:tr w:rsidR="005F35D5" w:rsidRPr="00106B5B" w:rsidTr="00106B5B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5F35D5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Ключ (номер) об'єкта  державної власності, щодо якого прийнято рішення про передачу в оренду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7231</w:t>
            </w:r>
          </w:p>
        </w:tc>
      </w:tr>
      <w:tr w:rsidR="005F35D5" w:rsidRPr="00106B5B" w:rsidTr="005F5B39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Назва аукціону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Продовження терміну дії договору - нежитлових вбудованих приміщень, загальною площею 24,4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кв.м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, на 1-му поверсі триповерхового виробничого корпусу (літ. “А”), за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адресою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: 21100, м. Вінниця, вул. 600-річчя, 19</w:t>
            </w:r>
          </w:p>
        </w:tc>
      </w:tr>
      <w:tr w:rsidR="005F35D5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Повне найменування орендодавця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Регіональне відділення ФДМУ  по Вінницькій та Хмельницькій областях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ind w:right="1932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Адреса орендодавця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21018, м. Вінниця, вул. Гоголя, 10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Повне найменування балансоутримувача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Державне підприємство "Державний фонд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геопросторових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даних України"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Код за ЄДРПОУ балансоутримувача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42809403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Адреса балансоутримувача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21021, м.</w:t>
            </w:r>
            <w:r w:rsid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Вінниця, вул. 600-річчя, 19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Ринкова вартість,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211 414,00</w:t>
            </w:r>
          </w:p>
        </w:tc>
      </w:tr>
      <w:tr w:rsidR="005F35D5" w:rsidRPr="00106B5B" w:rsidTr="005F5B39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Тип об’єкта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нежитлові вбудовані приміщення (част.№123 (13,2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кв.м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), №124 (11,2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кв.м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) за даними БТІ), загальною площею 24,4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кв.м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, на 1-му поверсі триповерхового виробничого корпусу (літ. “А”), за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адресою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: 21100, м. Вінниця, вул. 600-річчя, 19</w:t>
            </w:r>
          </w:p>
        </w:tc>
      </w:tr>
      <w:tr w:rsidR="005F35D5" w:rsidRPr="00B57ACC" w:rsidTr="005F5B39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Фотографічне зображення майна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https://drive.google.com/open?id=15R23mk9MHiuwYSJna8C0TMcS9dSdPOy2, https://drive.google.com/open?id=1oBgk172b8Nph0EBZ3_RU8YOucLKIWVep, https://drive.google.com/open?id=1BMmSBS1gCquRZjiA616mjSBydzrdH4jg</w:t>
            </w:r>
          </w:p>
        </w:tc>
      </w:tr>
      <w:tr w:rsidR="005F35D5" w:rsidRPr="00B57ACC" w:rsidTr="005F5B3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Місцезнаходження об’єкта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Вінницька обл., місто Вінниця, вулиця 600-річчя, 19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Загальна площа об’єкта,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кв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. 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E55447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24,4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Корисна площа об’єкта,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кв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. 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E55447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24,4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Характеристика об’єкта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частина будівлі</w:t>
            </w:r>
          </w:p>
        </w:tc>
      </w:tr>
      <w:tr w:rsidR="005F35D5" w:rsidRPr="00B57ACC" w:rsidTr="005F5B39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Поверховий план об’єкта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  <w:t>https://drive.google.com/open?id=1lxPDG0wlfspMKivjxtqeBkc2vJcNeZsS</w:t>
            </w:r>
          </w:p>
        </w:tc>
      </w:tr>
      <w:tr w:rsidR="005F35D5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 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Технічний стан об'єкта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після ремонту</w:t>
            </w:r>
          </w:p>
        </w:tc>
      </w:tr>
      <w:tr w:rsidR="005F35D5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так, на будівлю (споруду), до складу якої входить об'єкт оренди</w:t>
            </w:r>
          </w:p>
        </w:tc>
      </w:tr>
      <w:tr w:rsidR="005F35D5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Чи приєднаний об'єкт оренди до електромережі?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так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Потужність електромережі (кВт)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3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Ступінь потужності електромережі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Перший ступінь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Водозабезпечення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Каналізація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Газифікація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Опалення (централізоване від зовнішніх мереж)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Опалення (автономне)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Лічильник на тепло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Вентиляція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Кондиціонування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Телекомунікації (телефонізація)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Телекомунікації (телебачення)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Телекомунікації (Інтернет)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Ліфт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Охоронна сигналізація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Пожежна сигналізація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немає</w:t>
            </w:r>
          </w:p>
        </w:tc>
      </w:tr>
      <w:tr w:rsidR="005F35D5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Умови та додаткові умови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D5" w:rsidRPr="00106B5B" w:rsidRDefault="005F35D5" w:rsidP="005F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 </w:t>
            </w:r>
          </w:p>
        </w:tc>
      </w:tr>
      <w:tr w:rsidR="00D04D82" w:rsidRPr="00106B5B" w:rsidTr="00445AAA">
        <w:trPr>
          <w:trHeight w:val="12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Строк оренди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445AAA" w:rsidRDefault="00465C63" w:rsidP="00445AA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2A2928"/>
                <w:sz w:val="22"/>
                <w:szCs w:val="22"/>
                <w:lang w:val="uk-UA" w:eastAsia="uk-UA"/>
              </w:rPr>
            </w:pPr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5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років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, але не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довше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>ніж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до моменту </w:t>
            </w:r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переходу  права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власності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майно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єдиний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майновий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комплекс  до складу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якого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входить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майно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) до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переможця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аукціону</w:t>
            </w:r>
            <w:proofErr w:type="spellEnd"/>
            <w:r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, проведеного відповідно до вимог Закону </w:t>
            </w:r>
            <w:r w:rsidR="00445AAA"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України</w:t>
            </w:r>
            <w:r w:rsidR="00B57ACC" w:rsidRPr="00B57AC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«</w:t>
            </w:r>
            <w:r w:rsidR="00B57ACC" w:rsidRPr="00B57ACC">
              <w:rPr>
                <w:rFonts w:ascii="Times New Roman" w:eastAsia="Times New Roman" w:hAnsi="Times New Roman" w:cs="Times New Roman"/>
                <w:color w:val="2A2928"/>
                <w:sz w:val="22"/>
                <w:szCs w:val="22"/>
                <w:lang w:val="uk-UA" w:eastAsia="uk-UA"/>
              </w:rPr>
              <w:t>Про приватизацію державного і комунального майна</w:t>
            </w:r>
            <w:r w:rsidR="00B57ACC" w:rsidRPr="00B57ACC">
              <w:rPr>
                <w:rFonts w:ascii="Times New Roman" w:eastAsia="Times New Roman" w:hAnsi="Times New Roman" w:cs="Times New Roman"/>
                <w:color w:val="2A2928"/>
                <w:sz w:val="22"/>
                <w:szCs w:val="22"/>
                <w:lang w:val="uk-UA" w:eastAsia="uk-UA"/>
              </w:rPr>
              <w:t>»</w:t>
            </w:r>
            <w:bookmarkStart w:id="0" w:name="_GoBack"/>
            <w:bookmarkEnd w:id="0"/>
          </w:p>
        </w:tc>
      </w:tr>
      <w:tr w:rsidR="00D04D82" w:rsidRPr="00106B5B" w:rsidTr="00B57AC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B57ACC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B57AC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так</w:t>
            </w:r>
          </w:p>
        </w:tc>
      </w:tr>
      <w:tr w:rsidR="00D04D82" w:rsidRPr="00106B5B" w:rsidTr="00B57AC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B57ACC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B57AC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06.01.2021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B57ACC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B57AC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5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2282,97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Чи передбачено погодинне використання об'єкта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ні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ні, майно  може бути використано за будь-яким цільовим призначенням</w:t>
            </w:r>
          </w:p>
        </w:tc>
      </w:tr>
      <w:tr w:rsidR="00D04D82" w:rsidRPr="00106B5B" w:rsidTr="005F5B39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</w:t>
            </w:r>
          </w:p>
        </w:tc>
      </w:tr>
      <w:tr w:rsidR="00D04D82" w:rsidRPr="00106B5B" w:rsidTr="005F5B39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</w:t>
            </w:r>
          </w:p>
        </w:tc>
      </w:tr>
      <w:tr w:rsidR="00D04D82" w:rsidRPr="00106B5B" w:rsidTr="005F5B39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Ні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ні, інша причина</w:t>
            </w:r>
          </w:p>
        </w:tc>
      </w:tr>
      <w:tr w:rsidR="00D04D82" w:rsidRPr="00106B5B" w:rsidTr="005F5B39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Вимоги до орендаря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0432561331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0631139418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Електронна 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vkf.dzk@gmail.com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kolomiychuk.nadejda@gmail.com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Інформація про аукціон та його умови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 </w:t>
            </w:r>
          </w:p>
        </w:tc>
      </w:tr>
      <w:tr w:rsidR="00D04D82" w:rsidRPr="00106B5B" w:rsidTr="005F5B39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Дата аукціону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Дата аукціону 12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травня 2021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Спосіб аукціону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аукціон на продовження договору оренди</w:t>
            </w:r>
          </w:p>
        </w:tc>
      </w:tr>
      <w:tr w:rsidR="00D04D82" w:rsidRPr="00106B5B" w:rsidTr="005F5B39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Кінцевий строк подання заяви на участь в аукціоні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Кінцевий строк подан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ня заяви на участь в аукціоні  11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22,83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1141,49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1D75C9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9131,88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Розмір реєстраційного внеску,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,00</w:t>
            </w:r>
          </w:p>
        </w:tc>
      </w:tr>
      <w:tr w:rsidR="00D04D82" w:rsidRPr="00B57ACC" w:rsidTr="005F5B39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Посилання на сторінку офіційного веб-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сайта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106B5B" w:rsidRDefault="00445AAA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</w:pPr>
            <w:hyperlink r:id="rId4" w:history="1">
              <w:r w:rsidR="00D04D82" w:rsidRPr="00106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D04D82" w:rsidRPr="00B57ACC" w:rsidTr="005F5B39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 національній валюті: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br/>
              <w:t>Одержувач: Регіональне відділення ФДМ України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br/>
              <w:t xml:space="preserve">по Вінницькій та Хмельницькій областях 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br/>
              <w:t>Рахунок № UA648201720355259001002156369 (для перерахування  реєстраційного та гарантійного внеску)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br/>
              <w:t>Банк одержувача: ДКСУ  Код ЄДРПОУ 42964094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br/>
              <w:t>Призначення платежу: (обов’язково вказати за що)</w:t>
            </w:r>
          </w:p>
        </w:tc>
      </w:tr>
      <w:tr w:rsidR="00D04D82" w:rsidRPr="00B57ACC" w:rsidTr="005F5B39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445AAA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</w:pPr>
            <w:hyperlink r:id="rId5" w:history="1">
              <w:r w:rsidR="00D04D82" w:rsidRPr="00106B5B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Проєкт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договору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Додається до оголошення про передачу нерухомого майна в оренду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Інша додаткова інформація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 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Компенсація чинному орендарю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1994,0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ні</w:t>
            </w:r>
          </w:p>
        </w:tc>
      </w:tr>
      <w:tr w:rsidR="00D04D82" w:rsidRPr="00106B5B" w:rsidTr="005F5B39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так, балансоутримувач сплачує податок на землю</w:t>
            </w:r>
          </w:p>
        </w:tc>
      </w:tr>
      <w:tr w:rsidR="00D04D82" w:rsidRPr="00B57ACC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  <w:t>https://drive.google.com/open?id=18JIXGvntwAbki5vMHrxJdol--9J7-cSz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ні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Лист орендаря про відмову від компенсації невід'ємних поліпшень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видалити цей рядок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Вартість здійснених невід'ємних поліпшень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видалити цей рядок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Інші відомості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Дія договору оренди до моменту </w:t>
            </w:r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переходу права </w:t>
            </w:r>
            <w:proofErr w:type="spellStart"/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власності</w:t>
            </w:r>
            <w:proofErr w:type="spellEnd"/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покупця</w:t>
            </w:r>
            <w:proofErr w:type="spellEnd"/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106B5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єдиного майнового комплексу державного підприємства</w:t>
            </w:r>
          </w:p>
        </w:tc>
      </w:tr>
      <w:tr w:rsidR="00D04D82" w:rsidRPr="00106B5B" w:rsidTr="00106B5B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04D82" w:rsidRPr="00106B5B" w:rsidTr="005F5B3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D82" w:rsidRPr="00106B5B" w:rsidRDefault="00445AAA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uk-UA"/>
              </w:rPr>
            </w:pPr>
            <w:hyperlink r:id="rId6" w:anchor="gid=718665470" w:history="1">
              <w:r w:rsidR="00D04D82" w:rsidRPr="00106B5B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uk-UA"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D04D82" w:rsidRPr="00106B5B" w:rsidTr="00106B5B">
        <w:trPr>
          <w:trHeight w:val="25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uk-UA"/>
              </w:rPr>
              <w:t>Інформація про чинний договір оренди, строк якого закінчується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Найменування орендаря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ФОП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Коломійчук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Надія Андріївна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Дата укладення договору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28-дек-2016</w:t>
            </w:r>
          </w:p>
        </w:tc>
      </w:tr>
      <w:tr w:rsidR="00D04D82" w:rsidRPr="00B57ACC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Строк оренди договору, строк якого закінчується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 рік/років, 0 місяць/місяців, 364 день/днів</w:t>
            </w:r>
          </w:p>
        </w:tc>
      </w:tr>
      <w:tr w:rsidR="00D04D82" w:rsidRPr="00106B5B" w:rsidTr="005F5B39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Дата закінчення договору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26-дек-2020</w:t>
            </w:r>
          </w:p>
        </w:tc>
      </w:tr>
      <w:tr w:rsidR="00D04D82" w:rsidRPr="00106B5B" w:rsidTr="005F5B39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Чинний орендар має </w:t>
            </w:r>
            <w:r w:rsidRPr="00106B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val="uk-UA" w:eastAsia="uk-UA"/>
              </w:rPr>
              <w:t>переважне право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на продовження договору оренди: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электронного</w:t>
            </w:r>
            <w:proofErr w:type="spellEnd"/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майданчика, через якого він подав цінову пропозицію, подає письмову заяву у формі, що затверджена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н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аказом Фонду державного майна України від 20.08.2020 №1411, разом з підписаним протоколом аукціону.</w:t>
            </w:r>
          </w:p>
        </w:tc>
      </w:tr>
      <w:tr w:rsidR="00D04D82" w:rsidRPr="00106B5B" w:rsidTr="005F5B39">
        <w:trPr>
          <w:trHeight w:val="28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D82" w:rsidRPr="00106B5B" w:rsidRDefault="00D04D82" w:rsidP="00D0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r w:rsidR="005F5B39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у разі наявності) оренди майна.</w:t>
            </w:r>
            <w:r w:rsidRPr="00106B5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5F35D5" w:rsidRPr="00106B5B" w:rsidRDefault="005F35D5">
      <w:pPr>
        <w:rPr>
          <w:rFonts w:ascii="Times New Roman" w:hAnsi="Times New Roman" w:cs="Times New Roman"/>
          <w:lang w:val="uk-UA"/>
        </w:rPr>
      </w:pPr>
    </w:p>
    <w:sectPr w:rsidR="005F35D5" w:rsidRPr="00106B5B" w:rsidSect="005F5B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D5"/>
    <w:rsid w:val="0003270A"/>
    <w:rsid w:val="000C1E89"/>
    <w:rsid w:val="00106B5B"/>
    <w:rsid w:val="00153FB1"/>
    <w:rsid w:val="0018472D"/>
    <w:rsid w:val="001C1D0F"/>
    <w:rsid w:val="001D75C9"/>
    <w:rsid w:val="00250A9F"/>
    <w:rsid w:val="002C29BE"/>
    <w:rsid w:val="00445AAA"/>
    <w:rsid w:val="00465C63"/>
    <w:rsid w:val="005E0A52"/>
    <w:rsid w:val="005F35D5"/>
    <w:rsid w:val="005F5B39"/>
    <w:rsid w:val="0069079E"/>
    <w:rsid w:val="006E68A9"/>
    <w:rsid w:val="00805147"/>
    <w:rsid w:val="00934531"/>
    <w:rsid w:val="00B57ACC"/>
    <w:rsid w:val="00B91480"/>
    <w:rsid w:val="00C00627"/>
    <w:rsid w:val="00C55BB8"/>
    <w:rsid w:val="00D04D82"/>
    <w:rsid w:val="00D309A9"/>
    <w:rsid w:val="00DD65B6"/>
    <w:rsid w:val="00E55447"/>
    <w:rsid w:val="00E5671E"/>
    <w:rsid w:val="00F01D0E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FE5"/>
  <w15:chartTrackingRefBased/>
  <w15:docId w15:val="{286B585F-9863-4675-951F-944456C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5D5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57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6869</Words>
  <Characters>3916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12</cp:revision>
  <cp:lastPrinted>2021-04-21T13:02:00Z</cp:lastPrinted>
  <dcterms:created xsi:type="dcterms:W3CDTF">2021-04-13T10:38:00Z</dcterms:created>
  <dcterms:modified xsi:type="dcterms:W3CDTF">2021-04-22T13:06:00Z</dcterms:modified>
</cp:coreProperties>
</file>