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FC" w:rsidRDefault="00BB7B53">
      <w:r>
        <w:t>Рішення про редагування лоту</w:t>
      </w:r>
    </w:p>
    <w:p w:rsidR="00BB7B53" w:rsidRDefault="00BB7B53">
      <w:r>
        <w:t>У зв’язку з відсутністю породи на круглі лісоматеріали виставлені в лоті 1</w:t>
      </w:r>
    </w:p>
    <w:p w:rsidR="00BB7B53" w:rsidRDefault="00BB7B53">
      <w:r w:rsidRPr="00BB7B53">
        <w:t>лісоматеріали круглі класу якості А (20-24)- 18 м3 лісоматеріали круглі класу якості А (25-29)- 7 м3 лісоматеріали круглі класу якості В (20-24)- 70 м3</w:t>
      </w:r>
      <w:r>
        <w:t xml:space="preserve"> на </w:t>
      </w:r>
      <w:proofErr w:type="spellStart"/>
      <w:r>
        <w:t>сумму</w:t>
      </w:r>
      <w:proofErr w:type="spellEnd"/>
      <w:r>
        <w:t xml:space="preserve"> 147822 грн, провести редагування лоту та змінити назву лоту.</w:t>
      </w:r>
    </w:p>
    <w:p w:rsidR="00BB7B53" w:rsidRDefault="00BB7B53">
      <w:bookmarkStart w:id="0" w:name="_GoBack"/>
      <w:bookmarkEnd w:id="0"/>
    </w:p>
    <w:sectPr w:rsidR="00BB7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53"/>
    <w:rsid w:val="00AA4BFC"/>
    <w:rsid w:val="00B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DE577-E93B-4B12-A147-230B2B32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2</cp:revision>
  <dcterms:created xsi:type="dcterms:W3CDTF">2019-09-11T12:59:00Z</dcterms:created>
  <dcterms:modified xsi:type="dcterms:W3CDTF">2019-09-11T13:02:00Z</dcterms:modified>
</cp:coreProperties>
</file>