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C1" w:rsidRDefault="00974433" w:rsidP="003628C1">
      <w:pPr>
        <w:pStyle w:val="a8"/>
        <w:ind w:left="0" w:right="0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</w:t>
      </w:r>
      <w:r w:rsidR="003628C1">
        <w:rPr>
          <w:b w:val="0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3628C1" w:rsidRPr="00F55B09" w:rsidRDefault="003628C1" w:rsidP="003628C1">
      <w:pPr>
        <w:jc w:val="center"/>
        <w:rPr>
          <w:b/>
          <w:sz w:val="24"/>
          <w:szCs w:val="24"/>
          <w:lang w:val="uk-UA"/>
        </w:rPr>
      </w:pPr>
      <w:r w:rsidRPr="00F55B09">
        <w:rPr>
          <w:b/>
          <w:sz w:val="24"/>
          <w:szCs w:val="24"/>
          <w:lang w:val="uk-UA"/>
        </w:rPr>
        <w:t>Інформаційне повідомлення</w:t>
      </w:r>
    </w:p>
    <w:p w:rsidR="003628C1" w:rsidRPr="00F55B09" w:rsidRDefault="003628C1" w:rsidP="003628C1">
      <w:pPr>
        <w:jc w:val="center"/>
        <w:rPr>
          <w:b/>
          <w:sz w:val="24"/>
          <w:szCs w:val="24"/>
        </w:rPr>
      </w:pPr>
      <w:r w:rsidRPr="00F55B09">
        <w:rPr>
          <w:b/>
          <w:sz w:val="24"/>
          <w:szCs w:val="24"/>
        </w:rPr>
        <w:t>регіонального відділення Фонду державного майна України  по Львівській, Закарпатській та Волинській  областях</w:t>
      </w:r>
    </w:p>
    <w:p w:rsidR="003628C1" w:rsidRPr="00F55B09" w:rsidRDefault="003628C1" w:rsidP="003628C1">
      <w:pPr>
        <w:ind w:firstLine="708"/>
        <w:jc w:val="center"/>
        <w:rPr>
          <w:b/>
          <w:sz w:val="24"/>
          <w:szCs w:val="24"/>
        </w:rPr>
      </w:pPr>
      <w:r w:rsidRPr="00F55B09">
        <w:rPr>
          <w:b/>
          <w:sz w:val="24"/>
          <w:szCs w:val="24"/>
        </w:rPr>
        <w:t>про проведення в електронній торговій системі  продажу на аукціоні з умовами</w:t>
      </w:r>
    </w:p>
    <w:p w:rsidR="003628C1" w:rsidRPr="00F55B09" w:rsidRDefault="003628C1" w:rsidP="003628C1">
      <w:pPr>
        <w:jc w:val="center"/>
        <w:rPr>
          <w:b/>
          <w:sz w:val="24"/>
          <w:szCs w:val="24"/>
        </w:rPr>
      </w:pPr>
      <w:r w:rsidRPr="00F55B09">
        <w:rPr>
          <w:b/>
          <w:sz w:val="24"/>
          <w:szCs w:val="24"/>
        </w:rPr>
        <w:t>об’єкта малої приватизації</w:t>
      </w:r>
      <w:r w:rsidRPr="00F55B09">
        <w:rPr>
          <w:b/>
          <w:sz w:val="24"/>
          <w:szCs w:val="24"/>
          <w:lang w:val="uk-UA"/>
        </w:rPr>
        <w:t xml:space="preserve"> – окремого майна</w:t>
      </w:r>
      <w:r w:rsidR="00F55B09" w:rsidRPr="00F55B09">
        <w:rPr>
          <w:b/>
          <w:sz w:val="24"/>
          <w:szCs w:val="24"/>
          <w:lang w:val="uk-UA"/>
        </w:rPr>
        <w:t xml:space="preserve"> -</w:t>
      </w:r>
    </w:p>
    <w:p w:rsidR="003628C1" w:rsidRPr="00C6604F" w:rsidRDefault="003628C1" w:rsidP="003628C1">
      <w:pPr>
        <w:jc w:val="center"/>
        <w:rPr>
          <w:b/>
          <w:sz w:val="24"/>
          <w:szCs w:val="24"/>
        </w:rPr>
      </w:pPr>
      <w:r w:rsidRPr="00F55B09">
        <w:rPr>
          <w:b/>
          <w:sz w:val="24"/>
          <w:szCs w:val="24"/>
          <w:lang w:val="uk-UA"/>
        </w:rPr>
        <w:t xml:space="preserve">нежитлової будівлі площею </w:t>
      </w:r>
      <w:r w:rsidRPr="00F55B09">
        <w:rPr>
          <w:b/>
          <w:sz w:val="24"/>
          <w:szCs w:val="24"/>
        </w:rPr>
        <w:t>103,9 кв. м за адресою: Львівська область, Дрогобицький р-н,с. Нове Село, вул. Дрогобицька, 92</w:t>
      </w:r>
      <w:r w:rsidRPr="00F55B09">
        <w:rPr>
          <w:b/>
          <w:color w:val="000000"/>
          <w:sz w:val="24"/>
          <w:szCs w:val="24"/>
          <w:lang w:val="uk-UA"/>
        </w:rPr>
        <w:t xml:space="preserve">, </w:t>
      </w:r>
      <w:r w:rsidRPr="00F55B09">
        <w:rPr>
          <w:b/>
          <w:sz w:val="24"/>
          <w:szCs w:val="24"/>
          <w:lang w:val="uk-UA"/>
        </w:rPr>
        <w:t xml:space="preserve">що перебуває на балансі </w:t>
      </w:r>
      <w:r w:rsidRPr="00F55B09">
        <w:rPr>
          <w:b/>
          <w:sz w:val="24"/>
          <w:szCs w:val="24"/>
        </w:rPr>
        <w:t>Головного управління Держпродспоживслужби у Львівській області</w:t>
      </w:r>
    </w:p>
    <w:p w:rsidR="003628C1" w:rsidRPr="00C6604F" w:rsidRDefault="003628C1" w:rsidP="003628C1">
      <w:pPr>
        <w:jc w:val="center"/>
        <w:rPr>
          <w:b/>
          <w:sz w:val="24"/>
          <w:szCs w:val="24"/>
          <w:u w:val="single"/>
        </w:rPr>
      </w:pPr>
    </w:p>
    <w:p w:rsidR="003628C1" w:rsidRDefault="003628C1" w:rsidP="003628C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Інформація про об’єкт приватизації.</w:t>
      </w:r>
    </w:p>
    <w:p w:rsidR="003628C1" w:rsidRPr="00070B62" w:rsidRDefault="003628C1" w:rsidP="003628C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ab/>
        <w:t xml:space="preserve">Назва об’єкта: </w:t>
      </w:r>
      <w:r w:rsidR="00A677F6">
        <w:rPr>
          <w:sz w:val="24"/>
          <w:szCs w:val="24"/>
          <w:lang w:val="uk-UA"/>
        </w:rPr>
        <w:t>Н</w:t>
      </w:r>
      <w:r w:rsidR="00F55B09" w:rsidRPr="00F55B09">
        <w:rPr>
          <w:sz w:val="24"/>
          <w:szCs w:val="24"/>
          <w:lang w:val="uk-UA"/>
        </w:rPr>
        <w:t xml:space="preserve">ежитлова будівля площею </w:t>
      </w:r>
      <w:r w:rsidR="00F55B09" w:rsidRPr="00F55B09">
        <w:rPr>
          <w:sz w:val="24"/>
          <w:szCs w:val="24"/>
        </w:rPr>
        <w:t>103,9 кв. м</w:t>
      </w:r>
      <w:r w:rsidR="00070B62">
        <w:rPr>
          <w:sz w:val="24"/>
          <w:szCs w:val="24"/>
          <w:lang w:val="uk-UA"/>
        </w:rPr>
        <w:t>.</w:t>
      </w:r>
    </w:p>
    <w:p w:rsidR="003628C1" w:rsidRPr="00692558" w:rsidRDefault="003628C1" w:rsidP="003628C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ab/>
        <w:t>Місцезнаходження об'єкта:</w:t>
      </w:r>
      <w:r>
        <w:rPr>
          <w:sz w:val="24"/>
          <w:szCs w:val="24"/>
        </w:rPr>
        <w:t xml:space="preserve"> </w:t>
      </w:r>
      <w:r w:rsidR="00692558" w:rsidRPr="00692558">
        <w:rPr>
          <w:sz w:val="24"/>
          <w:szCs w:val="24"/>
        </w:rPr>
        <w:t>Львівська область, Дрогобицький р-н,с. Нове Село, вул. Дрогобицька, 92</w:t>
      </w:r>
      <w:r w:rsidR="00692558" w:rsidRPr="00692558">
        <w:rPr>
          <w:sz w:val="24"/>
          <w:szCs w:val="24"/>
          <w:lang w:val="uk-UA"/>
        </w:rPr>
        <w:t>.</w:t>
      </w:r>
    </w:p>
    <w:p w:rsidR="003628C1" w:rsidRDefault="003628C1" w:rsidP="004E65A9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Відомості про об'єкт:</w:t>
      </w:r>
      <w:r w:rsidR="00C80B74">
        <w:rPr>
          <w:b/>
          <w:sz w:val="24"/>
          <w:szCs w:val="24"/>
          <w:lang w:val="uk-UA"/>
        </w:rPr>
        <w:t xml:space="preserve"> </w:t>
      </w:r>
      <w:r w:rsidR="00C80B74" w:rsidRPr="00C80B74">
        <w:rPr>
          <w:sz w:val="24"/>
          <w:szCs w:val="24"/>
          <w:lang w:val="uk-UA"/>
        </w:rPr>
        <w:t>Р</w:t>
      </w:r>
      <w:r w:rsidR="00C80B74">
        <w:rPr>
          <w:sz w:val="24"/>
          <w:szCs w:val="24"/>
          <w:lang w:val="uk-UA"/>
        </w:rPr>
        <w:t>ік побудови об'єкта до 1929 року.</w:t>
      </w:r>
      <w:r w:rsidR="003A76B6">
        <w:rPr>
          <w:sz w:val="24"/>
          <w:szCs w:val="24"/>
          <w:lang w:val="uk-UA"/>
        </w:rPr>
        <w:t xml:space="preserve"> Фундамент будинку – бутовий, візуально не простежується. Стіни глинобитні та дощаті - частково зруйновані. Дерев'яне перекриття прогнило і частково зруйнувалося. Покрівля – черепиця, місцями відсутня. Комунікації відключені.</w:t>
      </w:r>
      <w:r>
        <w:rPr>
          <w:sz w:val="24"/>
          <w:szCs w:val="24"/>
          <w:lang w:val="uk-UA"/>
        </w:rPr>
        <w:t xml:space="preserve"> </w:t>
      </w:r>
    </w:p>
    <w:p w:rsidR="003628C1" w:rsidRPr="00C6604F" w:rsidRDefault="003628C1" w:rsidP="004E65A9">
      <w:pPr>
        <w:pStyle w:val="a4"/>
        <w:spacing w:after="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C6604F">
        <w:rPr>
          <w:b/>
          <w:sz w:val="24"/>
          <w:szCs w:val="24"/>
          <w:lang w:val="uk-UA"/>
        </w:rPr>
        <w:t>Відомості про земельну ділянку</w:t>
      </w:r>
      <w:r w:rsidRPr="00C6604F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Об'єкт розташований на земельній ділянці, яка перебуває в пост</w:t>
      </w:r>
      <w:r w:rsidR="003A76B6">
        <w:rPr>
          <w:sz w:val="24"/>
          <w:szCs w:val="24"/>
          <w:lang w:val="uk-UA"/>
        </w:rPr>
        <w:t>ійному користуванні Управління ветеринарної медицини у Дрогобицькому районі</w:t>
      </w:r>
      <w:r w:rsidR="00C6604F">
        <w:rPr>
          <w:sz w:val="24"/>
          <w:szCs w:val="24"/>
          <w:lang w:val="uk-UA"/>
        </w:rPr>
        <w:t>(припинено). К</w:t>
      </w:r>
      <w:r w:rsidR="008652A0" w:rsidRPr="00C6604F">
        <w:rPr>
          <w:sz w:val="24"/>
          <w:szCs w:val="24"/>
          <w:lang w:val="uk-UA"/>
        </w:rPr>
        <w:t>адастровий</w:t>
      </w:r>
      <w:r w:rsidR="00C6604F">
        <w:rPr>
          <w:sz w:val="24"/>
          <w:szCs w:val="24"/>
          <w:lang w:val="uk-UA"/>
        </w:rPr>
        <w:t xml:space="preserve"> </w:t>
      </w:r>
      <w:r w:rsidR="008652A0" w:rsidRPr="00C6604F">
        <w:rPr>
          <w:sz w:val="24"/>
          <w:szCs w:val="24"/>
          <w:lang w:val="uk-UA"/>
        </w:rPr>
        <w:t xml:space="preserve"> № 462</w:t>
      </w:r>
      <w:r w:rsidR="008652A0">
        <w:rPr>
          <w:sz w:val="24"/>
          <w:szCs w:val="24"/>
          <w:lang w:val="uk-UA"/>
        </w:rPr>
        <w:t>1280300</w:t>
      </w:r>
      <w:r w:rsidR="008652A0" w:rsidRPr="00C6604F">
        <w:rPr>
          <w:sz w:val="24"/>
          <w:szCs w:val="24"/>
          <w:lang w:val="uk-UA"/>
        </w:rPr>
        <w:t>:</w:t>
      </w:r>
      <w:r w:rsidR="008652A0">
        <w:rPr>
          <w:sz w:val="24"/>
          <w:szCs w:val="24"/>
          <w:lang w:val="uk-UA"/>
        </w:rPr>
        <w:t>02</w:t>
      </w:r>
      <w:r w:rsidR="008652A0" w:rsidRPr="00C6604F">
        <w:rPr>
          <w:sz w:val="24"/>
          <w:szCs w:val="24"/>
          <w:lang w:val="uk-UA"/>
        </w:rPr>
        <w:t>:00</w:t>
      </w:r>
      <w:r w:rsidR="008652A0">
        <w:rPr>
          <w:sz w:val="24"/>
          <w:szCs w:val="24"/>
          <w:lang w:val="uk-UA"/>
        </w:rPr>
        <w:t>2</w:t>
      </w:r>
      <w:r w:rsidR="008652A0" w:rsidRPr="00C6604F">
        <w:rPr>
          <w:sz w:val="24"/>
          <w:szCs w:val="24"/>
          <w:lang w:val="uk-UA"/>
        </w:rPr>
        <w:t>:00</w:t>
      </w:r>
      <w:r w:rsidR="008652A0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>.</w:t>
      </w:r>
      <w:r w:rsidRPr="00C6604F">
        <w:rPr>
          <w:sz w:val="24"/>
          <w:szCs w:val="24"/>
          <w:lang w:val="uk-UA"/>
        </w:rPr>
        <w:t xml:space="preserve"> </w:t>
      </w:r>
    </w:p>
    <w:p w:rsidR="003628C1" w:rsidRPr="00070B62" w:rsidRDefault="003628C1" w:rsidP="004E65A9">
      <w:pPr>
        <w:jc w:val="both"/>
        <w:rPr>
          <w:sz w:val="24"/>
          <w:szCs w:val="24"/>
          <w:lang w:val="uk-UA"/>
        </w:rPr>
      </w:pPr>
      <w:r w:rsidRPr="00C6604F">
        <w:rPr>
          <w:b/>
          <w:color w:val="000000"/>
          <w:sz w:val="24"/>
          <w:szCs w:val="24"/>
          <w:lang w:val="uk-UA"/>
        </w:rPr>
        <w:tab/>
      </w:r>
      <w:proofErr w:type="spellStart"/>
      <w:r w:rsidRPr="00C6604F">
        <w:rPr>
          <w:b/>
          <w:color w:val="000000"/>
          <w:sz w:val="24"/>
          <w:szCs w:val="24"/>
          <w:lang w:val="uk-UA"/>
        </w:rPr>
        <w:t>Балансоутримувач</w:t>
      </w:r>
      <w:proofErr w:type="spellEnd"/>
      <w:r w:rsidRPr="00C6604F">
        <w:rPr>
          <w:b/>
          <w:color w:val="000000"/>
          <w:sz w:val="24"/>
          <w:szCs w:val="24"/>
          <w:lang w:val="uk-UA"/>
        </w:rPr>
        <w:t xml:space="preserve">: </w:t>
      </w:r>
      <w:r w:rsidR="003D7486" w:rsidRPr="00C6604F">
        <w:rPr>
          <w:sz w:val="24"/>
          <w:szCs w:val="24"/>
          <w:lang w:val="uk-UA"/>
        </w:rPr>
        <w:t>Головн</w:t>
      </w:r>
      <w:r w:rsidR="003D7486">
        <w:rPr>
          <w:sz w:val="24"/>
          <w:szCs w:val="24"/>
          <w:lang w:val="uk-UA"/>
        </w:rPr>
        <w:t>е</w:t>
      </w:r>
      <w:r w:rsidR="003D7486" w:rsidRPr="00C6604F">
        <w:rPr>
          <w:sz w:val="24"/>
          <w:szCs w:val="24"/>
          <w:lang w:val="uk-UA"/>
        </w:rPr>
        <w:t xml:space="preserve"> управління </w:t>
      </w:r>
      <w:proofErr w:type="spellStart"/>
      <w:r w:rsidR="003D7486" w:rsidRPr="00C6604F">
        <w:rPr>
          <w:sz w:val="24"/>
          <w:szCs w:val="24"/>
          <w:lang w:val="uk-UA"/>
        </w:rPr>
        <w:t>Держпродспоживслужби</w:t>
      </w:r>
      <w:proofErr w:type="spellEnd"/>
      <w:r w:rsidR="003D7486" w:rsidRPr="00C6604F">
        <w:rPr>
          <w:sz w:val="24"/>
          <w:szCs w:val="24"/>
          <w:lang w:val="uk-UA"/>
        </w:rPr>
        <w:t xml:space="preserve"> у Львівській обла</w:t>
      </w:r>
      <w:r w:rsidR="003D7486" w:rsidRPr="00070B62">
        <w:rPr>
          <w:sz w:val="24"/>
          <w:szCs w:val="24"/>
          <w:lang w:val="uk-UA"/>
        </w:rPr>
        <w:t>сті</w:t>
      </w:r>
      <w:r>
        <w:rPr>
          <w:color w:val="000000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070B62">
        <w:rPr>
          <w:sz w:val="24"/>
          <w:szCs w:val="24"/>
          <w:lang w:val="uk-UA"/>
        </w:rPr>
        <w:t xml:space="preserve">ЄДРПОУ </w:t>
      </w:r>
      <w:r w:rsidR="00032737">
        <w:rPr>
          <w:sz w:val="24"/>
          <w:szCs w:val="24"/>
          <w:lang w:val="uk-UA"/>
        </w:rPr>
        <w:t>40349068</w:t>
      </w:r>
      <w:r w:rsidRPr="00070B62">
        <w:rPr>
          <w:sz w:val="24"/>
          <w:szCs w:val="24"/>
          <w:lang w:val="uk-UA"/>
        </w:rPr>
        <w:t xml:space="preserve">. </w:t>
      </w:r>
    </w:p>
    <w:p w:rsidR="003628C1" w:rsidRPr="00F3521B" w:rsidRDefault="003628C1" w:rsidP="003628C1">
      <w:pPr>
        <w:jc w:val="both"/>
        <w:rPr>
          <w:sz w:val="24"/>
          <w:szCs w:val="24"/>
          <w:lang w:val="uk-UA"/>
        </w:rPr>
      </w:pPr>
      <w:r w:rsidRPr="00070B62">
        <w:rPr>
          <w:b/>
          <w:sz w:val="24"/>
          <w:szCs w:val="24"/>
          <w:lang w:val="uk-UA"/>
        </w:rPr>
        <w:tab/>
        <w:t xml:space="preserve">Адреса </w:t>
      </w:r>
      <w:proofErr w:type="spellStart"/>
      <w:r w:rsidRPr="00070B62">
        <w:rPr>
          <w:b/>
          <w:sz w:val="24"/>
          <w:szCs w:val="24"/>
          <w:lang w:val="uk-UA"/>
        </w:rPr>
        <w:t>балансоутримувача</w:t>
      </w:r>
      <w:proofErr w:type="spellEnd"/>
      <w:r w:rsidRPr="00070B62">
        <w:rPr>
          <w:sz w:val="24"/>
          <w:szCs w:val="24"/>
          <w:lang w:val="uk-UA"/>
        </w:rPr>
        <w:t xml:space="preserve">: </w:t>
      </w:r>
      <w:r w:rsidR="004966BC" w:rsidRPr="00070B62">
        <w:rPr>
          <w:sz w:val="24"/>
          <w:szCs w:val="24"/>
          <w:lang w:val="uk-UA"/>
        </w:rPr>
        <w:t>79000,</w:t>
      </w:r>
      <w:r w:rsidR="004966BC">
        <w:rPr>
          <w:sz w:val="24"/>
          <w:szCs w:val="24"/>
          <w:lang w:val="uk-UA"/>
        </w:rPr>
        <w:t xml:space="preserve"> </w:t>
      </w:r>
      <w:r w:rsidR="004E65A9">
        <w:rPr>
          <w:sz w:val="24"/>
          <w:szCs w:val="24"/>
          <w:lang w:val="uk-UA"/>
        </w:rPr>
        <w:t xml:space="preserve">Львівська область, </w:t>
      </w:r>
      <w:proofErr w:type="spellStart"/>
      <w:r w:rsidR="004E65A9" w:rsidRPr="00070B62">
        <w:rPr>
          <w:sz w:val="24"/>
          <w:szCs w:val="24"/>
          <w:lang w:val="uk-UA"/>
        </w:rPr>
        <w:t>м.Львів</w:t>
      </w:r>
      <w:proofErr w:type="spellEnd"/>
      <w:r w:rsidR="004E65A9" w:rsidRPr="00070B62">
        <w:rPr>
          <w:sz w:val="24"/>
          <w:szCs w:val="24"/>
          <w:lang w:val="uk-UA"/>
        </w:rPr>
        <w:t xml:space="preserve">, вул. </w:t>
      </w:r>
      <w:r w:rsidR="004E65A9">
        <w:rPr>
          <w:sz w:val="24"/>
          <w:szCs w:val="24"/>
        </w:rPr>
        <w:t>Дмитра Вітовського, 18</w:t>
      </w:r>
      <w:r w:rsidR="00F3521B">
        <w:rPr>
          <w:sz w:val="24"/>
          <w:szCs w:val="24"/>
          <w:lang w:val="uk-UA"/>
        </w:rPr>
        <w:t>.</w:t>
      </w:r>
    </w:p>
    <w:p w:rsidR="004966BC" w:rsidRPr="00DF5F7D" w:rsidRDefault="003628C1" w:rsidP="004966BC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Контактна особа – </w:t>
      </w:r>
      <w:proofErr w:type="spellStart"/>
      <w:r w:rsidR="004966BC" w:rsidRPr="00DF5F7D">
        <w:rPr>
          <w:sz w:val="24"/>
          <w:szCs w:val="24"/>
          <w:lang w:val="uk-UA"/>
        </w:rPr>
        <w:t>Гнилянський</w:t>
      </w:r>
      <w:proofErr w:type="spellEnd"/>
      <w:r w:rsidR="004966BC" w:rsidRPr="00DF5F7D">
        <w:rPr>
          <w:sz w:val="24"/>
          <w:szCs w:val="24"/>
          <w:lang w:val="uk-UA"/>
        </w:rPr>
        <w:t xml:space="preserve"> Петро Степанович</w:t>
      </w:r>
      <w:r w:rsidR="004966BC" w:rsidRPr="00DF5F7D">
        <w:rPr>
          <w:sz w:val="24"/>
          <w:szCs w:val="24"/>
        </w:rPr>
        <w:t xml:space="preserve">, </w:t>
      </w:r>
      <w:r w:rsidR="004966BC">
        <w:rPr>
          <w:sz w:val="24"/>
          <w:szCs w:val="24"/>
          <w:lang w:val="uk-UA"/>
        </w:rPr>
        <w:t>начальник адміністративно-господарського відділу</w:t>
      </w:r>
      <w:r w:rsidR="004966BC" w:rsidRPr="00DF5F7D">
        <w:rPr>
          <w:sz w:val="24"/>
          <w:szCs w:val="24"/>
          <w:lang w:val="uk-UA"/>
        </w:rPr>
        <w:t xml:space="preserve"> </w:t>
      </w:r>
      <w:r w:rsidR="004966BC">
        <w:rPr>
          <w:sz w:val="24"/>
          <w:szCs w:val="24"/>
          <w:lang w:val="uk-UA"/>
        </w:rPr>
        <w:t>Головного</w:t>
      </w:r>
      <w:r w:rsidR="004966BC" w:rsidRPr="00EE259A">
        <w:rPr>
          <w:sz w:val="24"/>
          <w:szCs w:val="24"/>
          <w:lang w:val="uk-UA"/>
        </w:rPr>
        <w:t xml:space="preserve"> у</w:t>
      </w:r>
      <w:r w:rsidR="004966BC" w:rsidRPr="00EE259A">
        <w:rPr>
          <w:sz w:val="24"/>
          <w:szCs w:val="24"/>
        </w:rPr>
        <w:t xml:space="preserve">правління Держпродспоживслужби у </w:t>
      </w:r>
      <w:r w:rsidR="004966BC" w:rsidRPr="00EE259A">
        <w:rPr>
          <w:sz w:val="24"/>
          <w:szCs w:val="24"/>
          <w:lang w:val="uk-UA"/>
        </w:rPr>
        <w:t>Львівській</w:t>
      </w:r>
      <w:r w:rsidR="004966BC" w:rsidRPr="00DF5F7D">
        <w:rPr>
          <w:sz w:val="24"/>
          <w:szCs w:val="24"/>
          <w:lang w:val="uk-UA"/>
        </w:rPr>
        <w:t>, тел.</w:t>
      </w:r>
      <w:r w:rsidR="004966BC" w:rsidRPr="00DF5F7D">
        <w:rPr>
          <w:sz w:val="24"/>
          <w:szCs w:val="24"/>
        </w:rPr>
        <w:t xml:space="preserve"> (</w:t>
      </w:r>
      <w:r w:rsidR="004966BC" w:rsidRPr="00DF5F7D">
        <w:rPr>
          <w:sz w:val="24"/>
          <w:szCs w:val="24"/>
          <w:lang w:val="uk-UA"/>
        </w:rPr>
        <w:t>380</w:t>
      </w:r>
      <w:r w:rsidR="004966BC" w:rsidRPr="00DF5F7D">
        <w:rPr>
          <w:sz w:val="24"/>
          <w:szCs w:val="24"/>
        </w:rPr>
        <w:t xml:space="preserve">) </w:t>
      </w:r>
      <w:r w:rsidR="004966BC">
        <w:rPr>
          <w:sz w:val="24"/>
          <w:szCs w:val="24"/>
          <w:shd w:val="clear" w:color="auto" w:fill="FFFFFF"/>
        </w:rPr>
        <w:t>067-</w:t>
      </w:r>
      <w:r w:rsidR="004966BC">
        <w:rPr>
          <w:sz w:val="24"/>
          <w:szCs w:val="24"/>
          <w:shd w:val="clear" w:color="auto" w:fill="FFFFFF"/>
          <w:lang w:val="uk-UA"/>
        </w:rPr>
        <w:t>7221488</w:t>
      </w:r>
      <w:r w:rsidR="004966BC" w:rsidRPr="00DF5F7D">
        <w:rPr>
          <w:sz w:val="24"/>
          <w:szCs w:val="24"/>
          <w:shd w:val="clear" w:color="auto" w:fill="FFFFFF"/>
          <w:lang w:val="uk-UA"/>
        </w:rPr>
        <w:t>.</w:t>
      </w:r>
    </w:p>
    <w:p w:rsidR="003628C1" w:rsidRDefault="003628C1" w:rsidP="003628C1">
      <w:pPr>
        <w:jc w:val="both"/>
        <w:rPr>
          <w:sz w:val="24"/>
          <w:szCs w:val="24"/>
        </w:rPr>
      </w:pPr>
    </w:p>
    <w:p w:rsidR="003628C1" w:rsidRDefault="003628C1" w:rsidP="003628C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Інформація про аукціон.</w:t>
      </w:r>
    </w:p>
    <w:p w:rsidR="003628C1" w:rsidRDefault="003628C1" w:rsidP="003628C1">
      <w:pPr>
        <w:pStyle w:val="3"/>
        <w:rPr>
          <w:iCs/>
          <w:color w:val="FF0000"/>
          <w:sz w:val="24"/>
          <w:szCs w:val="24"/>
        </w:rPr>
      </w:pPr>
      <w:r>
        <w:rPr>
          <w:b/>
          <w:iCs/>
          <w:sz w:val="24"/>
          <w:szCs w:val="24"/>
        </w:rPr>
        <w:tab/>
        <w:t>Спосіб проведення аукціону:</w:t>
      </w:r>
      <w:r>
        <w:rPr>
          <w:iCs/>
          <w:sz w:val="24"/>
          <w:szCs w:val="24"/>
        </w:rPr>
        <w:t xml:space="preserve"> аукціон з умовами.</w:t>
      </w:r>
    </w:p>
    <w:p w:rsidR="003628C1" w:rsidRDefault="003628C1" w:rsidP="003628C1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ab/>
        <w:t>Аукціон в електронній формі буде проведено</w:t>
      </w:r>
      <w:r>
        <w:rPr>
          <w:b/>
          <w:sz w:val="24"/>
          <w:szCs w:val="24"/>
        </w:rPr>
        <w:t xml:space="preserve"> </w:t>
      </w:r>
      <w:r w:rsidR="006E06FC">
        <w:rPr>
          <w:b/>
          <w:sz w:val="24"/>
          <w:szCs w:val="24"/>
          <w:lang w:val="uk-UA"/>
        </w:rPr>
        <w:t>17</w:t>
      </w:r>
      <w:r w:rsidR="00D06565">
        <w:rPr>
          <w:b/>
          <w:sz w:val="24"/>
          <w:szCs w:val="24"/>
          <w:lang w:val="uk-UA"/>
        </w:rPr>
        <w:t xml:space="preserve"> квітня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</w:rPr>
        <w:t xml:space="preserve"> року</w:t>
      </w:r>
      <w:r>
        <w:rPr>
          <w:sz w:val="24"/>
          <w:szCs w:val="24"/>
        </w:rPr>
        <w:t>, час проведення визначається електронною торговою системою автоматично.</w:t>
      </w:r>
    </w:p>
    <w:p w:rsidR="003628C1" w:rsidRDefault="003628C1" w:rsidP="003628C1">
      <w:pPr>
        <w:pStyle w:val="3"/>
        <w:jc w:val="both"/>
        <w:rPr>
          <w:iCs/>
          <w:color w:val="FF0000"/>
          <w:sz w:val="24"/>
          <w:szCs w:val="24"/>
        </w:rPr>
      </w:pPr>
      <w:r>
        <w:rPr>
          <w:sz w:val="24"/>
          <w:szCs w:val="24"/>
        </w:rPr>
        <w:tab/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3628C1" w:rsidRDefault="003628C1" w:rsidP="003628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3628C1" w:rsidRDefault="003628C1" w:rsidP="00974433">
      <w:pPr>
        <w:pStyle w:val="3"/>
        <w:spacing w:after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з умовами, із зниженням стартової  ціни встановлюється   електронною торговою   системою для кожного</w:t>
      </w:r>
    </w:p>
    <w:p w:rsidR="003628C1" w:rsidRDefault="003628C1" w:rsidP="00974433">
      <w:pPr>
        <w:pStyle w:val="3"/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3628C1" w:rsidRDefault="003628C1" w:rsidP="003628C1">
      <w:pPr>
        <w:pStyle w:val="3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</w:t>
      </w:r>
      <w:r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3628C1" w:rsidRDefault="003628C1" w:rsidP="003628C1">
      <w:pPr>
        <w:pStyle w:val="3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</w:t>
      </w:r>
      <w:r>
        <w:rPr>
          <w:sz w:val="24"/>
          <w:szCs w:val="24"/>
        </w:rPr>
        <w:lastRenderedPageBreak/>
        <w:t>заповнення електронної форми і завантаження електронних копій документів та сплачує реєстраційний та гарантійний внески.</w:t>
      </w:r>
    </w:p>
    <w:p w:rsidR="003628C1" w:rsidRDefault="003628C1" w:rsidP="003628C1">
      <w:pPr>
        <w:pStyle w:val="3"/>
        <w:jc w:val="center"/>
        <w:rPr>
          <w:iCs/>
          <w:sz w:val="24"/>
          <w:szCs w:val="24"/>
        </w:rPr>
      </w:pPr>
      <w:r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3628C1" w:rsidRDefault="003628C1" w:rsidP="003628C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ab/>
      </w:r>
      <w:r w:rsidRPr="00BF5E0D">
        <w:rPr>
          <w:sz w:val="24"/>
          <w:szCs w:val="24"/>
        </w:rPr>
        <w:t>Приватизація окремого майна</w:t>
      </w:r>
      <w:r w:rsidRPr="00BF5E0D">
        <w:rPr>
          <w:color w:val="FF0000"/>
          <w:sz w:val="24"/>
          <w:szCs w:val="24"/>
        </w:rPr>
        <w:t xml:space="preserve"> </w:t>
      </w:r>
      <w:r w:rsidRPr="00BF5E0D">
        <w:rPr>
          <w:sz w:val="24"/>
          <w:szCs w:val="24"/>
        </w:rPr>
        <w:t xml:space="preserve">– </w:t>
      </w:r>
      <w:r w:rsidR="00BF5E0D" w:rsidRPr="00BF5E0D">
        <w:rPr>
          <w:sz w:val="24"/>
          <w:szCs w:val="24"/>
          <w:lang w:val="uk-UA"/>
        </w:rPr>
        <w:t xml:space="preserve">нежитлової будівлі площею </w:t>
      </w:r>
      <w:r w:rsidR="00BF5E0D" w:rsidRPr="00BF5E0D">
        <w:rPr>
          <w:sz w:val="24"/>
          <w:szCs w:val="24"/>
        </w:rPr>
        <w:t>103,9 кв. м за адресою: Львівська область, Дрогобицький р-н,с. Нове Село, вул. Дрогобицька, 92</w:t>
      </w:r>
      <w:r w:rsidRPr="00BF5E0D">
        <w:rPr>
          <w:sz w:val="24"/>
          <w:szCs w:val="24"/>
          <w:lang w:val="uk-UA"/>
        </w:rPr>
        <w:t xml:space="preserve">, </w:t>
      </w:r>
      <w:r w:rsidRPr="00BF5E0D">
        <w:rPr>
          <w:color w:val="000000"/>
          <w:sz w:val="24"/>
          <w:szCs w:val="24"/>
          <w:lang w:val="uk-UA"/>
        </w:rPr>
        <w:t xml:space="preserve">що перебуває на балансі </w:t>
      </w:r>
      <w:r w:rsidR="00BF5E0D" w:rsidRPr="00BF5E0D">
        <w:rPr>
          <w:sz w:val="24"/>
          <w:szCs w:val="24"/>
        </w:rPr>
        <w:t>Головного управління Держпродспоживслужби у Львівській області</w:t>
      </w:r>
      <w:r w:rsidRPr="00BF5E0D">
        <w:rPr>
          <w:color w:val="000000"/>
          <w:sz w:val="24"/>
          <w:szCs w:val="24"/>
          <w:lang w:val="uk-UA"/>
        </w:rPr>
        <w:t>,</w:t>
      </w:r>
      <w:r w:rsidRPr="00BF5E0D">
        <w:rPr>
          <w:b/>
          <w:sz w:val="24"/>
          <w:szCs w:val="24"/>
          <w:lang w:val="uk-UA"/>
        </w:rPr>
        <w:t xml:space="preserve"> </w:t>
      </w:r>
      <w:r w:rsidRPr="00BF5E0D">
        <w:rPr>
          <w:sz w:val="24"/>
          <w:szCs w:val="24"/>
          <w:lang w:val="uk-UA"/>
        </w:rPr>
        <w:t>здійснюється</w:t>
      </w:r>
      <w:r>
        <w:rPr>
          <w:sz w:val="24"/>
          <w:szCs w:val="24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3628C1" w:rsidRDefault="003628C1" w:rsidP="003628C1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ab/>
        <w:t xml:space="preserve">Покупець об’єкта приватизації має відповідати вимогам, передбаченим статтею </w:t>
      </w:r>
      <w:r>
        <w:rPr>
          <w:sz w:val="24"/>
          <w:szCs w:val="24"/>
        </w:rPr>
        <w:t>8 Закону України «Про приватизацію державного і комунального майна».</w:t>
      </w:r>
    </w:p>
    <w:p w:rsidR="003628C1" w:rsidRDefault="003628C1" w:rsidP="003628C1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3628C1" w:rsidRDefault="003628C1" w:rsidP="00974433">
      <w:pPr>
        <w:spacing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- аукціону з умовами –</w:t>
      </w:r>
      <w:r>
        <w:rPr>
          <w:iCs/>
          <w:sz w:val="24"/>
          <w:szCs w:val="24"/>
          <w:lang w:val="uk-UA"/>
        </w:rPr>
        <w:t xml:space="preserve"> </w:t>
      </w:r>
      <w:r w:rsidR="002846B0">
        <w:rPr>
          <w:sz w:val="24"/>
          <w:szCs w:val="24"/>
          <w:lang w:val="uk-UA"/>
        </w:rPr>
        <w:t>105</w:t>
      </w:r>
      <w:r w:rsidR="002846B0">
        <w:rPr>
          <w:color w:val="000000"/>
          <w:sz w:val="24"/>
          <w:szCs w:val="24"/>
          <w:lang w:val="uk-UA"/>
        </w:rPr>
        <w:t xml:space="preserve"> 444</w:t>
      </w:r>
      <w:r>
        <w:rPr>
          <w:color w:val="000000"/>
          <w:sz w:val="24"/>
          <w:szCs w:val="24"/>
          <w:lang w:val="uk-UA"/>
        </w:rPr>
        <w:t>,0</w:t>
      </w:r>
      <w:r>
        <w:rPr>
          <w:color w:val="000000"/>
          <w:sz w:val="24"/>
          <w:szCs w:val="24"/>
        </w:rPr>
        <w:t xml:space="preserve">0 </w:t>
      </w:r>
      <w:r>
        <w:rPr>
          <w:sz w:val="24"/>
          <w:szCs w:val="24"/>
        </w:rPr>
        <w:t>(без ПДВ);</w:t>
      </w:r>
    </w:p>
    <w:p w:rsidR="003628C1" w:rsidRDefault="003628C1" w:rsidP="00974433">
      <w:pPr>
        <w:pStyle w:val="a4"/>
        <w:rPr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>
        <w:rPr>
          <w:iCs/>
          <w:sz w:val="24"/>
          <w:szCs w:val="24"/>
          <w:lang w:val="uk-UA"/>
        </w:rPr>
        <w:t xml:space="preserve"> </w:t>
      </w:r>
      <w:r w:rsidR="00CC29FB">
        <w:rPr>
          <w:sz w:val="24"/>
          <w:szCs w:val="24"/>
          <w:lang w:val="uk-UA"/>
        </w:rPr>
        <w:t>52 722</w:t>
      </w:r>
      <w:r>
        <w:rPr>
          <w:sz w:val="24"/>
          <w:szCs w:val="24"/>
          <w:lang w:val="uk-UA"/>
        </w:rPr>
        <w:t>,00</w:t>
      </w:r>
      <w:r>
        <w:rPr>
          <w:sz w:val="24"/>
          <w:szCs w:val="24"/>
        </w:rPr>
        <w:t xml:space="preserve"> грн (без ПДВ);</w:t>
      </w:r>
    </w:p>
    <w:p w:rsidR="003628C1" w:rsidRDefault="003628C1" w:rsidP="00974433">
      <w:pPr>
        <w:pStyle w:val="a4"/>
        <w:rPr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iCs/>
          <w:sz w:val="24"/>
          <w:szCs w:val="24"/>
          <w:lang w:val="uk-UA"/>
        </w:rPr>
        <w:t xml:space="preserve"> </w:t>
      </w:r>
      <w:r w:rsidR="00CC29FB">
        <w:rPr>
          <w:sz w:val="24"/>
          <w:szCs w:val="24"/>
          <w:lang w:val="uk-UA"/>
        </w:rPr>
        <w:t>52 722,00</w:t>
      </w:r>
      <w:r>
        <w:rPr>
          <w:sz w:val="24"/>
          <w:szCs w:val="24"/>
        </w:rPr>
        <w:t xml:space="preserve"> грн (без ПДВ);</w:t>
      </w:r>
    </w:p>
    <w:p w:rsidR="003628C1" w:rsidRDefault="003628C1" w:rsidP="003628C1">
      <w:pPr>
        <w:pStyle w:val="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Розмір гарантійного внеску для:</w:t>
      </w:r>
    </w:p>
    <w:p w:rsidR="003628C1" w:rsidRDefault="003628C1" w:rsidP="003628C1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з умовами –</w:t>
      </w:r>
      <w:r>
        <w:rPr>
          <w:sz w:val="24"/>
          <w:szCs w:val="24"/>
        </w:rPr>
        <w:t xml:space="preserve">   </w:t>
      </w:r>
      <w:r w:rsidR="005E6E27">
        <w:rPr>
          <w:sz w:val="24"/>
          <w:szCs w:val="24"/>
          <w:lang w:val="uk-UA"/>
        </w:rPr>
        <w:t>10 544</w:t>
      </w:r>
      <w:r w:rsidR="005E6E27">
        <w:rPr>
          <w:color w:val="000000"/>
          <w:sz w:val="24"/>
          <w:szCs w:val="24"/>
          <w:lang w:val="uk-UA"/>
        </w:rPr>
        <w:t>,40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грн.;</w:t>
      </w:r>
    </w:p>
    <w:p w:rsidR="003628C1" w:rsidRDefault="003628C1" w:rsidP="003628C1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="0029146A">
        <w:rPr>
          <w:sz w:val="24"/>
          <w:szCs w:val="24"/>
          <w:lang w:val="uk-UA"/>
        </w:rPr>
        <w:t>5 272,20</w:t>
      </w:r>
      <w:r>
        <w:rPr>
          <w:sz w:val="24"/>
          <w:szCs w:val="24"/>
        </w:rPr>
        <w:t xml:space="preserve"> грн.;</w:t>
      </w:r>
    </w:p>
    <w:p w:rsidR="003628C1" w:rsidRDefault="003628C1" w:rsidP="003628C1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iCs/>
          <w:sz w:val="24"/>
          <w:szCs w:val="24"/>
          <w:lang w:val="uk-UA"/>
        </w:rPr>
        <w:t xml:space="preserve"> </w:t>
      </w:r>
      <w:r w:rsidR="00B7076F">
        <w:rPr>
          <w:sz w:val="24"/>
          <w:szCs w:val="24"/>
          <w:lang w:val="uk-UA"/>
        </w:rPr>
        <w:t>5 272,2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грн.</w:t>
      </w:r>
    </w:p>
    <w:p w:rsidR="003628C1" w:rsidRDefault="003628C1" w:rsidP="003628C1">
      <w:pPr>
        <w:pStyle w:val="rvps2"/>
        <w:spacing w:before="0" w:beforeAutospacing="0" w:after="0" w:afterAutospacing="0"/>
        <w:jc w:val="both"/>
      </w:pPr>
      <w:r>
        <w:rPr>
          <w:b/>
          <w:lang w:val="uk-UA"/>
        </w:rPr>
        <w:tab/>
        <w:t>Розмір реєстраційного внеску</w:t>
      </w:r>
      <w:r>
        <w:rPr>
          <w:lang w:val="uk-UA"/>
        </w:rPr>
        <w:t xml:space="preserve"> (</w:t>
      </w:r>
      <w:r>
        <w:t>плата за реєстрацію заяви на участь в аукціоні</w:t>
      </w:r>
      <w:r>
        <w:rPr>
          <w:lang w:val="uk-UA"/>
        </w:rPr>
        <w:t xml:space="preserve">): </w:t>
      </w:r>
      <w:r>
        <w:t>944</w:t>
      </w:r>
      <w:r>
        <w:rPr>
          <w:lang w:val="uk-UA"/>
        </w:rPr>
        <w:t xml:space="preserve">,60 </w:t>
      </w:r>
      <w:r>
        <w:t>грн.</w:t>
      </w:r>
    </w:p>
    <w:p w:rsidR="003628C1" w:rsidRDefault="003628C1" w:rsidP="003628C1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ab/>
        <w:t>При укладенні договору купівлі-продажу з переможцем аукціону на ціну продажу об</w:t>
      </w:r>
      <w:r>
        <w:rPr>
          <w:sz w:val="24"/>
          <w:szCs w:val="24"/>
          <w:lang w:val="ru-RU"/>
        </w:rPr>
        <w:t>'</w:t>
      </w:r>
      <w:proofErr w:type="spellStart"/>
      <w:r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нараховується податок на додану вартість в розмірі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0 %.</w:t>
      </w:r>
    </w:p>
    <w:p w:rsidR="003628C1" w:rsidRDefault="003628C1" w:rsidP="003628C1">
      <w:pPr>
        <w:spacing w:line="240" w:lineRule="exact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Умови продажу об'єкта приватизації:</w:t>
      </w:r>
    </w:p>
    <w:p w:rsidR="003628C1" w:rsidRDefault="003628C1" w:rsidP="003628C1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1.</w:t>
      </w:r>
      <w:r>
        <w:rPr>
          <w:color w:val="000000"/>
          <w:sz w:val="24"/>
          <w:szCs w:val="24"/>
          <w:lang w:val="uk-UA"/>
        </w:rPr>
        <w:t xml:space="preserve"> Покупець компенсує Регіональному відділенню Фонду державного майна України по Львівській, Закарпатській та Волинській  областях грошові кошти, пов’язані із виконанням заходів з оцінки об’єкта</w:t>
      </w:r>
      <w:r w:rsidRPr="005E30FE">
        <w:rPr>
          <w:color w:val="000000"/>
          <w:sz w:val="24"/>
          <w:szCs w:val="24"/>
          <w:lang w:val="uk-UA"/>
        </w:rPr>
        <w:t xml:space="preserve">, в сумі </w:t>
      </w:r>
      <w:r w:rsidR="005E30FE" w:rsidRPr="005E30FE">
        <w:rPr>
          <w:color w:val="000000"/>
          <w:sz w:val="24"/>
          <w:szCs w:val="24"/>
          <w:lang w:val="uk-UA"/>
        </w:rPr>
        <w:t xml:space="preserve">2080,00  </w:t>
      </w:r>
      <w:proofErr w:type="spellStart"/>
      <w:r w:rsidR="005E30FE" w:rsidRPr="005E30FE">
        <w:rPr>
          <w:color w:val="000000"/>
          <w:sz w:val="24"/>
          <w:szCs w:val="24"/>
          <w:lang w:val="uk-UA"/>
        </w:rPr>
        <w:t>грн</w:t>
      </w:r>
      <w:proofErr w:type="spellEnd"/>
      <w:r w:rsidR="005E30FE" w:rsidRPr="005E30FE">
        <w:rPr>
          <w:color w:val="000000"/>
          <w:sz w:val="24"/>
          <w:szCs w:val="24"/>
          <w:lang w:val="uk-UA"/>
        </w:rPr>
        <w:t xml:space="preserve"> ( дві тисячі вісімдесят гривень 00 коп</w:t>
      </w:r>
      <w:r w:rsidR="004C4BF5">
        <w:rPr>
          <w:color w:val="000000"/>
          <w:sz w:val="24"/>
          <w:szCs w:val="24"/>
          <w:lang w:val="uk-UA"/>
        </w:rPr>
        <w:t>.</w:t>
      </w:r>
      <w:r w:rsidR="005E30FE" w:rsidRPr="005E30FE">
        <w:rPr>
          <w:color w:val="000000"/>
          <w:sz w:val="24"/>
          <w:szCs w:val="24"/>
          <w:lang w:val="uk-UA"/>
        </w:rPr>
        <w:t>)</w:t>
      </w:r>
      <w:r w:rsidR="005E30FE">
        <w:rPr>
          <w:color w:val="000000"/>
          <w:sz w:val="24"/>
          <w:szCs w:val="24"/>
          <w:lang w:val="uk-UA"/>
        </w:rPr>
        <w:t xml:space="preserve"> </w:t>
      </w:r>
      <w:r w:rsidRPr="005E30FE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рахунок органу приватизації №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  <w:lang w:val="uk-UA"/>
        </w:rPr>
        <w:t xml:space="preserve">788201720343130003000157855 </w:t>
      </w:r>
      <w:r>
        <w:rPr>
          <w:color w:val="000000"/>
          <w:sz w:val="24"/>
          <w:szCs w:val="24"/>
          <w:lang w:val="uk-UA"/>
        </w:rPr>
        <w:t xml:space="preserve">в ДКСУ, одержувач – регіональне відділення ФДМУ по Львівській області, Закарпатській та Волинській областях, ЄДРПОУ 42899921, банк одержувача - Державна казначейська служба 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>
          <w:rPr>
            <w:color w:val="000000"/>
            <w:sz w:val="24"/>
            <w:szCs w:val="24"/>
            <w:lang w:val="uk-UA"/>
          </w:rPr>
          <w:t>01601, м</w:t>
        </w:r>
      </w:smartTag>
      <w:r>
        <w:rPr>
          <w:color w:val="000000"/>
          <w:sz w:val="24"/>
          <w:szCs w:val="24"/>
          <w:lang w:val="uk-UA"/>
        </w:rPr>
        <w:t xml:space="preserve">. Київ, вул. </w:t>
      </w:r>
      <w:r>
        <w:rPr>
          <w:color w:val="000000"/>
          <w:sz w:val="24"/>
          <w:szCs w:val="24"/>
        </w:rPr>
        <w:t>Бастіонна, 6, протягом 30 днів з дня підписання договору купівлі-продажу об’єкта.</w:t>
      </w:r>
    </w:p>
    <w:p w:rsidR="003628C1" w:rsidRDefault="003628C1" w:rsidP="003628C1">
      <w:pP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4. Додаткова інформація.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  <w:u w:val="single"/>
        </w:rPr>
      </w:pPr>
      <w:r>
        <w:rPr>
          <w:rFonts w:cs="Times New Roman"/>
          <w:spacing w:val="0"/>
          <w:sz w:val="24"/>
          <w:szCs w:val="24"/>
        </w:rPr>
        <w:tab/>
      </w:r>
      <w:r>
        <w:rPr>
          <w:rFonts w:cs="Times New Roman"/>
          <w:spacing w:val="0"/>
          <w:sz w:val="24"/>
          <w:szCs w:val="24"/>
        </w:rPr>
        <w:tab/>
      </w:r>
      <w:r>
        <w:rPr>
          <w:rFonts w:cs="Times New Roman"/>
          <w:spacing w:val="0"/>
          <w:sz w:val="24"/>
          <w:szCs w:val="24"/>
          <w:u w:val="single"/>
        </w:rPr>
        <w:t>в національній валюті: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 xml:space="preserve"> - для перерахування реєстраційного внеску та проведення розрахунків переможцем аукціону за придбаний об"</w:t>
      </w:r>
      <w:proofErr w:type="spellStart"/>
      <w:r>
        <w:rPr>
          <w:rFonts w:cs="Times New Roman"/>
          <w:spacing w:val="0"/>
          <w:sz w:val="24"/>
          <w:szCs w:val="24"/>
        </w:rPr>
        <w:t>єкт</w:t>
      </w:r>
      <w:proofErr w:type="spellEnd"/>
      <w:r>
        <w:rPr>
          <w:rFonts w:cs="Times New Roman"/>
          <w:spacing w:val="0"/>
          <w:sz w:val="24"/>
          <w:szCs w:val="24"/>
        </w:rPr>
        <w:t>: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Одержувач:</w:t>
      </w:r>
      <w:r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 xml:space="preserve">Рахунок  - № </w:t>
      </w:r>
      <w:r>
        <w:rPr>
          <w:rFonts w:cs="Times New Roman"/>
          <w:sz w:val="24"/>
          <w:szCs w:val="24"/>
          <w:lang w:val="en-US"/>
        </w:rPr>
        <w:t>UA</w:t>
      </w:r>
      <w:r>
        <w:rPr>
          <w:rFonts w:cs="Times New Roman"/>
          <w:sz w:val="24"/>
          <w:szCs w:val="24"/>
        </w:rPr>
        <w:t xml:space="preserve">118201720355569001001157855 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Банк одержувача –</w:t>
      </w:r>
      <w:r>
        <w:rPr>
          <w:rFonts w:cs="Times New Roman"/>
          <w:spacing w:val="0"/>
          <w:sz w:val="24"/>
          <w:szCs w:val="24"/>
        </w:rPr>
        <w:t xml:space="preserve"> Державна казначейська служба України</w:t>
      </w:r>
      <w:r>
        <w:rPr>
          <w:rFonts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>
          <w:rPr>
            <w:rFonts w:cs="Times New Roman"/>
            <w:sz w:val="24"/>
            <w:szCs w:val="24"/>
          </w:rPr>
          <w:t>01601, м</w:t>
        </w:r>
      </w:smartTag>
      <w:r>
        <w:rPr>
          <w:rFonts w:cs="Times New Roman"/>
          <w:sz w:val="24"/>
          <w:szCs w:val="24"/>
        </w:rPr>
        <w:t xml:space="preserve">. Київ, </w:t>
      </w:r>
      <w:proofErr w:type="spellStart"/>
      <w:r>
        <w:rPr>
          <w:rFonts w:cs="Times New Roman"/>
          <w:sz w:val="24"/>
          <w:szCs w:val="24"/>
        </w:rPr>
        <w:t>вул.Бастіонна</w:t>
      </w:r>
      <w:proofErr w:type="spellEnd"/>
      <w:r>
        <w:rPr>
          <w:rFonts w:cs="Times New Roman"/>
          <w:sz w:val="24"/>
          <w:szCs w:val="24"/>
        </w:rPr>
        <w:t>,6.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ЄДРПОУ 42899921, МФО 820172 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</w:p>
    <w:p w:rsidR="003628C1" w:rsidRDefault="003628C1" w:rsidP="003628C1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>для перерахування гарантійного внеску: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Одержувач:</w:t>
      </w:r>
      <w:r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lastRenderedPageBreak/>
        <w:t>Рахунок</w:t>
      </w:r>
      <w:r>
        <w:rPr>
          <w:rFonts w:cs="Times New Roman"/>
          <w:spacing w:val="0"/>
          <w:sz w:val="24"/>
          <w:szCs w:val="24"/>
        </w:rPr>
        <w:t xml:space="preserve"> - № </w:t>
      </w:r>
      <w:r>
        <w:rPr>
          <w:rFonts w:cs="Times New Roman"/>
          <w:sz w:val="24"/>
          <w:szCs w:val="24"/>
          <w:lang w:val="en-US"/>
        </w:rPr>
        <w:t>UA</w:t>
      </w:r>
      <w:r>
        <w:rPr>
          <w:rFonts w:cs="Times New Roman"/>
          <w:sz w:val="24"/>
          <w:szCs w:val="24"/>
        </w:rPr>
        <w:t xml:space="preserve">868201720355269001000157855 </w:t>
      </w:r>
      <w:r>
        <w:rPr>
          <w:rFonts w:cs="Times New Roman"/>
          <w:spacing w:val="0"/>
          <w:sz w:val="24"/>
          <w:szCs w:val="24"/>
        </w:rPr>
        <w:t xml:space="preserve"> 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Банк одержувача –</w:t>
      </w:r>
      <w:r>
        <w:rPr>
          <w:rFonts w:cs="Times New Roman"/>
          <w:spacing w:val="0"/>
          <w:sz w:val="24"/>
          <w:szCs w:val="24"/>
        </w:rPr>
        <w:t xml:space="preserve"> Державна казначейська служба України</w:t>
      </w:r>
      <w:r>
        <w:rPr>
          <w:rFonts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>
          <w:rPr>
            <w:rFonts w:cs="Times New Roman"/>
            <w:sz w:val="24"/>
            <w:szCs w:val="24"/>
          </w:rPr>
          <w:t>01601, м</w:t>
        </w:r>
      </w:smartTag>
      <w:r>
        <w:rPr>
          <w:rFonts w:cs="Times New Roman"/>
          <w:sz w:val="24"/>
          <w:szCs w:val="24"/>
        </w:rPr>
        <w:t xml:space="preserve">. Київ, </w:t>
      </w:r>
      <w:proofErr w:type="spellStart"/>
      <w:r>
        <w:rPr>
          <w:rFonts w:cs="Times New Roman"/>
          <w:sz w:val="24"/>
          <w:szCs w:val="24"/>
        </w:rPr>
        <w:t>вул.Бастіонна</w:t>
      </w:r>
      <w:proofErr w:type="spellEnd"/>
      <w:r>
        <w:rPr>
          <w:rFonts w:cs="Times New Roman"/>
          <w:sz w:val="24"/>
          <w:szCs w:val="24"/>
        </w:rPr>
        <w:t>,6.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ЄДРПОУ 42899921, МФО 820172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ab/>
        <w:t xml:space="preserve">Посилання на сторінку офіційного </w:t>
      </w:r>
      <w:proofErr w:type="spellStart"/>
      <w:r>
        <w:rPr>
          <w:rFonts w:cs="Times New Roman"/>
          <w:spacing w:val="0"/>
          <w:sz w:val="24"/>
          <w:szCs w:val="24"/>
        </w:rPr>
        <w:t>веб-сайта</w:t>
      </w:r>
      <w:proofErr w:type="spellEnd"/>
      <w:r>
        <w:rPr>
          <w:rFonts w:cs="Times New Roman"/>
          <w:spacing w:val="0"/>
          <w:sz w:val="24"/>
          <w:szCs w:val="24"/>
        </w:rPr>
        <w:t xml:space="preserve"> адміністратора </w:t>
      </w:r>
      <w:proofErr w:type="spellStart"/>
      <w:r>
        <w:rPr>
          <w:rFonts w:cs="Times New Roman"/>
          <w:spacing w:val="0"/>
          <w:sz w:val="24"/>
          <w:szCs w:val="24"/>
        </w:rPr>
        <w:t>ДП</w:t>
      </w:r>
      <w:proofErr w:type="spellEnd"/>
      <w:r>
        <w:rPr>
          <w:rFonts w:cs="Times New Roman"/>
          <w:spacing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«ПРОЗОРО.ПРОДАЖІ»</w:t>
      </w:r>
      <w:r>
        <w:rPr>
          <w:rFonts w:cs="Times New Roman"/>
          <w:spacing w:val="0"/>
          <w:sz w:val="24"/>
          <w:szCs w:val="24"/>
        </w:rPr>
        <w:t>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 -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pacing w:val="0"/>
          <w:sz w:val="24"/>
          <w:szCs w:val="24"/>
        </w:rPr>
        <w:t>https://prozorro.sale/</w:t>
      </w:r>
      <w:r>
        <w:rPr>
          <w:rFonts w:cs="Times New Roman"/>
          <w:spacing w:val="0"/>
          <w:sz w:val="24"/>
          <w:szCs w:val="24"/>
          <w:lang w:val="en-US"/>
        </w:rPr>
        <w:t>info</w:t>
      </w:r>
      <w:r>
        <w:rPr>
          <w:rFonts w:cs="Times New Roman"/>
          <w:spacing w:val="0"/>
          <w:sz w:val="24"/>
          <w:szCs w:val="24"/>
        </w:rPr>
        <w:t>/</w:t>
      </w:r>
      <w:proofErr w:type="spellStart"/>
      <w:r>
        <w:rPr>
          <w:rFonts w:cs="Times New Roman"/>
          <w:spacing w:val="0"/>
          <w:sz w:val="24"/>
          <w:szCs w:val="24"/>
          <w:lang w:val="en-US"/>
        </w:rPr>
        <w:t>elektronni</w:t>
      </w:r>
      <w:proofErr w:type="spellEnd"/>
      <w:r>
        <w:rPr>
          <w:rFonts w:cs="Times New Roman"/>
          <w:spacing w:val="0"/>
          <w:sz w:val="24"/>
          <w:szCs w:val="24"/>
        </w:rPr>
        <w:t>-</w:t>
      </w:r>
      <w:proofErr w:type="spellStart"/>
      <w:r>
        <w:rPr>
          <w:rFonts w:cs="Times New Roman"/>
          <w:spacing w:val="0"/>
          <w:sz w:val="24"/>
          <w:szCs w:val="24"/>
          <w:lang w:val="en-US"/>
        </w:rPr>
        <w:t>majdanchiki</w:t>
      </w:r>
      <w:proofErr w:type="spellEnd"/>
      <w:r>
        <w:rPr>
          <w:rFonts w:cs="Times New Roman"/>
          <w:spacing w:val="0"/>
          <w:sz w:val="24"/>
          <w:szCs w:val="24"/>
        </w:rPr>
        <w:t>-</w:t>
      </w:r>
      <w:proofErr w:type="spellStart"/>
      <w:r>
        <w:rPr>
          <w:rFonts w:cs="Times New Roman"/>
          <w:spacing w:val="0"/>
          <w:sz w:val="24"/>
          <w:szCs w:val="24"/>
          <w:lang w:val="en-US"/>
        </w:rPr>
        <w:t>ets</w:t>
      </w:r>
      <w:proofErr w:type="spellEnd"/>
      <w:r>
        <w:rPr>
          <w:rFonts w:cs="Times New Roman"/>
          <w:spacing w:val="0"/>
          <w:sz w:val="24"/>
          <w:szCs w:val="24"/>
        </w:rPr>
        <w:t>-</w:t>
      </w:r>
      <w:proofErr w:type="spellStart"/>
      <w:r>
        <w:rPr>
          <w:rFonts w:cs="Times New Roman"/>
          <w:spacing w:val="0"/>
          <w:sz w:val="24"/>
          <w:szCs w:val="24"/>
          <w:lang w:val="en-US"/>
        </w:rPr>
        <w:t>prozorroprodazhi</w:t>
      </w:r>
      <w:proofErr w:type="spellEnd"/>
      <w:r>
        <w:rPr>
          <w:rFonts w:cs="Times New Roman"/>
          <w:spacing w:val="0"/>
          <w:sz w:val="24"/>
          <w:szCs w:val="24"/>
        </w:rPr>
        <w:t>-</w:t>
      </w:r>
      <w:proofErr w:type="spellStart"/>
      <w:r>
        <w:rPr>
          <w:rFonts w:cs="Times New Roman"/>
          <w:spacing w:val="0"/>
          <w:sz w:val="24"/>
          <w:szCs w:val="24"/>
          <w:lang w:val="en-US"/>
        </w:rPr>
        <w:t>cbd</w:t>
      </w:r>
      <w:proofErr w:type="spellEnd"/>
      <w:r>
        <w:rPr>
          <w:rFonts w:cs="Times New Roman"/>
          <w:spacing w:val="0"/>
          <w:sz w:val="24"/>
          <w:szCs w:val="24"/>
        </w:rPr>
        <w:t>2.</w:t>
      </w:r>
    </w:p>
    <w:p w:rsidR="003628C1" w:rsidRDefault="003628C1" w:rsidP="003628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Оглянути об`єкт можна в робочі дні за місцем його розташування.</w:t>
      </w:r>
    </w:p>
    <w:p w:rsidR="003628C1" w:rsidRDefault="003628C1" w:rsidP="003628C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Найменування організатора аукціону</w:t>
      </w:r>
      <w:r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>
          <w:rPr>
            <w:sz w:val="24"/>
            <w:szCs w:val="24"/>
          </w:rPr>
          <w:t>79007 м</w:t>
        </w:r>
      </w:smartTag>
      <w:r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ел.пошти – </w:t>
      </w:r>
      <w:r w:rsidR="005C57A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"mailto:lviv@spfu.gov.ua" </w:instrText>
      </w:r>
      <w:r w:rsidR="005C57A1">
        <w:rPr>
          <w:sz w:val="24"/>
          <w:szCs w:val="24"/>
        </w:rPr>
        <w:fldChar w:fldCharType="separate"/>
      </w:r>
      <w:r>
        <w:rPr>
          <w:rStyle w:val="a3"/>
          <w:sz w:val="24"/>
          <w:szCs w:val="24"/>
        </w:rPr>
        <w:t>lviv@</w:t>
      </w:r>
      <w:proofErr w:type="spellStart"/>
      <w:r>
        <w:rPr>
          <w:rStyle w:val="a3"/>
          <w:sz w:val="24"/>
          <w:szCs w:val="24"/>
          <w:lang w:val="en-US"/>
        </w:rPr>
        <w:t>spfu</w:t>
      </w:r>
      <w:proofErr w:type="spellEnd"/>
      <w:r>
        <w:rPr>
          <w:rStyle w:val="a3"/>
          <w:sz w:val="24"/>
          <w:szCs w:val="24"/>
        </w:rPr>
        <w:t>.</w:t>
      </w:r>
      <w:proofErr w:type="spellStart"/>
      <w:r>
        <w:rPr>
          <w:rStyle w:val="a3"/>
          <w:sz w:val="24"/>
          <w:szCs w:val="24"/>
          <w:lang w:val="en-US"/>
        </w:rPr>
        <w:t>gov</w:t>
      </w:r>
      <w:proofErr w:type="spellEnd"/>
      <w:r>
        <w:rPr>
          <w:rStyle w:val="a3"/>
          <w:sz w:val="24"/>
          <w:szCs w:val="24"/>
        </w:rPr>
        <w:t>.</w:t>
      </w:r>
      <w:proofErr w:type="spellStart"/>
      <w:r>
        <w:rPr>
          <w:rStyle w:val="a3"/>
          <w:sz w:val="24"/>
          <w:szCs w:val="24"/>
          <w:lang w:val="en-US"/>
        </w:rPr>
        <w:t>ua</w:t>
      </w:r>
      <w:proofErr w:type="spellEnd"/>
      <w:r w:rsidR="005C57A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 </w:t>
      </w:r>
    </w:p>
    <w:p w:rsidR="003628C1" w:rsidRDefault="003628C1" w:rsidP="003628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r w:rsidR="005C57A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"http://www.spfu.gov.ua/ua/regions/lviv.html" </w:instrText>
      </w:r>
      <w:r w:rsidR="005C57A1">
        <w:rPr>
          <w:sz w:val="24"/>
          <w:szCs w:val="24"/>
        </w:rPr>
        <w:fldChar w:fldCharType="separate"/>
      </w:r>
      <w:r>
        <w:rPr>
          <w:rStyle w:val="a3"/>
          <w:sz w:val="24"/>
          <w:szCs w:val="24"/>
        </w:rPr>
        <w:t>http://www.spfu.gov.ua/ua/regions/</w:t>
      </w:r>
      <w:proofErr w:type="spellStart"/>
      <w:r>
        <w:rPr>
          <w:rStyle w:val="a3"/>
          <w:sz w:val="24"/>
          <w:szCs w:val="24"/>
          <w:lang w:val="en-US"/>
        </w:rPr>
        <w:t>lviv</w:t>
      </w:r>
      <w:proofErr w:type="spellEnd"/>
      <w:r>
        <w:rPr>
          <w:rStyle w:val="a3"/>
          <w:sz w:val="24"/>
          <w:szCs w:val="24"/>
        </w:rPr>
        <w:t>.html</w:t>
      </w:r>
      <w:r w:rsidR="005C57A1">
        <w:rPr>
          <w:sz w:val="24"/>
          <w:szCs w:val="24"/>
        </w:rPr>
        <w:fldChar w:fldCharType="end"/>
      </w:r>
      <w:r>
        <w:rPr>
          <w:sz w:val="24"/>
          <w:szCs w:val="24"/>
        </w:rPr>
        <w:t>, у розділі "Каталог об"єктів".</w:t>
      </w:r>
    </w:p>
    <w:p w:rsidR="003628C1" w:rsidRDefault="003628C1" w:rsidP="003628C1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3628C1" w:rsidRDefault="003628C1" w:rsidP="003628C1">
      <w:pPr>
        <w:ind w:firstLine="709"/>
        <w:jc w:val="center"/>
        <w:rPr>
          <w:sz w:val="24"/>
          <w:szCs w:val="24"/>
        </w:rPr>
      </w:pPr>
    </w:p>
    <w:p w:rsidR="002839FF" w:rsidRPr="002839FF" w:rsidRDefault="003628C1" w:rsidP="003628C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 –</w:t>
      </w:r>
      <w:r w:rsidR="002839FF" w:rsidRPr="002839FF">
        <w:rPr>
          <w:rFonts w:ascii="Times New Roman" w:hAnsi="Times New Roman"/>
          <w:sz w:val="24"/>
          <w:szCs w:val="24"/>
        </w:rPr>
        <w:t xml:space="preserve"> </w:t>
      </w:r>
      <w:r w:rsidR="002839FF" w:rsidRPr="002839FF">
        <w:rPr>
          <w:rFonts w:ascii="Times New Roman" w:hAnsi="Times New Roman"/>
          <w:sz w:val="24"/>
          <w:szCs w:val="24"/>
          <w:shd w:val="clear" w:color="auto" w:fill="FFFFFF"/>
        </w:rPr>
        <w:t>UA-AR-P-2020-01-09-000024-2</w:t>
      </w:r>
    </w:p>
    <w:p w:rsidR="003628C1" w:rsidRDefault="003628C1" w:rsidP="003628C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Період між аукціоном:</w:t>
      </w:r>
    </w:p>
    <w:p w:rsidR="003628C1" w:rsidRDefault="003628C1" w:rsidP="003628C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-  аукціон із зниженням стартової ціни</w:t>
      </w:r>
      <w:r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iCs/>
          <w:sz w:val="24"/>
          <w:szCs w:val="24"/>
        </w:rPr>
        <w:t>;</w:t>
      </w:r>
    </w:p>
    <w:p w:rsidR="003628C1" w:rsidRDefault="003628C1" w:rsidP="003628C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- аукціон за методом покрокового зниження стартової ціни та подальшого подання цінових пропозицій - </w:t>
      </w:r>
      <w:r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3628C1" w:rsidRDefault="003628C1" w:rsidP="003628C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3628C1" w:rsidRDefault="003628C1" w:rsidP="003628C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аукціону з умовами – </w:t>
      </w:r>
      <w:r w:rsidR="00AF624B" w:rsidRPr="000F3E4C">
        <w:rPr>
          <w:rFonts w:ascii="Times New Roman" w:hAnsi="Times New Roman"/>
          <w:iCs/>
          <w:sz w:val="24"/>
          <w:szCs w:val="24"/>
          <w:lang w:val="ru-RU"/>
        </w:rPr>
        <w:t>1 054</w:t>
      </w:r>
      <w:r>
        <w:rPr>
          <w:rFonts w:ascii="Times New Roman" w:hAnsi="Times New Roman"/>
          <w:iCs/>
          <w:sz w:val="24"/>
          <w:szCs w:val="24"/>
        </w:rPr>
        <w:t>,</w:t>
      </w:r>
      <w:r w:rsidR="00AF624B" w:rsidRPr="000F3E4C">
        <w:rPr>
          <w:rFonts w:ascii="Times New Roman" w:hAnsi="Times New Roman"/>
          <w:iCs/>
          <w:sz w:val="24"/>
          <w:szCs w:val="24"/>
          <w:lang w:val="ru-RU"/>
        </w:rPr>
        <w:t>44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3628C1" w:rsidRDefault="003628C1" w:rsidP="003628C1">
      <w:pPr>
        <w:jc w:val="both"/>
        <w:rPr>
          <w:sz w:val="24"/>
          <w:szCs w:val="24"/>
        </w:rPr>
      </w:pPr>
      <w:r>
        <w:rPr>
          <w:sz w:val="24"/>
          <w:szCs w:val="24"/>
        </w:rPr>
        <w:t>- аукціону із зниженням стартової ціни –</w:t>
      </w:r>
      <w:r>
        <w:rPr>
          <w:sz w:val="24"/>
          <w:szCs w:val="24"/>
          <w:lang w:val="uk-UA"/>
        </w:rPr>
        <w:t xml:space="preserve"> </w:t>
      </w:r>
      <w:r w:rsidR="000F3E4C" w:rsidRPr="000F3E4C">
        <w:rPr>
          <w:iCs/>
          <w:sz w:val="24"/>
          <w:szCs w:val="24"/>
        </w:rPr>
        <w:t>527</w:t>
      </w:r>
      <w:r w:rsidR="000F3E4C">
        <w:rPr>
          <w:iCs/>
          <w:sz w:val="24"/>
          <w:szCs w:val="24"/>
          <w:lang w:val="uk-UA"/>
        </w:rPr>
        <w:t>,</w:t>
      </w:r>
      <w:r w:rsidR="000F3E4C" w:rsidRPr="000F3E4C">
        <w:rPr>
          <w:iCs/>
          <w:sz w:val="24"/>
          <w:szCs w:val="24"/>
        </w:rPr>
        <w:t>22</w:t>
      </w:r>
      <w:r>
        <w:rPr>
          <w:sz w:val="24"/>
          <w:szCs w:val="24"/>
        </w:rPr>
        <w:t xml:space="preserve"> грн;</w:t>
      </w:r>
    </w:p>
    <w:p w:rsidR="003628C1" w:rsidRDefault="003628C1" w:rsidP="003628C1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аукціону за методом покрокового зниження стартової ціни </w:t>
      </w:r>
      <w:r>
        <w:rPr>
          <w:iCs/>
          <w:sz w:val="24"/>
          <w:szCs w:val="24"/>
        </w:rPr>
        <w:t>та подальшого подання цінових пропозицій –</w:t>
      </w:r>
      <w:r w:rsidR="000F3E4C">
        <w:rPr>
          <w:iCs/>
          <w:sz w:val="24"/>
          <w:szCs w:val="24"/>
          <w:lang w:val="uk-UA"/>
        </w:rPr>
        <w:t xml:space="preserve"> </w:t>
      </w:r>
      <w:r w:rsidR="000F3E4C" w:rsidRPr="000F3E4C">
        <w:rPr>
          <w:iCs/>
          <w:sz w:val="24"/>
          <w:szCs w:val="24"/>
        </w:rPr>
        <w:t>527</w:t>
      </w:r>
      <w:r w:rsidR="000F3E4C">
        <w:rPr>
          <w:iCs/>
          <w:sz w:val="24"/>
          <w:szCs w:val="24"/>
          <w:lang w:val="uk-UA"/>
        </w:rPr>
        <w:t>,</w:t>
      </w:r>
      <w:r w:rsidR="000F3E4C" w:rsidRPr="000F3E4C">
        <w:rPr>
          <w:iCs/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грн.</w:t>
      </w:r>
    </w:p>
    <w:p w:rsidR="003628C1" w:rsidRDefault="003628C1" w:rsidP="003628C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>
        <w:rPr>
          <w:rFonts w:cs="Times New Roman"/>
          <w:sz w:val="24"/>
          <w:szCs w:val="24"/>
        </w:rPr>
        <w:t>веб-сторінку</w:t>
      </w:r>
      <w:proofErr w:type="spellEnd"/>
      <w:r>
        <w:rPr>
          <w:rFonts w:cs="Times New Roman"/>
          <w:sz w:val="24"/>
          <w:szCs w:val="24"/>
        </w:rPr>
        <w:t xml:space="preserve"> адміністратора, на якій є посилання на </w:t>
      </w:r>
      <w:proofErr w:type="spellStart"/>
      <w:r>
        <w:rPr>
          <w:rFonts w:cs="Times New Roman"/>
          <w:sz w:val="24"/>
          <w:szCs w:val="24"/>
        </w:rPr>
        <w:t>веб-сторінки</w:t>
      </w:r>
      <w:proofErr w:type="spellEnd"/>
      <w:r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5" w:history="1">
        <w:r>
          <w:rPr>
            <w:rStyle w:val="a3"/>
            <w:rFonts w:cs="Times New Roman"/>
            <w:sz w:val="24"/>
            <w:szCs w:val="24"/>
          </w:rPr>
          <w:t>https://prozorro.sale/</w:t>
        </w:r>
        <w:r>
          <w:rPr>
            <w:rStyle w:val="a3"/>
            <w:rFonts w:cs="Times New Roman"/>
            <w:sz w:val="24"/>
            <w:szCs w:val="24"/>
            <w:lang w:val="en-US"/>
          </w:rPr>
          <w:t>info</w:t>
        </w:r>
        <w:r>
          <w:rPr>
            <w:rStyle w:val="a3"/>
            <w:rFonts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elektronni</w:t>
        </w:r>
        <w:proofErr w:type="spellEnd"/>
        <w:r>
          <w:rPr>
            <w:rStyle w:val="a3"/>
            <w:rFonts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proofErr w:type="spellEnd"/>
        <w:r>
          <w:rPr>
            <w:rStyle w:val="a3"/>
            <w:rFonts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ets</w:t>
        </w:r>
        <w:proofErr w:type="spellEnd"/>
        <w:r>
          <w:rPr>
            <w:rStyle w:val="a3"/>
            <w:rFonts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proofErr w:type="spellEnd"/>
        <w:r>
          <w:rPr>
            <w:rStyle w:val="a3"/>
            <w:rFonts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cs="Times New Roman"/>
            <w:sz w:val="24"/>
            <w:szCs w:val="24"/>
            <w:lang w:val="en-US"/>
          </w:rPr>
          <w:t>cbd</w:t>
        </w:r>
        <w:proofErr w:type="spellEnd"/>
        <w:r>
          <w:rPr>
            <w:rStyle w:val="a3"/>
            <w:rFonts w:cs="Times New Roman"/>
            <w:sz w:val="24"/>
            <w:szCs w:val="24"/>
          </w:rPr>
          <w:t>2</w:t>
        </w:r>
      </w:hyperlink>
      <w:r>
        <w:rPr>
          <w:rFonts w:cs="Times New Roman"/>
          <w:spacing w:val="0"/>
          <w:sz w:val="24"/>
          <w:szCs w:val="24"/>
        </w:rPr>
        <w:t>.</w:t>
      </w:r>
    </w:p>
    <w:p w:rsidR="003628C1" w:rsidRDefault="003628C1" w:rsidP="003628C1">
      <w:pPr>
        <w:rPr>
          <w:sz w:val="24"/>
          <w:szCs w:val="24"/>
        </w:rPr>
      </w:pPr>
    </w:p>
    <w:p w:rsidR="00E91C25" w:rsidRPr="00974433" w:rsidRDefault="003628C1" w:rsidP="00243681">
      <w:pPr>
        <w:pStyle w:val="a6"/>
        <w:tabs>
          <w:tab w:val="clear" w:pos="426"/>
          <w:tab w:val="left" w:pos="708"/>
        </w:tabs>
        <w:ind w:left="360"/>
      </w:pPr>
      <w:r>
        <w:rPr>
          <w:b/>
          <w:sz w:val="24"/>
          <w:szCs w:val="24"/>
        </w:rPr>
        <w:t xml:space="preserve">   </w:t>
      </w:r>
    </w:p>
    <w:sectPr w:rsidR="00E91C25" w:rsidRPr="00974433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8C1"/>
    <w:rsid w:val="00032737"/>
    <w:rsid w:val="00070B62"/>
    <w:rsid w:val="000F3E4C"/>
    <w:rsid w:val="00243681"/>
    <w:rsid w:val="002839FF"/>
    <w:rsid w:val="002846B0"/>
    <w:rsid w:val="0029146A"/>
    <w:rsid w:val="00357638"/>
    <w:rsid w:val="00360474"/>
    <w:rsid w:val="003628C1"/>
    <w:rsid w:val="003A76B6"/>
    <w:rsid w:val="003D7486"/>
    <w:rsid w:val="004966BC"/>
    <w:rsid w:val="004C4BF5"/>
    <w:rsid w:val="004E65A9"/>
    <w:rsid w:val="005C57A1"/>
    <w:rsid w:val="005E039F"/>
    <w:rsid w:val="005E30FE"/>
    <w:rsid w:val="005E6E27"/>
    <w:rsid w:val="00692558"/>
    <w:rsid w:val="006E06FC"/>
    <w:rsid w:val="008652A0"/>
    <w:rsid w:val="00974433"/>
    <w:rsid w:val="00A677F6"/>
    <w:rsid w:val="00AF624B"/>
    <w:rsid w:val="00B7076F"/>
    <w:rsid w:val="00BF5E0D"/>
    <w:rsid w:val="00C06155"/>
    <w:rsid w:val="00C6604F"/>
    <w:rsid w:val="00C80B74"/>
    <w:rsid w:val="00CC29FB"/>
    <w:rsid w:val="00D06565"/>
    <w:rsid w:val="00E00F6B"/>
    <w:rsid w:val="00E1713A"/>
    <w:rsid w:val="00E91C25"/>
    <w:rsid w:val="00ED62E7"/>
    <w:rsid w:val="00F3521B"/>
    <w:rsid w:val="00F47A11"/>
    <w:rsid w:val="00F5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C1"/>
    <w:pPr>
      <w:spacing w:after="0" w:line="240" w:lineRule="auto"/>
    </w:pPr>
    <w:rPr>
      <w:rFonts w:eastAsia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28C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628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628C1"/>
    <w:rPr>
      <w:rFonts w:eastAsia="Times New Roman" w:cs="Times New Roman"/>
      <w:sz w:val="20"/>
      <w:szCs w:val="20"/>
      <w:lang w:val="ru-RU" w:eastAsia="uk-UA"/>
    </w:rPr>
  </w:style>
  <w:style w:type="paragraph" w:styleId="a6">
    <w:name w:val="Body Text Indent"/>
    <w:basedOn w:val="a"/>
    <w:link w:val="a7"/>
    <w:unhideWhenUsed/>
    <w:rsid w:val="003628C1"/>
    <w:pPr>
      <w:tabs>
        <w:tab w:val="num" w:pos="426"/>
      </w:tabs>
      <w:ind w:left="426"/>
      <w:jc w:val="both"/>
    </w:pPr>
    <w:rPr>
      <w:sz w:val="22"/>
      <w:lang w:val="uk-UA"/>
    </w:rPr>
  </w:style>
  <w:style w:type="character" w:customStyle="1" w:styleId="a7">
    <w:name w:val="Основной текст с отступом Знак"/>
    <w:basedOn w:val="a0"/>
    <w:link w:val="a6"/>
    <w:rsid w:val="003628C1"/>
    <w:rPr>
      <w:rFonts w:eastAsia="Times New Roman" w:cs="Times New Roman"/>
      <w:sz w:val="22"/>
      <w:szCs w:val="20"/>
      <w:lang w:eastAsia="uk-UA"/>
    </w:rPr>
  </w:style>
  <w:style w:type="paragraph" w:styleId="a8">
    <w:name w:val="Subtitle"/>
    <w:basedOn w:val="a"/>
    <w:link w:val="a9"/>
    <w:qFormat/>
    <w:rsid w:val="003628C1"/>
    <w:pPr>
      <w:ind w:left="-709" w:right="43"/>
      <w:jc w:val="center"/>
    </w:pPr>
    <w:rPr>
      <w:b/>
      <w:sz w:val="28"/>
      <w:lang w:eastAsia="ru-RU"/>
    </w:rPr>
  </w:style>
  <w:style w:type="character" w:customStyle="1" w:styleId="a9">
    <w:name w:val="Подзаголовок Знак"/>
    <w:basedOn w:val="a0"/>
    <w:link w:val="a8"/>
    <w:rsid w:val="003628C1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3628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628C1"/>
    <w:rPr>
      <w:rFonts w:eastAsia="Times New Roman" w:cs="Times New Roman"/>
      <w:sz w:val="16"/>
      <w:szCs w:val="16"/>
      <w:lang w:val="ru-RU" w:eastAsia="uk-UA"/>
    </w:rPr>
  </w:style>
  <w:style w:type="character" w:customStyle="1" w:styleId="aa">
    <w:name w:val="Основной текст_"/>
    <w:link w:val="31"/>
    <w:locked/>
    <w:rsid w:val="003628C1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3628C1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val="uk-UA" w:eastAsia="ar-SA"/>
    </w:rPr>
  </w:style>
  <w:style w:type="paragraph" w:customStyle="1" w:styleId="ab">
    <w:name w:val="Нормальний текст"/>
    <w:basedOn w:val="a"/>
    <w:rsid w:val="003628C1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customStyle="1" w:styleId="rvps2">
    <w:name w:val="rvps2"/>
    <w:basedOn w:val="a"/>
    <w:rsid w:val="003628C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5635</Words>
  <Characters>3213</Characters>
  <Application>Microsoft Office Word</Application>
  <DocSecurity>0</DocSecurity>
  <Lines>26</Lines>
  <Paragraphs>17</Paragraphs>
  <ScaleCrop>false</ScaleCrop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37</cp:revision>
  <dcterms:created xsi:type="dcterms:W3CDTF">2020-03-06T08:10:00Z</dcterms:created>
  <dcterms:modified xsi:type="dcterms:W3CDTF">2020-03-18T07:43:00Z</dcterms:modified>
</cp:coreProperties>
</file>