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66" w:rsidRDefault="002D3266" w:rsidP="002D32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Додаток___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2D3266" w:rsidRDefault="002D3266" w:rsidP="002D32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D3266" w:rsidRDefault="002D3266" w:rsidP="002D32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наказом директора</w:t>
      </w:r>
    </w:p>
    <w:p w:rsidR="002D3266" w:rsidRDefault="002D3266" w:rsidP="002D32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МП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D3266" w:rsidRDefault="002D3266" w:rsidP="002D32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_____________2020 року №________</w:t>
      </w:r>
    </w:p>
    <w:p w:rsidR="002D3266" w:rsidRDefault="002D3266" w:rsidP="002D32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32515" w:rsidRPr="00892023" w:rsidRDefault="008E0AF0" w:rsidP="008E0AF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proofErr w:type="spellStart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  <w:r w:rsidR="008920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через аукціон </w:t>
      </w:r>
    </w:p>
    <w:p w:rsidR="00A32515" w:rsidRPr="0043646B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МАФ </w:t>
      </w:r>
      <w:r w:rsidR="007E68F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– модуль № 66</w:t>
      </w:r>
      <w:r w:rsidR="00D52FE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-  </w:t>
      </w:r>
      <w:r w:rsidR="008E0AF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розміром 5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кв.м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розташованого за </w:t>
      </w:r>
      <w:proofErr w:type="spellStart"/>
      <w:proofErr w:type="gram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адресою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:</w:t>
      </w:r>
      <w:proofErr w:type="gram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пл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Привокзальна м. Сватове Луганська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обл</w:t>
      </w:r>
      <w:proofErr w:type="spellEnd"/>
    </w:p>
    <w:p w:rsidR="00A32515" w:rsidRPr="002B09C5" w:rsidRDefault="00A325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515" w:rsidRDefault="002B0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32515" w:rsidRDefault="002D326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A32515" w:rsidRDefault="002D326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7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8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2B09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2515" w:rsidRDefault="00A3251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41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606"/>
      </w:tblGrid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C70991" w:rsidRDefault="00AF0227" w:rsidP="00C3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proofErr w:type="spellStart"/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-,</w:t>
            </w:r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0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розміром 5</w:t>
            </w:r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9E6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="00AF0227"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F0227"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RPr="002D3266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3B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 орендодавця : </w:t>
            </w:r>
            <w:proofErr w:type="spellStart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Лондар</w:t>
            </w:r>
            <w:proofErr w:type="spellEnd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  тел.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050-289-62-67</w:t>
            </w:r>
          </w:p>
          <w:p w:rsidR="00AF0227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AF0227">
              <w:rPr>
                <w:color w:val="000000"/>
                <w:sz w:val="18"/>
                <w:szCs w:val="18"/>
                <w:lang w:val="en-US"/>
              </w:rPr>
              <w:t>smr2002@ukr.net</w:t>
            </w:r>
          </w:p>
        </w:tc>
      </w:tr>
      <w:tr w:rsidR="00A32515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C13BD6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D6" w:rsidRDefault="00C13BD6" w:rsidP="00C13BD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  <w:p w:rsidR="00C13BD6" w:rsidRDefault="00C13BD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D6" w:rsidRDefault="002D3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включено до переліку Першого типу</w:t>
            </w:r>
            <w:bookmarkStart w:id="0" w:name="_GoBack"/>
            <w:bookmarkEnd w:id="0"/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артість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оренди станом</w:t>
            </w:r>
            <w:r w:rsidR="00D52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01.11.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року становить </w:t>
            </w:r>
            <w:r w:rsidR="008E0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768,27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  <w:p w:rsidR="00AF0227" w:rsidRDefault="00AF0227" w:rsidP="008E0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8E0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2748</w:t>
            </w:r>
            <w:r w:rsidR="001E4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9E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 xml:space="preserve">2 роки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набрання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чинності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договором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 приватизації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EE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 права передачі  в суборенду</w:t>
            </w:r>
          </w:p>
          <w:p w:rsidR="00AF0227" w:rsidRPr="00FA0361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Додаються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8E0AF0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8E0AF0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перебуває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6B2" w:rsidRDefault="000856B2" w:rsidP="000856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МАФ- торгівельний павільйон- одноповерхова каркасна металева споруда , облицювальна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металопрофілем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білого та синього кольорів , розміром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  <w:p w:rsidR="00AF0227" w:rsidRPr="00AD6BAA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D6BAA" w:rsidRDefault="00AD6BAA" w:rsidP="001E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 потребує поточного ремонту. Наявні комунікації : електропостачання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D6BA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памяток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виявлених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обєктів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належить</w:t>
            </w:r>
            <w:proofErr w:type="spellEnd"/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9E38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9E3827" w:rsidP="004A5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Майно використовується Орендарем виключно для здійснення торгівлі товарами </w:t>
            </w:r>
            <w:r w:rsidR="004A5E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промислової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групи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BAA" w:rsidRPr="00D23829" w:rsidRDefault="00AD6BAA" w:rsidP="00AD6BAA">
            <w:pPr>
              <w:pStyle w:val="10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б’єкт оренди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рахун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електоенергію</w:t>
            </w:r>
            <w:proofErr w:type="spellEnd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F0227" w:rsidRPr="00AD6BAA" w:rsidRDefault="0043646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компенсує балансоутримувачу  витрати на оплату послуг.</w:t>
            </w:r>
          </w:p>
        </w:tc>
      </w:tr>
      <w:tr w:rsidR="00AF0227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8E0AF0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7,68</w:t>
            </w:r>
            <w:r w:rsidR="009E3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грн</w:t>
            </w:r>
            <w:r w:rsidR="00AF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51CC7" w:rsidRDefault="00D51CC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вказана без урахування ПДВ. Нарахування ПДВ на суму орендної плати здійснюється згідно з чинним законодавством та в повному обсязі спрямовується Орендарем на рахунок Орендодавця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2A11B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11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DA5C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2361,50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DA5CE8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472,30 грн.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>Отримувач:</w:t>
            </w:r>
            <w:r>
              <w:rPr>
                <w:sz w:val="20"/>
                <w:szCs w:val="20"/>
                <w:lang w:eastAsia="ru-RU"/>
              </w:rPr>
              <w:t xml:space="preserve"> МП «</w:t>
            </w:r>
            <w:proofErr w:type="spellStart"/>
            <w:r>
              <w:rPr>
                <w:sz w:val="20"/>
                <w:szCs w:val="20"/>
                <w:lang w:eastAsia="ru-RU"/>
              </w:rPr>
              <w:t>Сватівський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міський ринок»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ЄДРПОУ 32023233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 xml:space="preserve">Банк отримувача: </w:t>
            </w:r>
            <w:r>
              <w:rPr>
                <w:sz w:val="20"/>
                <w:szCs w:val="20"/>
                <w:lang w:eastAsia="ru-RU"/>
              </w:rPr>
              <w:t>Луганська філія АТ КБ «Приватбанк»</w:t>
            </w:r>
          </w:p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0271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90271D">
              <w:rPr>
                <w:rFonts w:ascii="Times New Roman" w:hAnsi="Times New Roman"/>
                <w:sz w:val="20"/>
              </w:rPr>
              <w:t>рахунку</w:t>
            </w:r>
            <w:proofErr w:type="spellEnd"/>
            <w:r w:rsidRPr="0090271D">
              <w:rPr>
                <w:rFonts w:ascii="Times New Roman" w:hAnsi="Times New Roman"/>
                <w:sz w:val="20"/>
              </w:rPr>
              <w:t>: UA</w:t>
            </w:r>
            <w:r>
              <w:rPr>
                <w:rFonts w:ascii="Times New Roman" w:hAnsi="Times New Roman"/>
                <w:sz w:val="20"/>
              </w:rPr>
              <w:t>103047950000026000060875025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DA5CE8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Дві місячні орендні плати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</w:t>
            </w:r>
            <w:proofErr w:type="spellStart"/>
            <w:r>
              <w:rPr>
                <w:rFonts w:ascii="Times New Roman" w:hAnsi="Times New Roman"/>
                <w:color w:val="000000"/>
              </w:rPr>
              <w:t>дві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місячні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плати, але </w:t>
            </w:r>
            <w:proofErr w:type="gramStart"/>
            <w:r>
              <w:rPr>
                <w:rFonts w:ascii="Times New Roman" w:hAnsi="Times New Roman"/>
                <w:color w:val="000000"/>
              </w:rPr>
              <w:t>в будь</w:t>
            </w:r>
            <w:proofErr w:type="gram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меншому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ніж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мінімальної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заробітної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 станом на перше число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місяця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укладається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договір</w:t>
            </w:r>
            <w:proofErr w:type="spellEnd"/>
          </w:p>
          <w:p w:rsidR="00892023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без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додану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вартість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____________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Торгівельна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діяльність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орендованому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відповідно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режиму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підприємства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виключно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 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санітарно-епідемічного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Сватівської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шостого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скликання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13.07.2011 р. «Про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Сватове»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C8089D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поточного / капітального ремонту за рахунок Орендаря можливе тільки за наявності згоди Орендодавця.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892023" w:rsidRDefault="00892023" w:rsidP="00892023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515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</w:p>
    <w:p w:rsidR="00892023" w:rsidRPr="00892023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ДИРЕКТОР МП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міський ринок»                                   Євген Куліш</w:t>
      </w:r>
    </w:p>
    <w:p w:rsidR="00A32515" w:rsidRDefault="00A32515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Pr="00892023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ind w:firstLine="720"/>
        <w:jc w:val="both"/>
        <w:rPr>
          <w:sz w:val="24"/>
          <w:szCs w:val="24"/>
        </w:rPr>
      </w:pPr>
    </w:p>
    <w:sectPr w:rsidR="00A325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1F1E"/>
    <w:multiLevelType w:val="multilevel"/>
    <w:tmpl w:val="EC7A9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15"/>
    <w:rsid w:val="000856B2"/>
    <w:rsid w:val="001E4B5A"/>
    <w:rsid w:val="002A11BB"/>
    <w:rsid w:val="002B09C5"/>
    <w:rsid w:val="002D3266"/>
    <w:rsid w:val="003B5357"/>
    <w:rsid w:val="0043646B"/>
    <w:rsid w:val="004A5E20"/>
    <w:rsid w:val="00573F92"/>
    <w:rsid w:val="007E68FC"/>
    <w:rsid w:val="00892023"/>
    <w:rsid w:val="008E0AF0"/>
    <w:rsid w:val="009E3827"/>
    <w:rsid w:val="009E6DAF"/>
    <w:rsid w:val="00A32515"/>
    <w:rsid w:val="00AD6BAA"/>
    <w:rsid w:val="00AF0227"/>
    <w:rsid w:val="00BE3A2A"/>
    <w:rsid w:val="00C13BD6"/>
    <w:rsid w:val="00C367BC"/>
    <w:rsid w:val="00C70991"/>
    <w:rsid w:val="00C8089D"/>
    <w:rsid w:val="00D51CC7"/>
    <w:rsid w:val="00D52FE9"/>
    <w:rsid w:val="00DA5CE8"/>
    <w:rsid w:val="00EE7BD9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56C0"/>
  <w15:docId w15:val="{13DE55F5-E137-492F-AAE2-FD9930A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harChar1">
    <w:name w:val="Char Char1 Знак Знак Знак Знак Знак Знак Знак Знак Знак Знак Знак Знак"/>
    <w:basedOn w:val="a"/>
    <w:rsid w:val="00AF0227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D6BAA"/>
    <w:pPr>
      <w:spacing w:after="200"/>
      <w:ind w:left="720"/>
    </w:pPr>
    <w:rPr>
      <w:rFonts w:ascii="Calibri" w:eastAsia="Times New Roman" w:hAnsi="Calibri" w:cs="Calibri"/>
      <w:lang w:val="ru-RU"/>
    </w:rPr>
  </w:style>
  <w:style w:type="paragraph" w:styleId="a6">
    <w:name w:val="Normal (Web)"/>
    <w:basedOn w:val="a"/>
    <w:uiPriority w:val="99"/>
    <w:unhideWhenUsed/>
    <w:rsid w:val="0089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2D32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2020-11-21T09:24:00Z</cp:lastPrinted>
  <dcterms:created xsi:type="dcterms:W3CDTF">2020-11-14T10:52:00Z</dcterms:created>
  <dcterms:modified xsi:type="dcterms:W3CDTF">2020-11-21T09:25:00Z</dcterms:modified>
</cp:coreProperties>
</file>