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tblInd w:w="-8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50"/>
        <w:gridCol w:w="180"/>
        <w:gridCol w:w="5417"/>
      </w:tblGrid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0D1612" w:rsidRDefault="003C714F" w:rsidP="00346A1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Проведення аукціону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родовження договору оренди №5623 від 17.09.2010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 нерухомого майна, що належить до державної власності, а саме нежитлов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 приміщення загальною площею 12,0 кв.м.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даху площею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,0 кв.м.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асфальтований майданчик 9,0 кв.м.), 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що розміщене за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ою: м. Київ,                    вул. Туполєва, 19, та обліковується на балансі Регіонального сервісного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 МВС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м. Києві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даного оголошення. Ключ 7200</w:t>
            </w: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Регіональне відділення ФДМУ по м. Києву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0D1612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01032, м. Київ, бульвар Тараса Шевченка, 50-Г 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Регіональний сервісний центр МВС в м. Києві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40112076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Арсенальна, 19</w:t>
            </w: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, м. Київ, 01011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Ринкова вартість,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3C714F" w:rsidRPr="00970160" w:rsidTr="00731FBF">
        <w:trPr>
          <w:trHeight w:val="1108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https://drive.google.com/open?id=17QDIVtGCSpa8g_Sp_l4WtOwFFC2susww, https://drive.google.com/open?id=1UiYeYRoqeuaQHQLP3TXI_WVA8V6CRvpx, https://drive.google.com/open?id=1-lV8Qgz_r4wjGk9mTsncoYxG6hedmi7E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вулиця Академіка Туполєва, 19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3C714F" w:rsidRPr="00970160" w:rsidTr="00731FBF">
        <w:trPr>
          <w:trHeight w:val="1044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https://drive.google.com/open?id=18gSQi9rFdva6x_2pNKn1Kpox6IyG_oeE, https://drive.google.com/open?id=15yd9IfuGqYEqa3uCk4Lm9yKfEbRtpLbO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Перший ступінь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років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передбачено погодинне використання об'єкта?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3C714F" w:rsidRPr="00970160" w:rsidTr="00731FBF">
        <w:trPr>
          <w:trHeight w:val="1108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органів державної влади або органів місцевого самоврядування, Збройних Сил, Служби безпеки, Держприкордонслужби, Держспецзв’язку, правоохоронних органів і органів доходів і зборів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розміщення технічних засобів і антен операторів телекомунікацій, які надають послуги рухомого (мобільного) зв'язку 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0443746347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0675045494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info_kyiv@hsc.gov.ua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v.guranda@kyivstar.net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аукціон та його умови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Дата аукціону 28.05.2021</w:t>
            </w:r>
            <w:r w:rsidRPr="00970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Кінцевий строк подання заяви на участ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ь в аукціоні                  27.05.2021</w:t>
            </w:r>
            <w:r w:rsidRPr="009701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71.93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596.50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772.00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Pr="0097016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</w:tcPr>
          <w:p w:rsidR="003C714F" w:rsidRPr="00346A17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національній валюті:</w:t>
            </w:r>
            <w:r w:rsidRPr="00346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Отримувач: Регіональне відділення Фонду державного майна України по м. Києву</w:t>
            </w:r>
            <w:r w:rsidRPr="00346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Рахунок № UA208201720355209003002014093] (для перерахування реєстраційного та гарантійного внеску)</w:t>
            </w:r>
            <w:r w:rsidRPr="00346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 отримувача:ДКСУ, м. Київ</w:t>
            </w:r>
            <w:r w:rsidRPr="00346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Код за ЄДРПОУ 19030825</w:t>
            </w:r>
            <w:r w:rsidRPr="00346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Призначення платежу: (обов'язково вказати за що)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97016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346A17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7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3C714F" w:rsidRPr="00970160" w:rsidTr="00731FBF">
        <w:trPr>
          <w:trHeight w:val="649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3C714F" w:rsidRPr="00970160" w:rsidTr="00731FBF">
        <w:trPr>
          <w:trHeight w:val="332"/>
        </w:trPr>
        <w:tc>
          <w:tcPr>
            <w:tcW w:w="4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  <w:tc>
          <w:tcPr>
            <w:tcW w:w="55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4F" w:rsidRPr="00970160" w:rsidTr="00731FBF">
        <w:trPr>
          <w:trHeight w:val="332"/>
        </w:trPr>
        <w:tc>
          <w:tcPr>
            <w:tcW w:w="1054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C714F" w:rsidRPr="00970160" w:rsidTr="00731FBF">
        <w:trPr>
          <w:trHeight w:val="332"/>
        </w:trPr>
        <w:tc>
          <w:tcPr>
            <w:tcW w:w="5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anchor="gid=718665470" w:tgtFrame="_blank" w:history="1">
              <w:r w:rsidRPr="0097016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sz w:val="20"/>
                <w:szCs w:val="20"/>
              </w:rPr>
              <w:t xml:space="preserve">ключ об'єкта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3C714F" w:rsidRPr="00970160" w:rsidTr="00731FBF">
        <w:trPr>
          <w:trHeight w:val="332"/>
        </w:trPr>
        <w:tc>
          <w:tcPr>
            <w:tcW w:w="1054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3C714F" w:rsidRPr="00970160" w:rsidTr="00731FBF">
        <w:trPr>
          <w:trHeight w:val="332"/>
        </w:trPr>
        <w:tc>
          <w:tcPr>
            <w:tcW w:w="5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орендаря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ПрАТ"Київстар"</w:t>
            </w:r>
          </w:p>
        </w:tc>
      </w:tr>
      <w:tr w:rsidR="003C714F" w:rsidRPr="00970160" w:rsidTr="00731FBF">
        <w:trPr>
          <w:trHeight w:val="332"/>
        </w:trPr>
        <w:tc>
          <w:tcPr>
            <w:tcW w:w="5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укладення договору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17-Sep-2010</w:t>
            </w:r>
          </w:p>
        </w:tc>
      </w:tr>
      <w:tr w:rsidR="003C714F" w:rsidRPr="00970160" w:rsidTr="00731FBF">
        <w:trPr>
          <w:trHeight w:val="332"/>
        </w:trPr>
        <w:tc>
          <w:tcPr>
            <w:tcW w:w="5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рік/років, 0 місяць/місяців, 106 день/днів</w:t>
            </w:r>
          </w:p>
        </w:tc>
      </w:tr>
      <w:tr w:rsidR="003C714F" w:rsidRPr="00970160" w:rsidTr="00731FBF">
        <w:trPr>
          <w:trHeight w:val="332"/>
        </w:trPr>
        <w:tc>
          <w:tcPr>
            <w:tcW w:w="5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24-Jul-2020</w:t>
            </w:r>
          </w:p>
        </w:tc>
      </w:tr>
      <w:tr w:rsidR="003C714F" w:rsidRPr="00970160" w:rsidTr="00731FBF">
        <w:trPr>
          <w:trHeight w:val="332"/>
        </w:trPr>
        <w:tc>
          <w:tcPr>
            <w:tcW w:w="5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Чинний орендар має </w:t>
            </w:r>
            <w:r w:rsidRPr="0097016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переважне право</w:t>
            </w: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3C714F" w:rsidRPr="00970160" w:rsidTr="00731FBF">
        <w:trPr>
          <w:trHeight w:val="332"/>
        </w:trPr>
        <w:tc>
          <w:tcPr>
            <w:tcW w:w="51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3C714F" w:rsidRPr="00970160" w:rsidRDefault="003C714F" w:rsidP="00346A1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70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3C714F" w:rsidRPr="00970160" w:rsidRDefault="003C714F" w:rsidP="00346A17">
      <w:pPr>
        <w:spacing w:after="0"/>
        <w:rPr>
          <w:rFonts w:ascii="Times New Roman" w:hAnsi="Times New Roman" w:cs="Times New Roman"/>
        </w:rPr>
      </w:pPr>
    </w:p>
    <w:sectPr w:rsidR="003C714F" w:rsidRPr="00970160" w:rsidSect="009701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F3"/>
    <w:rsid w:val="000D1612"/>
    <w:rsid w:val="00112FF2"/>
    <w:rsid w:val="0013014B"/>
    <w:rsid w:val="002C7891"/>
    <w:rsid w:val="00306039"/>
    <w:rsid w:val="00346A17"/>
    <w:rsid w:val="00390DF3"/>
    <w:rsid w:val="003C714F"/>
    <w:rsid w:val="004748FB"/>
    <w:rsid w:val="0057084E"/>
    <w:rsid w:val="00593AD1"/>
    <w:rsid w:val="006F5C91"/>
    <w:rsid w:val="00731FBF"/>
    <w:rsid w:val="007B53EF"/>
    <w:rsid w:val="008863A9"/>
    <w:rsid w:val="00970160"/>
    <w:rsid w:val="00A17C4C"/>
    <w:rsid w:val="00A47097"/>
    <w:rsid w:val="00C52BF4"/>
    <w:rsid w:val="00D004BE"/>
    <w:rsid w:val="00EF7C2B"/>
    <w:rsid w:val="00F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C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0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1522</Words>
  <Characters>8676</Characters>
  <Application>Microsoft Office Outlook</Application>
  <DocSecurity>0</DocSecurity>
  <Lines>0</Lines>
  <Paragraphs>0</Paragraphs>
  <ScaleCrop>false</ScaleCrop>
  <Company>RV FDMU po m. Kyivu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Atamaskaya</cp:lastModifiedBy>
  <cp:revision>6</cp:revision>
  <dcterms:created xsi:type="dcterms:W3CDTF">2021-04-27T11:05:00Z</dcterms:created>
  <dcterms:modified xsi:type="dcterms:W3CDTF">2021-04-29T10:48:00Z</dcterms:modified>
</cp:coreProperties>
</file>