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35" w:rsidRPr="00DC43D0" w:rsidRDefault="000D4335" w:rsidP="00911DDF">
      <w:pPr>
        <w:widowControl w:val="0"/>
        <w:autoSpaceDE w:val="0"/>
        <w:jc w:val="center"/>
        <w:rPr>
          <w:b/>
          <w:sz w:val="22"/>
          <w:szCs w:val="22"/>
        </w:rPr>
      </w:pPr>
      <w:r w:rsidRPr="00DC43D0">
        <w:rPr>
          <w:b/>
          <w:sz w:val="22"/>
          <w:szCs w:val="22"/>
        </w:rPr>
        <w:t>ДОГОВІР</w:t>
      </w:r>
      <w:r w:rsidR="008D5179" w:rsidRPr="00DC43D0">
        <w:rPr>
          <w:b/>
          <w:sz w:val="22"/>
          <w:szCs w:val="22"/>
        </w:rPr>
        <w:t xml:space="preserve"> №</w:t>
      </w:r>
      <w:r w:rsidR="001016EC">
        <w:rPr>
          <w:b/>
          <w:sz w:val="22"/>
          <w:szCs w:val="22"/>
        </w:rPr>
        <w:t>05</w:t>
      </w:r>
      <w:r w:rsidR="004A7290">
        <w:rPr>
          <w:b/>
          <w:sz w:val="22"/>
          <w:szCs w:val="22"/>
        </w:rPr>
        <w:t>-07-01/__</w:t>
      </w:r>
    </w:p>
    <w:p w:rsidR="00F6323B" w:rsidRPr="00DC43D0" w:rsidRDefault="00F6323B" w:rsidP="00F6323B">
      <w:pPr>
        <w:widowControl w:val="0"/>
        <w:autoSpaceDE w:val="0"/>
        <w:jc w:val="center"/>
        <w:rPr>
          <w:b/>
          <w:sz w:val="22"/>
          <w:szCs w:val="22"/>
        </w:rPr>
      </w:pPr>
      <w:r w:rsidRPr="00DC43D0">
        <w:rPr>
          <w:b/>
          <w:sz w:val="22"/>
          <w:szCs w:val="22"/>
        </w:rPr>
        <w:t xml:space="preserve">оренди комунального майна області (майна спільної власності територіальних громад </w:t>
      </w:r>
    </w:p>
    <w:p w:rsidR="00A51A9B" w:rsidRPr="00DC43D0" w:rsidRDefault="00F6323B" w:rsidP="00F6323B">
      <w:pPr>
        <w:widowControl w:val="0"/>
        <w:autoSpaceDE w:val="0"/>
        <w:jc w:val="center"/>
        <w:rPr>
          <w:b/>
          <w:sz w:val="22"/>
          <w:szCs w:val="22"/>
        </w:rPr>
      </w:pPr>
      <w:r w:rsidRPr="00DC43D0">
        <w:rPr>
          <w:b/>
          <w:sz w:val="22"/>
          <w:szCs w:val="22"/>
        </w:rPr>
        <w:t xml:space="preserve">сіл, селищ, міст області) </w:t>
      </w:r>
    </w:p>
    <w:p w:rsidR="006F0CD3" w:rsidRPr="00DC43D0" w:rsidRDefault="006F0CD3" w:rsidP="00911DDF">
      <w:pPr>
        <w:widowControl w:val="0"/>
        <w:autoSpaceDE w:val="0"/>
        <w:jc w:val="both"/>
        <w:rPr>
          <w:b/>
          <w:sz w:val="22"/>
          <w:szCs w:val="22"/>
        </w:rPr>
      </w:pPr>
    </w:p>
    <w:p w:rsidR="00216512" w:rsidRPr="00DC43D0" w:rsidRDefault="000A7384" w:rsidP="001E6258">
      <w:pPr>
        <w:widowControl w:val="0"/>
        <w:autoSpaceDE w:val="0"/>
        <w:jc w:val="both"/>
        <w:rPr>
          <w:sz w:val="22"/>
          <w:szCs w:val="22"/>
        </w:rPr>
      </w:pPr>
      <w:r w:rsidRPr="00DC43D0">
        <w:rPr>
          <w:b/>
          <w:sz w:val="22"/>
          <w:szCs w:val="22"/>
        </w:rPr>
        <w:t xml:space="preserve"> </w:t>
      </w:r>
      <w:r w:rsidR="007516CB" w:rsidRPr="00DC43D0">
        <w:rPr>
          <w:sz w:val="22"/>
          <w:szCs w:val="22"/>
        </w:rPr>
        <w:t>м.</w:t>
      </w:r>
      <w:r w:rsidR="003C7B66" w:rsidRPr="00DC43D0">
        <w:rPr>
          <w:sz w:val="22"/>
          <w:szCs w:val="22"/>
        </w:rPr>
        <w:t xml:space="preserve"> Ужгород                    </w:t>
      </w:r>
      <w:r w:rsidR="00E94D50" w:rsidRPr="00DC43D0">
        <w:rPr>
          <w:sz w:val="22"/>
          <w:szCs w:val="22"/>
        </w:rPr>
        <w:t xml:space="preserve">                                          </w:t>
      </w:r>
      <w:r w:rsidR="00874E6E" w:rsidRPr="00DC43D0">
        <w:rPr>
          <w:sz w:val="22"/>
          <w:szCs w:val="22"/>
        </w:rPr>
        <w:t xml:space="preserve">       </w:t>
      </w:r>
      <w:r w:rsidR="00E94D50" w:rsidRPr="00DC43D0">
        <w:rPr>
          <w:sz w:val="22"/>
          <w:szCs w:val="22"/>
        </w:rPr>
        <w:t xml:space="preserve">   </w:t>
      </w:r>
      <w:r w:rsidR="002E0F84" w:rsidRPr="00DC43D0">
        <w:rPr>
          <w:sz w:val="22"/>
          <w:szCs w:val="22"/>
        </w:rPr>
        <w:t xml:space="preserve">  </w:t>
      </w:r>
      <w:r w:rsidR="002F7356" w:rsidRPr="00DC43D0">
        <w:rPr>
          <w:sz w:val="22"/>
          <w:szCs w:val="22"/>
        </w:rPr>
        <w:t xml:space="preserve">   </w:t>
      </w:r>
      <w:r w:rsidR="00E94D50" w:rsidRPr="00DC43D0">
        <w:rPr>
          <w:sz w:val="22"/>
          <w:szCs w:val="22"/>
        </w:rPr>
        <w:t xml:space="preserve">       </w:t>
      </w:r>
      <w:r w:rsidR="00BC419C" w:rsidRPr="00DC43D0">
        <w:rPr>
          <w:sz w:val="22"/>
          <w:szCs w:val="22"/>
        </w:rPr>
        <w:t xml:space="preserve">   </w:t>
      </w:r>
      <w:r w:rsidR="00874E6E" w:rsidRPr="00DC43D0">
        <w:rPr>
          <w:sz w:val="22"/>
          <w:szCs w:val="22"/>
        </w:rPr>
        <w:t xml:space="preserve">  </w:t>
      </w:r>
      <w:r w:rsidR="00BC419C" w:rsidRPr="00DC43D0">
        <w:rPr>
          <w:sz w:val="22"/>
          <w:szCs w:val="22"/>
        </w:rPr>
        <w:t xml:space="preserve">     </w:t>
      </w:r>
      <w:r w:rsidR="00474330" w:rsidRPr="00DC43D0">
        <w:rPr>
          <w:sz w:val="22"/>
          <w:szCs w:val="22"/>
        </w:rPr>
        <w:t xml:space="preserve"> </w:t>
      </w:r>
      <w:r w:rsidR="00E45E64" w:rsidRPr="00DC43D0">
        <w:rPr>
          <w:sz w:val="22"/>
          <w:szCs w:val="22"/>
        </w:rPr>
        <w:t xml:space="preserve">  </w:t>
      </w:r>
      <w:r w:rsidR="00AA236A">
        <w:rPr>
          <w:sz w:val="22"/>
          <w:szCs w:val="22"/>
        </w:rPr>
        <w:t xml:space="preserve">   </w:t>
      </w:r>
      <w:r w:rsidR="00E45E64" w:rsidRPr="00DC43D0">
        <w:rPr>
          <w:sz w:val="22"/>
          <w:szCs w:val="22"/>
        </w:rPr>
        <w:t xml:space="preserve">     </w:t>
      </w:r>
      <w:r w:rsidR="008F03B7">
        <w:rPr>
          <w:sz w:val="22"/>
          <w:szCs w:val="22"/>
        </w:rPr>
        <w:t xml:space="preserve">      </w:t>
      </w:r>
      <w:r w:rsidR="00E45E64" w:rsidRPr="00DC43D0">
        <w:rPr>
          <w:sz w:val="22"/>
          <w:szCs w:val="22"/>
        </w:rPr>
        <w:t xml:space="preserve"> </w:t>
      </w:r>
      <w:r w:rsidR="00E65FDB" w:rsidRPr="00DC43D0">
        <w:rPr>
          <w:sz w:val="22"/>
          <w:szCs w:val="22"/>
        </w:rPr>
        <w:t xml:space="preserve"> </w:t>
      </w:r>
      <w:r w:rsidR="00902628" w:rsidRPr="00DC43D0">
        <w:rPr>
          <w:sz w:val="22"/>
          <w:szCs w:val="22"/>
        </w:rPr>
        <w:t>«</w:t>
      </w:r>
      <w:r w:rsidR="004A7290">
        <w:rPr>
          <w:sz w:val="22"/>
          <w:szCs w:val="22"/>
        </w:rPr>
        <w:t>__» ______</w:t>
      </w:r>
      <w:r w:rsidR="00AA236A">
        <w:rPr>
          <w:sz w:val="22"/>
          <w:szCs w:val="22"/>
        </w:rPr>
        <w:t xml:space="preserve"> </w:t>
      </w:r>
      <w:r w:rsidR="00F06421" w:rsidRPr="00DC43D0">
        <w:rPr>
          <w:sz w:val="22"/>
          <w:szCs w:val="22"/>
        </w:rPr>
        <w:t xml:space="preserve"> </w:t>
      </w:r>
      <w:r w:rsidR="00AA236A">
        <w:rPr>
          <w:sz w:val="22"/>
          <w:szCs w:val="22"/>
        </w:rPr>
        <w:t>2021</w:t>
      </w:r>
      <w:r w:rsidR="00E94D50" w:rsidRPr="00DC43D0">
        <w:rPr>
          <w:sz w:val="22"/>
          <w:szCs w:val="22"/>
        </w:rPr>
        <w:t xml:space="preserve"> року</w:t>
      </w:r>
    </w:p>
    <w:p w:rsidR="001E6258" w:rsidRPr="00DC43D0" w:rsidRDefault="001E6258" w:rsidP="001E6258">
      <w:pPr>
        <w:widowControl w:val="0"/>
        <w:autoSpaceDE w:val="0"/>
        <w:jc w:val="both"/>
        <w:rPr>
          <w:sz w:val="22"/>
          <w:szCs w:val="22"/>
        </w:rPr>
      </w:pPr>
    </w:p>
    <w:p w:rsidR="001E6258" w:rsidRPr="00DC43D0" w:rsidRDefault="001E6258" w:rsidP="001E6258">
      <w:pPr>
        <w:widowControl w:val="0"/>
        <w:autoSpaceDE w:val="0"/>
        <w:jc w:val="both"/>
        <w:rPr>
          <w:sz w:val="22"/>
          <w:szCs w:val="22"/>
        </w:rPr>
      </w:pPr>
    </w:p>
    <w:p w:rsidR="002E0F84" w:rsidRPr="00C554FA" w:rsidRDefault="00F6323B" w:rsidP="00C855AB">
      <w:pPr>
        <w:ind w:firstLine="567"/>
        <w:jc w:val="both"/>
        <w:rPr>
          <w:sz w:val="22"/>
          <w:szCs w:val="22"/>
        </w:rPr>
      </w:pPr>
      <w:r w:rsidRPr="00C554FA">
        <w:rPr>
          <w:b/>
          <w:sz w:val="22"/>
          <w:szCs w:val="22"/>
        </w:rPr>
        <w:t>Комунальна установа «Управління спільною власністю територіальних громад» Закарпатської обласної ради</w:t>
      </w:r>
      <w:r w:rsidRPr="00C554FA">
        <w:rPr>
          <w:sz w:val="22"/>
          <w:szCs w:val="22"/>
        </w:rPr>
        <w:t xml:space="preserve"> (надалі – Орендодавець) в особі</w:t>
      </w:r>
      <w:r w:rsidR="00753072" w:rsidRPr="00C554FA">
        <w:rPr>
          <w:sz w:val="22"/>
          <w:szCs w:val="22"/>
        </w:rPr>
        <w:t xml:space="preserve"> начальника управління Малик  Юлії  Леонідівни</w:t>
      </w:r>
      <w:r w:rsidRPr="00C554FA">
        <w:rPr>
          <w:sz w:val="22"/>
          <w:szCs w:val="22"/>
        </w:rPr>
        <w:t>, що діє на підставі Положення, затвердженого рішенням Закарпатської об</w:t>
      </w:r>
      <w:r w:rsidR="00EF7BF6" w:rsidRPr="00C554FA">
        <w:rPr>
          <w:sz w:val="22"/>
          <w:szCs w:val="22"/>
        </w:rPr>
        <w:t>ласної ради від 01.10.2020 №1858</w:t>
      </w:r>
      <w:r w:rsidRPr="00C554FA">
        <w:rPr>
          <w:sz w:val="22"/>
          <w:szCs w:val="22"/>
          <w:lang w:eastAsia="en-US"/>
        </w:rPr>
        <w:t>,</w:t>
      </w:r>
      <w:r w:rsidR="000666D9" w:rsidRPr="00C554FA">
        <w:rPr>
          <w:sz w:val="22"/>
          <w:szCs w:val="22"/>
        </w:rPr>
        <w:t xml:space="preserve"> з однієї сторони,</w:t>
      </w:r>
    </w:p>
    <w:p w:rsidR="007A3684" w:rsidRPr="00C554FA" w:rsidRDefault="004A7290" w:rsidP="007A3684">
      <w:pPr>
        <w:ind w:firstLine="567"/>
        <w:jc w:val="both"/>
        <w:rPr>
          <w:sz w:val="22"/>
          <w:szCs w:val="22"/>
        </w:rPr>
      </w:pPr>
      <w:r w:rsidRPr="00C554FA">
        <w:rPr>
          <w:b/>
          <w:sz w:val="22"/>
          <w:szCs w:val="22"/>
        </w:rPr>
        <w:t>Комунальн</w:t>
      </w:r>
      <w:r w:rsidR="00EB1C4B" w:rsidRPr="00C554FA">
        <w:rPr>
          <w:b/>
          <w:sz w:val="22"/>
          <w:szCs w:val="22"/>
        </w:rPr>
        <w:t>ий</w:t>
      </w:r>
      <w:r w:rsidRPr="00C554FA">
        <w:rPr>
          <w:b/>
          <w:sz w:val="22"/>
          <w:szCs w:val="22"/>
        </w:rPr>
        <w:t xml:space="preserve"> </w:t>
      </w:r>
      <w:r w:rsidR="00E274B3" w:rsidRPr="00C554FA">
        <w:rPr>
          <w:b/>
          <w:sz w:val="22"/>
          <w:szCs w:val="22"/>
        </w:rPr>
        <w:t>некомерційне підприємство</w:t>
      </w:r>
      <w:r w:rsidRPr="00C554FA">
        <w:rPr>
          <w:b/>
          <w:sz w:val="22"/>
          <w:szCs w:val="22"/>
        </w:rPr>
        <w:t xml:space="preserve"> «</w:t>
      </w:r>
      <w:r w:rsidR="00E274B3" w:rsidRPr="00C554FA">
        <w:rPr>
          <w:b/>
          <w:sz w:val="22"/>
          <w:szCs w:val="22"/>
        </w:rPr>
        <w:t>Закарпатський</w:t>
      </w:r>
      <w:r w:rsidR="00EB1C4B" w:rsidRPr="00C554FA">
        <w:rPr>
          <w:b/>
          <w:sz w:val="22"/>
          <w:szCs w:val="22"/>
        </w:rPr>
        <w:t xml:space="preserve"> </w:t>
      </w:r>
      <w:r w:rsidR="00E274B3" w:rsidRPr="00C554FA">
        <w:rPr>
          <w:b/>
          <w:sz w:val="22"/>
          <w:szCs w:val="22"/>
        </w:rPr>
        <w:t>протипухлинний центр</w:t>
      </w:r>
      <w:r w:rsidR="00EB1C4B" w:rsidRPr="00C554FA">
        <w:rPr>
          <w:b/>
          <w:sz w:val="22"/>
          <w:szCs w:val="22"/>
        </w:rPr>
        <w:t xml:space="preserve">» </w:t>
      </w:r>
      <w:r w:rsidRPr="00C554FA">
        <w:rPr>
          <w:b/>
          <w:sz w:val="22"/>
          <w:szCs w:val="22"/>
        </w:rPr>
        <w:t xml:space="preserve">Закарпатської обласної ради </w:t>
      </w:r>
      <w:r w:rsidRPr="00C554FA">
        <w:rPr>
          <w:sz w:val="22"/>
          <w:szCs w:val="22"/>
        </w:rPr>
        <w:t>(надалі – Балансоутримувач)</w:t>
      </w:r>
      <w:r w:rsidR="0035493D" w:rsidRPr="00C554FA">
        <w:rPr>
          <w:sz w:val="22"/>
          <w:szCs w:val="22"/>
        </w:rPr>
        <w:t xml:space="preserve"> в особі </w:t>
      </w:r>
      <w:r w:rsidRPr="00C554FA">
        <w:rPr>
          <w:sz w:val="22"/>
          <w:szCs w:val="22"/>
        </w:rPr>
        <w:t>_______________________________</w:t>
      </w:r>
      <w:r w:rsidR="0035493D" w:rsidRPr="00C554FA">
        <w:rPr>
          <w:sz w:val="22"/>
          <w:szCs w:val="22"/>
        </w:rPr>
        <w:t>, що діє на підставі Статуту, з другої сторони, т</w:t>
      </w:r>
      <w:r w:rsidR="007A3684" w:rsidRPr="00C554FA">
        <w:rPr>
          <w:sz w:val="22"/>
          <w:szCs w:val="22"/>
        </w:rPr>
        <w:t>а</w:t>
      </w:r>
    </w:p>
    <w:p w:rsidR="003C7B66" w:rsidRPr="00C554FA" w:rsidRDefault="007A3684" w:rsidP="007A3684">
      <w:pPr>
        <w:jc w:val="both"/>
        <w:rPr>
          <w:sz w:val="22"/>
          <w:szCs w:val="22"/>
        </w:rPr>
      </w:pPr>
      <w:r w:rsidRPr="00C554FA">
        <w:rPr>
          <w:sz w:val="22"/>
          <w:szCs w:val="22"/>
        </w:rPr>
        <w:t>____________________________________________________________</w:t>
      </w:r>
      <w:r w:rsidR="00F6323B" w:rsidRPr="00C554FA">
        <w:rPr>
          <w:sz w:val="22"/>
          <w:szCs w:val="22"/>
        </w:rPr>
        <w:t xml:space="preserve">(надалі – </w:t>
      </w:r>
      <w:r w:rsidR="0051359B" w:rsidRPr="00C554FA">
        <w:rPr>
          <w:sz w:val="22"/>
          <w:szCs w:val="22"/>
        </w:rPr>
        <w:t xml:space="preserve">Орендар), </w:t>
      </w:r>
      <w:r w:rsidR="00601946" w:rsidRPr="00C554FA">
        <w:rPr>
          <w:sz w:val="22"/>
          <w:szCs w:val="22"/>
        </w:rPr>
        <w:t>в особі</w:t>
      </w:r>
      <w:r w:rsidR="004A7290" w:rsidRPr="00C554FA">
        <w:rPr>
          <w:sz w:val="22"/>
          <w:szCs w:val="22"/>
        </w:rPr>
        <w:t xml:space="preserve"> ______________________________________________</w:t>
      </w:r>
      <w:r w:rsidR="00F6323B" w:rsidRPr="00C554FA">
        <w:rPr>
          <w:sz w:val="22"/>
          <w:szCs w:val="22"/>
        </w:rPr>
        <w:t>,</w:t>
      </w:r>
      <w:r w:rsidR="00F6323B" w:rsidRPr="00C554FA">
        <w:rPr>
          <w:b/>
          <w:sz w:val="22"/>
          <w:szCs w:val="22"/>
        </w:rPr>
        <w:t xml:space="preserve"> </w:t>
      </w:r>
      <w:r w:rsidR="00EF7BF6" w:rsidRPr="00C554FA">
        <w:rPr>
          <w:sz w:val="22"/>
          <w:szCs w:val="22"/>
        </w:rPr>
        <w:t xml:space="preserve">що діє на підставі </w:t>
      </w:r>
      <w:r w:rsidR="004A7290" w:rsidRPr="00C554FA">
        <w:rPr>
          <w:sz w:val="22"/>
          <w:szCs w:val="22"/>
        </w:rPr>
        <w:t>____________________________</w:t>
      </w:r>
      <w:r w:rsidR="00F6323B" w:rsidRPr="00C554FA">
        <w:rPr>
          <w:sz w:val="22"/>
          <w:szCs w:val="22"/>
        </w:rPr>
        <w:t xml:space="preserve">, з </w:t>
      </w:r>
      <w:r w:rsidR="0035493D" w:rsidRPr="00C554FA">
        <w:rPr>
          <w:sz w:val="22"/>
          <w:szCs w:val="22"/>
        </w:rPr>
        <w:t>третьої</w:t>
      </w:r>
      <w:r w:rsidR="00F6323B" w:rsidRPr="00C554FA">
        <w:rPr>
          <w:sz w:val="22"/>
          <w:szCs w:val="22"/>
        </w:rPr>
        <w:t xml:space="preserve"> сторони</w:t>
      </w:r>
      <w:r w:rsidR="00F6323B" w:rsidRPr="00C554FA">
        <w:rPr>
          <w:sz w:val="22"/>
          <w:szCs w:val="22"/>
          <w:lang w:eastAsia="ru-RU"/>
        </w:rPr>
        <w:t xml:space="preserve"> (надалі – Сторони), </w:t>
      </w:r>
      <w:r w:rsidR="00EF7BF6" w:rsidRPr="00C554FA">
        <w:rPr>
          <w:color w:val="000000"/>
          <w:sz w:val="22"/>
          <w:szCs w:val="22"/>
          <w:lang w:eastAsia="ru-RU"/>
        </w:rPr>
        <w:t xml:space="preserve">керуючись нормами Закону України </w:t>
      </w:r>
      <w:r w:rsidR="00EF7BF6" w:rsidRPr="00C554FA">
        <w:rPr>
          <w:sz w:val="22"/>
          <w:szCs w:val="22"/>
          <w:lang w:eastAsia="uk-UA"/>
        </w:rPr>
        <w:t>«Про оренду державного та комунального</w:t>
      </w:r>
      <w:r w:rsidR="004A7290" w:rsidRPr="00C554FA">
        <w:rPr>
          <w:sz w:val="22"/>
          <w:szCs w:val="22"/>
          <w:lang w:eastAsia="uk-UA"/>
        </w:rPr>
        <w:t xml:space="preserve"> майна» №157-IX від 03.10.2019</w:t>
      </w:r>
      <w:r w:rsidR="000E258C" w:rsidRPr="00C554FA">
        <w:rPr>
          <w:sz w:val="22"/>
          <w:szCs w:val="22"/>
        </w:rPr>
        <w:t xml:space="preserve">, згідно Протоколу електронного аукціону </w:t>
      </w:r>
      <w:r w:rsidR="000E258C" w:rsidRPr="00C554FA">
        <w:rPr>
          <w:sz w:val="22"/>
          <w:szCs w:val="22"/>
          <w:lang w:eastAsia="ru-RU"/>
        </w:rPr>
        <w:t xml:space="preserve">№______________ від _______, </w:t>
      </w:r>
      <w:r w:rsidR="00F6323B" w:rsidRPr="00C554FA">
        <w:rPr>
          <w:sz w:val="22"/>
          <w:szCs w:val="22"/>
        </w:rPr>
        <w:t xml:space="preserve">уклали </w:t>
      </w:r>
      <w:r w:rsidR="00190BAA" w:rsidRPr="00C554FA">
        <w:rPr>
          <w:sz w:val="22"/>
          <w:szCs w:val="22"/>
        </w:rPr>
        <w:t xml:space="preserve">цей </w:t>
      </w:r>
      <w:r w:rsidR="003C7B66" w:rsidRPr="00C554FA">
        <w:rPr>
          <w:sz w:val="22"/>
          <w:szCs w:val="22"/>
        </w:rPr>
        <w:t>Договір про наступне</w:t>
      </w:r>
      <w:r w:rsidR="00E94D50" w:rsidRPr="00C554FA">
        <w:rPr>
          <w:sz w:val="22"/>
          <w:szCs w:val="22"/>
        </w:rPr>
        <w:t>:</w:t>
      </w:r>
    </w:p>
    <w:p w:rsidR="002E0F84" w:rsidRPr="00C554FA" w:rsidRDefault="002E0F84" w:rsidP="007E4FE3">
      <w:pPr>
        <w:ind w:firstLine="709"/>
        <w:jc w:val="both"/>
        <w:rPr>
          <w:sz w:val="22"/>
          <w:szCs w:val="22"/>
        </w:rPr>
      </w:pPr>
    </w:p>
    <w:p w:rsidR="008D2C1E" w:rsidRPr="00C554FA" w:rsidRDefault="00A51A9B" w:rsidP="00E45E64">
      <w:pPr>
        <w:widowControl w:val="0"/>
        <w:autoSpaceDE w:val="0"/>
        <w:jc w:val="center"/>
        <w:rPr>
          <w:b/>
          <w:sz w:val="22"/>
          <w:szCs w:val="22"/>
        </w:rPr>
      </w:pPr>
      <w:r w:rsidRPr="00C554FA">
        <w:rPr>
          <w:b/>
          <w:sz w:val="22"/>
          <w:szCs w:val="22"/>
        </w:rPr>
        <w:t>1. Предмет Договору</w:t>
      </w:r>
    </w:p>
    <w:p w:rsidR="007B69D9" w:rsidRPr="00C554FA" w:rsidRDefault="008D2C1E" w:rsidP="00C855AB">
      <w:pPr>
        <w:ind w:firstLine="567"/>
        <w:jc w:val="both"/>
        <w:rPr>
          <w:b/>
          <w:sz w:val="22"/>
          <w:szCs w:val="22"/>
        </w:rPr>
      </w:pPr>
      <w:r w:rsidRPr="00C554FA">
        <w:rPr>
          <w:sz w:val="22"/>
          <w:szCs w:val="22"/>
        </w:rPr>
        <w:t xml:space="preserve">1.1. </w:t>
      </w:r>
      <w:r w:rsidR="0035493D" w:rsidRPr="00C554FA">
        <w:rPr>
          <w:sz w:val="22"/>
          <w:szCs w:val="22"/>
        </w:rPr>
        <w:t xml:space="preserve">Балансоутримувач та </w:t>
      </w:r>
      <w:r w:rsidR="000D4335" w:rsidRPr="00C554FA">
        <w:rPr>
          <w:sz w:val="22"/>
          <w:szCs w:val="22"/>
        </w:rPr>
        <w:t>Орендодавець переда</w:t>
      </w:r>
      <w:r w:rsidR="0035493D" w:rsidRPr="00C554FA">
        <w:rPr>
          <w:sz w:val="22"/>
          <w:szCs w:val="22"/>
        </w:rPr>
        <w:t>ють</w:t>
      </w:r>
      <w:r w:rsidR="000D4335" w:rsidRPr="00C554FA">
        <w:rPr>
          <w:sz w:val="22"/>
          <w:szCs w:val="22"/>
        </w:rPr>
        <w:t>, а Орендар приймає в строко</w:t>
      </w:r>
      <w:r w:rsidR="00A1187D" w:rsidRPr="00C554FA">
        <w:rPr>
          <w:sz w:val="22"/>
          <w:szCs w:val="22"/>
        </w:rPr>
        <w:t xml:space="preserve">ве платне </w:t>
      </w:r>
      <w:r w:rsidR="00344A0F" w:rsidRPr="00C554FA">
        <w:rPr>
          <w:sz w:val="22"/>
          <w:szCs w:val="22"/>
        </w:rPr>
        <w:t>кори</w:t>
      </w:r>
      <w:r w:rsidR="004A7290" w:rsidRPr="00C554FA">
        <w:rPr>
          <w:sz w:val="22"/>
          <w:szCs w:val="22"/>
        </w:rPr>
        <w:t xml:space="preserve">стування </w:t>
      </w:r>
      <w:r w:rsidR="00365DB0" w:rsidRPr="00C554FA">
        <w:rPr>
          <w:sz w:val="22"/>
          <w:szCs w:val="22"/>
        </w:rPr>
        <w:t xml:space="preserve">мощеного майданчика розміщеного на території площею 20,0 кв.м </w:t>
      </w:r>
      <w:r w:rsidR="00BC419C" w:rsidRPr="00C554FA">
        <w:rPr>
          <w:sz w:val="22"/>
          <w:szCs w:val="22"/>
        </w:rPr>
        <w:t xml:space="preserve">за адресою: </w:t>
      </w:r>
      <w:r w:rsidR="0071794C" w:rsidRPr="00C554FA">
        <w:rPr>
          <w:rFonts w:eastAsiaTheme="minorHAnsi"/>
          <w:sz w:val="22"/>
          <w:szCs w:val="22"/>
        </w:rPr>
        <w:t>м.</w:t>
      </w:r>
      <w:r w:rsidR="008F5711" w:rsidRPr="00C554FA">
        <w:rPr>
          <w:rFonts w:eastAsiaTheme="minorHAnsi"/>
          <w:sz w:val="22"/>
          <w:szCs w:val="22"/>
        </w:rPr>
        <w:t xml:space="preserve"> </w:t>
      </w:r>
      <w:r w:rsidR="00AF539E" w:rsidRPr="00C554FA">
        <w:rPr>
          <w:rFonts w:eastAsiaTheme="minorHAnsi"/>
          <w:sz w:val="22"/>
          <w:szCs w:val="22"/>
        </w:rPr>
        <w:t xml:space="preserve">Ужгород, </w:t>
      </w:r>
      <w:r w:rsidR="00E274B3" w:rsidRPr="00C554FA">
        <w:rPr>
          <w:rFonts w:eastAsiaTheme="minorHAnsi"/>
          <w:sz w:val="22"/>
          <w:szCs w:val="22"/>
        </w:rPr>
        <w:t>ву</w:t>
      </w:r>
      <w:r w:rsidR="004A7290" w:rsidRPr="00C554FA">
        <w:rPr>
          <w:rFonts w:eastAsiaTheme="minorHAnsi"/>
          <w:sz w:val="22"/>
          <w:szCs w:val="22"/>
        </w:rPr>
        <w:t xml:space="preserve">л. </w:t>
      </w:r>
      <w:r w:rsidR="00E274B3" w:rsidRPr="00C554FA">
        <w:rPr>
          <w:rFonts w:eastAsiaTheme="minorHAnsi"/>
          <w:sz w:val="22"/>
          <w:szCs w:val="22"/>
        </w:rPr>
        <w:t>Бродлаковича</w:t>
      </w:r>
      <w:r w:rsidR="004A7290" w:rsidRPr="00C554FA">
        <w:rPr>
          <w:rFonts w:eastAsiaTheme="minorHAnsi"/>
          <w:sz w:val="22"/>
          <w:szCs w:val="22"/>
        </w:rPr>
        <w:t xml:space="preserve">, </w:t>
      </w:r>
      <w:r w:rsidR="00E274B3" w:rsidRPr="00C554FA">
        <w:rPr>
          <w:rFonts w:eastAsiaTheme="minorHAnsi"/>
          <w:sz w:val="22"/>
          <w:szCs w:val="22"/>
        </w:rPr>
        <w:t>2</w:t>
      </w:r>
      <w:r w:rsidR="00AF539E" w:rsidRPr="00C554FA">
        <w:rPr>
          <w:rFonts w:eastAsiaTheme="minorHAnsi"/>
          <w:sz w:val="22"/>
          <w:szCs w:val="22"/>
        </w:rPr>
        <w:t>,</w:t>
      </w:r>
      <w:r w:rsidR="002632C5" w:rsidRPr="00C554FA">
        <w:rPr>
          <w:sz w:val="22"/>
          <w:szCs w:val="22"/>
        </w:rPr>
        <w:t xml:space="preserve"> що належ</w:t>
      </w:r>
      <w:r w:rsidR="008F5711" w:rsidRPr="00C554FA">
        <w:rPr>
          <w:sz w:val="22"/>
          <w:szCs w:val="22"/>
        </w:rPr>
        <w:t>и</w:t>
      </w:r>
      <w:r w:rsidR="002632C5" w:rsidRPr="00C554FA">
        <w:rPr>
          <w:sz w:val="22"/>
          <w:szCs w:val="22"/>
        </w:rPr>
        <w:t>ть до спільної власності територіальних громад сіл, се</w:t>
      </w:r>
      <w:r w:rsidR="0071794C" w:rsidRPr="00C554FA">
        <w:rPr>
          <w:sz w:val="22"/>
          <w:szCs w:val="22"/>
        </w:rPr>
        <w:t>лищ, міст Закарпатської області,</w:t>
      </w:r>
      <w:r w:rsidR="002632C5" w:rsidRPr="00C554FA">
        <w:rPr>
          <w:sz w:val="22"/>
          <w:szCs w:val="22"/>
        </w:rPr>
        <w:t xml:space="preserve"> </w:t>
      </w:r>
      <w:r w:rsidR="008F5711" w:rsidRPr="00C554FA">
        <w:rPr>
          <w:sz w:val="22"/>
          <w:szCs w:val="22"/>
        </w:rPr>
        <w:t>знаходи</w:t>
      </w:r>
      <w:r w:rsidR="00BC419C" w:rsidRPr="00C554FA">
        <w:rPr>
          <w:sz w:val="22"/>
          <w:szCs w:val="22"/>
        </w:rPr>
        <w:t xml:space="preserve">ться на балансі </w:t>
      </w:r>
      <w:r w:rsidR="008F5711" w:rsidRPr="00C554FA">
        <w:rPr>
          <w:b/>
          <w:sz w:val="22"/>
          <w:szCs w:val="22"/>
        </w:rPr>
        <w:t>Комунальн</w:t>
      </w:r>
      <w:r w:rsidR="00491FD9" w:rsidRPr="00C554FA">
        <w:rPr>
          <w:b/>
          <w:sz w:val="22"/>
          <w:szCs w:val="22"/>
        </w:rPr>
        <w:t xml:space="preserve">ого </w:t>
      </w:r>
      <w:r w:rsidR="00E274B3" w:rsidRPr="00C554FA">
        <w:rPr>
          <w:b/>
          <w:sz w:val="22"/>
          <w:szCs w:val="22"/>
        </w:rPr>
        <w:t xml:space="preserve">некомерційного підприємства </w:t>
      </w:r>
      <w:r w:rsidR="008F5711" w:rsidRPr="00C554FA">
        <w:rPr>
          <w:b/>
          <w:sz w:val="22"/>
          <w:szCs w:val="22"/>
        </w:rPr>
        <w:t>«</w:t>
      </w:r>
      <w:r w:rsidR="00491FD9" w:rsidRPr="00C554FA">
        <w:rPr>
          <w:b/>
          <w:sz w:val="22"/>
          <w:szCs w:val="22"/>
        </w:rPr>
        <w:t>Закарпатськ</w:t>
      </w:r>
      <w:r w:rsidR="00E274B3" w:rsidRPr="00C554FA">
        <w:rPr>
          <w:b/>
          <w:sz w:val="22"/>
          <w:szCs w:val="22"/>
        </w:rPr>
        <w:t>ий</w:t>
      </w:r>
      <w:r w:rsidR="00491FD9" w:rsidRPr="00C554FA">
        <w:rPr>
          <w:b/>
          <w:sz w:val="22"/>
          <w:szCs w:val="22"/>
        </w:rPr>
        <w:t xml:space="preserve"> </w:t>
      </w:r>
      <w:r w:rsidR="00E274B3" w:rsidRPr="00C554FA">
        <w:rPr>
          <w:b/>
          <w:sz w:val="22"/>
          <w:szCs w:val="22"/>
        </w:rPr>
        <w:t>протипухлинний центр</w:t>
      </w:r>
      <w:r w:rsidR="008F5711" w:rsidRPr="00C554FA">
        <w:rPr>
          <w:b/>
          <w:sz w:val="22"/>
          <w:szCs w:val="22"/>
        </w:rPr>
        <w:t>» Закарпатської обласної ради</w:t>
      </w:r>
      <w:r w:rsidR="00972342" w:rsidRPr="00C554FA">
        <w:rPr>
          <w:sz w:val="22"/>
          <w:szCs w:val="22"/>
        </w:rPr>
        <w:t xml:space="preserve"> </w:t>
      </w:r>
      <w:r w:rsidR="008F5711" w:rsidRPr="00C554FA">
        <w:rPr>
          <w:sz w:val="22"/>
          <w:szCs w:val="22"/>
        </w:rPr>
        <w:t>та включен</w:t>
      </w:r>
      <w:r w:rsidR="00C554FA">
        <w:rPr>
          <w:sz w:val="22"/>
          <w:szCs w:val="22"/>
        </w:rPr>
        <w:t>ий</w:t>
      </w:r>
      <w:bookmarkStart w:id="0" w:name="_GoBack"/>
      <w:bookmarkEnd w:id="0"/>
      <w:r w:rsidR="008F5711" w:rsidRPr="00C554FA">
        <w:rPr>
          <w:sz w:val="22"/>
          <w:szCs w:val="22"/>
        </w:rPr>
        <w:t xml:space="preserve"> </w:t>
      </w:r>
      <w:r w:rsidR="0071794C" w:rsidRPr="00C554FA">
        <w:rPr>
          <w:sz w:val="22"/>
          <w:szCs w:val="22"/>
        </w:rPr>
        <w:t xml:space="preserve">до </w:t>
      </w:r>
      <w:r w:rsidR="008F5711" w:rsidRPr="00C554FA">
        <w:rPr>
          <w:rFonts w:eastAsiaTheme="minorHAnsi"/>
          <w:sz w:val="22"/>
          <w:szCs w:val="22"/>
        </w:rPr>
        <w:t>Переліку першого</w:t>
      </w:r>
      <w:r w:rsidR="0071794C" w:rsidRPr="00C554FA">
        <w:rPr>
          <w:rFonts w:eastAsiaTheme="minorHAnsi"/>
          <w:sz w:val="22"/>
          <w:szCs w:val="22"/>
        </w:rPr>
        <w:t xml:space="preserve"> типу (Перелік об’єктів, щодо яких прийнято рішення про п</w:t>
      </w:r>
      <w:r w:rsidR="008F5711" w:rsidRPr="00C554FA">
        <w:rPr>
          <w:rFonts w:eastAsiaTheme="minorHAnsi"/>
          <w:sz w:val="22"/>
          <w:szCs w:val="22"/>
        </w:rPr>
        <w:t>ередачу в оренду на аукціоні</w:t>
      </w:r>
      <w:r w:rsidR="0071794C" w:rsidRPr="00C554FA">
        <w:rPr>
          <w:rFonts w:eastAsiaTheme="minorHAnsi"/>
          <w:sz w:val="22"/>
          <w:szCs w:val="22"/>
        </w:rPr>
        <w:t xml:space="preserve">) </w:t>
      </w:r>
      <w:r w:rsidR="007B69D9" w:rsidRPr="00C554FA">
        <w:rPr>
          <w:sz w:val="22"/>
          <w:szCs w:val="22"/>
        </w:rPr>
        <w:t xml:space="preserve">(надалі – </w:t>
      </w:r>
      <w:r w:rsidR="00F6323B" w:rsidRPr="00C554FA">
        <w:rPr>
          <w:sz w:val="22"/>
          <w:szCs w:val="22"/>
        </w:rPr>
        <w:t>Об’єкт оренди</w:t>
      </w:r>
      <w:r w:rsidR="007B69D9" w:rsidRPr="00C554FA">
        <w:rPr>
          <w:sz w:val="22"/>
          <w:szCs w:val="22"/>
        </w:rPr>
        <w:t>)</w:t>
      </w:r>
      <w:r w:rsidR="008F5711" w:rsidRPr="00C554FA">
        <w:rPr>
          <w:sz w:val="22"/>
          <w:szCs w:val="22"/>
        </w:rPr>
        <w:t>.</w:t>
      </w:r>
    </w:p>
    <w:p w:rsidR="00734326" w:rsidRPr="00C554FA" w:rsidRDefault="00734326" w:rsidP="00C855AB">
      <w:pPr>
        <w:ind w:firstLine="567"/>
        <w:jc w:val="both"/>
        <w:rPr>
          <w:color w:val="000000" w:themeColor="text1"/>
          <w:sz w:val="22"/>
          <w:szCs w:val="22"/>
        </w:rPr>
      </w:pPr>
      <w:r w:rsidRPr="00C554FA">
        <w:rPr>
          <w:color w:val="000000" w:themeColor="text1"/>
          <w:sz w:val="22"/>
          <w:szCs w:val="22"/>
        </w:rPr>
        <w:t xml:space="preserve">1.2. </w:t>
      </w:r>
      <w:r w:rsidR="008F5711" w:rsidRPr="00C554FA">
        <w:rPr>
          <w:sz w:val="22"/>
          <w:szCs w:val="22"/>
        </w:rPr>
        <w:t xml:space="preserve">Залишкова балансова вартість Об’єкта оренди визначена на підставі довідки Балансоутримувача станом на останню дату місяця, що передувала даті оприлюднення оголошення про проведення аукціону та станом на </w:t>
      </w:r>
      <w:r w:rsidR="00E274B3" w:rsidRPr="00C554FA">
        <w:rPr>
          <w:sz w:val="22"/>
          <w:szCs w:val="22"/>
        </w:rPr>
        <w:t>28</w:t>
      </w:r>
      <w:r w:rsidR="008F5711" w:rsidRPr="00C554FA">
        <w:rPr>
          <w:sz w:val="22"/>
          <w:szCs w:val="22"/>
        </w:rPr>
        <w:t>.</w:t>
      </w:r>
      <w:r w:rsidR="00491FD9" w:rsidRPr="00C554FA">
        <w:rPr>
          <w:sz w:val="22"/>
          <w:szCs w:val="22"/>
        </w:rPr>
        <w:t>0</w:t>
      </w:r>
      <w:r w:rsidR="00E274B3" w:rsidRPr="00C554FA">
        <w:rPr>
          <w:sz w:val="22"/>
          <w:szCs w:val="22"/>
        </w:rPr>
        <w:t>2</w:t>
      </w:r>
      <w:r w:rsidR="008F5711" w:rsidRPr="00C554FA">
        <w:rPr>
          <w:sz w:val="22"/>
          <w:szCs w:val="22"/>
        </w:rPr>
        <w:t>.202</w:t>
      </w:r>
      <w:r w:rsidR="00491FD9" w:rsidRPr="00C554FA">
        <w:rPr>
          <w:sz w:val="22"/>
          <w:szCs w:val="22"/>
        </w:rPr>
        <w:t>1</w:t>
      </w:r>
      <w:r w:rsidR="00FE4231" w:rsidRPr="00C554FA">
        <w:rPr>
          <w:sz w:val="22"/>
          <w:szCs w:val="22"/>
        </w:rPr>
        <w:t xml:space="preserve"> </w:t>
      </w:r>
      <w:r w:rsidR="008F5711" w:rsidRPr="00C554FA">
        <w:rPr>
          <w:sz w:val="22"/>
          <w:szCs w:val="22"/>
        </w:rPr>
        <w:t xml:space="preserve">складає </w:t>
      </w:r>
      <w:r w:rsidR="00365DB0" w:rsidRPr="00C554FA">
        <w:rPr>
          <w:sz w:val="22"/>
          <w:szCs w:val="22"/>
        </w:rPr>
        <w:t>6 143,20</w:t>
      </w:r>
      <w:r w:rsidR="00E274B3" w:rsidRPr="00C554FA">
        <w:rPr>
          <w:sz w:val="22"/>
          <w:szCs w:val="22"/>
        </w:rPr>
        <w:t xml:space="preserve"> </w:t>
      </w:r>
      <w:r w:rsidR="008F5711" w:rsidRPr="00C554FA">
        <w:rPr>
          <w:sz w:val="22"/>
          <w:szCs w:val="22"/>
        </w:rPr>
        <w:t>(</w:t>
      </w:r>
      <w:r w:rsidR="00365DB0" w:rsidRPr="00C554FA">
        <w:rPr>
          <w:sz w:val="22"/>
          <w:szCs w:val="22"/>
        </w:rPr>
        <w:t xml:space="preserve">Шість </w:t>
      </w:r>
      <w:r w:rsidR="00FE4231" w:rsidRPr="00C554FA">
        <w:rPr>
          <w:sz w:val="22"/>
          <w:szCs w:val="22"/>
        </w:rPr>
        <w:t>тисяч</w:t>
      </w:r>
      <w:r w:rsidR="00547008" w:rsidRPr="00C554FA">
        <w:rPr>
          <w:sz w:val="22"/>
          <w:szCs w:val="22"/>
        </w:rPr>
        <w:t xml:space="preserve"> ст</w:t>
      </w:r>
      <w:r w:rsidR="00E274B3" w:rsidRPr="00C554FA">
        <w:rPr>
          <w:sz w:val="22"/>
          <w:szCs w:val="22"/>
        </w:rPr>
        <w:t>о</w:t>
      </w:r>
      <w:r w:rsidR="00547008" w:rsidRPr="00C554FA">
        <w:rPr>
          <w:sz w:val="22"/>
          <w:szCs w:val="22"/>
        </w:rPr>
        <w:t xml:space="preserve"> </w:t>
      </w:r>
      <w:r w:rsidR="0018526E" w:rsidRPr="00C554FA">
        <w:rPr>
          <w:sz w:val="22"/>
          <w:szCs w:val="22"/>
        </w:rPr>
        <w:t>сорок три</w:t>
      </w:r>
      <w:r w:rsidR="00E274B3" w:rsidRPr="00C554FA">
        <w:rPr>
          <w:sz w:val="22"/>
          <w:szCs w:val="22"/>
        </w:rPr>
        <w:t xml:space="preserve"> </w:t>
      </w:r>
      <w:r w:rsidR="00547008" w:rsidRPr="00C554FA">
        <w:rPr>
          <w:sz w:val="22"/>
          <w:szCs w:val="22"/>
        </w:rPr>
        <w:t>гривн</w:t>
      </w:r>
      <w:r w:rsidR="0018526E" w:rsidRPr="00C554FA">
        <w:rPr>
          <w:sz w:val="22"/>
          <w:szCs w:val="22"/>
        </w:rPr>
        <w:t>і</w:t>
      </w:r>
      <w:r w:rsidR="00547008" w:rsidRPr="00C554FA">
        <w:rPr>
          <w:sz w:val="22"/>
          <w:szCs w:val="22"/>
        </w:rPr>
        <w:t xml:space="preserve"> </w:t>
      </w:r>
      <w:r w:rsidR="0018526E" w:rsidRPr="00C554FA">
        <w:rPr>
          <w:sz w:val="22"/>
          <w:szCs w:val="22"/>
        </w:rPr>
        <w:t>20</w:t>
      </w:r>
      <w:r w:rsidR="008F5711" w:rsidRPr="00C554FA">
        <w:rPr>
          <w:sz w:val="22"/>
          <w:szCs w:val="22"/>
        </w:rPr>
        <w:t xml:space="preserve"> копій</w:t>
      </w:r>
      <w:r w:rsidR="0018526E" w:rsidRPr="00C554FA">
        <w:rPr>
          <w:sz w:val="22"/>
          <w:szCs w:val="22"/>
        </w:rPr>
        <w:t>о</w:t>
      </w:r>
      <w:r w:rsidR="008F5711" w:rsidRPr="00C554FA">
        <w:rPr>
          <w:sz w:val="22"/>
          <w:szCs w:val="22"/>
        </w:rPr>
        <w:t>к) грив</w:t>
      </w:r>
      <w:r w:rsidR="00547008" w:rsidRPr="00C554FA">
        <w:rPr>
          <w:sz w:val="22"/>
          <w:szCs w:val="22"/>
        </w:rPr>
        <w:t>н</w:t>
      </w:r>
      <w:r w:rsidR="0018526E" w:rsidRPr="00C554FA">
        <w:rPr>
          <w:sz w:val="22"/>
          <w:szCs w:val="22"/>
        </w:rPr>
        <w:t>і</w:t>
      </w:r>
      <w:r w:rsidR="00547008" w:rsidRPr="00C554FA">
        <w:rPr>
          <w:sz w:val="22"/>
          <w:szCs w:val="22"/>
        </w:rPr>
        <w:t>.</w:t>
      </w:r>
    </w:p>
    <w:p w:rsidR="00547008" w:rsidRPr="00C554FA" w:rsidRDefault="00547008" w:rsidP="00547008">
      <w:pPr>
        <w:jc w:val="both"/>
        <w:rPr>
          <w:color w:val="000000"/>
          <w:sz w:val="22"/>
          <w:szCs w:val="22"/>
          <w:lang w:eastAsia="uk-UA"/>
        </w:rPr>
      </w:pPr>
      <w:r w:rsidRPr="00C554FA">
        <w:rPr>
          <w:sz w:val="22"/>
          <w:szCs w:val="22"/>
        </w:rPr>
        <w:t xml:space="preserve">           </w:t>
      </w:r>
      <w:r w:rsidR="000A7384" w:rsidRPr="00C554FA">
        <w:rPr>
          <w:sz w:val="22"/>
          <w:szCs w:val="22"/>
        </w:rPr>
        <w:t xml:space="preserve">1.3. </w:t>
      </w:r>
      <w:r w:rsidRPr="00C554FA">
        <w:rPr>
          <w:sz w:val="22"/>
          <w:szCs w:val="22"/>
        </w:rPr>
        <w:t xml:space="preserve">Об’єкт оренди передається в оренду для використання за визначеним цільовим призначенням, а саме: з метою </w:t>
      </w:r>
      <w:r w:rsidR="00373B6F" w:rsidRPr="00C554FA">
        <w:rPr>
          <w:sz w:val="22"/>
          <w:szCs w:val="22"/>
        </w:rPr>
        <w:t xml:space="preserve">розміщення </w:t>
      </w:r>
      <w:r w:rsidR="0018526E" w:rsidRPr="00C554FA">
        <w:rPr>
          <w:sz w:val="22"/>
          <w:szCs w:val="22"/>
        </w:rPr>
        <w:t>торговельного об</w:t>
      </w:r>
      <w:r w:rsidR="0018526E" w:rsidRPr="00C554FA">
        <w:rPr>
          <w:sz w:val="22"/>
          <w:szCs w:val="22"/>
          <w:lang w:val="ru-RU"/>
        </w:rPr>
        <w:t>’</w:t>
      </w:r>
      <w:r w:rsidR="0018526E" w:rsidRPr="00C554FA">
        <w:rPr>
          <w:sz w:val="22"/>
          <w:szCs w:val="22"/>
        </w:rPr>
        <w:t>єкту з продажу продовольчих товарів</w:t>
      </w:r>
      <w:r w:rsidR="00373B6F" w:rsidRPr="00C554FA">
        <w:rPr>
          <w:sz w:val="22"/>
          <w:szCs w:val="22"/>
        </w:rPr>
        <w:t xml:space="preserve">, </w:t>
      </w:r>
      <w:r w:rsidR="0018526E" w:rsidRPr="00C554FA">
        <w:rPr>
          <w:sz w:val="22"/>
          <w:szCs w:val="22"/>
        </w:rPr>
        <w:t xml:space="preserve">крім </w:t>
      </w:r>
      <w:r w:rsidR="00373B6F" w:rsidRPr="00C554FA">
        <w:rPr>
          <w:sz w:val="22"/>
          <w:szCs w:val="22"/>
        </w:rPr>
        <w:t>товарів підакцизної групи.</w:t>
      </w:r>
    </w:p>
    <w:p w:rsidR="004B5838" w:rsidRPr="00DC43D0" w:rsidRDefault="007516CB" w:rsidP="00C855AB">
      <w:pPr>
        <w:ind w:firstLine="567"/>
        <w:jc w:val="both"/>
        <w:rPr>
          <w:sz w:val="22"/>
          <w:szCs w:val="22"/>
        </w:rPr>
      </w:pPr>
      <w:r w:rsidRPr="00DC43D0">
        <w:rPr>
          <w:sz w:val="22"/>
          <w:szCs w:val="22"/>
        </w:rPr>
        <w:t>1.4</w:t>
      </w:r>
      <w:r w:rsidR="004B5838" w:rsidRPr="00DC43D0">
        <w:rPr>
          <w:sz w:val="22"/>
          <w:szCs w:val="22"/>
        </w:rPr>
        <w:t xml:space="preserve">. Стан </w:t>
      </w:r>
      <w:r w:rsidR="000858E6" w:rsidRPr="00DC43D0">
        <w:rPr>
          <w:sz w:val="22"/>
          <w:szCs w:val="22"/>
        </w:rPr>
        <w:t>Об’єкта оренди</w:t>
      </w:r>
      <w:r w:rsidR="004B5838" w:rsidRPr="00DC43D0">
        <w:rPr>
          <w:sz w:val="22"/>
          <w:szCs w:val="22"/>
        </w:rPr>
        <w:t>, що пер</w:t>
      </w:r>
      <w:r w:rsidR="001E2EF8" w:rsidRPr="00DC43D0">
        <w:rPr>
          <w:sz w:val="22"/>
          <w:szCs w:val="22"/>
        </w:rPr>
        <w:t>едається в оренду</w:t>
      </w:r>
      <w:r w:rsidR="00367850" w:rsidRPr="00DC43D0">
        <w:rPr>
          <w:sz w:val="22"/>
          <w:szCs w:val="22"/>
        </w:rPr>
        <w:t>,</w:t>
      </w:r>
      <w:r w:rsidR="001E2EF8" w:rsidRPr="00DC43D0">
        <w:rPr>
          <w:sz w:val="22"/>
          <w:szCs w:val="22"/>
        </w:rPr>
        <w:t xml:space="preserve"> вказується в Акті приймання-передачі </w:t>
      </w:r>
      <w:r w:rsidR="000858E6" w:rsidRPr="00DC43D0">
        <w:rPr>
          <w:sz w:val="22"/>
          <w:szCs w:val="22"/>
        </w:rPr>
        <w:t>Об’єкта оренди</w:t>
      </w:r>
      <w:r w:rsidR="004B5838" w:rsidRPr="00DC43D0">
        <w:rPr>
          <w:sz w:val="22"/>
          <w:szCs w:val="22"/>
        </w:rPr>
        <w:t>.</w:t>
      </w:r>
    </w:p>
    <w:p w:rsidR="00055561" w:rsidRPr="00DC43D0" w:rsidRDefault="00055561" w:rsidP="002E39AF">
      <w:pPr>
        <w:jc w:val="center"/>
        <w:rPr>
          <w:b/>
          <w:sz w:val="22"/>
          <w:szCs w:val="22"/>
        </w:rPr>
      </w:pPr>
      <w:r w:rsidRPr="00DC43D0">
        <w:rPr>
          <w:b/>
          <w:sz w:val="22"/>
          <w:szCs w:val="22"/>
        </w:rPr>
        <w:t>2. Умови передачі та повернення Об’єкта оренди</w:t>
      </w:r>
    </w:p>
    <w:p w:rsidR="00055561" w:rsidRPr="00DC43D0" w:rsidRDefault="00055561" w:rsidP="00C855AB">
      <w:pPr>
        <w:ind w:firstLine="567"/>
        <w:jc w:val="both"/>
        <w:rPr>
          <w:sz w:val="22"/>
          <w:szCs w:val="22"/>
        </w:rPr>
      </w:pPr>
      <w:r w:rsidRPr="00DC43D0">
        <w:rPr>
          <w:sz w:val="22"/>
          <w:szCs w:val="22"/>
        </w:rPr>
        <w:t>2.1. Орендар вступає у строкове платне користування Об’єктом оренди в термін, вказаний у Договорі, на підставі підписаного Сторонами Акта приймання-передачі.</w:t>
      </w:r>
    </w:p>
    <w:p w:rsidR="00055561" w:rsidRPr="00DC43D0" w:rsidRDefault="00055561" w:rsidP="00C855AB">
      <w:pPr>
        <w:ind w:firstLine="567"/>
        <w:jc w:val="both"/>
        <w:rPr>
          <w:sz w:val="22"/>
          <w:szCs w:val="22"/>
        </w:rPr>
      </w:pPr>
      <w:r w:rsidRPr="00DC43D0">
        <w:rPr>
          <w:sz w:val="22"/>
          <w:szCs w:val="22"/>
        </w:rPr>
        <w:t xml:space="preserve">2.1.1. Об’єкт оренди передається за вартістю визначеною в п.1.2. Договору. </w:t>
      </w:r>
    </w:p>
    <w:p w:rsidR="00055561" w:rsidRPr="00DC43D0" w:rsidRDefault="00055561" w:rsidP="00C855AB">
      <w:pPr>
        <w:ind w:firstLine="567"/>
        <w:jc w:val="both"/>
        <w:rPr>
          <w:sz w:val="22"/>
          <w:szCs w:val="22"/>
        </w:rPr>
      </w:pPr>
      <w:r w:rsidRPr="00DC43D0">
        <w:rPr>
          <w:sz w:val="22"/>
          <w:szCs w:val="22"/>
        </w:rPr>
        <w:t xml:space="preserve">2.2. Передача Об’єкта оренди в оренду не тягне за собою виникнення в Орендаря права власності на цей Об’єкт оренди. </w:t>
      </w:r>
    </w:p>
    <w:p w:rsidR="00055561" w:rsidRPr="00DC43D0" w:rsidRDefault="00055561" w:rsidP="00C855AB">
      <w:pPr>
        <w:ind w:firstLine="567"/>
        <w:jc w:val="both"/>
        <w:rPr>
          <w:sz w:val="22"/>
          <w:szCs w:val="22"/>
        </w:rPr>
      </w:pPr>
      <w:r w:rsidRPr="00DC43D0">
        <w:rPr>
          <w:sz w:val="22"/>
          <w:szCs w:val="22"/>
        </w:rPr>
        <w:t>Об’єкт оренди залишається спільною власністю територіальних громад сіл, селищ, міст області, а Орендар користується ним протягом строку оренди.</w:t>
      </w:r>
    </w:p>
    <w:p w:rsidR="00055561" w:rsidRPr="00DC43D0" w:rsidRDefault="00055561" w:rsidP="00C855AB">
      <w:pPr>
        <w:ind w:firstLine="567"/>
        <w:jc w:val="both"/>
        <w:rPr>
          <w:sz w:val="22"/>
          <w:szCs w:val="22"/>
        </w:rPr>
      </w:pPr>
      <w:r w:rsidRPr="00DC43D0">
        <w:rPr>
          <w:sz w:val="22"/>
          <w:szCs w:val="22"/>
        </w:rPr>
        <w:t>2.3. Передача Об’єкта оренди в оренду здійснюється шляхом підписання Акта приймання-передачі, на умовах встановлених Порядком передачі в оренду державного та комунального майна, затвердженим Постановою Кабінету Міністрів України від 03.06.2020 №483 «Деякі питання оренди державного та комунального майна»</w:t>
      </w:r>
      <w:r w:rsidRPr="00DC43D0">
        <w:rPr>
          <w:spacing w:val="-3"/>
          <w:sz w:val="22"/>
          <w:szCs w:val="22"/>
        </w:rPr>
        <w:t xml:space="preserve"> (надалі – Порядок)</w:t>
      </w:r>
      <w:r w:rsidRPr="00DC43D0">
        <w:rPr>
          <w:sz w:val="22"/>
          <w:szCs w:val="22"/>
        </w:rPr>
        <w:t xml:space="preserve">. </w:t>
      </w:r>
    </w:p>
    <w:p w:rsidR="00055561" w:rsidRPr="00DC43D0" w:rsidRDefault="00055561" w:rsidP="00C855AB">
      <w:pPr>
        <w:ind w:firstLine="567"/>
        <w:jc w:val="both"/>
        <w:rPr>
          <w:sz w:val="22"/>
          <w:szCs w:val="22"/>
        </w:rPr>
      </w:pPr>
      <w:r w:rsidRPr="00DC43D0">
        <w:rPr>
          <w:sz w:val="22"/>
          <w:szCs w:val="22"/>
        </w:rPr>
        <w:t>Ризик випадкового знищення або випадкового пошкодження Об’єкта оренди покладається на Орендаря з дати, вказаної в Акті приймання-передачі.</w:t>
      </w:r>
    </w:p>
    <w:p w:rsidR="00055561" w:rsidRPr="00DC43D0" w:rsidRDefault="00055561" w:rsidP="00C855AB">
      <w:pPr>
        <w:ind w:firstLine="567"/>
        <w:jc w:val="both"/>
        <w:rPr>
          <w:sz w:val="22"/>
          <w:szCs w:val="22"/>
        </w:rPr>
      </w:pPr>
      <w:r w:rsidRPr="00DC43D0">
        <w:rPr>
          <w:sz w:val="22"/>
          <w:szCs w:val="22"/>
        </w:rPr>
        <w:t xml:space="preserve">2.4. У разі припинення або розірвання Договору Орендар зобов’язаний: </w:t>
      </w:r>
    </w:p>
    <w:p w:rsidR="00055561" w:rsidRPr="00DC43D0" w:rsidRDefault="00055561" w:rsidP="00C855AB">
      <w:pPr>
        <w:ind w:firstLine="567"/>
        <w:jc w:val="both"/>
        <w:rPr>
          <w:sz w:val="22"/>
          <w:szCs w:val="22"/>
        </w:rPr>
      </w:pPr>
      <w:r w:rsidRPr="00DC43D0">
        <w:rPr>
          <w:sz w:val="22"/>
          <w:szCs w:val="22"/>
        </w:rPr>
        <w:t xml:space="preserve">- протягом 3 робочих днів звільнити Об’єкт оренди від належних Орендарю речей і повернути його </w:t>
      </w:r>
      <w:r w:rsidR="002E39AF" w:rsidRPr="00DC43D0">
        <w:rPr>
          <w:sz w:val="22"/>
          <w:szCs w:val="22"/>
        </w:rPr>
        <w:t xml:space="preserve">Балансоутримувачу, за наявності інших обставин - </w:t>
      </w:r>
      <w:r w:rsidRPr="00DC43D0">
        <w:rPr>
          <w:sz w:val="22"/>
          <w:szCs w:val="22"/>
        </w:rPr>
        <w:t xml:space="preserve">Орендодавцю відповідно до Акта повернення з оренди Об’єкта оренди, в стані не гіршому, ніж на момент передачі його в оренду, з урахуванням нормального </w:t>
      </w:r>
      <w:r w:rsidRPr="00DC43D0">
        <w:rPr>
          <w:sz w:val="22"/>
          <w:szCs w:val="22"/>
        </w:rPr>
        <w:lastRenderedPageBreak/>
        <w:t xml:space="preserve">фізичного зносу, а якщо Орендарем були виконані невід’ємні поліпшення/поточний ремонт/капітальний ремонт/реконструкція/реставрація – то разом із такими поліпшеннями/капітальним ремонтом/поточним ремонтом/реконструкцією/реставрацією; </w:t>
      </w:r>
    </w:p>
    <w:p w:rsidR="00055561" w:rsidRPr="00DC43D0" w:rsidRDefault="00055561" w:rsidP="00C855AB">
      <w:pPr>
        <w:ind w:firstLine="567"/>
        <w:jc w:val="both"/>
        <w:rPr>
          <w:sz w:val="22"/>
          <w:szCs w:val="22"/>
        </w:rPr>
      </w:pPr>
      <w:r w:rsidRPr="00DC43D0">
        <w:rPr>
          <w:sz w:val="22"/>
          <w:szCs w:val="22"/>
        </w:rPr>
        <w:t>- сплатити орендну плату включно до дати повернення Об’єкта оренди із оренди, пеню, неустойку, сплатити платежі за договором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що нараховані до дати повернення Об’єкта оренди із оренди включно.</w:t>
      </w:r>
    </w:p>
    <w:p w:rsidR="00055561" w:rsidRPr="00DC43D0" w:rsidRDefault="00055561" w:rsidP="00C855AB">
      <w:pPr>
        <w:ind w:firstLine="567"/>
        <w:jc w:val="both"/>
        <w:rPr>
          <w:sz w:val="22"/>
          <w:szCs w:val="22"/>
        </w:rPr>
      </w:pPr>
      <w:r w:rsidRPr="00DC43D0">
        <w:rPr>
          <w:sz w:val="22"/>
          <w:szCs w:val="22"/>
        </w:rPr>
        <w:t xml:space="preserve">- відшкодувати Орендодавцю збитки в разі погіршення стану або втрати (повної або часткової) Об’єкта оренди з вини Орендаря або в разі демонтажу або іншого вилучення невід’ємних поліпшень/капітального ремонту/поточного ремонту/реконструкції/реставрації. </w:t>
      </w:r>
    </w:p>
    <w:p w:rsidR="00055561" w:rsidRPr="00DC43D0" w:rsidRDefault="00055561" w:rsidP="00C855AB">
      <w:pPr>
        <w:ind w:firstLine="567"/>
        <w:jc w:val="both"/>
        <w:rPr>
          <w:sz w:val="22"/>
          <w:szCs w:val="22"/>
        </w:rPr>
      </w:pPr>
      <w:r w:rsidRPr="00DC43D0">
        <w:rPr>
          <w:sz w:val="22"/>
          <w:szCs w:val="22"/>
        </w:rPr>
        <w:t>2.5. У разі припинення або розірвання цього Договору Орендодавець</w:t>
      </w:r>
      <w:r w:rsidR="002E39AF" w:rsidRPr="00DC43D0">
        <w:rPr>
          <w:sz w:val="22"/>
          <w:szCs w:val="22"/>
        </w:rPr>
        <w:t xml:space="preserve"> та Балансоутримувач</w:t>
      </w:r>
      <w:r w:rsidRPr="00DC43D0">
        <w:rPr>
          <w:sz w:val="22"/>
          <w:szCs w:val="22"/>
        </w:rPr>
        <w:t xml:space="preserve"> зобов’язан</w:t>
      </w:r>
      <w:r w:rsidR="002E39AF" w:rsidRPr="00DC43D0">
        <w:rPr>
          <w:sz w:val="22"/>
          <w:szCs w:val="22"/>
        </w:rPr>
        <w:t>і</w:t>
      </w:r>
      <w:r w:rsidRPr="00DC43D0">
        <w:rPr>
          <w:sz w:val="22"/>
          <w:szCs w:val="22"/>
        </w:rPr>
        <w:t xml:space="preserve"> оглянути Об’єкт оренди і зафіксувати його поточний стан до моменту підписання Акта повернення з оренди Об’єкта оренди.</w:t>
      </w:r>
    </w:p>
    <w:p w:rsidR="00055561" w:rsidRPr="00DC43D0" w:rsidRDefault="00055561" w:rsidP="00C855AB">
      <w:pPr>
        <w:ind w:firstLine="567"/>
        <w:jc w:val="both"/>
        <w:rPr>
          <w:sz w:val="22"/>
          <w:szCs w:val="22"/>
        </w:rPr>
      </w:pPr>
      <w:r w:rsidRPr="00DC43D0">
        <w:rPr>
          <w:sz w:val="22"/>
          <w:szCs w:val="22"/>
        </w:rPr>
        <w:t>2.5.1. Орендодавець фіксує стан розрахунків за цим Договором,</w:t>
      </w:r>
      <w:r w:rsidR="002E39AF" w:rsidRPr="00DC43D0">
        <w:rPr>
          <w:sz w:val="22"/>
          <w:szCs w:val="22"/>
        </w:rPr>
        <w:t xml:space="preserve"> а Балансоутримувач - </w:t>
      </w:r>
      <w:r w:rsidRPr="00DC43D0">
        <w:rPr>
          <w:sz w:val="22"/>
          <w:szCs w:val="22"/>
        </w:rPr>
        <w:t>за договором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в Акті повернення Об’єкта оренди.</w:t>
      </w:r>
    </w:p>
    <w:p w:rsidR="00055561" w:rsidRPr="00DC43D0" w:rsidRDefault="00055561" w:rsidP="00C855AB">
      <w:pPr>
        <w:ind w:firstLine="567"/>
        <w:jc w:val="both"/>
        <w:rPr>
          <w:sz w:val="22"/>
          <w:szCs w:val="22"/>
        </w:rPr>
      </w:pPr>
      <w:r w:rsidRPr="00DC43D0">
        <w:rPr>
          <w:sz w:val="22"/>
          <w:szCs w:val="22"/>
        </w:rPr>
        <w:t xml:space="preserve">Орендодавець складає Акт повернення Об’єкта оренди </w:t>
      </w:r>
      <w:r w:rsidR="00B9769D" w:rsidRPr="00DC43D0">
        <w:rPr>
          <w:sz w:val="22"/>
          <w:szCs w:val="22"/>
        </w:rPr>
        <w:t xml:space="preserve"> у трьох </w:t>
      </w:r>
      <w:r w:rsidRPr="00DC43D0">
        <w:rPr>
          <w:sz w:val="22"/>
          <w:szCs w:val="22"/>
        </w:rPr>
        <w:t xml:space="preserve">оригінальних примірниках і надає підписані примірники Орендарю. </w:t>
      </w:r>
    </w:p>
    <w:p w:rsidR="00055561" w:rsidRPr="00DC43D0" w:rsidRDefault="00055561" w:rsidP="00C855AB">
      <w:pPr>
        <w:ind w:firstLine="567"/>
        <w:jc w:val="both"/>
        <w:rPr>
          <w:sz w:val="22"/>
          <w:szCs w:val="22"/>
        </w:rPr>
      </w:pPr>
      <w:r w:rsidRPr="00DC43D0">
        <w:rPr>
          <w:sz w:val="22"/>
          <w:szCs w:val="22"/>
        </w:rPr>
        <w:t xml:space="preserve">Орендар зобов’язаний:  </w:t>
      </w:r>
    </w:p>
    <w:p w:rsidR="00B9769D" w:rsidRPr="00DC43D0" w:rsidRDefault="00055561" w:rsidP="00C855AB">
      <w:pPr>
        <w:ind w:firstLine="567"/>
        <w:jc w:val="both"/>
        <w:rPr>
          <w:sz w:val="22"/>
          <w:szCs w:val="22"/>
        </w:rPr>
      </w:pPr>
      <w:r w:rsidRPr="00DC43D0">
        <w:rPr>
          <w:sz w:val="22"/>
          <w:szCs w:val="22"/>
        </w:rPr>
        <w:t xml:space="preserve">- підписати </w:t>
      </w:r>
      <w:r w:rsidR="00B9769D" w:rsidRPr="00DC43D0">
        <w:rPr>
          <w:sz w:val="22"/>
          <w:szCs w:val="22"/>
        </w:rPr>
        <w:t>три</w:t>
      </w:r>
      <w:r w:rsidRPr="00DC43D0">
        <w:rPr>
          <w:sz w:val="22"/>
          <w:szCs w:val="22"/>
        </w:rPr>
        <w:t xml:space="preserve"> примірники Акта повернення з оренди Об’єкта оренди не пізніше ніж протягом наступного робочого дня з моменту їх отримання від Орендодавця </w:t>
      </w:r>
      <w:r w:rsidR="00B9769D" w:rsidRPr="00DC43D0">
        <w:rPr>
          <w:sz w:val="22"/>
          <w:szCs w:val="22"/>
        </w:rPr>
        <w:t xml:space="preserve">та надати для підписання Балансоутримувачу, і одночасно повернути Орендодавцю один примірник підписаного Орендарем та Балансоутримувачем Акта разом із засобами доступу до Об’єкту оренди (у разі якщо доступ до Об’єкту оренди забезпечується відповідними засобами); </w:t>
      </w:r>
    </w:p>
    <w:p w:rsidR="00055561" w:rsidRPr="00DC43D0" w:rsidRDefault="00055561" w:rsidP="00C855AB">
      <w:pPr>
        <w:ind w:firstLine="567"/>
        <w:jc w:val="both"/>
        <w:rPr>
          <w:sz w:val="22"/>
          <w:szCs w:val="22"/>
        </w:rPr>
      </w:pPr>
      <w:r w:rsidRPr="00DC43D0">
        <w:rPr>
          <w:sz w:val="22"/>
          <w:szCs w:val="22"/>
        </w:rPr>
        <w:t xml:space="preserve">- звільнити Об’єкт оренди одночасно із поверненням підписаного Орендарем Акта повернення з оренди Об’єкта оренди. </w:t>
      </w:r>
    </w:p>
    <w:p w:rsidR="00055561" w:rsidRPr="00DC43D0" w:rsidRDefault="00055561" w:rsidP="00C855AB">
      <w:pPr>
        <w:ind w:firstLine="567"/>
        <w:jc w:val="both"/>
        <w:rPr>
          <w:sz w:val="22"/>
          <w:szCs w:val="22"/>
        </w:rPr>
      </w:pPr>
      <w:r w:rsidRPr="00DC43D0">
        <w:rPr>
          <w:sz w:val="22"/>
          <w:szCs w:val="22"/>
        </w:rPr>
        <w:t xml:space="preserve">2.6. Об’єкт оренди вважається повернутим </w:t>
      </w:r>
      <w:r w:rsidR="00B9769D" w:rsidRPr="00DC43D0">
        <w:rPr>
          <w:sz w:val="22"/>
          <w:szCs w:val="22"/>
        </w:rPr>
        <w:t xml:space="preserve">Балансоутримувачу та </w:t>
      </w:r>
      <w:r w:rsidRPr="00DC43D0">
        <w:rPr>
          <w:sz w:val="22"/>
          <w:szCs w:val="22"/>
        </w:rPr>
        <w:t xml:space="preserve">Орендодавцю з оренди з дати, вказаної в Акті повернення з оренди Об’єкта оренди, підписаного Сторонами. </w:t>
      </w:r>
    </w:p>
    <w:p w:rsidR="00055561" w:rsidRPr="00DC43D0" w:rsidRDefault="00055561" w:rsidP="00C855AB">
      <w:pPr>
        <w:ind w:firstLine="567"/>
        <w:jc w:val="both"/>
        <w:rPr>
          <w:sz w:val="22"/>
          <w:szCs w:val="22"/>
        </w:rPr>
      </w:pPr>
      <w:r w:rsidRPr="00DC43D0">
        <w:rPr>
          <w:sz w:val="22"/>
          <w:szCs w:val="22"/>
        </w:rPr>
        <w:t xml:space="preserve">2.7. </w:t>
      </w:r>
      <w:r w:rsidR="003A6ADD" w:rsidRPr="00DC43D0">
        <w:rPr>
          <w:sz w:val="22"/>
          <w:szCs w:val="22"/>
        </w:rPr>
        <w:t>У разі припинення/розірвання цього Договору</w:t>
      </w:r>
      <w:r w:rsidRPr="00DC43D0">
        <w:rPr>
          <w:sz w:val="22"/>
          <w:szCs w:val="22"/>
        </w:rPr>
        <w:t xml:space="preserve"> </w:t>
      </w:r>
      <w:r w:rsidR="003A6ADD" w:rsidRPr="00DC43D0">
        <w:rPr>
          <w:sz w:val="22"/>
          <w:szCs w:val="22"/>
        </w:rPr>
        <w:t xml:space="preserve">Орендодавець </w:t>
      </w:r>
      <w:r w:rsidR="00B9769D" w:rsidRPr="00DC43D0">
        <w:rPr>
          <w:sz w:val="22"/>
          <w:szCs w:val="22"/>
        </w:rPr>
        <w:t xml:space="preserve">за участі Балансоутримувача </w:t>
      </w:r>
      <w:r w:rsidR="003A6ADD" w:rsidRPr="00DC43D0">
        <w:rPr>
          <w:sz w:val="22"/>
          <w:szCs w:val="22"/>
        </w:rPr>
        <w:t>має право с</w:t>
      </w:r>
      <w:r w:rsidRPr="00DC43D0">
        <w:rPr>
          <w:sz w:val="22"/>
          <w:szCs w:val="22"/>
        </w:rPr>
        <w:t>амостійно вилучити Об’єкт оренди з оренди, якщо:</w:t>
      </w:r>
    </w:p>
    <w:p w:rsidR="00055561" w:rsidRPr="00DC43D0" w:rsidRDefault="00055561" w:rsidP="00C855AB">
      <w:pPr>
        <w:ind w:firstLine="567"/>
        <w:jc w:val="both"/>
        <w:rPr>
          <w:sz w:val="22"/>
          <w:szCs w:val="22"/>
        </w:rPr>
      </w:pPr>
      <w:r w:rsidRPr="00DC43D0">
        <w:rPr>
          <w:sz w:val="22"/>
          <w:szCs w:val="22"/>
        </w:rPr>
        <w:t>- Орендар відмовився від підписання Акту повернення з оренди Об’єкта оренди в строк, визначений цим Договором;</w:t>
      </w:r>
    </w:p>
    <w:p w:rsidR="00055561" w:rsidRPr="00DC43D0" w:rsidRDefault="00055561" w:rsidP="00C855AB">
      <w:pPr>
        <w:tabs>
          <w:tab w:val="left" w:pos="851"/>
        </w:tabs>
        <w:ind w:firstLine="567"/>
        <w:jc w:val="both"/>
        <w:rPr>
          <w:sz w:val="22"/>
          <w:szCs w:val="22"/>
        </w:rPr>
      </w:pPr>
      <w:r w:rsidRPr="00DC43D0">
        <w:rPr>
          <w:sz w:val="22"/>
          <w:szCs w:val="22"/>
        </w:rPr>
        <w:t xml:space="preserve"> - Орендар не повертає Об’єкт оренди після отримання від Орендодавця примірників Акту повернення з оренди Об’єкта оренди;</w:t>
      </w:r>
    </w:p>
    <w:p w:rsidR="00055561" w:rsidRPr="00DC43D0" w:rsidRDefault="00055561" w:rsidP="00C855AB">
      <w:pPr>
        <w:ind w:firstLine="567"/>
        <w:jc w:val="both"/>
        <w:rPr>
          <w:sz w:val="22"/>
          <w:szCs w:val="22"/>
        </w:rPr>
      </w:pPr>
      <w:r w:rsidRPr="00DC43D0">
        <w:rPr>
          <w:sz w:val="22"/>
          <w:szCs w:val="22"/>
        </w:rPr>
        <w:t>- Орендар створює перешкоди у доступі до Об’єкта оренди представників Орендодавця з метою складання Акту повернення з оренди Об’єкта оренди.</w:t>
      </w:r>
    </w:p>
    <w:p w:rsidR="00055561" w:rsidRPr="00DC43D0" w:rsidRDefault="00055561" w:rsidP="00C855AB">
      <w:pPr>
        <w:ind w:firstLine="567"/>
        <w:jc w:val="both"/>
        <w:rPr>
          <w:sz w:val="22"/>
          <w:szCs w:val="22"/>
        </w:rPr>
      </w:pPr>
      <w:r w:rsidRPr="00DC43D0">
        <w:rPr>
          <w:sz w:val="22"/>
          <w:szCs w:val="22"/>
        </w:rPr>
        <w:t>2.7.1. Самостійне вилучення Об’єкта оренди з оренди здійснюється шляхом одностороннього підписання Акта огляду та повернення з оренди Об’єкта оренди Орендодавцем</w:t>
      </w:r>
      <w:r w:rsidR="00B9769D" w:rsidRPr="00DC43D0">
        <w:rPr>
          <w:sz w:val="22"/>
          <w:szCs w:val="22"/>
        </w:rPr>
        <w:t xml:space="preserve"> та Балансоутримувачем</w:t>
      </w:r>
      <w:r w:rsidRPr="00DC43D0">
        <w:rPr>
          <w:sz w:val="22"/>
          <w:szCs w:val="22"/>
        </w:rPr>
        <w:t>, про що Орендодавець повідомляє Орендар</w:t>
      </w:r>
      <w:r w:rsidR="00547008">
        <w:rPr>
          <w:sz w:val="22"/>
          <w:szCs w:val="22"/>
        </w:rPr>
        <w:t>я листом з урахуванням умов п.13</w:t>
      </w:r>
      <w:r w:rsidRPr="00DC43D0">
        <w:rPr>
          <w:sz w:val="22"/>
          <w:szCs w:val="22"/>
        </w:rPr>
        <w:t xml:space="preserve">.16. цього Договору. </w:t>
      </w:r>
    </w:p>
    <w:p w:rsidR="00055561" w:rsidRPr="00DC43D0" w:rsidRDefault="00055561" w:rsidP="00C855AB">
      <w:pPr>
        <w:ind w:firstLine="567"/>
        <w:jc w:val="both"/>
        <w:rPr>
          <w:sz w:val="22"/>
          <w:szCs w:val="22"/>
        </w:rPr>
      </w:pPr>
      <w:r w:rsidRPr="00DC43D0">
        <w:rPr>
          <w:sz w:val="22"/>
          <w:szCs w:val="22"/>
        </w:rPr>
        <w:t>Об’єкт оренди вважається повернутим з оренди на 3 (третій</w:t>
      </w:r>
      <w:r w:rsidRPr="00DC43D0">
        <w:rPr>
          <w:b/>
          <w:sz w:val="22"/>
          <w:szCs w:val="22"/>
        </w:rPr>
        <w:t>)</w:t>
      </w:r>
      <w:r w:rsidRPr="00DC43D0">
        <w:rPr>
          <w:sz w:val="22"/>
          <w:szCs w:val="22"/>
        </w:rPr>
        <w:t xml:space="preserve"> робочий день після надіслання Орендодавцем Орендарю листа про самостійне вилучення Об’єкта оренди з оренди. Орендодавець надсилає Орендарю лист про самостійне вилучення Об’єкта оренди з оренди поштовим відправленням із повідомленням про вручення і описом вкладення за адресою місцезнаходження Орендаря, вказаною у цьому Договорі. Дата припинення цього Договору у разі самостійного вилучення Об’єкта оренди з оренди встановлюється на підставі штемпеля поштового відділення на поштовому відправленні Орендодавця.</w:t>
      </w:r>
    </w:p>
    <w:p w:rsidR="000240B8" w:rsidRPr="00DC43D0" w:rsidRDefault="000240B8" w:rsidP="00C855AB">
      <w:pPr>
        <w:ind w:firstLine="567"/>
        <w:jc w:val="both"/>
        <w:rPr>
          <w:sz w:val="22"/>
          <w:szCs w:val="22"/>
        </w:rPr>
      </w:pPr>
      <w:r w:rsidRPr="00DC43D0">
        <w:rPr>
          <w:sz w:val="22"/>
          <w:szCs w:val="22"/>
        </w:rPr>
        <w:t>2.7.2. Орендар сплачує Орендодавцю подвійну суму орендної плати за кожний день прострочення виконання зобов’язань, встановлених п. 2.4. Договору, до моменту самостійного вилучення Об’єкта оренди.</w:t>
      </w:r>
    </w:p>
    <w:p w:rsidR="00055561" w:rsidRPr="00DC43D0" w:rsidRDefault="00055561" w:rsidP="00B9769D">
      <w:pPr>
        <w:ind w:firstLine="708"/>
        <w:jc w:val="both"/>
        <w:rPr>
          <w:sz w:val="22"/>
          <w:szCs w:val="22"/>
        </w:rPr>
      </w:pPr>
    </w:p>
    <w:p w:rsidR="00CB3169" w:rsidRDefault="00CB3169" w:rsidP="00055561">
      <w:pPr>
        <w:jc w:val="center"/>
        <w:rPr>
          <w:b/>
          <w:sz w:val="22"/>
          <w:szCs w:val="22"/>
        </w:rPr>
      </w:pPr>
    </w:p>
    <w:p w:rsidR="00055561" w:rsidRPr="00DC43D0" w:rsidRDefault="00055561" w:rsidP="00055561">
      <w:pPr>
        <w:jc w:val="center"/>
        <w:rPr>
          <w:b/>
          <w:sz w:val="22"/>
          <w:szCs w:val="22"/>
        </w:rPr>
      </w:pPr>
      <w:r w:rsidRPr="00DC43D0">
        <w:rPr>
          <w:b/>
          <w:sz w:val="22"/>
          <w:szCs w:val="22"/>
        </w:rPr>
        <w:t>3. Орендна плата</w:t>
      </w:r>
    </w:p>
    <w:p w:rsidR="00547008" w:rsidRPr="00E623FE" w:rsidRDefault="00CB3169" w:rsidP="00CB3169">
      <w:pPr>
        <w:jc w:val="both"/>
        <w:rPr>
          <w:sz w:val="23"/>
          <w:szCs w:val="23"/>
        </w:rPr>
      </w:pPr>
      <w:r>
        <w:rPr>
          <w:sz w:val="22"/>
          <w:szCs w:val="22"/>
        </w:rPr>
        <w:lastRenderedPageBreak/>
        <w:t xml:space="preserve">           </w:t>
      </w:r>
      <w:r w:rsidR="00055561" w:rsidRPr="00DC43D0">
        <w:rPr>
          <w:sz w:val="22"/>
          <w:szCs w:val="22"/>
        </w:rPr>
        <w:t xml:space="preserve">3.1. </w:t>
      </w:r>
      <w:r w:rsidR="00547008" w:rsidRPr="00E623FE">
        <w:rPr>
          <w:sz w:val="22"/>
          <w:szCs w:val="22"/>
        </w:rPr>
        <w:t xml:space="preserve">Орендна плата за перший місяць оренди згідно Протоколу електронного аукціону </w:t>
      </w:r>
      <w:r w:rsidR="00547008">
        <w:rPr>
          <w:sz w:val="23"/>
          <w:szCs w:val="23"/>
          <w:lang w:eastAsia="ru-RU"/>
        </w:rPr>
        <w:t>№______________ від ________</w:t>
      </w:r>
      <w:r w:rsidR="00547008" w:rsidRPr="00E623FE">
        <w:rPr>
          <w:sz w:val="22"/>
          <w:szCs w:val="22"/>
          <w:lang w:eastAsia="uk-UA"/>
        </w:rPr>
        <w:t>, що є додатком до цього Договору,</w:t>
      </w:r>
      <w:r w:rsidR="00547008" w:rsidRPr="00E623FE">
        <w:rPr>
          <w:sz w:val="22"/>
          <w:szCs w:val="22"/>
        </w:rPr>
        <w:t xml:space="preserve"> складає </w:t>
      </w:r>
      <w:r w:rsidR="00547008">
        <w:rPr>
          <w:sz w:val="23"/>
          <w:szCs w:val="23"/>
        </w:rPr>
        <w:t>________________________ гривень, в</w:t>
      </w:r>
      <w:r w:rsidR="00547008" w:rsidRPr="00E623FE">
        <w:rPr>
          <w:sz w:val="23"/>
          <w:szCs w:val="23"/>
        </w:rPr>
        <w:t xml:space="preserve"> т.ч. 20% ПДВ.</w:t>
      </w:r>
    </w:p>
    <w:p w:rsidR="00547008" w:rsidRDefault="00547008" w:rsidP="00547008">
      <w:pPr>
        <w:ind w:firstLine="567"/>
        <w:jc w:val="both"/>
        <w:rPr>
          <w:sz w:val="23"/>
          <w:szCs w:val="23"/>
          <w:lang w:val="ru-RU"/>
        </w:rPr>
      </w:pPr>
      <w:r w:rsidRPr="00E623FE">
        <w:rPr>
          <w:sz w:val="23"/>
          <w:szCs w:val="23"/>
        </w:rPr>
        <w:t>Нарахування ПДВ на суму орендної плати здійснюється</w:t>
      </w:r>
      <w:r w:rsidRPr="00E623FE">
        <w:rPr>
          <w:sz w:val="23"/>
          <w:szCs w:val="23"/>
          <w:lang w:val="ru-RU"/>
        </w:rPr>
        <w:t xml:space="preserve"> </w:t>
      </w:r>
      <w:r w:rsidRPr="00E623FE">
        <w:rPr>
          <w:sz w:val="23"/>
          <w:szCs w:val="23"/>
        </w:rPr>
        <w:t>щомісячно в порядку, визначеному чинним законодавством</w:t>
      </w:r>
      <w:r w:rsidRPr="00E623FE">
        <w:rPr>
          <w:sz w:val="23"/>
          <w:szCs w:val="23"/>
          <w:lang w:val="ru-RU"/>
        </w:rPr>
        <w:t>.</w:t>
      </w:r>
    </w:p>
    <w:p w:rsidR="00547008" w:rsidRDefault="00547008" w:rsidP="00547008">
      <w:pPr>
        <w:ind w:firstLine="567"/>
        <w:jc w:val="both"/>
        <w:rPr>
          <w:color w:val="000000"/>
          <w:sz w:val="22"/>
          <w:szCs w:val="22"/>
        </w:rPr>
      </w:pPr>
      <w:r>
        <w:rPr>
          <w:color w:val="000000"/>
          <w:sz w:val="22"/>
          <w:szCs w:val="22"/>
        </w:rPr>
        <w:t xml:space="preserve">  3.1.1.</w:t>
      </w:r>
      <w:r w:rsidRPr="00A355E3">
        <w:rPr>
          <w:color w:val="000000"/>
          <w:sz w:val="22"/>
          <w:szCs w:val="22"/>
        </w:rPr>
        <w:t>Орендна плата за другий місяць оренди визначається шляхом коригування орендної плати за перший місяць оренди на індекс інфляції за другий місяць. Орендна</w:t>
      </w:r>
      <w:r w:rsidRPr="0000782B">
        <w:rPr>
          <w:color w:val="000000"/>
          <w:sz w:val="22"/>
          <w:szCs w:val="22"/>
        </w:rPr>
        <w:t xml:space="preserve"> плата за</w:t>
      </w:r>
      <w:r w:rsidRPr="0000782B">
        <w:rPr>
          <w:b/>
          <w:color w:val="000000"/>
          <w:sz w:val="22"/>
          <w:szCs w:val="22"/>
        </w:rPr>
        <w:t xml:space="preserve"> </w:t>
      </w:r>
      <w:r w:rsidRPr="0000782B">
        <w:rPr>
          <w:color w:val="000000"/>
          <w:sz w:val="22"/>
          <w:szCs w:val="22"/>
        </w:rPr>
        <w:t>кожен наступний місяць визначається шляхом коригування орендної плати за попередній місяць на індекс інфляції за поточний місяць. У випадку дефляції орендна плата залишається на рівні попереднього місяця.</w:t>
      </w:r>
    </w:p>
    <w:p w:rsidR="00547008" w:rsidRDefault="00547008" w:rsidP="00547008">
      <w:pPr>
        <w:ind w:firstLine="709"/>
        <w:jc w:val="both"/>
        <w:rPr>
          <w:sz w:val="22"/>
          <w:szCs w:val="22"/>
        </w:rPr>
      </w:pPr>
      <w:r>
        <w:rPr>
          <w:sz w:val="22"/>
          <w:szCs w:val="22"/>
        </w:rPr>
        <w:t>3.1.2. Орендар не позбавлений можливості самостійно здійснювати перерахування розміру орендної плати з врахуванням  встановленого Державною службою статистики України індексу інфляції за відповідний місяць.</w:t>
      </w:r>
    </w:p>
    <w:p w:rsidR="00547008" w:rsidRDefault="00547008" w:rsidP="00547008">
      <w:pPr>
        <w:ind w:firstLine="708"/>
        <w:jc w:val="both"/>
        <w:rPr>
          <w:sz w:val="22"/>
          <w:szCs w:val="22"/>
        </w:rPr>
      </w:pPr>
      <w:r>
        <w:rPr>
          <w:sz w:val="22"/>
          <w:szCs w:val="22"/>
        </w:rPr>
        <w:t>3.1.3. Орендар сплачує орендну плату Орендодавцю незалежно від наслідків своєї господарської діяльності.</w:t>
      </w:r>
    </w:p>
    <w:p w:rsidR="00547008" w:rsidRPr="00547008" w:rsidRDefault="00547008" w:rsidP="00547008">
      <w:pPr>
        <w:ind w:firstLine="708"/>
        <w:jc w:val="both"/>
        <w:rPr>
          <w:sz w:val="22"/>
          <w:szCs w:val="22"/>
        </w:rPr>
      </w:pPr>
      <w:r>
        <w:rPr>
          <w:sz w:val="22"/>
          <w:szCs w:val="22"/>
        </w:rPr>
        <w:t>3.1.4. Орендар не звільняється від сплати орендної плати на період здійснення поточного чи капітального ремонтів.</w:t>
      </w:r>
    </w:p>
    <w:p w:rsidR="00991F4B" w:rsidRDefault="00547008" w:rsidP="00C855AB">
      <w:pPr>
        <w:ind w:firstLine="567"/>
        <w:jc w:val="both"/>
        <w:rPr>
          <w:color w:val="000000"/>
          <w:sz w:val="22"/>
          <w:szCs w:val="22"/>
          <w:shd w:val="clear" w:color="auto" w:fill="FFFFFF"/>
        </w:rPr>
      </w:pPr>
      <w:r>
        <w:rPr>
          <w:sz w:val="22"/>
          <w:szCs w:val="22"/>
        </w:rPr>
        <w:t xml:space="preserve">  </w:t>
      </w:r>
      <w:r w:rsidR="00F756C6" w:rsidRPr="00DC43D0">
        <w:rPr>
          <w:sz w:val="22"/>
          <w:szCs w:val="22"/>
        </w:rPr>
        <w:t>3.</w:t>
      </w:r>
      <w:r>
        <w:rPr>
          <w:sz w:val="22"/>
          <w:szCs w:val="22"/>
        </w:rPr>
        <w:t>1.5</w:t>
      </w:r>
      <w:r w:rsidR="00055561" w:rsidRPr="00DC43D0">
        <w:rPr>
          <w:sz w:val="22"/>
          <w:szCs w:val="22"/>
        </w:rPr>
        <w:t xml:space="preserve">. </w:t>
      </w:r>
      <w:r w:rsidR="00991F4B" w:rsidRPr="00DC43D0">
        <w:rPr>
          <w:color w:val="000000"/>
          <w:sz w:val="22"/>
          <w:szCs w:val="22"/>
          <w:shd w:val="clear" w:color="auto" w:fill="FFFFFF"/>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Орендодавцем та/або напряму із постачальниками комунальних послуг.</w:t>
      </w:r>
    </w:p>
    <w:p w:rsidR="003056D6" w:rsidRPr="00571B7D" w:rsidRDefault="00D05FD2" w:rsidP="003056D6">
      <w:pPr>
        <w:ind w:firstLine="720"/>
        <w:jc w:val="both"/>
        <w:rPr>
          <w:sz w:val="22"/>
          <w:szCs w:val="22"/>
        </w:rPr>
      </w:pPr>
      <w:r>
        <w:rPr>
          <w:color w:val="000000"/>
          <w:sz w:val="22"/>
          <w:szCs w:val="22"/>
          <w:shd w:val="clear" w:color="auto" w:fill="FFFFFF"/>
        </w:rPr>
        <w:t xml:space="preserve">3.1.6. </w:t>
      </w:r>
      <w:r w:rsidR="003056D6">
        <w:rPr>
          <w:color w:val="000000"/>
          <w:sz w:val="22"/>
          <w:szCs w:val="22"/>
          <w:shd w:val="clear" w:color="auto" w:fill="FFFFFF"/>
        </w:rPr>
        <w:t>Н</w:t>
      </w:r>
      <w:r w:rsidR="003056D6">
        <w:rPr>
          <w:color w:val="000000" w:themeColor="text1"/>
          <w:sz w:val="22"/>
          <w:szCs w:val="22"/>
        </w:rPr>
        <w:t xml:space="preserve">есплата орендної плати за період понад 3 (три) місяці підряд або допущення заборгованості з орендної плати у сумі, що перевищує </w:t>
      </w:r>
      <w:r w:rsidR="003056D6" w:rsidRPr="00571B7D">
        <w:rPr>
          <w:color w:val="000000" w:themeColor="text1"/>
          <w:sz w:val="22"/>
          <w:szCs w:val="22"/>
        </w:rPr>
        <w:t xml:space="preserve">сумарний розмір орендної плати за останні 3 (три) місяці </w:t>
      </w:r>
      <w:r w:rsidR="003056D6" w:rsidRPr="00571B7D">
        <w:rPr>
          <w:sz w:val="22"/>
          <w:szCs w:val="22"/>
        </w:rPr>
        <w:t xml:space="preserve">є підставою для розірвання цього Договору </w:t>
      </w:r>
      <w:r w:rsidR="003056D6" w:rsidRPr="00571B7D">
        <w:rPr>
          <w:color w:val="000000" w:themeColor="text1"/>
          <w:sz w:val="22"/>
          <w:szCs w:val="22"/>
        </w:rPr>
        <w:t xml:space="preserve">відповідно до </w:t>
      </w:r>
      <w:r>
        <w:rPr>
          <w:color w:val="000000" w:themeColor="text1"/>
          <w:sz w:val="22"/>
          <w:szCs w:val="22"/>
        </w:rPr>
        <w:t>умов п.13</w:t>
      </w:r>
      <w:r w:rsidR="003056D6" w:rsidRPr="00571B7D">
        <w:rPr>
          <w:color w:val="000000" w:themeColor="text1"/>
          <w:sz w:val="22"/>
          <w:szCs w:val="22"/>
        </w:rPr>
        <w:t>.10. цього Договору</w:t>
      </w:r>
      <w:r w:rsidR="003056D6" w:rsidRPr="00571B7D">
        <w:rPr>
          <w:sz w:val="22"/>
          <w:szCs w:val="22"/>
        </w:rPr>
        <w:t>.</w:t>
      </w:r>
    </w:p>
    <w:p w:rsidR="003056D6" w:rsidRDefault="003056D6" w:rsidP="003056D6">
      <w:pPr>
        <w:ind w:firstLine="709"/>
        <w:jc w:val="both"/>
        <w:rPr>
          <w:color w:val="000000"/>
          <w:sz w:val="22"/>
          <w:szCs w:val="22"/>
        </w:rPr>
      </w:pPr>
      <w:r w:rsidRPr="00A355E3">
        <w:rPr>
          <w:color w:val="000000"/>
          <w:sz w:val="22"/>
          <w:szCs w:val="22"/>
        </w:rPr>
        <w:t>3.2. Збільшення розміру орендної плати переглядається на</w:t>
      </w:r>
      <w:r>
        <w:rPr>
          <w:color w:val="000000"/>
          <w:sz w:val="22"/>
          <w:szCs w:val="22"/>
        </w:rPr>
        <w:t xml:space="preserve"> вимогу однієї із Сторін, у разі зміни методики її розрахунку, зміни орендної ставки  та в інших випадках, передбачених чинним законодавством.</w:t>
      </w:r>
    </w:p>
    <w:p w:rsidR="003056D6" w:rsidRDefault="003056D6" w:rsidP="003056D6">
      <w:pPr>
        <w:ind w:firstLine="709"/>
        <w:jc w:val="both"/>
        <w:rPr>
          <w:color w:val="000000"/>
          <w:sz w:val="22"/>
          <w:szCs w:val="22"/>
        </w:rPr>
      </w:pPr>
      <w:r>
        <w:rPr>
          <w:color w:val="000000"/>
          <w:sz w:val="22"/>
          <w:szCs w:val="22"/>
        </w:rPr>
        <w:t>Зменшення розміру орендної плати допускається виключно у випадках та порядку встановленому чинному законодавству.</w:t>
      </w:r>
    </w:p>
    <w:p w:rsidR="003056D6" w:rsidRDefault="007B2D4C" w:rsidP="003056D6">
      <w:pPr>
        <w:ind w:firstLine="567"/>
        <w:jc w:val="both"/>
        <w:rPr>
          <w:sz w:val="22"/>
          <w:szCs w:val="22"/>
        </w:rPr>
      </w:pPr>
      <w:r>
        <w:rPr>
          <w:sz w:val="22"/>
          <w:szCs w:val="22"/>
        </w:rPr>
        <w:t xml:space="preserve">  </w:t>
      </w:r>
      <w:r w:rsidR="003056D6" w:rsidRPr="00E623FE">
        <w:rPr>
          <w:sz w:val="22"/>
          <w:szCs w:val="22"/>
        </w:rPr>
        <w:t>3.3. Цей Договір, підписаний Сторонами, є достатньою підставою для здійснення розрахунків щодо орендної плати між Орендарем та Орендодавцем. Орендна плата сплачується, шляхом безготівкового переказу коштів на розрахунковий рахунок Орендодавця, вказаний в цьому Договорі.</w:t>
      </w:r>
    </w:p>
    <w:p w:rsidR="007B2D4C" w:rsidRDefault="007B2D4C" w:rsidP="007B2D4C">
      <w:pPr>
        <w:jc w:val="both"/>
        <w:rPr>
          <w:sz w:val="22"/>
          <w:szCs w:val="22"/>
        </w:rPr>
      </w:pPr>
      <w:r>
        <w:rPr>
          <w:sz w:val="22"/>
          <w:szCs w:val="22"/>
        </w:rPr>
        <w:t xml:space="preserve">          </w:t>
      </w:r>
      <w:r w:rsidRPr="00A355E3">
        <w:rPr>
          <w:sz w:val="22"/>
          <w:szCs w:val="22"/>
        </w:rPr>
        <w:t xml:space="preserve">3.3.1. Несплачена, несвоєчасно перерахована або в неповному обсязі орендна плата, підлягає індексації і стягується на спецрахунок Орендодавця з нарахуванням пені в розмірі подвійної облікової ставки НБУ на дату нарахування пені від суми заборгованості, з урахуванням індексації за кожний день прострочення, включаючи день оплати. </w:t>
      </w:r>
    </w:p>
    <w:p w:rsidR="007B2D4C" w:rsidRDefault="007B2D4C" w:rsidP="007B2D4C">
      <w:pPr>
        <w:jc w:val="both"/>
        <w:rPr>
          <w:color w:val="000000"/>
          <w:sz w:val="22"/>
          <w:szCs w:val="22"/>
        </w:rPr>
      </w:pPr>
      <w:r>
        <w:rPr>
          <w:sz w:val="22"/>
          <w:szCs w:val="22"/>
        </w:rPr>
        <w:t xml:space="preserve">      </w:t>
      </w:r>
      <w:r w:rsidR="00D05FD2">
        <w:rPr>
          <w:sz w:val="22"/>
          <w:szCs w:val="22"/>
        </w:rPr>
        <w:t xml:space="preserve"> </w:t>
      </w:r>
      <w:r>
        <w:rPr>
          <w:sz w:val="22"/>
          <w:szCs w:val="22"/>
        </w:rPr>
        <w:t xml:space="preserve">   3.4. </w:t>
      </w:r>
      <w:r w:rsidRPr="00E623FE">
        <w:rPr>
          <w:color w:val="000000" w:themeColor="text1"/>
          <w:sz w:val="22"/>
          <w:szCs w:val="22"/>
        </w:rPr>
        <w:t>З метою підтвердження використання Орендарем Об</w:t>
      </w:r>
      <w:r w:rsidRPr="00E623FE">
        <w:rPr>
          <w:rFonts w:ascii="Calibri" w:hAnsi="Calibri" w:cs="Calibri"/>
          <w:color w:val="000000" w:themeColor="text1"/>
          <w:sz w:val="22"/>
          <w:szCs w:val="22"/>
        </w:rPr>
        <w:t>'</w:t>
      </w:r>
      <w:r w:rsidRPr="00E623FE">
        <w:rPr>
          <w:color w:val="000000" w:themeColor="text1"/>
          <w:sz w:val="22"/>
          <w:szCs w:val="22"/>
        </w:rPr>
        <w:t>єкта оренди відповідно до умов цього Договору</w:t>
      </w:r>
      <w:r>
        <w:rPr>
          <w:color w:val="000000"/>
          <w:sz w:val="22"/>
          <w:szCs w:val="22"/>
        </w:rPr>
        <w:t xml:space="preserve"> Сторони щомісячно складають відповідний Акт приймання-передачі наданих послуг за відповідний місяць, який є достатньою але не виключною підставою для здійснення розрахунків з </w:t>
      </w:r>
      <w:r w:rsidRPr="00A355E3">
        <w:rPr>
          <w:color w:val="000000"/>
          <w:sz w:val="22"/>
          <w:szCs w:val="22"/>
        </w:rPr>
        <w:t xml:space="preserve">Орендодавцем.  </w:t>
      </w:r>
    </w:p>
    <w:p w:rsidR="007B2D4C" w:rsidRDefault="007B2D4C" w:rsidP="007B2D4C">
      <w:pPr>
        <w:autoSpaceDE w:val="0"/>
        <w:autoSpaceDN w:val="0"/>
        <w:adjustRightInd w:val="0"/>
        <w:ind w:firstLine="709"/>
        <w:jc w:val="both"/>
        <w:rPr>
          <w:color w:val="000000"/>
          <w:sz w:val="22"/>
          <w:szCs w:val="22"/>
        </w:rPr>
      </w:pPr>
      <w:r w:rsidRPr="00A355E3">
        <w:rPr>
          <w:color w:val="000000"/>
          <w:sz w:val="22"/>
          <w:szCs w:val="22"/>
        </w:rPr>
        <w:t>3.4.1. Орендодавець надає Орендарю підписані та скріплені печаткою: рахунок на сплату орендних платежів у одному примірнику за відповідний місяць та Акт приймання-передачі наданих послуг у двох примірниках за відповідний місяць.</w:t>
      </w:r>
    </w:p>
    <w:p w:rsidR="00055561" w:rsidRPr="00DC43D0" w:rsidRDefault="00D05FD2" w:rsidP="00C855AB">
      <w:pPr>
        <w:autoSpaceDE w:val="0"/>
        <w:autoSpaceDN w:val="0"/>
        <w:adjustRightInd w:val="0"/>
        <w:ind w:firstLine="567"/>
        <w:jc w:val="both"/>
        <w:rPr>
          <w:sz w:val="22"/>
          <w:szCs w:val="22"/>
        </w:rPr>
      </w:pPr>
      <w:r>
        <w:rPr>
          <w:sz w:val="22"/>
          <w:szCs w:val="22"/>
        </w:rPr>
        <w:t xml:space="preserve">  3.4</w:t>
      </w:r>
      <w:r w:rsidR="00055561" w:rsidRPr="00DC43D0">
        <w:rPr>
          <w:sz w:val="22"/>
          <w:szCs w:val="22"/>
        </w:rPr>
        <w:t>.2. У разі неповідомлення Орендарем Орендодавця про зміну реквізитів Орендаря, зазначених у Розділі 1</w:t>
      </w:r>
      <w:r w:rsidR="00D71F2C" w:rsidRPr="00DC43D0">
        <w:rPr>
          <w:sz w:val="22"/>
          <w:szCs w:val="22"/>
        </w:rPr>
        <w:t>6</w:t>
      </w:r>
      <w:r w:rsidR="00055561" w:rsidRPr="00DC43D0">
        <w:rPr>
          <w:sz w:val="22"/>
          <w:szCs w:val="22"/>
        </w:rPr>
        <w:t xml:space="preserve"> цього Договору, протягом 10 (десяти) календарних днів з моменту настання таких обставин, рахунки та Акти приймання-передачі наданих послуг вважаються такими, що вручені належним чином, якщо були направлені на адресу, зазначену в Розділі 1</w:t>
      </w:r>
      <w:r w:rsidR="00D71F2C" w:rsidRPr="00DC43D0">
        <w:rPr>
          <w:sz w:val="22"/>
          <w:szCs w:val="22"/>
        </w:rPr>
        <w:t>6</w:t>
      </w:r>
      <w:r w:rsidR="00055561" w:rsidRPr="00DC43D0">
        <w:rPr>
          <w:sz w:val="22"/>
          <w:szCs w:val="22"/>
        </w:rPr>
        <w:t xml:space="preserve"> Договору.</w:t>
      </w:r>
    </w:p>
    <w:p w:rsidR="00055561" w:rsidRPr="00DC43D0" w:rsidRDefault="00D05FD2" w:rsidP="00C855AB">
      <w:pPr>
        <w:autoSpaceDE w:val="0"/>
        <w:autoSpaceDN w:val="0"/>
        <w:adjustRightInd w:val="0"/>
        <w:ind w:firstLine="567"/>
        <w:jc w:val="both"/>
        <w:rPr>
          <w:sz w:val="22"/>
          <w:szCs w:val="22"/>
        </w:rPr>
      </w:pPr>
      <w:r>
        <w:rPr>
          <w:sz w:val="22"/>
          <w:szCs w:val="22"/>
        </w:rPr>
        <w:t>3.4</w:t>
      </w:r>
      <w:r w:rsidR="00055561" w:rsidRPr="00DC43D0">
        <w:rPr>
          <w:sz w:val="22"/>
          <w:szCs w:val="22"/>
        </w:rPr>
        <w:t>.3. Відсутність в Орендаря Акта приймання-передачі наданих послуг не може вважатися підста</w:t>
      </w:r>
      <w:r>
        <w:rPr>
          <w:sz w:val="22"/>
          <w:szCs w:val="22"/>
        </w:rPr>
        <w:t>вою для несплати орендної плати за відповідний місяць.</w:t>
      </w:r>
    </w:p>
    <w:p w:rsidR="00055561" w:rsidRPr="00DC43D0" w:rsidRDefault="00825F80" w:rsidP="00C855AB">
      <w:pPr>
        <w:autoSpaceDE w:val="0"/>
        <w:autoSpaceDN w:val="0"/>
        <w:adjustRightInd w:val="0"/>
        <w:ind w:firstLine="567"/>
        <w:jc w:val="both"/>
        <w:rPr>
          <w:sz w:val="22"/>
          <w:szCs w:val="22"/>
        </w:rPr>
      </w:pPr>
      <w:r>
        <w:rPr>
          <w:sz w:val="22"/>
          <w:szCs w:val="22"/>
        </w:rPr>
        <w:t>3.4</w:t>
      </w:r>
      <w:r w:rsidR="00055561" w:rsidRPr="00DC43D0">
        <w:rPr>
          <w:sz w:val="22"/>
          <w:szCs w:val="22"/>
        </w:rPr>
        <w:t>.4 Орендар зобов'язується підписати, надані Орендодавцем, два примірника Акта прийому-передачі наданих послуг та повернути в обов’язковому порядку один примірник Орендодавцю не пізніше 10 (десяти) календарних днів з моменту надання їх оригіналів Орендарю Орендодавцем або надати у вищезазначений строк мотивовану відмову від підписання цього Акта та протокол розбіжностей¸ який містить перелік  необхідних зауважень та</w:t>
      </w:r>
      <w:r w:rsidR="00055561" w:rsidRPr="00DC43D0">
        <w:rPr>
          <w:rFonts w:eastAsia="Calibri"/>
          <w:sz w:val="22"/>
          <w:szCs w:val="22"/>
        </w:rPr>
        <w:t xml:space="preserve"> доопрацювань</w:t>
      </w:r>
      <w:r w:rsidR="00055561" w:rsidRPr="00DC43D0">
        <w:rPr>
          <w:sz w:val="22"/>
          <w:szCs w:val="22"/>
        </w:rPr>
        <w:t>.</w:t>
      </w:r>
    </w:p>
    <w:p w:rsidR="00055561" w:rsidRPr="00DC43D0" w:rsidRDefault="00825F80" w:rsidP="00C855AB">
      <w:pPr>
        <w:autoSpaceDE w:val="0"/>
        <w:autoSpaceDN w:val="0"/>
        <w:adjustRightInd w:val="0"/>
        <w:ind w:firstLine="567"/>
        <w:jc w:val="both"/>
        <w:rPr>
          <w:sz w:val="22"/>
          <w:szCs w:val="22"/>
        </w:rPr>
      </w:pPr>
      <w:r>
        <w:rPr>
          <w:sz w:val="22"/>
          <w:szCs w:val="22"/>
        </w:rPr>
        <w:t>3.4</w:t>
      </w:r>
      <w:r w:rsidR="00055561" w:rsidRPr="00DC43D0">
        <w:rPr>
          <w:sz w:val="22"/>
          <w:szCs w:val="22"/>
        </w:rPr>
        <w:t xml:space="preserve">.5. У випадку ненадання у вищезазначений строк Орендодавцю підписаного Акта прийому-передачі наданих послуг або мотивованої відмови, послуги будуть вважатися прийнятими, наданими належним чином і такими, що підлягають оплаті Орендарем у повному обсязі у встановленому п. 5.2. Договору. У випадку надання мотивованої відмови Орендаря та протоколу розбіжностей, </w:t>
      </w:r>
      <w:r w:rsidR="00D668F7" w:rsidRPr="00DC43D0">
        <w:rPr>
          <w:sz w:val="22"/>
          <w:szCs w:val="22"/>
        </w:rPr>
        <w:t>Орендодавець та Орендар</w:t>
      </w:r>
      <w:r w:rsidR="00055561" w:rsidRPr="00DC43D0">
        <w:rPr>
          <w:sz w:val="22"/>
          <w:szCs w:val="22"/>
        </w:rPr>
        <w:t xml:space="preserve"> в строк не пізніше 5 (п’яти) робочих днів з дати їх одержання Орендодавцем </w:t>
      </w:r>
      <w:r w:rsidR="001B0CDF" w:rsidRPr="00DC43D0">
        <w:rPr>
          <w:sz w:val="22"/>
          <w:szCs w:val="22"/>
        </w:rPr>
        <w:t>п</w:t>
      </w:r>
      <w:r w:rsidR="00055561" w:rsidRPr="00DC43D0">
        <w:rPr>
          <w:sz w:val="22"/>
          <w:szCs w:val="22"/>
        </w:rPr>
        <w:t>ідписують протокол, який містить перелік істотних недоліків і строки їх усунення. Прийняття послуг та підписання відповідного Акта прийому-передачі  наданих послуг Орендарем здійснюється після усунення всіх недоліків.</w:t>
      </w:r>
    </w:p>
    <w:p w:rsidR="00055561" w:rsidRPr="00DC43D0" w:rsidRDefault="00825F80" w:rsidP="00C855AB">
      <w:pPr>
        <w:ind w:firstLine="567"/>
        <w:jc w:val="both"/>
        <w:rPr>
          <w:sz w:val="22"/>
          <w:szCs w:val="22"/>
        </w:rPr>
      </w:pPr>
      <w:r>
        <w:rPr>
          <w:sz w:val="22"/>
          <w:szCs w:val="22"/>
        </w:rPr>
        <w:t>3.5</w:t>
      </w:r>
      <w:r w:rsidR="00055561" w:rsidRPr="00DC43D0">
        <w:rPr>
          <w:sz w:val="22"/>
          <w:szCs w:val="22"/>
        </w:rPr>
        <w:t>. Наднормативна сума орендної плати, що надійшла Орендодавцю, підлягає заліку в рахунок наступних орендних платежів.</w:t>
      </w:r>
    </w:p>
    <w:p w:rsidR="00055561" w:rsidRPr="00DC43D0" w:rsidRDefault="00825F80" w:rsidP="00C855AB">
      <w:pPr>
        <w:ind w:firstLine="567"/>
        <w:jc w:val="both"/>
        <w:rPr>
          <w:sz w:val="22"/>
          <w:szCs w:val="22"/>
        </w:rPr>
      </w:pPr>
      <w:r>
        <w:rPr>
          <w:sz w:val="22"/>
          <w:szCs w:val="22"/>
        </w:rPr>
        <w:t>3.6</w:t>
      </w:r>
      <w:r w:rsidR="00055561" w:rsidRPr="00DC43D0">
        <w:rPr>
          <w:sz w:val="22"/>
          <w:szCs w:val="22"/>
        </w:rPr>
        <w:t xml:space="preserve">. Орендна плата сплачується Орендарем до моменту фактичного повернення Об’єкта оренди Орендодавцю, шляхом підписання Акта повернення Об’єкта оренди. </w:t>
      </w:r>
    </w:p>
    <w:p w:rsidR="00055561" w:rsidRPr="00DC43D0" w:rsidRDefault="00825F80" w:rsidP="00C855AB">
      <w:pPr>
        <w:ind w:firstLine="567"/>
        <w:jc w:val="both"/>
        <w:rPr>
          <w:sz w:val="22"/>
          <w:szCs w:val="22"/>
        </w:rPr>
      </w:pPr>
      <w:r>
        <w:rPr>
          <w:sz w:val="22"/>
          <w:szCs w:val="22"/>
        </w:rPr>
        <w:t>3.7</w:t>
      </w:r>
      <w:r w:rsidR="00055561" w:rsidRPr="00DC43D0">
        <w:rPr>
          <w:sz w:val="22"/>
          <w:szCs w:val="22"/>
        </w:rPr>
        <w:t>. Припинення цього Договору не звільняє Орендаря від обов’язку сплати заборгованості за орендною платою, якщо така виникла, у повному обсязі, враховуючи санкції.</w:t>
      </w:r>
    </w:p>
    <w:p w:rsidR="00055561" w:rsidRPr="00DC43D0" w:rsidRDefault="00055561" w:rsidP="00C855AB">
      <w:pPr>
        <w:ind w:firstLine="567"/>
        <w:jc w:val="center"/>
        <w:rPr>
          <w:b/>
          <w:sz w:val="22"/>
          <w:szCs w:val="22"/>
        </w:rPr>
      </w:pPr>
    </w:p>
    <w:p w:rsidR="00055561" w:rsidRPr="00DC43D0" w:rsidRDefault="00055561" w:rsidP="00055561">
      <w:pPr>
        <w:jc w:val="center"/>
        <w:rPr>
          <w:b/>
          <w:sz w:val="22"/>
          <w:szCs w:val="22"/>
        </w:rPr>
      </w:pPr>
      <w:r w:rsidRPr="00DC43D0">
        <w:rPr>
          <w:b/>
          <w:sz w:val="22"/>
          <w:szCs w:val="22"/>
        </w:rPr>
        <w:t>4. Використання амортизаційних відрахувань</w:t>
      </w:r>
    </w:p>
    <w:p w:rsidR="00055561" w:rsidRPr="00DC43D0" w:rsidRDefault="00055561" w:rsidP="00C855AB">
      <w:pPr>
        <w:ind w:firstLine="567"/>
        <w:jc w:val="both"/>
        <w:rPr>
          <w:sz w:val="22"/>
          <w:szCs w:val="22"/>
        </w:rPr>
      </w:pPr>
      <w:r w:rsidRPr="00DC43D0">
        <w:rPr>
          <w:sz w:val="22"/>
          <w:szCs w:val="22"/>
        </w:rPr>
        <w:t>4.1. Амортизаційні відрахування на орендований Об'єкт оренди  нараховуються Орендодавцем (або Балансоутримувачем Об'єкта оренди) та здійснюються протягом строку корисного використання (експлуатації) об’єкта основних засобів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w:t>
      </w:r>
    </w:p>
    <w:p w:rsidR="00055561" w:rsidRPr="00DC43D0" w:rsidRDefault="00055561" w:rsidP="00C855AB">
      <w:pPr>
        <w:ind w:firstLine="567"/>
        <w:jc w:val="both"/>
        <w:rPr>
          <w:sz w:val="22"/>
          <w:szCs w:val="22"/>
        </w:rPr>
      </w:pPr>
      <w:r w:rsidRPr="00DC43D0">
        <w:rPr>
          <w:sz w:val="22"/>
          <w:szCs w:val="22"/>
        </w:rPr>
        <w:t>4.2. Суму нарахованої амортизації Орендодавець (або Балансоутримувач Об'єкта оренди) відображає збільшенням суми зносу основних засобів та витрат.</w:t>
      </w:r>
    </w:p>
    <w:p w:rsidR="00DF578D" w:rsidRPr="00DC43D0" w:rsidRDefault="00DF578D" w:rsidP="00C855AB">
      <w:pPr>
        <w:ind w:firstLine="567"/>
        <w:jc w:val="both"/>
        <w:rPr>
          <w:sz w:val="22"/>
          <w:szCs w:val="22"/>
        </w:rPr>
      </w:pPr>
    </w:p>
    <w:p w:rsidR="00055561" w:rsidRPr="00DC43D0" w:rsidRDefault="006D43F9" w:rsidP="006D43F9">
      <w:pPr>
        <w:ind w:firstLine="567"/>
        <w:rPr>
          <w:b/>
          <w:sz w:val="22"/>
          <w:szCs w:val="22"/>
        </w:rPr>
      </w:pPr>
      <w:r>
        <w:rPr>
          <w:b/>
          <w:sz w:val="22"/>
          <w:szCs w:val="22"/>
        </w:rPr>
        <w:t xml:space="preserve">                                              </w:t>
      </w:r>
      <w:r w:rsidR="00055561" w:rsidRPr="00DC43D0">
        <w:rPr>
          <w:b/>
          <w:sz w:val="22"/>
          <w:szCs w:val="22"/>
        </w:rPr>
        <w:t>5. Обов’язки Орендаря</w:t>
      </w:r>
    </w:p>
    <w:p w:rsidR="00055561" w:rsidRPr="00DC43D0" w:rsidRDefault="00055561" w:rsidP="00C855AB">
      <w:pPr>
        <w:ind w:firstLine="567"/>
        <w:jc w:val="both"/>
        <w:rPr>
          <w:sz w:val="22"/>
          <w:szCs w:val="22"/>
        </w:rPr>
      </w:pPr>
      <w:r w:rsidRPr="00DC43D0">
        <w:rPr>
          <w:sz w:val="22"/>
          <w:szCs w:val="22"/>
        </w:rPr>
        <w:t>5.1. Використовувати Об’єкт оренди відповідно до його призначення та умов цього Договору.</w:t>
      </w:r>
    </w:p>
    <w:p w:rsidR="00055561" w:rsidRPr="00DC43D0" w:rsidRDefault="007D5B34" w:rsidP="007D5B34">
      <w:pPr>
        <w:jc w:val="both"/>
        <w:rPr>
          <w:sz w:val="22"/>
          <w:szCs w:val="22"/>
        </w:rPr>
      </w:pPr>
      <w:r>
        <w:rPr>
          <w:sz w:val="22"/>
          <w:szCs w:val="22"/>
        </w:rPr>
        <w:t xml:space="preserve">          </w:t>
      </w:r>
      <w:r w:rsidR="00055561" w:rsidRPr="00DC43D0">
        <w:rPr>
          <w:sz w:val="22"/>
          <w:szCs w:val="22"/>
        </w:rPr>
        <w:t xml:space="preserve">5.2. </w:t>
      </w:r>
      <w:r w:rsidRPr="00A0465A">
        <w:rPr>
          <w:sz w:val="22"/>
          <w:szCs w:val="22"/>
        </w:rPr>
        <w:t>Своєчасно і в повному обсязі сплачувати орендну плату. Орендар зобов’язаний щомісяця перераховувати Орендодавцю встановлену Договором орендну плату на вказані в цьому Договорі реквізити, але не пізніше 20 числа місяця, наступного за розрахунковим.</w:t>
      </w:r>
    </w:p>
    <w:p w:rsidR="00055561" w:rsidRPr="00DC43D0" w:rsidRDefault="00055561" w:rsidP="00C855AB">
      <w:pPr>
        <w:pStyle w:val="af1"/>
        <w:spacing w:before="0" w:beforeAutospacing="0" w:after="0" w:afterAutospacing="0"/>
        <w:ind w:firstLine="567"/>
        <w:jc w:val="both"/>
        <w:rPr>
          <w:sz w:val="22"/>
          <w:szCs w:val="22"/>
          <w:lang w:val="uk-UA"/>
        </w:rPr>
      </w:pPr>
      <w:r w:rsidRPr="00DC43D0">
        <w:rPr>
          <w:sz w:val="22"/>
          <w:szCs w:val="22"/>
          <w:lang w:val="uk-UA"/>
        </w:rPr>
        <w:t>5.3. Забезпечувати збереження та схоронності Об’єкта оренди, запобігати його пошкодженню, псуванню та руйнуванню, тримати Об’єкт оренди в порядку, передбаченому санітарними нормами та правилами пожежної безпеки,</w:t>
      </w:r>
      <w:r w:rsidRPr="00DC43D0">
        <w:rPr>
          <w:b/>
          <w:bCs/>
          <w:sz w:val="22"/>
          <w:szCs w:val="22"/>
          <w:lang w:val="uk-UA"/>
        </w:rPr>
        <w:t xml:space="preserve"> </w:t>
      </w:r>
      <w:r w:rsidRPr="00DC43D0">
        <w:rPr>
          <w:sz w:val="22"/>
          <w:szCs w:val="22"/>
          <w:lang w:val="uk-UA"/>
        </w:rPr>
        <w:t xml:space="preserve">підтримувати Об’єкт оренди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055561" w:rsidRPr="00DC43D0" w:rsidRDefault="00055561" w:rsidP="00C855AB">
      <w:pPr>
        <w:pStyle w:val="af1"/>
        <w:spacing w:before="0" w:beforeAutospacing="0" w:after="0" w:afterAutospacing="0"/>
        <w:ind w:firstLine="567"/>
        <w:jc w:val="both"/>
        <w:rPr>
          <w:sz w:val="22"/>
          <w:szCs w:val="22"/>
          <w:shd w:val="clear" w:color="auto" w:fill="FFFFFF"/>
          <w:lang w:val="uk-UA"/>
        </w:rPr>
      </w:pPr>
      <w:r w:rsidRPr="00DC43D0">
        <w:rPr>
          <w:sz w:val="22"/>
          <w:szCs w:val="22"/>
          <w:lang w:val="uk-UA"/>
        </w:rPr>
        <w:t>5.</w:t>
      </w:r>
      <w:r w:rsidRPr="00DC43D0">
        <w:rPr>
          <w:sz w:val="22"/>
          <w:szCs w:val="22"/>
        </w:rPr>
        <w:t>4</w:t>
      </w:r>
      <w:r w:rsidRPr="00DC43D0">
        <w:rPr>
          <w:sz w:val="22"/>
          <w:szCs w:val="22"/>
          <w:lang w:val="uk-UA"/>
        </w:rPr>
        <w:t xml:space="preserve">. </w:t>
      </w:r>
      <w:r w:rsidRPr="00DC43D0">
        <w:rPr>
          <w:sz w:val="22"/>
          <w:szCs w:val="22"/>
          <w:shd w:val="clear" w:color="auto" w:fill="FFFFFF"/>
          <w:lang w:val="uk-UA"/>
        </w:rPr>
        <w:t>Д</w:t>
      </w:r>
      <w:r w:rsidRPr="00DC43D0">
        <w:rPr>
          <w:sz w:val="22"/>
          <w:szCs w:val="22"/>
          <w:shd w:val="clear" w:color="auto" w:fill="FFFFFF"/>
        </w:rPr>
        <w:t>отримуватися правил благоустрою території населених пунктів</w:t>
      </w:r>
      <w:r w:rsidRPr="00DC43D0">
        <w:rPr>
          <w:sz w:val="22"/>
          <w:szCs w:val="22"/>
          <w:shd w:val="clear" w:color="auto" w:fill="FFFFFF"/>
          <w:lang w:val="uk-UA"/>
        </w:rPr>
        <w:t>.</w:t>
      </w:r>
    </w:p>
    <w:p w:rsidR="00055561" w:rsidRPr="00DC43D0" w:rsidRDefault="00055561" w:rsidP="00C855AB">
      <w:pPr>
        <w:pStyle w:val="af1"/>
        <w:spacing w:before="0" w:beforeAutospacing="0" w:after="0" w:afterAutospacing="0"/>
        <w:ind w:firstLine="567"/>
        <w:jc w:val="both"/>
        <w:rPr>
          <w:sz w:val="22"/>
          <w:szCs w:val="22"/>
          <w:lang w:val="uk-UA"/>
        </w:rPr>
      </w:pPr>
      <w:r w:rsidRPr="00DC43D0">
        <w:rPr>
          <w:sz w:val="22"/>
          <w:szCs w:val="22"/>
        </w:rPr>
        <w:t>5.5. За письмовою згодою Орендодавця, за рахунок власних коштів здійснювати поточний та/або капітальний ремонт Об’єкта оренди. Для отримання такої згоди, Орендар звертається до Орендодавця із письмовим клопотанням, у якому обґрунтовує необхідність проведення такого ремонту та додає відповідні документи</w:t>
      </w:r>
      <w:r w:rsidR="00DF578D" w:rsidRPr="00DC43D0">
        <w:rPr>
          <w:sz w:val="22"/>
          <w:szCs w:val="22"/>
          <w:lang w:val="uk-UA"/>
        </w:rPr>
        <w:t>,</w:t>
      </w:r>
      <w:r w:rsidRPr="00DC43D0">
        <w:rPr>
          <w:sz w:val="22"/>
          <w:szCs w:val="22"/>
        </w:rPr>
        <w:t xml:space="preserve"> визначені Порядком.</w:t>
      </w:r>
    </w:p>
    <w:p w:rsidR="00055561" w:rsidRPr="00DC43D0" w:rsidRDefault="00055561" w:rsidP="00C855AB">
      <w:pPr>
        <w:pStyle w:val="af1"/>
        <w:spacing w:before="0" w:beforeAutospacing="0" w:after="0" w:afterAutospacing="0"/>
        <w:ind w:firstLine="567"/>
        <w:jc w:val="both"/>
        <w:rPr>
          <w:sz w:val="22"/>
          <w:szCs w:val="22"/>
          <w:lang w:val="uk-UA"/>
        </w:rPr>
      </w:pPr>
      <w:r w:rsidRPr="00DC43D0">
        <w:rPr>
          <w:sz w:val="22"/>
          <w:szCs w:val="22"/>
          <w:lang w:val="en-US"/>
        </w:rPr>
        <w:t>5.6.</w:t>
      </w:r>
      <w:r w:rsidRPr="00DC43D0">
        <w:rPr>
          <w:sz w:val="22"/>
          <w:szCs w:val="22"/>
          <w:lang w:val="uk-UA"/>
        </w:rPr>
        <w:t>Орендар зобов’язаний:</w:t>
      </w:r>
    </w:p>
    <w:p w:rsidR="00055561" w:rsidRPr="00DC43D0" w:rsidRDefault="00055561" w:rsidP="00C855AB">
      <w:pPr>
        <w:pStyle w:val="af1"/>
        <w:numPr>
          <w:ilvl w:val="0"/>
          <w:numId w:val="10"/>
        </w:numPr>
        <w:tabs>
          <w:tab w:val="left" w:pos="851"/>
        </w:tabs>
        <w:spacing w:before="0" w:beforeAutospacing="0" w:after="0" w:afterAutospacing="0"/>
        <w:ind w:left="0" w:firstLine="567"/>
        <w:jc w:val="both"/>
        <w:rPr>
          <w:sz w:val="22"/>
          <w:szCs w:val="22"/>
          <w:lang w:val="uk-UA"/>
        </w:rPr>
      </w:pPr>
      <w:r w:rsidRPr="00DC43D0">
        <w:rPr>
          <w:sz w:val="22"/>
          <w:szCs w:val="22"/>
          <w:lang w:val="uk-UA"/>
        </w:rPr>
        <w:t>відповідно до вимог нормативно-правових актів з протипожежної безпеки розробляти комплексні заходи щодо забезпечення пожежної безпеки Об'єкта оренди,</w:t>
      </w:r>
    </w:p>
    <w:p w:rsidR="00055561" w:rsidRPr="00DC43D0" w:rsidRDefault="00055561" w:rsidP="00C855AB">
      <w:pPr>
        <w:pStyle w:val="af1"/>
        <w:numPr>
          <w:ilvl w:val="0"/>
          <w:numId w:val="10"/>
        </w:numPr>
        <w:tabs>
          <w:tab w:val="left" w:pos="851"/>
        </w:tabs>
        <w:spacing w:before="0" w:beforeAutospacing="0" w:after="0" w:afterAutospacing="0"/>
        <w:ind w:left="0" w:firstLine="567"/>
        <w:jc w:val="both"/>
        <w:rPr>
          <w:sz w:val="22"/>
          <w:szCs w:val="22"/>
          <w:lang w:val="uk-UA"/>
        </w:rPr>
      </w:pPr>
      <w:r w:rsidRPr="00DC43D0">
        <w:rPr>
          <w:sz w:val="22"/>
          <w:szCs w:val="22"/>
          <w:lang w:val="uk-UA"/>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w:t>
      </w:r>
    </w:p>
    <w:p w:rsidR="00055561" w:rsidRPr="00DC43D0" w:rsidRDefault="00055561" w:rsidP="00C855AB">
      <w:pPr>
        <w:pStyle w:val="af1"/>
        <w:numPr>
          <w:ilvl w:val="0"/>
          <w:numId w:val="10"/>
        </w:numPr>
        <w:tabs>
          <w:tab w:val="left" w:pos="851"/>
        </w:tabs>
        <w:spacing w:before="0" w:beforeAutospacing="0" w:after="0" w:afterAutospacing="0"/>
        <w:ind w:left="0" w:firstLine="567"/>
        <w:jc w:val="both"/>
        <w:rPr>
          <w:sz w:val="22"/>
          <w:szCs w:val="22"/>
          <w:lang w:val="uk-UA"/>
        </w:rPr>
      </w:pPr>
      <w:r w:rsidRPr="00DC43D0">
        <w:rPr>
          <w:sz w:val="22"/>
          <w:szCs w:val="22"/>
          <w:lang w:val="uk-UA"/>
        </w:rPr>
        <w:t xml:space="preserve">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rsidR="00055561" w:rsidRPr="00DC43D0" w:rsidRDefault="00055561" w:rsidP="00C855AB">
      <w:pPr>
        <w:pStyle w:val="af1"/>
        <w:numPr>
          <w:ilvl w:val="0"/>
          <w:numId w:val="10"/>
        </w:numPr>
        <w:tabs>
          <w:tab w:val="left" w:pos="851"/>
        </w:tabs>
        <w:spacing w:before="0" w:beforeAutospacing="0" w:after="0" w:afterAutospacing="0"/>
        <w:ind w:left="0" w:firstLine="567"/>
        <w:jc w:val="both"/>
        <w:rPr>
          <w:sz w:val="22"/>
          <w:szCs w:val="22"/>
          <w:lang w:val="uk-UA"/>
        </w:rPr>
      </w:pPr>
      <w:r w:rsidRPr="00DC43D0">
        <w:rPr>
          <w:sz w:val="22"/>
          <w:szCs w:val="22"/>
          <w:lang w:val="uk-UA"/>
        </w:rPr>
        <w:t xml:space="preserve">проводити внутрішні розслідування випадків пожеж та подавати Орендодавцю відповідні документи розслідування. </w:t>
      </w:r>
    </w:p>
    <w:p w:rsidR="00055561" w:rsidRPr="00DC43D0" w:rsidRDefault="00055561" w:rsidP="00C855AB">
      <w:pPr>
        <w:pStyle w:val="af1"/>
        <w:spacing w:before="0" w:beforeAutospacing="0" w:after="0" w:afterAutospacing="0"/>
        <w:ind w:firstLine="567"/>
        <w:jc w:val="both"/>
        <w:rPr>
          <w:sz w:val="22"/>
          <w:szCs w:val="22"/>
          <w:lang w:val="uk-UA"/>
        </w:rPr>
      </w:pPr>
      <w:r w:rsidRPr="00DC43D0">
        <w:rPr>
          <w:sz w:val="22"/>
          <w:szCs w:val="22"/>
          <w:lang w:val="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055561" w:rsidRPr="00DC43D0" w:rsidRDefault="00055561" w:rsidP="00C855AB">
      <w:pPr>
        <w:pStyle w:val="af1"/>
        <w:spacing w:before="0" w:beforeAutospacing="0" w:after="0" w:afterAutospacing="0"/>
        <w:ind w:firstLine="567"/>
        <w:jc w:val="both"/>
        <w:rPr>
          <w:sz w:val="22"/>
          <w:szCs w:val="22"/>
          <w:lang w:val="uk-UA"/>
        </w:rPr>
      </w:pPr>
      <w:r w:rsidRPr="00DC43D0">
        <w:rPr>
          <w:sz w:val="22"/>
          <w:szCs w:val="22"/>
          <w:lang w:val="uk-UA"/>
        </w:rPr>
        <w:t xml:space="preserve">5.7. Не пізніше 1 (одного) місяця з моменту підписання цього Договору надати Орендодавцю </w:t>
      </w:r>
      <w:r w:rsidR="00D668F7" w:rsidRPr="00DC43D0">
        <w:rPr>
          <w:sz w:val="22"/>
          <w:szCs w:val="22"/>
          <w:lang w:val="uk-UA"/>
        </w:rPr>
        <w:t xml:space="preserve">та Балансоутримувачу </w:t>
      </w:r>
      <w:r w:rsidRPr="00DC43D0">
        <w:rPr>
          <w:sz w:val="22"/>
          <w:szCs w:val="22"/>
          <w:lang w:val="uk-UA"/>
        </w:rPr>
        <w:t>завірені належним чином копії документів щодо призначення осіб, відповідальних за протипожежну безпеку.</w:t>
      </w:r>
    </w:p>
    <w:p w:rsidR="00055561" w:rsidRPr="00DC43D0" w:rsidRDefault="00055561" w:rsidP="00C855AB">
      <w:pPr>
        <w:pStyle w:val="af1"/>
        <w:spacing w:before="0" w:beforeAutospacing="0" w:after="0" w:afterAutospacing="0"/>
        <w:ind w:firstLine="567"/>
        <w:jc w:val="both"/>
        <w:rPr>
          <w:sz w:val="22"/>
          <w:szCs w:val="22"/>
          <w:shd w:val="clear" w:color="auto" w:fill="FFFFFF"/>
          <w:lang w:val="uk-UA"/>
        </w:rPr>
      </w:pPr>
      <w:r w:rsidRPr="00DC43D0">
        <w:rPr>
          <w:sz w:val="22"/>
          <w:szCs w:val="22"/>
          <w:shd w:val="clear" w:color="auto" w:fill="FFFFFF"/>
          <w:lang w:val="uk-UA"/>
        </w:rPr>
        <w:t>5.</w:t>
      </w:r>
      <w:r w:rsidRPr="00DC43D0">
        <w:rPr>
          <w:sz w:val="22"/>
          <w:szCs w:val="22"/>
          <w:shd w:val="clear" w:color="auto" w:fill="FFFFFF"/>
        </w:rPr>
        <w:t>8</w:t>
      </w:r>
      <w:r w:rsidRPr="00DC43D0">
        <w:rPr>
          <w:sz w:val="22"/>
          <w:szCs w:val="22"/>
          <w:shd w:val="clear" w:color="auto" w:fill="FFFFFF"/>
          <w:lang w:val="uk-UA"/>
        </w:rPr>
        <w:t xml:space="preserve">. </w:t>
      </w:r>
      <w:r w:rsidRPr="00DC43D0">
        <w:rPr>
          <w:sz w:val="22"/>
          <w:szCs w:val="22"/>
          <w:shd w:val="clear" w:color="auto" w:fill="FFFFFF"/>
        </w:rPr>
        <w:t>У разі виникнення загрози для збереженості</w:t>
      </w:r>
      <w:r w:rsidRPr="00DC43D0">
        <w:rPr>
          <w:sz w:val="22"/>
          <w:szCs w:val="22"/>
          <w:shd w:val="clear" w:color="auto" w:fill="FFFFFF"/>
          <w:lang w:val="uk-UA"/>
        </w:rPr>
        <w:t xml:space="preserve"> </w:t>
      </w:r>
      <w:r w:rsidRPr="00DC43D0">
        <w:rPr>
          <w:sz w:val="22"/>
          <w:szCs w:val="22"/>
          <w:lang w:val="uk-UA"/>
        </w:rPr>
        <w:t>Об’єкта оренди</w:t>
      </w:r>
      <w:r w:rsidRPr="00DC43D0">
        <w:rPr>
          <w:sz w:val="22"/>
          <w:szCs w:val="22"/>
          <w:shd w:val="clear" w:color="auto" w:fill="FFFFFF"/>
          <w:lang w:val="uk-UA"/>
        </w:rPr>
        <w:t xml:space="preserve"> невідкладно, але не пізніше наступного дня повідомляти про це Орендодавця</w:t>
      </w:r>
      <w:r w:rsidR="00DD4554" w:rsidRPr="00DC43D0">
        <w:rPr>
          <w:sz w:val="22"/>
          <w:szCs w:val="22"/>
          <w:shd w:val="clear" w:color="auto" w:fill="FFFFFF"/>
          <w:lang w:val="uk-UA"/>
        </w:rPr>
        <w:t xml:space="preserve"> та </w:t>
      </w:r>
      <w:r w:rsidRPr="00DC43D0">
        <w:rPr>
          <w:sz w:val="22"/>
          <w:szCs w:val="22"/>
          <w:shd w:val="clear" w:color="auto" w:fill="FFFFFF"/>
          <w:lang w:val="uk-UA"/>
        </w:rPr>
        <w:t>Балансоутримувача шляхом надсилання листа на електронну адресу Орендодавця</w:t>
      </w:r>
      <w:r w:rsidR="00DD4554" w:rsidRPr="00DC43D0">
        <w:rPr>
          <w:sz w:val="22"/>
          <w:szCs w:val="22"/>
          <w:shd w:val="clear" w:color="auto" w:fill="FFFFFF"/>
          <w:lang w:val="uk-UA"/>
        </w:rPr>
        <w:t xml:space="preserve"> та </w:t>
      </w:r>
      <w:r w:rsidRPr="00DC43D0">
        <w:rPr>
          <w:sz w:val="22"/>
          <w:szCs w:val="22"/>
          <w:shd w:val="clear" w:color="auto" w:fill="FFFFFF"/>
          <w:lang w:val="uk-UA"/>
        </w:rPr>
        <w:t>Балансоутримувача та засобами телефонного зв’язку, вказаними у розділі 1</w:t>
      </w:r>
      <w:r w:rsidR="001B0CDF" w:rsidRPr="00DC43D0">
        <w:rPr>
          <w:sz w:val="22"/>
          <w:szCs w:val="22"/>
          <w:shd w:val="clear" w:color="auto" w:fill="FFFFFF"/>
          <w:lang w:val="uk-UA"/>
        </w:rPr>
        <w:t>6</w:t>
      </w:r>
      <w:r w:rsidRPr="00DC43D0">
        <w:rPr>
          <w:sz w:val="22"/>
          <w:szCs w:val="22"/>
          <w:shd w:val="clear" w:color="auto" w:fill="FFFFFF"/>
          <w:lang w:val="uk-UA"/>
        </w:rPr>
        <w:t xml:space="preserve"> Договору.</w:t>
      </w:r>
    </w:p>
    <w:p w:rsidR="007C7FF6" w:rsidRDefault="00055561" w:rsidP="00C855AB">
      <w:pPr>
        <w:pStyle w:val="af1"/>
        <w:spacing w:before="0" w:beforeAutospacing="0" w:after="0" w:afterAutospacing="0"/>
        <w:ind w:firstLine="567"/>
        <w:jc w:val="both"/>
        <w:rPr>
          <w:sz w:val="22"/>
          <w:szCs w:val="22"/>
          <w:lang w:val="uk-UA"/>
        </w:rPr>
      </w:pPr>
      <w:r w:rsidRPr="00DC43D0">
        <w:rPr>
          <w:sz w:val="22"/>
          <w:szCs w:val="22"/>
          <w:lang w:val="uk-UA"/>
        </w:rPr>
        <w:t>5.</w:t>
      </w:r>
      <w:r w:rsidR="007D5B34">
        <w:rPr>
          <w:sz w:val="22"/>
          <w:szCs w:val="22"/>
          <w:lang w:val="uk-UA"/>
        </w:rPr>
        <w:t>9</w:t>
      </w:r>
      <w:r w:rsidRPr="00DC43D0">
        <w:rPr>
          <w:sz w:val="22"/>
          <w:szCs w:val="22"/>
          <w:lang w:val="uk-UA"/>
        </w:rPr>
        <w:t>.</w:t>
      </w:r>
      <w:r w:rsidR="007D5B34">
        <w:rPr>
          <w:sz w:val="22"/>
          <w:szCs w:val="22"/>
          <w:lang w:val="uk-UA"/>
        </w:rPr>
        <w:t xml:space="preserve"> </w:t>
      </w:r>
      <w:r w:rsidRPr="00DC43D0">
        <w:rPr>
          <w:sz w:val="22"/>
          <w:szCs w:val="22"/>
          <w:lang w:val="uk-UA"/>
        </w:rPr>
        <w:t>Після здійснення невід’ємних поліпшень/поточного ремонту/капітального ремонту/реконструкції/реставрації Об’єкта оренди надати Орендодавцю інформацію про завершення виконання робіт та копії підписаних замовником і підрядником актів приймання виконаних робіт</w:t>
      </w:r>
      <w:r w:rsidR="007C7FF6">
        <w:rPr>
          <w:sz w:val="22"/>
          <w:szCs w:val="22"/>
          <w:lang w:val="uk-UA"/>
        </w:rPr>
        <w:t>;</w:t>
      </w:r>
      <w:r w:rsidRPr="00DC43D0">
        <w:rPr>
          <w:sz w:val="22"/>
          <w:szCs w:val="22"/>
          <w:lang w:val="uk-UA"/>
        </w:rPr>
        <w:t xml:space="preserve"> документи, що підтверджують оплату виконаних робіт</w:t>
      </w:r>
      <w:r w:rsidR="007C7FF6">
        <w:rPr>
          <w:sz w:val="22"/>
          <w:szCs w:val="22"/>
          <w:lang w:val="uk-UA"/>
        </w:rPr>
        <w:t>;</w:t>
      </w:r>
      <w:r w:rsidR="00DF578D" w:rsidRPr="00DC43D0">
        <w:rPr>
          <w:sz w:val="22"/>
          <w:szCs w:val="22"/>
          <w:lang w:val="uk-UA"/>
        </w:rPr>
        <w:t xml:space="preserve"> </w:t>
      </w:r>
      <w:r w:rsidR="007C7FF6">
        <w:rPr>
          <w:sz w:val="22"/>
          <w:szCs w:val="22"/>
          <w:lang w:val="uk-UA"/>
        </w:rPr>
        <w:t xml:space="preserve">інформацію щодо наявності придатних для подальшого використання будівельних матеріалів, виробів, конструкцій, устаткування, отриманих орендарем під час здійснення поліпшень; </w:t>
      </w:r>
      <w:r w:rsidR="00DF578D" w:rsidRPr="00DC43D0">
        <w:rPr>
          <w:sz w:val="22"/>
          <w:szCs w:val="22"/>
          <w:lang w:val="uk-UA"/>
        </w:rPr>
        <w:t>інші запитувані Орендодавцем документи.</w:t>
      </w:r>
      <w:r w:rsidR="004B4CEB" w:rsidRPr="004B4CEB">
        <w:rPr>
          <w:sz w:val="22"/>
          <w:szCs w:val="22"/>
          <w:lang w:val="uk-UA"/>
        </w:rPr>
        <w:t xml:space="preserve"> </w:t>
      </w:r>
    </w:p>
    <w:p w:rsidR="00055561" w:rsidRPr="00DC43D0" w:rsidRDefault="00055561" w:rsidP="00C855AB">
      <w:pPr>
        <w:pStyle w:val="af1"/>
        <w:spacing w:before="0" w:beforeAutospacing="0" w:after="0" w:afterAutospacing="0"/>
        <w:ind w:firstLine="567"/>
        <w:jc w:val="both"/>
        <w:rPr>
          <w:sz w:val="22"/>
          <w:szCs w:val="22"/>
          <w:lang w:val="uk-UA"/>
        </w:rPr>
      </w:pPr>
      <w:r w:rsidRPr="00DC43D0">
        <w:rPr>
          <w:sz w:val="22"/>
          <w:szCs w:val="22"/>
          <w:lang w:val="uk-UA"/>
        </w:rPr>
        <w:t>5.</w:t>
      </w:r>
      <w:r w:rsidRPr="00DC43D0">
        <w:rPr>
          <w:sz w:val="22"/>
          <w:szCs w:val="22"/>
        </w:rPr>
        <w:t>1</w:t>
      </w:r>
      <w:r w:rsidR="007D5B34">
        <w:rPr>
          <w:sz w:val="22"/>
          <w:szCs w:val="22"/>
          <w:lang w:val="uk-UA"/>
        </w:rPr>
        <w:t>0</w:t>
      </w:r>
      <w:r w:rsidRPr="00DC43D0">
        <w:rPr>
          <w:sz w:val="22"/>
          <w:szCs w:val="22"/>
          <w:lang w:val="uk-UA"/>
        </w:rPr>
        <w:t>. З метою здійснення належного бухгалтерського обліку надавати Балансоутримувачу отримані в результаті проведення ремонтних робіт придатні для подальшого використання деталі, вузли, матеріали та агрегати</w:t>
      </w:r>
      <w:r w:rsidR="00DD4554" w:rsidRPr="00DC43D0">
        <w:rPr>
          <w:sz w:val="22"/>
          <w:szCs w:val="22"/>
          <w:lang w:val="uk-UA"/>
        </w:rPr>
        <w:t>, та повідомляти про таке Орендодавця</w:t>
      </w:r>
      <w:r w:rsidRPr="00DC43D0">
        <w:rPr>
          <w:sz w:val="22"/>
          <w:szCs w:val="22"/>
          <w:lang w:val="uk-UA"/>
        </w:rPr>
        <w:t>.</w:t>
      </w:r>
    </w:p>
    <w:p w:rsidR="00C554FA" w:rsidRDefault="00C554FA" w:rsidP="00C554FA">
      <w:pPr>
        <w:pStyle w:val="af1"/>
        <w:spacing w:before="0" w:beforeAutospacing="0" w:after="0" w:afterAutospacing="0"/>
        <w:ind w:firstLine="567"/>
        <w:jc w:val="both"/>
        <w:rPr>
          <w:sz w:val="22"/>
          <w:szCs w:val="22"/>
        </w:rPr>
      </w:pPr>
      <w:r>
        <w:rPr>
          <w:sz w:val="22"/>
          <w:szCs w:val="22"/>
          <w:lang w:val="uk-UA"/>
        </w:rPr>
        <w:t>5.</w:t>
      </w:r>
      <w:r>
        <w:rPr>
          <w:sz w:val="22"/>
          <w:szCs w:val="22"/>
        </w:rPr>
        <w:t>1</w:t>
      </w:r>
      <w:r>
        <w:rPr>
          <w:sz w:val="22"/>
          <w:szCs w:val="22"/>
          <w:lang w:val="uk-UA"/>
        </w:rPr>
        <w:t xml:space="preserve">1. </w:t>
      </w:r>
      <w:r>
        <w:rPr>
          <w:sz w:val="22"/>
          <w:szCs w:val="22"/>
        </w:rPr>
        <w:t xml:space="preserve">Протягом 10 </w:t>
      </w:r>
      <w:r>
        <w:rPr>
          <w:sz w:val="22"/>
          <w:szCs w:val="22"/>
          <w:lang w:val="uk-UA"/>
        </w:rPr>
        <w:t xml:space="preserve">(десяти) </w:t>
      </w:r>
      <w:r>
        <w:rPr>
          <w:sz w:val="22"/>
          <w:szCs w:val="22"/>
        </w:rPr>
        <w:t xml:space="preserve">календарних днів від дати укладення цього Договору застрахувати Об’єкт оренди, визначаючи </w:t>
      </w:r>
      <w:r>
        <w:rPr>
          <w:sz w:val="22"/>
          <w:szCs w:val="22"/>
          <w:lang w:val="uk-UA"/>
        </w:rPr>
        <w:t>Балансоутримувача,</w:t>
      </w:r>
      <w:r>
        <w:rPr>
          <w:sz w:val="22"/>
          <w:szCs w:val="22"/>
        </w:rPr>
        <w:t xml:space="preserve"> як Вигодонабувача за договором страхування, в порядку, визначеному законодавством, зокрема від пожежі, затоплення, протиправних дій третіх осіб, стихійного лиха.</w:t>
      </w:r>
    </w:p>
    <w:p w:rsidR="00C554FA" w:rsidRDefault="00C554FA" w:rsidP="00C554FA">
      <w:pPr>
        <w:pStyle w:val="af1"/>
        <w:spacing w:before="0" w:beforeAutospacing="0" w:after="0" w:afterAutospacing="0"/>
        <w:ind w:firstLine="567"/>
        <w:jc w:val="both"/>
        <w:rPr>
          <w:sz w:val="22"/>
          <w:szCs w:val="22"/>
          <w:lang w:val="uk-UA"/>
        </w:rPr>
      </w:pPr>
      <w:r>
        <w:rPr>
          <w:sz w:val="22"/>
          <w:szCs w:val="22"/>
          <w:lang w:val="uk-UA"/>
        </w:rPr>
        <w:t>Сума, на яку Орендар зобов’язаний застрахувати Об’єкт оренди, має бути не меншою ніж вказана в п.1.2. цього Договору та не меншою ніж добуток місячної орендної плати без ПДВ, визначеної за результатами аукціону згідно Протоколу №____________ від ____________, помножений на 100, а саме:___________________________.</w:t>
      </w:r>
    </w:p>
    <w:p w:rsidR="00C554FA" w:rsidRDefault="00C554FA" w:rsidP="00C554FA">
      <w:pPr>
        <w:pStyle w:val="af1"/>
        <w:spacing w:before="0" w:beforeAutospacing="0" w:after="0" w:afterAutospacing="0"/>
        <w:ind w:firstLine="567"/>
        <w:jc w:val="both"/>
        <w:rPr>
          <w:sz w:val="22"/>
          <w:szCs w:val="22"/>
          <w:lang w:val="uk-UA"/>
        </w:rPr>
      </w:pPr>
      <w:r>
        <w:rPr>
          <w:sz w:val="22"/>
          <w:szCs w:val="22"/>
          <w:lang w:val="uk-UA"/>
        </w:rPr>
        <w:t>У межах визначеного строку в разі внесення змін до п.1.2. цього Договору (збільшення вартості Об’єкта оренди), шляхом підписання додаткових угод до нього, вносити зміни до договору страхування в частині суми, на яку застраховано Об’єкт оренди, таким чином, щоб сума, на яку застраховано Об’єкт оренди, була не меншою від вартості орендованого Майна, визначеною додатковими угодами</w:t>
      </w:r>
      <w:r>
        <w:rPr>
          <w:sz w:val="22"/>
          <w:szCs w:val="22"/>
        </w:rPr>
        <w:t xml:space="preserve">, </w:t>
      </w:r>
      <w:r>
        <w:rPr>
          <w:sz w:val="22"/>
          <w:szCs w:val="22"/>
          <w:lang w:val="uk-UA"/>
        </w:rPr>
        <w:t>та не меншою ніж добуток місячної орендної плати без ПДВ за місяць в якому вносяться відповідні зміни з урахуванням індексу інфляції за цей місяць, помножений на 100.</w:t>
      </w:r>
    </w:p>
    <w:p w:rsidR="00C554FA" w:rsidRDefault="00C554FA" w:rsidP="00C554FA">
      <w:pPr>
        <w:pStyle w:val="af1"/>
        <w:spacing w:before="0" w:beforeAutospacing="0" w:after="0" w:afterAutospacing="0"/>
        <w:ind w:firstLine="567"/>
        <w:jc w:val="both"/>
        <w:rPr>
          <w:sz w:val="22"/>
          <w:szCs w:val="22"/>
          <w:lang w:val="uk-UA"/>
        </w:rPr>
      </w:pPr>
      <w:r>
        <w:rPr>
          <w:sz w:val="22"/>
          <w:szCs w:val="22"/>
          <w:lang w:val="uk-UA"/>
        </w:rPr>
        <w:t>Постійно поновлювати договір страхування таким чином, щоб Об’єкт оренди залишався застрахованим на весь строк дії цього Договору.</w:t>
      </w:r>
    </w:p>
    <w:p w:rsidR="00DD4554" w:rsidRPr="00DC43D0" w:rsidRDefault="00DD4554" w:rsidP="00C855AB">
      <w:pPr>
        <w:pStyle w:val="af1"/>
        <w:spacing w:before="0" w:beforeAutospacing="0" w:after="0" w:afterAutospacing="0"/>
        <w:ind w:firstLine="567"/>
        <w:jc w:val="both"/>
        <w:rPr>
          <w:sz w:val="22"/>
          <w:szCs w:val="22"/>
          <w:lang w:val="uk-UA"/>
        </w:rPr>
      </w:pPr>
      <w:r w:rsidRPr="00DC43D0">
        <w:rPr>
          <w:sz w:val="22"/>
          <w:szCs w:val="22"/>
          <w:lang w:val="uk-UA"/>
        </w:rPr>
        <w:t>5.</w:t>
      </w:r>
      <w:r w:rsidR="002177DA">
        <w:rPr>
          <w:sz w:val="22"/>
          <w:szCs w:val="22"/>
          <w:lang w:val="uk-UA"/>
        </w:rPr>
        <w:t>11.1</w:t>
      </w:r>
      <w:r w:rsidRPr="00DC43D0">
        <w:rPr>
          <w:sz w:val="22"/>
          <w:szCs w:val="22"/>
          <w:lang w:val="uk-UA"/>
        </w:rPr>
        <w:t xml:space="preserve"> У разі укладення Балансоутримувачем договору страхування майна спільної власності територіальних громад сіл, селищ, міст, області, в т.ч. Об’єкта оренди, що перебуває на балансі Балансоутримувача, до моменту передачі Об’єкта оренди в оренду, то орендар може бути звільнений від обов’язку страхувати таке майно.</w:t>
      </w:r>
    </w:p>
    <w:p w:rsidR="00055561" w:rsidRPr="00DC43D0" w:rsidRDefault="00055561" w:rsidP="00C855AB">
      <w:pPr>
        <w:pStyle w:val="af0"/>
        <w:suppressAutoHyphens/>
        <w:spacing w:after="0" w:line="240" w:lineRule="auto"/>
        <w:ind w:left="0" w:firstLine="567"/>
        <w:jc w:val="both"/>
        <w:rPr>
          <w:rFonts w:ascii="Times New Roman" w:hAnsi="Times New Roman"/>
          <w:lang w:val="uk-UA"/>
        </w:rPr>
      </w:pPr>
      <w:r w:rsidRPr="00DC43D0">
        <w:rPr>
          <w:rFonts w:ascii="Times New Roman" w:hAnsi="Times New Roman"/>
          <w:lang w:val="uk-UA"/>
        </w:rPr>
        <w:t>5.</w:t>
      </w:r>
      <w:r w:rsidRPr="00DC43D0">
        <w:rPr>
          <w:rFonts w:ascii="Times New Roman" w:hAnsi="Times New Roman"/>
          <w:lang w:val="ru-RU"/>
        </w:rPr>
        <w:t>1</w:t>
      </w:r>
      <w:r w:rsidR="002177DA">
        <w:rPr>
          <w:rFonts w:ascii="Times New Roman" w:hAnsi="Times New Roman"/>
          <w:lang w:val="ru-RU"/>
        </w:rPr>
        <w:t>2</w:t>
      </w:r>
      <w:r w:rsidRPr="00DC43D0">
        <w:rPr>
          <w:rFonts w:ascii="Times New Roman" w:hAnsi="Times New Roman"/>
          <w:lang w:val="uk-UA"/>
        </w:rPr>
        <w:t>. Протягом 10</w:t>
      </w:r>
      <w:r w:rsidR="000240B8" w:rsidRPr="00DC43D0">
        <w:rPr>
          <w:rFonts w:ascii="Times New Roman" w:hAnsi="Times New Roman"/>
          <w:lang w:val="uk-UA"/>
        </w:rPr>
        <w:t xml:space="preserve"> (десяти)</w:t>
      </w:r>
      <w:r w:rsidRPr="00DC43D0">
        <w:rPr>
          <w:rFonts w:ascii="Times New Roman" w:hAnsi="Times New Roman"/>
          <w:lang w:val="uk-UA"/>
        </w:rPr>
        <w:t xml:space="preserve"> календарних днів </w:t>
      </w:r>
      <w:r w:rsidRPr="00DC43D0">
        <w:rPr>
          <w:rFonts w:ascii="Times New Roman" w:eastAsia="Times New Roman" w:hAnsi="Times New Roman"/>
          <w:lang w:val="uk-UA"/>
        </w:rPr>
        <w:t xml:space="preserve">з дати укладення договору страхування (внесення змін до нього) </w:t>
      </w:r>
      <w:r w:rsidRPr="00DC43D0">
        <w:rPr>
          <w:rFonts w:ascii="Times New Roman" w:hAnsi="Times New Roman"/>
          <w:lang w:val="uk-UA"/>
        </w:rPr>
        <w:t xml:space="preserve">надати </w:t>
      </w:r>
      <w:r w:rsidR="00DD4554" w:rsidRPr="00DC43D0">
        <w:rPr>
          <w:rFonts w:ascii="Times New Roman" w:hAnsi="Times New Roman"/>
          <w:lang w:val="uk-UA"/>
        </w:rPr>
        <w:t xml:space="preserve">Балансоутримувачу та </w:t>
      </w:r>
      <w:r w:rsidRPr="00DC43D0">
        <w:rPr>
          <w:rFonts w:ascii="Times New Roman" w:hAnsi="Times New Roman"/>
          <w:lang w:val="uk-UA"/>
        </w:rPr>
        <w:t>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w:t>
      </w:r>
      <w:r w:rsidR="000240B8" w:rsidRPr="00DC43D0">
        <w:rPr>
          <w:rFonts w:ascii="Times New Roman" w:hAnsi="Times New Roman"/>
          <w:lang w:val="uk-UA"/>
        </w:rPr>
        <w:t>латежу (страхових платежів).</w:t>
      </w:r>
    </w:p>
    <w:p w:rsidR="00055561" w:rsidRPr="00DC43D0" w:rsidRDefault="00055561" w:rsidP="00C855AB">
      <w:pPr>
        <w:pStyle w:val="af0"/>
        <w:suppressAutoHyphens/>
        <w:spacing w:after="0" w:line="240" w:lineRule="auto"/>
        <w:ind w:left="0" w:firstLine="567"/>
        <w:jc w:val="both"/>
        <w:rPr>
          <w:rFonts w:ascii="Times New Roman" w:hAnsi="Times New Roman"/>
          <w:lang w:val="uk-UA"/>
        </w:rPr>
      </w:pPr>
      <w:r w:rsidRPr="00DC43D0">
        <w:rPr>
          <w:rFonts w:ascii="Times New Roman" w:hAnsi="Times New Roman"/>
          <w:lang w:val="uk-UA"/>
        </w:rPr>
        <w:t>5.</w:t>
      </w:r>
      <w:r w:rsidR="002177DA">
        <w:rPr>
          <w:rFonts w:ascii="Times New Roman" w:hAnsi="Times New Roman"/>
          <w:lang w:val="ru-RU"/>
        </w:rPr>
        <w:t>13</w:t>
      </w:r>
      <w:r w:rsidRPr="00DC43D0">
        <w:rPr>
          <w:rFonts w:ascii="Times New Roman" w:hAnsi="Times New Roman"/>
          <w:lang w:val="uk-UA"/>
        </w:rPr>
        <w:t>. Порушення Орендарем умов визначених п. 5.1</w:t>
      </w:r>
      <w:r w:rsidR="002177DA">
        <w:rPr>
          <w:rFonts w:ascii="Times New Roman" w:hAnsi="Times New Roman"/>
          <w:lang w:val="uk-UA"/>
        </w:rPr>
        <w:t>1</w:t>
      </w:r>
      <w:r w:rsidRPr="00DC43D0">
        <w:rPr>
          <w:rFonts w:ascii="Times New Roman" w:hAnsi="Times New Roman"/>
          <w:lang w:val="uk-UA"/>
        </w:rPr>
        <w:t>. та п. 5.1</w:t>
      </w:r>
      <w:r w:rsidR="002177DA">
        <w:rPr>
          <w:rFonts w:ascii="Times New Roman" w:hAnsi="Times New Roman"/>
          <w:lang w:val="uk-UA"/>
        </w:rPr>
        <w:t>2</w:t>
      </w:r>
      <w:r w:rsidRPr="00DC43D0">
        <w:rPr>
          <w:rFonts w:ascii="Times New Roman" w:hAnsi="Times New Roman"/>
          <w:lang w:val="uk-UA"/>
        </w:rPr>
        <w:t xml:space="preserve">. цього Договору є підставою для дострокового розірвання цього Договору </w:t>
      </w:r>
      <w:r w:rsidRPr="00DC43D0">
        <w:rPr>
          <w:rFonts w:ascii="Times New Roman" w:hAnsi="Times New Roman"/>
          <w:lang w:val="ru-RU"/>
        </w:rPr>
        <w:t>відповідно до умов п.1</w:t>
      </w:r>
      <w:r w:rsidR="00D71F2C" w:rsidRPr="00DC43D0">
        <w:rPr>
          <w:rFonts w:ascii="Times New Roman" w:hAnsi="Times New Roman"/>
          <w:lang w:val="ru-RU"/>
        </w:rPr>
        <w:t>3</w:t>
      </w:r>
      <w:r w:rsidRPr="00DC43D0">
        <w:rPr>
          <w:rFonts w:ascii="Times New Roman" w:hAnsi="Times New Roman"/>
          <w:lang w:val="ru-RU"/>
        </w:rPr>
        <w:t>.10. цього Договору</w:t>
      </w:r>
      <w:r w:rsidRPr="00DC43D0">
        <w:rPr>
          <w:rFonts w:ascii="Times New Roman" w:hAnsi="Times New Roman"/>
          <w:lang w:val="uk-UA"/>
        </w:rPr>
        <w:t>.</w:t>
      </w:r>
      <w:r w:rsidR="00DD4554" w:rsidRPr="00DC43D0">
        <w:rPr>
          <w:rFonts w:ascii="Times New Roman" w:hAnsi="Times New Roman"/>
          <w:lang w:val="uk-UA"/>
        </w:rPr>
        <w:t xml:space="preserve"> </w:t>
      </w:r>
    </w:p>
    <w:p w:rsidR="00055561" w:rsidRPr="00DC43D0" w:rsidRDefault="00055561" w:rsidP="00C855AB">
      <w:pPr>
        <w:ind w:firstLine="567"/>
        <w:jc w:val="both"/>
        <w:rPr>
          <w:sz w:val="22"/>
          <w:szCs w:val="22"/>
        </w:rPr>
      </w:pPr>
      <w:r w:rsidRPr="00DC43D0">
        <w:rPr>
          <w:sz w:val="22"/>
          <w:szCs w:val="22"/>
        </w:rPr>
        <w:t>5.</w:t>
      </w:r>
      <w:r w:rsidRPr="00DC43D0">
        <w:rPr>
          <w:sz w:val="22"/>
          <w:szCs w:val="22"/>
          <w:lang w:val="ru-RU"/>
        </w:rPr>
        <w:t>1</w:t>
      </w:r>
      <w:r w:rsidR="002177DA">
        <w:rPr>
          <w:sz w:val="22"/>
          <w:szCs w:val="22"/>
          <w:lang w:val="ru-RU"/>
        </w:rPr>
        <w:t>4</w:t>
      </w:r>
      <w:r w:rsidRPr="00DC43D0">
        <w:rPr>
          <w:sz w:val="22"/>
          <w:szCs w:val="22"/>
        </w:rPr>
        <w:t xml:space="preserve">. Оплата послуг страховика здійснюється за рахунок Орендаря (страхувальника). </w:t>
      </w:r>
    </w:p>
    <w:p w:rsidR="00055561" w:rsidRPr="00DC43D0" w:rsidRDefault="00055561" w:rsidP="00C855AB">
      <w:pPr>
        <w:pStyle w:val="af0"/>
        <w:suppressAutoHyphens/>
        <w:spacing w:after="0" w:line="240" w:lineRule="auto"/>
        <w:ind w:left="0" w:firstLine="567"/>
        <w:jc w:val="both"/>
        <w:rPr>
          <w:rFonts w:ascii="Times New Roman" w:hAnsi="Times New Roman"/>
          <w:lang w:val="uk-UA"/>
        </w:rPr>
      </w:pPr>
      <w:r w:rsidRPr="00DC43D0">
        <w:rPr>
          <w:rFonts w:ascii="Times New Roman" w:hAnsi="Times New Roman"/>
          <w:lang w:val="uk-UA"/>
        </w:rPr>
        <w:t>5.</w:t>
      </w:r>
      <w:r w:rsidR="002177DA">
        <w:rPr>
          <w:rFonts w:ascii="Times New Roman" w:hAnsi="Times New Roman"/>
          <w:lang w:val="uk-UA"/>
        </w:rPr>
        <w:t>15</w:t>
      </w:r>
      <w:r w:rsidRPr="00DC43D0">
        <w:rPr>
          <w:rFonts w:ascii="Times New Roman" w:hAnsi="Times New Roman"/>
          <w:lang w:val="uk-UA"/>
        </w:rPr>
        <w:t xml:space="preserve">. У разі припинення або розірвання Договору, Орендар зобов’язаний </w:t>
      </w:r>
      <w:r w:rsidR="00434DB7" w:rsidRPr="00DC43D0">
        <w:rPr>
          <w:rFonts w:ascii="Times New Roman" w:hAnsi="Times New Roman"/>
          <w:lang w:val="uk-UA"/>
        </w:rPr>
        <w:t xml:space="preserve">протягом </w:t>
      </w:r>
      <w:r w:rsidRPr="00DC43D0">
        <w:rPr>
          <w:rFonts w:ascii="Times New Roman" w:hAnsi="Times New Roman"/>
          <w:lang w:val="uk-UA"/>
        </w:rPr>
        <w:t>3</w:t>
      </w:r>
      <w:r w:rsidR="00434DB7" w:rsidRPr="00DC43D0">
        <w:rPr>
          <w:rFonts w:ascii="Times New Roman" w:hAnsi="Times New Roman"/>
          <w:lang w:val="uk-UA"/>
        </w:rPr>
        <w:t xml:space="preserve"> (трьох) робочих днів</w:t>
      </w:r>
      <w:r w:rsidRPr="00DC43D0">
        <w:rPr>
          <w:rFonts w:ascii="Times New Roman" w:hAnsi="Times New Roman"/>
          <w:lang w:val="uk-UA"/>
        </w:rPr>
        <w:t xml:space="preserve"> повернути </w:t>
      </w:r>
      <w:r w:rsidR="00DD4554" w:rsidRPr="00DC43D0">
        <w:rPr>
          <w:rFonts w:ascii="Times New Roman" w:hAnsi="Times New Roman"/>
          <w:lang w:val="uk-UA"/>
        </w:rPr>
        <w:t xml:space="preserve">Балансоутримувачу, за наявності інших обставин – </w:t>
      </w:r>
      <w:r w:rsidRPr="00DC43D0">
        <w:rPr>
          <w:rFonts w:ascii="Times New Roman" w:hAnsi="Times New Roman"/>
          <w:lang w:val="uk-UA"/>
        </w:rPr>
        <w:t>Орендодавцеві</w:t>
      </w:r>
      <w:r w:rsidR="00DD4554" w:rsidRPr="00DC43D0">
        <w:rPr>
          <w:rFonts w:ascii="Times New Roman" w:hAnsi="Times New Roman"/>
          <w:lang w:val="uk-UA"/>
        </w:rPr>
        <w:t>,</w:t>
      </w:r>
      <w:r w:rsidRPr="00DC43D0">
        <w:rPr>
          <w:rFonts w:ascii="Times New Roman" w:hAnsi="Times New Roman"/>
          <w:lang w:val="uk-UA"/>
        </w:rPr>
        <w:t xml:space="preserve"> або підприємству, вказаному Орендодавцем</w:t>
      </w:r>
      <w:r w:rsidR="00DD4554" w:rsidRPr="00DC43D0">
        <w:rPr>
          <w:rFonts w:ascii="Times New Roman" w:hAnsi="Times New Roman"/>
          <w:lang w:val="uk-UA"/>
        </w:rPr>
        <w:t>,</w:t>
      </w:r>
      <w:r w:rsidRPr="00DC43D0">
        <w:rPr>
          <w:rFonts w:ascii="Times New Roman" w:hAnsi="Times New Roman"/>
          <w:lang w:val="uk-UA"/>
        </w:rPr>
        <w:t xml:space="preserve"> Об’єкт оренди у порядку та на умовах, визначених у Розділі 2 цього Договору.</w:t>
      </w:r>
    </w:p>
    <w:p w:rsidR="00055561" w:rsidRPr="00DC43D0" w:rsidRDefault="002177DA" w:rsidP="00C855AB">
      <w:pPr>
        <w:pStyle w:val="af0"/>
        <w:suppressAutoHyphens/>
        <w:spacing w:after="0" w:line="240" w:lineRule="auto"/>
        <w:ind w:left="0" w:firstLine="567"/>
        <w:jc w:val="both"/>
        <w:rPr>
          <w:rFonts w:ascii="Times New Roman" w:hAnsi="Times New Roman"/>
          <w:lang w:val="uk-UA"/>
        </w:rPr>
      </w:pPr>
      <w:r>
        <w:rPr>
          <w:rFonts w:ascii="Times New Roman" w:hAnsi="Times New Roman"/>
          <w:lang w:val="uk-UA"/>
        </w:rPr>
        <w:t>5.16</w:t>
      </w:r>
      <w:r w:rsidR="00055561" w:rsidRPr="00DC43D0">
        <w:rPr>
          <w:rFonts w:ascii="Times New Roman" w:hAnsi="Times New Roman"/>
          <w:lang w:val="uk-UA"/>
        </w:rPr>
        <w:t>. Протягом 1 (одного) місяця після укладення цього Договору укласти з Балансоутримувачем Об’єкта оренди договір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w:t>
      </w:r>
      <w:r w:rsidR="004B4CEB">
        <w:rPr>
          <w:rFonts w:ascii="Times New Roman" w:hAnsi="Times New Roman"/>
          <w:lang w:val="uk-UA"/>
        </w:rPr>
        <w:t>ромад сіл, селищ, міст області).</w:t>
      </w:r>
    </w:p>
    <w:p w:rsidR="00CD791B" w:rsidRPr="00DC43D0" w:rsidRDefault="002177DA" w:rsidP="00C855AB">
      <w:pPr>
        <w:pStyle w:val="af0"/>
        <w:suppressAutoHyphens/>
        <w:spacing w:after="0" w:line="240" w:lineRule="auto"/>
        <w:ind w:left="0" w:firstLine="567"/>
        <w:jc w:val="both"/>
        <w:rPr>
          <w:rFonts w:ascii="Times New Roman" w:hAnsi="Times New Roman"/>
          <w:lang w:val="uk-UA"/>
        </w:rPr>
      </w:pPr>
      <w:r>
        <w:rPr>
          <w:rFonts w:ascii="Times New Roman" w:hAnsi="Times New Roman"/>
          <w:lang w:val="uk-UA"/>
        </w:rPr>
        <w:t>5.16</w:t>
      </w:r>
      <w:r w:rsidR="00CD791B" w:rsidRPr="00DC43D0">
        <w:rPr>
          <w:rFonts w:ascii="Times New Roman" w:hAnsi="Times New Roman"/>
          <w:lang w:val="uk-UA"/>
        </w:rPr>
        <w:t>.1.Переукладати (поновлювати) договір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таким чином, щоб останній охоплював весь строк дії цього Договору.</w:t>
      </w:r>
    </w:p>
    <w:p w:rsidR="00055561" w:rsidRPr="00DC43D0" w:rsidRDefault="00055561" w:rsidP="00C855AB">
      <w:pPr>
        <w:pStyle w:val="af0"/>
        <w:suppressAutoHyphens/>
        <w:spacing w:after="0" w:line="240" w:lineRule="auto"/>
        <w:ind w:left="0" w:firstLine="567"/>
        <w:jc w:val="both"/>
        <w:rPr>
          <w:rFonts w:ascii="Times New Roman" w:hAnsi="Times New Roman"/>
          <w:lang w:val="uk-UA"/>
        </w:rPr>
      </w:pPr>
      <w:r w:rsidRPr="00DC43D0">
        <w:rPr>
          <w:rFonts w:ascii="Times New Roman" w:hAnsi="Times New Roman"/>
          <w:lang w:val="uk-UA"/>
        </w:rPr>
        <w:t>5.</w:t>
      </w:r>
      <w:r w:rsidR="002177DA">
        <w:rPr>
          <w:rFonts w:ascii="Times New Roman" w:hAnsi="Times New Roman"/>
          <w:lang w:val="ru-RU"/>
        </w:rPr>
        <w:t>17</w:t>
      </w:r>
      <w:r w:rsidRPr="00DC43D0">
        <w:rPr>
          <w:rFonts w:ascii="Times New Roman" w:hAnsi="Times New Roman"/>
          <w:lang w:val="uk-UA"/>
        </w:rPr>
        <w:t>. Порушення Орендарем умов визначених п. 5.1</w:t>
      </w:r>
      <w:r w:rsidR="002177DA">
        <w:rPr>
          <w:rFonts w:ascii="Times New Roman" w:hAnsi="Times New Roman"/>
          <w:lang w:val="uk-UA"/>
        </w:rPr>
        <w:t>6</w:t>
      </w:r>
      <w:r w:rsidRPr="00DC43D0">
        <w:rPr>
          <w:rFonts w:ascii="Times New Roman" w:hAnsi="Times New Roman"/>
          <w:lang w:val="uk-UA"/>
        </w:rPr>
        <w:t>.</w:t>
      </w:r>
      <w:r w:rsidR="000240B8" w:rsidRPr="00DC43D0">
        <w:rPr>
          <w:rFonts w:ascii="Times New Roman" w:hAnsi="Times New Roman"/>
          <w:lang w:val="uk-UA"/>
        </w:rPr>
        <w:t xml:space="preserve"> та п.5.1</w:t>
      </w:r>
      <w:r w:rsidR="002177DA">
        <w:rPr>
          <w:rFonts w:ascii="Times New Roman" w:hAnsi="Times New Roman"/>
          <w:lang w:val="uk-UA"/>
        </w:rPr>
        <w:t>6</w:t>
      </w:r>
      <w:r w:rsidR="000240B8" w:rsidRPr="00DC43D0">
        <w:rPr>
          <w:rFonts w:ascii="Times New Roman" w:hAnsi="Times New Roman"/>
          <w:lang w:val="uk-UA"/>
        </w:rPr>
        <w:t>.1.</w:t>
      </w:r>
      <w:r w:rsidRPr="00DC43D0">
        <w:rPr>
          <w:rFonts w:ascii="Times New Roman" w:hAnsi="Times New Roman"/>
          <w:lang w:val="uk-UA"/>
        </w:rPr>
        <w:t xml:space="preserve"> цього Договору є підставою для розірвання цього Договору </w:t>
      </w:r>
      <w:r w:rsidRPr="00DC43D0">
        <w:rPr>
          <w:rFonts w:ascii="Times New Roman" w:hAnsi="Times New Roman"/>
          <w:lang w:val="ru-RU"/>
        </w:rPr>
        <w:t>відповідно до умов п.1</w:t>
      </w:r>
      <w:r w:rsidR="00D71F2C" w:rsidRPr="00DC43D0">
        <w:rPr>
          <w:rFonts w:ascii="Times New Roman" w:hAnsi="Times New Roman"/>
          <w:lang w:val="ru-RU"/>
        </w:rPr>
        <w:t>3</w:t>
      </w:r>
      <w:r w:rsidRPr="00DC43D0">
        <w:rPr>
          <w:rFonts w:ascii="Times New Roman" w:hAnsi="Times New Roman"/>
          <w:lang w:val="ru-RU"/>
        </w:rPr>
        <w:t>.10. цього Договору</w:t>
      </w:r>
      <w:r w:rsidRPr="00DC43D0">
        <w:rPr>
          <w:rFonts w:ascii="Times New Roman" w:hAnsi="Times New Roman"/>
          <w:lang w:val="uk-UA"/>
        </w:rPr>
        <w:t>.</w:t>
      </w:r>
    </w:p>
    <w:p w:rsidR="00055561" w:rsidRPr="00DC43D0" w:rsidRDefault="00055561" w:rsidP="00C855AB">
      <w:pPr>
        <w:pStyle w:val="af0"/>
        <w:suppressAutoHyphens/>
        <w:spacing w:after="0" w:line="240" w:lineRule="auto"/>
        <w:ind w:left="0" w:firstLine="567"/>
        <w:jc w:val="both"/>
        <w:rPr>
          <w:rFonts w:ascii="Times New Roman" w:hAnsi="Times New Roman"/>
          <w:lang w:val="uk-UA"/>
        </w:rPr>
      </w:pPr>
      <w:r w:rsidRPr="00DC43D0">
        <w:rPr>
          <w:rFonts w:ascii="Times New Roman" w:hAnsi="Times New Roman"/>
          <w:lang w:val="uk-UA"/>
        </w:rPr>
        <w:t>5.</w:t>
      </w:r>
      <w:r w:rsidR="002177DA">
        <w:rPr>
          <w:rFonts w:ascii="Times New Roman" w:hAnsi="Times New Roman"/>
          <w:lang w:val="uk-UA"/>
        </w:rPr>
        <w:t>18</w:t>
      </w:r>
      <w:r w:rsidRPr="00DC43D0">
        <w:rPr>
          <w:rFonts w:ascii="Times New Roman" w:hAnsi="Times New Roman"/>
          <w:lang w:val="uk-UA"/>
        </w:rPr>
        <w:t xml:space="preserve">. У випадку, якщо Балансоутримувачем орендованого Об’єкта оренди є Орендодавець за цим Договором, несплачена, несвоєчасно перерахована або в неповному обсязі оплата Орендарем вартості за договором </w:t>
      </w:r>
      <w:r w:rsidRPr="00DC43D0">
        <w:rPr>
          <w:rFonts w:ascii="Times New Roman" w:hAnsi="Times New Roman"/>
          <w:lang w:val="ru-RU"/>
        </w:rPr>
        <w:t xml:space="preserve">про порядок участі </w:t>
      </w:r>
      <w:r w:rsidRPr="00DC43D0">
        <w:rPr>
          <w:rFonts w:ascii="Times New Roman" w:hAnsi="Times New Roman"/>
          <w:lang w:val="uk-UA"/>
        </w:rPr>
        <w:t>орендаря (суборендаря) у компенсації</w:t>
      </w:r>
      <w:r w:rsidRPr="00DC43D0">
        <w:rPr>
          <w:rFonts w:ascii="Times New Roman" w:hAnsi="Times New Roman"/>
          <w:lang w:val="ru-RU"/>
        </w:rPr>
        <w:t xml:space="preserve">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r w:rsidRPr="00DC43D0">
        <w:rPr>
          <w:rFonts w:ascii="Times New Roman" w:hAnsi="Times New Roman"/>
          <w:lang w:val="uk-UA"/>
        </w:rPr>
        <w:t xml:space="preserve"> понад 15 (п’ятнадцять) календарних днів з моменту отримання Орендарем рахунку згідно такого договору, є підставою припинення цього Договору у зв'язку з невиконанням його умов.</w:t>
      </w:r>
    </w:p>
    <w:p w:rsidR="00055561" w:rsidRPr="00DC43D0" w:rsidRDefault="00055561" w:rsidP="00C855AB">
      <w:pPr>
        <w:pStyle w:val="af0"/>
        <w:suppressAutoHyphens/>
        <w:spacing w:after="0" w:line="240" w:lineRule="auto"/>
        <w:ind w:left="0" w:firstLine="567"/>
        <w:jc w:val="both"/>
        <w:rPr>
          <w:rFonts w:ascii="Times New Roman" w:hAnsi="Times New Roman"/>
          <w:lang w:val="uk-UA"/>
        </w:rPr>
      </w:pPr>
      <w:r w:rsidRPr="00DC43D0">
        <w:rPr>
          <w:rFonts w:ascii="Times New Roman" w:hAnsi="Times New Roman"/>
          <w:lang w:val="uk-UA"/>
        </w:rPr>
        <w:t>5.</w:t>
      </w:r>
      <w:r w:rsidR="002177DA">
        <w:rPr>
          <w:rFonts w:ascii="Times New Roman" w:hAnsi="Times New Roman"/>
          <w:lang w:val="uk-UA"/>
        </w:rPr>
        <w:t>19</w:t>
      </w:r>
      <w:r w:rsidRPr="00DC43D0">
        <w:rPr>
          <w:rFonts w:ascii="Times New Roman" w:hAnsi="Times New Roman"/>
          <w:lang w:val="uk-UA"/>
        </w:rPr>
        <w:t>. Порушення Орендарем умов визначених п. 5.</w:t>
      </w:r>
      <w:r w:rsidR="002177DA">
        <w:rPr>
          <w:rFonts w:ascii="Times New Roman" w:hAnsi="Times New Roman"/>
          <w:lang w:val="uk-UA"/>
        </w:rPr>
        <w:t>18</w:t>
      </w:r>
      <w:r w:rsidRPr="00DC43D0">
        <w:rPr>
          <w:rFonts w:ascii="Times New Roman" w:hAnsi="Times New Roman"/>
          <w:lang w:val="uk-UA"/>
        </w:rPr>
        <w:t xml:space="preserve">. цього Договору є підставою для розірвання цього Договору </w:t>
      </w:r>
      <w:r w:rsidRPr="00DC43D0">
        <w:rPr>
          <w:rFonts w:ascii="Times New Roman" w:hAnsi="Times New Roman"/>
          <w:lang w:val="ru-RU"/>
        </w:rPr>
        <w:t>відповідно до умов п.1</w:t>
      </w:r>
      <w:r w:rsidR="00D71F2C" w:rsidRPr="00DC43D0">
        <w:rPr>
          <w:rFonts w:ascii="Times New Roman" w:hAnsi="Times New Roman"/>
          <w:lang w:val="ru-RU"/>
        </w:rPr>
        <w:t>3</w:t>
      </w:r>
      <w:r w:rsidRPr="00DC43D0">
        <w:rPr>
          <w:rFonts w:ascii="Times New Roman" w:hAnsi="Times New Roman"/>
          <w:lang w:val="ru-RU"/>
        </w:rPr>
        <w:t>.10. цього Договору</w:t>
      </w:r>
      <w:r w:rsidRPr="00DC43D0">
        <w:rPr>
          <w:rFonts w:ascii="Times New Roman" w:hAnsi="Times New Roman"/>
          <w:lang w:val="uk-UA"/>
        </w:rPr>
        <w:t>.</w:t>
      </w:r>
    </w:p>
    <w:p w:rsidR="00055561" w:rsidRPr="00DC43D0" w:rsidRDefault="00055561" w:rsidP="00C855AB">
      <w:pPr>
        <w:pStyle w:val="af0"/>
        <w:suppressAutoHyphens/>
        <w:spacing w:after="0" w:line="240" w:lineRule="auto"/>
        <w:ind w:left="0" w:firstLine="567"/>
        <w:jc w:val="both"/>
        <w:rPr>
          <w:rFonts w:ascii="Times New Roman" w:hAnsi="Times New Roman"/>
          <w:lang w:val="uk-UA"/>
        </w:rPr>
      </w:pPr>
      <w:r w:rsidRPr="00DC43D0">
        <w:rPr>
          <w:rFonts w:ascii="Times New Roman" w:hAnsi="Times New Roman"/>
          <w:lang w:val="uk-UA"/>
        </w:rPr>
        <w:t>5.2</w:t>
      </w:r>
      <w:r w:rsidR="002177DA">
        <w:rPr>
          <w:rFonts w:ascii="Times New Roman" w:hAnsi="Times New Roman"/>
          <w:lang w:val="uk-UA"/>
        </w:rPr>
        <w:t>0</w:t>
      </w:r>
      <w:r w:rsidRPr="00DC43D0">
        <w:rPr>
          <w:rFonts w:ascii="Times New Roman" w:hAnsi="Times New Roman"/>
          <w:lang w:val="uk-UA"/>
        </w:rPr>
        <w:t>. Орендодавець не несе відповідальності за припинення надання комунальних послуг Орендарю, якщо Орендар не сплачує Балансоутримувачу вартість витрат, які підлягають відшкодуванню.</w:t>
      </w:r>
    </w:p>
    <w:p w:rsidR="00055561" w:rsidRPr="00DC43D0" w:rsidRDefault="00055561" w:rsidP="00C855AB">
      <w:pPr>
        <w:ind w:firstLine="567"/>
        <w:jc w:val="both"/>
        <w:rPr>
          <w:sz w:val="22"/>
          <w:szCs w:val="22"/>
        </w:rPr>
      </w:pPr>
      <w:r w:rsidRPr="00DC43D0">
        <w:rPr>
          <w:sz w:val="22"/>
          <w:szCs w:val="22"/>
        </w:rPr>
        <w:t>5.2</w:t>
      </w:r>
      <w:r w:rsidR="002177DA">
        <w:rPr>
          <w:sz w:val="22"/>
          <w:szCs w:val="22"/>
        </w:rPr>
        <w:t>1</w:t>
      </w:r>
      <w:r w:rsidRPr="00DC43D0">
        <w:rPr>
          <w:sz w:val="22"/>
          <w:szCs w:val="22"/>
        </w:rPr>
        <w:t>. У разі якщо Орендар допустив погіршення стану Об’єкта оренди або його загибель, він повинен відшкодувати Орендодавцеві збитки, розраховані шляхом незалежної оцінки. Проведення незалежної оцінки збитків здійснюється за рахунок Орендаря.</w:t>
      </w:r>
    </w:p>
    <w:p w:rsidR="00055561" w:rsidRPr="00DC43D0" w:rsidRDefault="00055561" w:rsidP="00C855AB">
      <w:pPr>
        <w:ind w:firstLine="567"/>
        <w:jc w:val="both"/>
        <w:rPr>
          <w:sz w:val="22"/>
          <w:szCs w:val="22"/>
        </w:rPr>
      </w:pPr>
      <w:r w:rsidRPr="00DC43D0">
        <w:rPr>
          <w:sz w:val="22"/>
          <w:szCs w:val="22"/>
        </w:rPr>
        <w:t xml:space="preserve">Орендар зобов’язується компенсувати Орендодавцю витрати на ремонт орендованого Об'єкта оренди або зробити ремонт власними силами, якщо погіршення стану орендованого Об'єкта оренди чи його руйнування настало з вини Орендаря. При виникнення вказаної обставини, Орендар не пізніше 10 (десяти) календарних днів після її виникнення повинен письмово повідомити Орендодавця, або вказана обставина може бути виявлена Орендодавцем самостійно, шляхом проведення планового обстеження орендованого Об'єкта оренди. За результатами виявлених погіршень стану Об'єкта оренди Орендодавець складає відповідний Акт обстеження з попереднім повідомленням Орендаря або його уповноваженого представника про проведення такого обстеження. </w:t>
      </w:r>
    </w:p>
    <w:p w:rsidR="00055561" w:rsidRPr="00DC43D0" w:rsidRDefault="00055561" w:rsidP="00C855AB">
      <w:pPr>
        <w:ind w:firstLine="567"/>
        <w:jc w:val="both"/>
        <w:rPr>
          <w:sz w:val="22"/>
          <w:szCs w:val="22"/>
        </w:rPr>
      </w:pPr>
      <w:r w:rsidRPr="00DC43D0">
        <w:rPr>
          <w:sz w:val="22"/>
          <w:szCs w:val="22"/>
        </w:rPr>
        <w:t>5.2</w:t>
      </w:r>
      <w:r w:rsidR="002177DA">
        <w:rPr>
          <w:sz w:val="22"/>
          <w:szCs w:val="22"/>
        </w:rPr>
        <w:t>2</w:t>
      </w:r>
      <w:r w:rsidRPr="00DC43D0">
        <w:rPr>
          <w:sz w:val="22"/>
          <w:szCs w:val="22"/>
        </w:rPr>
        <w:t xml:space="preserve">. Забезпечувати доступ до Об’єкта оренди для працівників Орендодавця </w:t>
      </w:r>
      <w:r w:rsidR="00DD4554" w:rsidRPr="00DC43D0">
        <w:rPr>
          <w:sz w:val="22"/>
          <w:szCs w:val="22"/>
        </w:rPr>
        <w:t xml:space="preserve">та </w:t>
      </w:r>
      <w:r w:rsidR="00DD4554" w:rsidRPr="00DC43D0">
        <w:rPr>
          <w:color w:val="000000" w:themeColor="text1"/>
          <w:sz w:val="22"/>
          <w:szCs w:val="22"/>
        </w:rPr>
        <w:t xml:space="preserve">Балансоутримувача </w:t>
      </w:r>
      <w:r w:rsidRPr="00DC43D0">
        <w:rPr>
          <w:sz w:val="22"/>
          <w:szCs w:val="22"/>
        </w:rPr>
        <w:t>для необхідного огляду та контролю за його цільовим в</w:t>
      </w:r>
      <w:r w:rsidR="00DC7758" w:rsidRPr="00DC43D0">
        <w:rPr>
          <w:sz w:val="22"/>
          <w:szCs w:val="22"/>
        </w:rPr>
        <w:t>икористанням, із проведенням відповідної фотофіксації стану Об’єкта оренди.</w:t>
      </w:r>
    </w:p>
    <w:p w:rsidR="00055561" w:rsidRPr="00DC43D0" w:rsidRDefault="00055561" w:rsidP="00C855AB">
      <w:pPr>
        <w:ind w:firstLine="567"/>
        <w:jc w:val="both"/>
        <w:rPr>
          <w:sz w:val="22"/>
          <w:szCs w:val="22"/>
        </w:rPr>
      </w:pPr>
      <w:r w:rsidRPr="00DC43D0">
        <w:rPr>
          <w:sz w:val="22"/>
          <w:szCs w:val="22"/>
        </w:rPr>
        <w:t xml:space="preserve">Створення Орендарем перешкод у доступі до Об’єкта оренди представників Орендодавця </w:t>
      </w:r>
      <w:r w:rsidR="00DE6638" w:rsidRPr="00DC43D0">
        <w:rPr>
          <w:sz w:val="22"/>
          <w:szCs w:val="22"/>
        </w:rPr>
        <w:t xml:space="preserve">та </w:t>
      </w:r>
      <w:r w:rsidR="00DE6638" w:rsidRPr="00DC43D0">
        <w:rPr>
          <w:color w:val="000000" w:themeColor="text1"/>
          <w:sz w:val="22"/>
          <w:szCs w:val="22"/>
        </w:rPr>
        <w:t>Балансоутримувача</w:t>
      </w:r>
      <w:r w:rsidR="00DE6638" w:rsidRPr="00DC43D0">
        <w:rPr>
          <w:sz w:val="22"/>
          <w:szCs w:val="22"/>
        </w:rPr>
        <w:t xml:space="preserve"> </w:t>
      </w:r>
      <w:r w:rsidRPr="00DC43D0">
        <w:rPr>
          <w:sz w:val="22"/>
          <w:szCs w:val="22"/>
        </w:rPr>
        <w:t xml:space="preserve">з метою контролю за його використанням та виконанням Орендарем умов цього Договору, є підставою для розірвання цього Договору </w:t>
      </w:r>
      <w:r w:rsidRPr="00DC43D0">
        <w:rPr>
          <w:sz w:val="22"/>
          <w:szCs w:val="22"/>
          <w:lang w:val="ru-RU"/>
        </w:rPr>
        <w:t>відповідно до умов п.1</w:t>
      </w:r>
      <w:r w:rsidR="00D71F2C" w:rsidRPr="00DC43D0">
        <w:rPr>
          <w:sz w:val="22"/>
          <w:szCs w:val="22"/>
          <w:lang w:val="ru-RU"/>
        </w:rPr>
        <w:t>3</w:t>
      </w:r>
      <w:r w:rsidRPr="00DC43D0">
        <w:rPr>
          <w:sz w:val="22"/>
          <w:szCs w:val="22"/>
          <w:lang w:val="ru-RU"/>
        </w:rPr>
        <w:t>.10. цього Договору</w:t>
      </w:r>
      <w:r w:rsidRPr="00DC43D0">
        <w:rPr>
          <w:sz w:val="22"/>
          <w:szCs w:val="22"/>
        </w:rPr>
        <w:t>.</w:t>
      </w:r>
    </w:p>
    <w:p w:rsidR="00055561" w:rsidRPr="00DC43D0" w:rsidRDefault="00055561" w:rsidP="00C855AB">
      <w:pPr>
        <w:ind w:firstLine="567"/>
        <w:jc w:val="both"/>
        <w:rPr>
          <w:sz w:val="22"/>
          <w:szCs w:val="22"/>
          <w:lang w:val="ru-RU"/>
        </w:rPr>
      </w:pPr>
      <w:r w:rsidRPr="00DC43D0">
        <w:rPr>
          <w:sz w:val="22"/>
          <w:szCs w:val="22"/>
          <w:lang w:val="ru-RU"/>
        </w:rPr>
        <w:t>5.2</w:t>
      </w:r>
      <w:r w:rsidR="002177DA">
        <w:rPr>
          <w:sz w:val="22"/>
          <w:szCs w:val="22"/>
          <w:lang w:val="ru-RU"/>
        </w:rPr>
        <w:t>3</w:t>
      </w:r>
      <w:r w:rsidRPr="00DC43D0">
        <w:rPr>
          <w:sz w:val="22"/>
          <w:szCs w:val="22"/>
          <w:lang w:val="ru-RU"/>
        </w:rPr>
        <w:t>. Орендар зобов’язаний забезп</w:t>
      </w:r>
      <w:r w:rsidR="00DE6638" w:rsidRPr="00DC43D0">
        <w:rPr>
          <w:sz w:val="22"/>
          <w:szCs w:val="22"/>
          <w:lang w:val="ru-RU"/>
        </w:rPr>
        <w:t xml:space="preserve">ечити представникам Орендодавця та </w:t>
      </w:r>
      <w:r w:rsidRPr="00DC43D0">
        <w:rPr>
          <w:sz w:val="22"/>
          <w:szCs w:val="22"/>
          <w:lang w:val="ru-RU"/>
        </w:rPr>
        <w:t xml:space="preserve">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w:t>
      </w:r>
    </w:p>
    <w:p w:rsidR="00055561" w:rsidRPr="00DC43D0" w:rsidRDefault="00055561" w:rsidP="00C855AB">
      <w:pPr>
        <w:ind w:firstLine="567"/>
        <w:jc w:val="both"/>
        <w:rPr>
          <w:sz w:val="22"/>
          <w:szCs w:val="22"/>
          <w:lang w:val="ru-RU"/>
        </w:rPr>
      </w:pPr>
      <w:r w:rsidRPr="00DC43D0">
        <w:rPr>
          <w:sz w:val="22"/>
          <w:szCs w:val="22"/>
          <w:lang w:val="ru-RU"/>
        </w:rPr>
        <w:t>5.2</w:t>
      </w:r>
      <w:r w:rsidR="002177DA">
        <w:rPr>
          <w:sz w:val="22"/>
          <w:szCs w:val="22"/>
          <w:lang w:val="ru-RU"/>
        </w:rPr>
        <w:t>4</w:t>
      </w:r>
      <w:r w:rsidRPr="00DC43D0">
        <w:rPr>
          <w:sz w:val="22"/>
          <w:szCs w:val="22"/>
          <w:lang w:val="ru-RU"/>
        </w:rPr>
        <w:t>. Про необхідність отримання доступу до Об’єкту ор</w:t>
      </w:r>
      <w:r w:rsidR="004B4CEB">
        <w:rPr>
          <w:sz w:val="22"/>
          <w:szCs w:val="22"/>
          <w:lang w:val="ru-RU"/>
        </w:rPr>
        <w:t xml:space="preserve">енди Балансоутримувач </w:t>
      </w:r>
      <w:r w:rsidR="00DE6638" w:rsidRPr="00DC43D0">
        <w:rPr>
          <w:sz w:val="22"/>
          <w:szCs w:val="22"/>
          <w:lang w:val="ru-RU"/>
        </w:rPr>
        <w:t>а</w:t>
      </w:r>
      <w:r w:rsidR="004B4CEB">
        <w:rPr>
          <w:sz w:val="22"/>
          <w:szCs w:val="22"/>
          <w:lang w:val="ru-RU"/>
        </w:rPr>
        <w:t>бо</w:t>
      </w:r>
      <w:r w:rsidR="00DE6638" w:rsidRPr="00DC43D0">
        <w:rPr>
          <w:sz w:val="22"/>
          <w:szCs w:val="22"/>
          <w:lang w:val="ru-RU"/>
        </w:rPr>
        <w:t xml:space="preserve"> </w:t>
      </w:r>
      <w:r w:rsidRPr="00DC43D0">
        <w:rPr>
          <w:sz w:val="22"/>
          <w:szCs w:val="22"/>
          <w:lang w:val="ru-RU"/>
        </w:rPr>
        <w:t>Орендодавець повідомляють Орендаря поштою або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055561" w:rsidRPr="00DC43D0" w:rsidRDefault="00055561" w:rsidP="00C855AB">
      <w:pPr>
        <w:ind w:firstLine="567"/>
        <w:jc w:val="both"/>
        <w:rPr>
          <w:sz w:val="22"/>
          <w:szCs w:val="22"/>
        </w:rPr>
      </w:pPr>
      <w:r w:rsidRPr="00DC43D0">
        <w:rPr>
          <w:sz w:val="22"/>
          <w:szCs w:val="22"/>
        </w:rPr>
        <w:t>5.</w:t>
      </w:r>
      <w:r w:rsidR="002177DA">
        <w:rPr>
          <w:sz w:val="22"/>
          <w:szCs w:val="22"/>
          <w:lang w:val="ru-RU"/>
        </w:rPr>
        <w:t>25</w:t>
      </w:r>
      <w:r w:rsidRPr="00DC43D0">
        <w:rPr>
          <w:sz w:val="22"/>
          <w:szCs w:val="22"/>
        </w:rPr>
        <w:t>. На письмову вимогу Орендодавця, надіслану в порядку п. 1</w:t>
      </w:r>
      <w:r w:rsidR="00D71F2C" w:rsidRPr="00DC43D0">
        <w:rPr>
          <w:sz w:val="22"/>
          <w:szCs w:val="22"/>
        </w:rPr>
        <w:t>3</w:t>
      </w:r>
      <w:r w:rsidRPr="00DC43D0">
        <w:rPr>
          <w:sz w:val="22"/>
          <w:szCs w:val="22"/>
        </w:rPr>
        <w:t>.16. цього Договору, проводити звіряння взаєморозрахунків по орендних платежах і оформляти відповідні акти звіряння не пізніше ніж через 3 три дні з дня отримання вимоги.</w:t>
      </w:r>
    </w:p>
    <w:p w:rsidR="00055561" w:rsidRPr="00DC43D0" w:rsidRDefault="00055561" w:rsidP="00C855AB">
      <w:pPr>
        <w:ind w:firstLine="567"/>
        <w:jc w:val="both"/>
        <w:rPr>
          <w:sz w:val="22"/>
          <w:szCs w:val="22"/>
        </w:rPr>
      </w:pPr>
      <w:r w:rsidRPr="00DC43D0">
        <w:rPr>
          <w:sz w:val="22"/>
          <w:szCs w:val="22"/>
        </w:rPr>
        <w:t>5.2</w:t>
      </w:r>
      <w:r w:rsidR="002177DA">
        <w:rPr>
          <w:sz w:val="22"/>
          <w:szCs w:val="22"/>
        </w:rPr>
        <w:t>6</w:t>
      </w:r>
      <w:r w:rsidRPr="00DC43D0">
        <w:rPr>
          <w:sz w:val="22"/>
          <w:szCs w:val="22"/>
        </w:rPr>
        <w:t xml:space="preserve">. У разі зміни найменування юридичної особи, адреси, рахунку, телефону письмово повідомити про це Орендодавця </w:t>
      </w:r>
      <w:r w:rsidR="00DE6638" w:rsidRPr="00DC43D0">
        <w:rPr>
          <w:sz w:val="22"/>
          <w:szCs w:val="22"/>
        </w:rPr>
        <w:t xml:space="preserve">та Балансоутримувача </w:t>
      </w:r>
      <w:r w:rsidRPr="00DC43D0">
        <w:rPr>
          <w:sz w:val="22"/>
          <w:szCs w:val="22"/>
        </w:rPr>
        <w:t>протягом 10 (десяти) календарних з моменту настання таких обставин. У разі невиконання цієї умови Договору, всі повідомлення, які направлені на вказані в цьому Договорі реквізити, вважаються врученими.</w:t>
      </w:r>
    </w:p>
    <w:p w:rsidR="00055561" w:rsidRPr="00DC43D0" w:rsidRDefault="00055561" w:rsidP="00C855AB">
      <w:pPr>
        <w:ind w:firstLine="567"/>
        <w:jc w:val="both"/>
        <w:rPr>
          <w:sz w:val="22"/>
          <w:szCs w:val="22"/>
        </w:rPr>
      </w:pPr>
      <w:r w:rsidRPr="00DC43D0">
        <w:rPr>
          <w:sz w:val="22"/>
          <w:szCs w:val="22"/>
        </w:rPr>
        <w:t>5.</w:t>
      </w:r>
      <w:r w:rsidR="002177DA">
        <w:rPr>
          <w:sz w:val="22"/>
          <w:szCs w:val="22"/>
        </w:rPr>
        <w:t>27</w:t>
      </w:r>
      <w:r w:rsidRPr="00DC43D0">
        <w:rPr>
          <w:sz w:val="22"/>
          <w:szCs w:val="22"/>
        </w:rPr>
        <w:t xml:space="preserve">. У разі реорганізації чи ліквідації Орендаря або порушення справи про банкрутство Орендаря в господарському суді письмово повідомити про це Орендодавця </w:t>
      </w:r>
      <w:r w:rsidR="00DE6638" w:rsidRPr="00DC43D0">
        <w:rPr>
          <w:sz w:val="22"/>
          <w:szCs w:val="22"/>
        </w:rPr>
        <w:t xml:space="preserve">та Балансоутримувача </w:t>
      </w:r>
      <w:r w:rsidRPr="00DC43D0">
        <w:rPr>
          <w:sz w:val="22"/>
          <w:szCs w:val="22"/>
        </w:rPr>
        <w:t>в 10-денний термін з моменту виникнення перелічених фактів та надати копії установчих документів, які враховують реорганізаційні процеси, а також інформацію про правонаступництво.</w:t>
      </w:r>
    </w:p>
    <w:p w:rsidR="00055561" w:rsidRPr="00DC43D0" w:rsidRDefault="002177DA" w:rsidP="00C855AB">
      <w:pPr>
        <w:pStyle w:val="af0"/>
        <w:suppressAutoHyphens/>
        <w:spacing w:after="0" w:line="240" w:lineRule="auto"/>
        <w:ind w:left="0" w:firstLine="567"/>
        <w:jc w:val="both"/>
        <w:rPr>
          <w:rFonts w:ascii="Times New Roman" w:hAnsi="Times New Roman"/>
          <w:lang w:val="ru-RU"/>
        </w:rPr>
      </w:pPr>
      <w:r>
        <w:rPr>
          <w:rFonts w:ascii="Times New Roman" w:hAnsi="Times New Roman"/>
          <w:lang w:val="ru-RU"/>
        </w:rPr>
        <w:t>5.28</w:t>
      </w:r>
      <w:r w:rsidR="00055561" w:rsidRPr="00DC43D0">
        <w:rPr>
          <w:rFonts w:ascii="Times New Roman" w:hAnsi="Times New Roman"/>
          <w:lang w:val="ru-RU"/>
        </w:rPr>
        <w:t xml:space="preserve">. У випадку несвоєчасного повернення </w:t>
      </w:r>
      <w:r w:rsidR="00055561" w:rsidRPr="00DC43D0">
        <w:rPr>
          <w:rFonts w:ascii="Times New Roman" w:hAnsi="Times New Roman"/>
          <w:lang w:val="uk-UA"/>
        </w:rPr>
        <w:t xml:space="preserve">Об’єкта оренди на умовах вказаних у розділі 2 Договору </w:t>
      </w:r>
      <w:r w:rsidR="00DE6638" w:rsidRPr="00DC43D0">
        <w:rPr>
          <w:rFonts w:ascii="Times New Roman" w:hAnsi="Times New Roman"/>
          <w:lang w:val="uk-UA"/>
        </w:rPr>
        <w:t>Балансоутримувачу, за наявності інших обставин – Орендодавцеві, або підприємству, вказаному Орендодавцем</w:t>
      </w:r>
      <w:r w:rsidR="00055561" w:rsidRPr="00DC43D0">
        <w:rPr>
          <w:rFonts w:ascii="Times New Roman" w:hAnsi="Times New Roman"/>
          <w:lang w:val="ru-RU"/>
        </w:rPr>
        <w:t>, відшкодувати Орендодавцю подвійну суму встановленої орендній платі за кожен день прострочення.</w:t>
      </w:r>
    </w:p>
    <w:p w:rsidR="00055561" w:rsidRPr="00DC43D0" w:rsidRDefault="00055561" w:rsidP="00055561">
      <w:pPr>
        <w:ind w:firstLine="720"/>
        <w:jc w:val="both"/>
        <w:rPr>
          <w:sz w:val="22"/>
          <w:szCs w:val="22"/>
        </w:rPr>
      </w:pPr>
    </w:p>
    <w:p w:rsidR="00055561" w:rsidRPr="00DC43D0" w:rsidRDefault="00055561" w:rsidP="00055561">
      <w:pPr>
        <w:jc w:val="center"/>
        <w:rPr>
          <w:b/>
          <w:sz w:val="22"/>
          <w:szCs w:val="22"/>
        </w:rPr>
      </w:pPr>
      <w:r w:rsidRPr="00DC43D0">
        <w:rPr>
          <w:b/>
          <w:sz w:val="22"/>
          <w:szCs w:val="22"/>
        </w:rPr>
        <w:t>6. Права Орендаря</w:t>
      </w:r>
    </w:p>
    <w:p w:rsidR="00055561" w:rsidRPr="00DC43D0" w:rsidRDefault="00055561" w:rsidP="00C855AB">
      <w:pPr>
        <w:ind w:firstLine="567"/>
        <w:jc w:val="both"/>
        <w:rPr>
          <w:sz w:val="22"/>
          <w:szCs w:val="22"/>
        </w:rPr>
      </w:pPr>
      <w:r w:rsidRPr="00DC43D0">
        <w:rPr>
          <w:sz w:val="22"/>
          <w:szCs w:val="22"/>
        </w:rPr>
        <w:t>6.1. Використовувати Об’єкт оренди відповідно до його призначення та умов цього Договору.</w:t>
      </w:r>
    </w:p>
    <w:p w:rsidR="00055561" w:rsidRPr="00DC43D0" w:rsidRDefault="00055561" w:rsidP="00C855AB">
      <w:pPr>
        <w:ind w:firstLine="567"/>
        <w:jc w:val="both"/>
        <w:rPr>
          <w:sz w:val="22"/>
          <w:szCs w:val="22"/>
        </w:rPr>
      </w:pPr>
      <w:r w:rsidRPr="00DC43D0">
        <w:rPr>
          <w:sz w:val="22"/>
          <w:szCs w:val="22"/>
        </w:rPr>
        <w:t xml:space="preserve">6.2. За письмового дозволу Орендодавця виконувати всі роботи по пристосуванню Об’єкт оренди до особливостей діяльності за рахунок власних коштів. Вартість пристосувань Об’єкта оренди, здійснених Орендарем, і які неможливо відокремити без шкоди для Об’єкта оренди, компенсації не підлягає. </w:t>
      </w:r>
    </w:p>
    <w:p w:rsidR="00055561" w:rsidRDefault="00055561" w:rsidP="00C855AB">
      <w:pPr>
        <w:ind w:firstLine="567"/>
        <w:jc w:val="both"/>
        <w:rPr>
          <w:sz w:val="22"/>
          <w:szCs w:val="22"/>
        </w:rPr>
      </w:pPr>
      <w:r w:rsidRPr="00DC43D0">
        <w:rPr>
          <w:sz w:val="22"/>
          <w:szCs w:val="22"/>
        </w:rPr>
        <w:t>6.</w:t>
      </w:r>
      <w:r w:rsidRPr="00DC43D0">
        <w:rPr>
          <w:sz w:val="22"/>
          <w:szCs w:val="22"/>
          <w:lang w:val="ru-RU"/>
        </w:rPr>
        <w:t>3</w:t>
      </w:r>
      <w:r w:rsidRPr="00DC43D0">
        <w:rPr>
          <w:sz w:val="22"/>
          <w:szCs w:val="22"/>
        </w:rPr>
        <w:t>. 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при продовженні договору оренди Об’єкта оренди.</w:t>
      </w:r>
    </w:p>
    <w:p w:rsidR="002177DA" w:rsidRPr="00A0465A" w:rsidRDefault="002177DA" w:rsidP="002177DA">
      <w:pPr>
        <w:jc w:val="both"/>
        <w:rPr>
          <w:color w:val="000000"/>
          <w:sz w:val="22"/>
          <w:szCs w:val="22"/>
          <w:shd w:val="clear" w:color="auto" w:fill="FFFFFF"/>
        </w:rPr>
      </w:pPr>
      <w:r>
        <w:rPr>
          <w:sz w:val="22"/>
          <w:szCs w:val="22"/>
        </w:rPr>
        <w:t xml:space="preserve">           </w:t>
      </w:r>
      <w:r w:rsidRPr="00A0465A">
        <w:rPr>
          <w:sz w:val="22"/>
          <w:szCs w:val="22"/>
        </w:rPr>
        <w:t>6.4. Звернутися, на умовах встановлених Порядком, до Орендодавця з клопотанням про отримання згоди на здійснення невід'ємних поліпшень Об’єкта оренди, якщо з</w:t>
      </w:r>
      <w:r w:rsidRPr="00A0465A">
        <w:rPr>
          <w:color w:val="000000"/>
          <w:sz w:val="22"/>
          <w:szCs w:val="22"/>
          <w:shd w:val="clear" w:color="auto" w:fill="FFFFFF"/>
        </w:rPr>
        <w:t>а розрахунками Орендаря, підтвердженими висновком будівельної експертизи, його прогнозовані витрати на ремонт Об’єкта оренди, становитимуть не менш як 25 відсотків ринкової вартості Об’єкта оренди, визначеної суб’єктом оціночної діяльності для цілей оренди Об’єкта оренди станом на будь-яку дату поточного року.</w:t>
      </w:r>
    </w:p>
    <w:p w:rsidR="00055561" w:rsidRPr="00DC43D0" w:rsidRDefault="002177DA" w:rsidP="002177DA">
      <w:pPr>
        <w:jc w:val="both"/>
        <w:rPr>
          <w:sz w:val="22"/>
          <w:szCs w:val="22"/>
        </w:rPr>
      </w:pPr>
      <w:r>
        <w:rPr>
          <w:sz w:val="22"/>
          <w:szCs w:val="22"/>
        </w:rPr>
        <w:t xml:space="preserve">          </w:t>
      </w:r>
      <w:r w:rsidR="00A95B26">
        <w:rPr>
          <w:sz w:val="22"/>
          <w:szCs w:val="22"/>
          <w:shd w:val="clear" w:color="auto" w:fill="FFFFFF"/>
        </w:rPr>
        <w:t>6.5</w:t>
      </w:r>
      <w:r w:rsidR="00055561" w:rsidRPr="00DC43D0">
        <w:rPr>
          <w:sz w:val="22"/>
          <w:szCs w:val="22"/>
          <w:shd w:val="clear" w:color="auto" w:fill="FFFFFF"/>
        </w:rPr>
        <w:t xml:space="preserve">. </w:t>
      </w:r>
      <w:r w:rsidR="00055561" w:rsidRPr="00DC43D0">
        <w:rPr>
          <w:sz w:val="22"/>
          <w:szCs w:val="22"/>
        </w:rPr>
        <w:t>Орендар не може вилучати з Об’єкта оренди здійснені ним невід’ємні поліпшення, покращення (поліпшення), отримані внаслідок проведення капітального ремонту, у тому числі у разі непродовження з Орендарем Договору.</w:t>
      </w:r>
    </w:p>
    <w:p w:rsidR="00055561" w:rsidRPr="00DC43D0" w:rsidRDefault="00A95B26" w:rsidP="00C855AB">
      <w:pPr>
        <w:ind w:firstLine="567"/>
        <w:jc w:val="both"/>
        <w:rPr>
          <w:sz w:val="22"/>
          <w:szCs w:val="22"/>
        </w:rPr>
      </w:pPr>
      <w:r>
        <w:rPr>
          <w:sz w:val="22"/>
          <w:szCs w:val="22"/>
        </w:rPr>
        <w:t>6.6</w:t>
      </w:r>
      <w:r w:rsidR="00055561" w:rsidRPr="00DC43D0">
        <w:rPr>
          <w:sz w:val="22"/>
          <w:szCs w:val="22"/>
        </w:rPr>
        <w:t xml:space="preserve">. Вартість невід’ємних поліпшень Об’єкта оренди, які неможливо відокремити від нього без заподіяння шкоди, компенсації з боку Орендодавця </w:t>
      </w:r>
      <w:r w:rsidR="00CB3169">
        <w:rPr>
          <w:sz w:val="22"/>
          <w:szCs w:val="22"/>
        </w:rPr>
        <w:t xml:space="preserve">та Балансоутримувача </w:t>
      </w:r>
      <w:r w:rsidR="00055561" w:rsidRPr="00DC43D0">
        <w:rPr>
          <w:sz w:val="22"/>
          <w:szCs w:val="22"/>
        </w:rPr>
        <w:t>не підлягає.</w:t>
      </w:r>
    </w:p>
    <w:p w:rsidR="00014A57" w:rsidRPr="00DC43D0" w:rsidRDefault="00A95B26" w:rsidP="00C855AB">
      <w:pPr>
        <w:ind w:firstLine="567"/>
        <w:jc w:val="both"/>
        <w:rPr>
          <w:sz w:val="22"/>
          <w:szCs w:val="22"/>
        </w:rPr>
      </w:pPr>
      <w:r>
        <w:rPr>
          <w:sz w:val="22"/>
          <w:szCs w:val="22"/>
        </w:rPr>
        <w:t>6.7</w:t>
      </w:r>
      <w:r w:rsidR="00014A57" w:rsidRPr="00DC43D0">
        <w:rPr>
          <w:sz w:val="22"/>
          <w:szCs w:val="22"/>
        </w:rPr>
        <w:t>. Орендар зобов’язаний отримати письмове погодження на пров</w:t>
      </w:r>
      <w:r>
        <w:rPr>
          <w:sz w:val="22"/>
          <w:szCs w:val="22"/>
        </w:rPr>
        <w:t xml:space="preserve">едення робіт, передбачених п.6.2., 6.4. </w:t>
      </w:r>
      <w:r w:rsidR="00014A57" w:rsidRPr="00DC43D0">
        <w:rPr>
          <w:sz w:val="22"/>
          <w:szCs w:val="22"/>
        </w:rPr>
        <w:t xml:space="preserve"> від Балансоутримувача, до моменту звернення до Орендодавця.</w:t>
      </w:r>
    </w:p>
    <w:p w:rsidR="00055561" w:rsidRDefault="00A95B26" w:rsidP="00C855AB">
      <w:pPr>
        <w:ind w:firstLine="567"/>
        <w:jc w:val="both"/>
        <w:rPr>
          <w:sz w:val="22"/>
          <w:szCs w:val="22"/>
        </w:rPr>
      </w:pPr>
      <w:r>
        <w:rPr>
          <w:sz w:val="22"/>
          <w:szCs w:val="22"/>
        </w:rPr>
        <w:t>6.8</w:t>
      </w:r>
      <w:r w:rsidR="00055561" w:rsidRPr="00DC43D0">
        <w:rPr>
          <w:sz w:val="22"/>
          <w:szCs w:val="22"/>
        </w:rPr>
        <w:t xml:space="preserve">. </w:t>
      </w:r>
      <w:r w:rsidR="00055561" w:rsidRPr="00DC43D0">
        <w:rPr>
          <w:sz w:val="22"/>
          <w:szCs w:val="22"/>
          <w:shd w:val="clear" w:color="auto" w:fill="FFFFFF"/>
        </w:rPr>
        <w:t>Орендар має право</w:t>
      </w:r>
      <w:r w:rsidR="00055561" w:rsidRPr="00DC43D0">
        <w:rPr>
          <w:sz w:val="22"/>
          <w:szCs w:val="22"/>
        </w:rPr>
        <w:t xml:space="preserve"> залишати за собою проведені ним поліпшення Об’єкта оренди, здійснені за рахунок власних коштів, якщо вони можуть бути відокремлені від Об’єкта оренди без заподіяння йому шкоди, за наявності письмового дозволу Орендодавця </w:t>
      </w:r>
      <w:r w:rsidR="00CB3169">
        <w:rPr>
          <w:sz w:val="22"/>
          <w:szCs w:val="22"/>
        </w:rPr>
        <w:t xml:space="preserve">та Балансоутримувача </w:t>
      </w:r>
      <w:r w:rsidR="00055561" w:rsidRPr="00DC43D0">
        <w:rPr>
          <w:sz w:val="22"/>
          <w:szCs w:val="22"/>
        </w:rPr>
        <w:t>на такі поліпшення.</w:t>
      </w:r>
    </w:p>
    <w:p w:rsidR="00A95B26" w:rsidRPr="00A0465A" w:rsidRDefault="00A95B26" w:rsidP="00C17E45">
      <w:pPr>
        <w:ind w:firstLine="567"/>
        <w:jc w:val="both"/>
        <w:rPr>
          <w:color w:val="000000"/>
          <w:sz w:val="22"/>
          <w:szCs w:val="22"/>
          <w:shd w:val="clear" w:color="auto" w:fill="FFFFFF"/>
        </w:rPr>
      </w:pPr>
      <w:r w:rsidRPr="00A0465A">
        <w:rPr>
          <w:sz w:val="22"/>
          <w:szCs w:val="22"/>
        </w:rPr>
        <w:t xml:space="preserve">6.9. </w:t>
      </w:r>
      <w:r w:rsidRPr="00A0465A">
        <w:rPr>
          <w:color w:val="000000"/>
          <w:sz w:val="22"/>
          <w:szCs w:val="22"/>
          <w:shd w:val="clear" w:color="auto" w:fill="FFFFFF"/>
        </w:rPr>
        <w:t>Орендар має право за письмовою згодою Орендодавця передати Об’єкт оренди в суборенду.</w:t>
      </w:r>
    </w:p>
    <w:p w:rsidR="00A95B26" w:rsidRPr="00A0465A" w:rsidRDefault="00A95B26" w:rsidP="00C17E45">
      <w:pPr>
        <w:ind w:firstLine="567"/>
        <w:jc w:val="both"/>
        <w:rPr>
          <w:color w:val="000000"/>
          <w:sz w:val="22"/>
          <w:szCs w:val="22"/>
          <w:shd w:val="clear" w:color="auto" w:fill="FFFFFF"/>
        </w:rPr>
      </w:pPr>
      <w:r w:rsidRPr="00A0465A">
        <w:rPr>
          <w:color w:val="000000"/>
          <w:sz w:val="22"/>
          <w:szCs w:val="22"/>
          <w:shd w:val="clear" w:color="auto" w:fill="FFFFFF"/>
        </w:rPr>
        <w:t>6.9.1. Договір суборенди підлягає обов’язковому погодженню Орендодавцем.</w:t>
      </w:r>
    </w:p>
    <w:p w:rsidR="00A95B26" w:rsidRPr="00A0465A" w:rsidRDefault="00C17E45" w:rsidP="00C17E45">
      <w:pPr>
        <w:ind w:firstLine="567"/>
        <w:jc w:val="both"/>
        <w:rPr>
          <w:color w:val="000000"/>
          <w:sz w:val="22"/>
          <w:szCs w:val="22"/>
          <w:shd w:val="clear" w:color="auto" w:fill="FFFFFF"/>
        </w:rPr>
      </w:pPr>
      <w:r>
        <w:rPr>
          <w:color w:val="000000"/>
          <w:sz w:val="22"/>
          <w:szCs w:val="22"/>
          <w:shd w:val="clear" w:color="auto" w:fill="FFFFFF"/>
        </w:rPr>
        <w:t>6</w:t>
      </w:r>
      <w:r w:rsidR="00A95B26" w:rsidRPr="00A0465A">
        <w:rPr>
          <w:color w:val="000000"/>
          <w:sz w:val="22"/>
          <w:szCs w:val="22"/>
          <w:shd w:val="clear" w:color="auto" w:fill="FFFFFF"/>
        </w:rPr>
        <w:t xml:space="preserve">.9.2. Строк надання </w:t>
      </w:r>
      <w:r w:rsidR="00A95B26" w:rsidRPr="00A0465A">
        <w:rPr>
          <w:sz w:val="22"/>
          <w:szCs w:val="22"/>
        </w:rPr>
        <w:t>Об’єкта оренди</w:t>
      </w:r>
      <w:r w:rsidR="00A95B26" w:rsidRPr="00A0465A">
        <w:rPr>
          <w:color w:val="000000"/>
          <w:sz w:val="22"/>
          <w:szCs w:val="22"/>
          <w:shd w:val="clear" w:color="auto" w:fill="FFFFFF"/>
        </w:rPr>
        <w:t xml:space="preserve"> в суборенду не може перевищувати строку дії цього Договору.</w:t>
      </w:r>
    </w:p>
    <w:p w:rsidR="00A95B26" w:rsidRPr="00A0465A" w:rsidRDefault="00A95B26" w:rsidP="00C17E45">
      <w:pPr>
        <w:ind w:firstLine="567"/>
        <w:jc w:val="both"/>
        <w:rPr>
          <w:color w:val="000000"/>
          <w:sz w:val="22"/>
          <w:szCs w:val="22"/>
          <w:shd w:val="clear" w:color="auto" w:fill="FFFFFF"/>
        </w:rPr>
      </w:pPr>
      <w:r w:rsidRPr="00A0465A">
        <w:rPr>
          <w:color w:val="000000"/>
          <w:sz w:val="22"/>
          <w:szCs w:val="22"/>
          <w:shd w:val="clear" w:color="auto" w:fill="FFFFFF"/>
        </w:rPr>
        <w:t>6.9.3. До договору суборенди застосовуються положення цього Договору.</w:t>
      </w:r>
    </w:p>
    <w:p w:rsidR="00A95B26" w:rsidRPr="00A0465A" w:rsidRDefault="00A95B26" w:rsidP="00C17E45">
      <w:pPr>
        <w:ind w:firstLine="567"/>
        <w:jc w:val="both"/>
        <w:rPr>
          <w:color w:val="000000"/>
          <w:sz w:val="22"/>
          <w:szCs w:val="22"/>
          <w:shd w:val="clear" w:color="auto" w:fill="FFFFFF"/>
        </w:rPr>
      </w:pPr>
      <w:r w:rsidRPr="00A0465A">
        <w:rPr>
          <w:color w:val="000000"/>
          <w:sz w:val="22"/>
          <w:szCs w:val="22"/>
          <w:shd w:val="clear" w:color="auto" w:fill="FFFFFF"/>
        </w:rPr>
        <w:t xml:space="preserve">6.9.4. </w:t>
      </w:r>
      <w:r w:rsidRPr="00A0465A">
        <w:rPr>
          <w:sz w:val="22"/>
          <w:szCs w:val="22"/>
        </w:rPr>
        <w:t>Об’єкт оренди</w:t>
      </w:r>
      <w:r w:rsidRPr="00A0465A">
        <w:rPr>
          <w:color w:val="000000"/>
          <w:sz w:val="22"/>
          <w:szCs w:val="22"/>
          <w:shd w:val="clear" w:color="auto" w:fill="FFFFFF"/>
        </w:rPr>
        <w:t xml:space="preserve"> не може бути переданий в суборенду особам, які не відповідають вимогам до орендарів, встановленим Законом України «Про оренду державного та комунального майна».</w:t>
      </w:r>
    </w:p>
    <w:p w:rsidR="00A95B26" w:rsidRPr="00A0465A" w:rsidRDefault="00A95B26" w:rsidP="00C17E45">
      <w:pPr>
        <w:shd w:val="clear" w:color="auto" w:fill="FFFFFF"/>
        <w:ind w:firstLine="567"/>
        <w:jc w:val="both"/>
        <w:rPr>
          <w:sz w:val="22"/>
          <w:szCs w:val="22"/>
        </w:rPr>
      </w:pPr>
      <w:r w:rsidRPr="00A0465A">
        <w:rPr>
          <w:color w:val="000000"/>
          <w:sz w:val="22"/>
          <w:szCs w:val="22"/>
          <w:shd w:val="clear" w:color="auto" w:fill="FFFFFF"/>
        </w:rPr>
        <w:t xml:space="preserve">6.9.5. </w:t>
      </w:r>
      <w:r w:rsidRPr="00A0465A">
        <w:rPr>
          <w:sz w:val="22"/>
          <w:szCs w:val="22"/>
        </w:rPr>
        <w:t>Договір суборенди повинен містити положення про набуття ним чинності не раніше дати його оприлюднення в електронній торговій системі.</w:t>
      </w:r>
    </w:p>
    <w:p w:rsidR="00A95B26" w:rsidRPr="00A0465A" w:rsidRDefault="00A95B26" w:rsidP="00C17E45">
      <w:pPr>
        <w:shd w:val="clear" w:color="auto" w:fill="FFFFFF"/>
        <w:ind w:firstLine="567"/>
        <w:jc w:val="both"/>
        <w:rPr>
          <w:sz w:val="22"/>
          <w:szCs w:val="22"/>
        </w:rPr>
      </w:pPr>
      <w:r w:rsidRPr="00A0465A">
        <w:rPr>
          <w:sz w:val="22"/>
          <w:szCs w:val="22"/>
        </w:rPr>
        <w:t>6.9.6. Надання Орендарем Об’єкта оренди в суборенду не звільняє його від виконання умов цього Договору.</w:t>
      </w:r>
    </w:p>
    <w:p w:rsidR="00A95B26" w:rsidRPr="00A0465A" w:rsidRDefault="00A95B26" w:rsidP="00C17E45">
      <w:pPr>
        <w:shd w:val="clear" w:color="auto" w:fill="FFFFFF"/>
        <w:ind w:firstLine="567"/>
        <w:jc w:val="both"/>
        <w:rPr>
          <w:color w:val="000000"/>
          <w:sz w:val="22"/>
          <w:szCs w:val="22"/>
        </w:rPr>
      </w:pPr>
      <w:r w:rsidRPr="00A0465A">
        <w:rPr>
          <w:sz w:val="22"/>
          <w:szCs w:val="22"/>
        </w:rPr>
        <w:t xml:space="preserve">6.9.7. </w:t>
      </w:r>
      <w:r w:rsidRPr="00A0465A">
        <w:rPr>
          <w:color w:val="000000"/>
          <w:sz w:val="22"/>
          <w:szCs w:val="22"/>
        </w:rPr>
        <w:t>Різниця між нарахованою платою за суборенду і тією її частиною, яку отримує Орендар, підлягає перерахунку до бюджету області, про що Орендар зобов’язаний щомісячно повідомляти Орендодавця, шляхом надання підтверджуючих документів (платіжного доручення, квитанції про оплату тощо).</w:t>
      </w:r>
    </w:p>
    <w:p w:rsidR="00A95B26" w:rsidRPr="00A0465A" w:rsidRDefault="00A95B26" w:rsidP="00C17E45">
      <w:pPr>
        <w:pStyle w:val="af0"/>
        <w:suppressAutoHyphens/>
        <w:spacing w:after="0" w:line="240" w:lineRule="auto"/>
        <w:ind w:left="0" w:firstLine="567"/>
        <w:jc w:val="both"/>
        <w:rPr>
          <w:rFonts w:ascii="Times New Roman" w:hAnsi="Times New Roman"/>
          <w:lang w:val="uk-UA"/>
        </w:rPr>
      </w:pPr>
      <w:r w:rsidRPr="00A0465A">
        <w:rPr>
          <w:rFonts w:ascii="Times New Roman" w:hAnsi="Times New Roman"/>
          <w:lang w:val="uk-UA"/>
        </w:rPr>
        <w:t>6.9.8. Порушення Орендарем умов визначених п. 6.9.</w:t>
      </w:r>
      <w:r w:rsidR="007C7FF6">
        <w:rPr>
          <w:rFonts w:ascii="Times New Roman" w:hAnsi="Times New Roman"/>
          <w:lang w:val="uk-UA"/>
        </w:rPr>
        <w:t>, пп.6.9.1, пп.6.9.2., пп.6.9.3, пп.6.9.4., пп.6.9.5, пп.6.9.6., пп.6.9.7</w:t>
      </w:r>
      <w:r w:rsidRPr="00A0465A">
        <w:rPr>
          <w:rFonts w:ascii="Times New Roman" w:hAnsi="Times New Roman"/>
          <w:lang w:val="uk-UA"/>
        </w:rPr>
        <w:t xml:space="preserve"> цього Договору є підставою для розірвання цього Договору </w:t>
      </w:r>
      <w:r w:rsidR="0086586F">
        <w:rPr>
          <w:rFonts w:ascii="Times New Roman" w:hAnsi="Times New Roman"/>
          <w:color w:val="000000" w:themeColor="text1"/>
          <w:lang w:val="ru-RU"/>
        </w:rPr>
        <w:t>відповідно до умов п.13</w:t>
      </w:r>
      <w:r w:rsidRPr="00A0465A">
        <w:rPr>
          <w:rFonts w:ascii="Times New Roman" w:hAnsi="Times New Roman"/>
          <w:color w:val="000000" w:themeColor="text1"/>
          <w:lang w:val="ru-RU"/>
        </w:rPr>
        <w:t>.10. цього Договору</w:t>
      </w:r>
      <w:r w:rsidRPr="00A0465A">
        <w:rPr>
          <w:rFonts w:ascii="Times New Roman" w:hAnsi="Times New Roman"/>
          <w:lang w:val="uk-UA"/>
        </w:rPr>
        <w:t>.</w:t>
      </w:r>
    </w:p>
    <w:p w:rsidR="00A95B26" w:rsidRPr="00A0465A" w:rsidRDefault="00A95B26" w:rsidP="00C17E45">
      <w:pPr>
        <w:ind w:firstLine="567"/>
        <w:jc w:val="both"/>
        <w:rPr>
          <w:color w:val="000000"/>
          <w:sz w:val="22"/>
          <w:szCs w:val="22"/>
        </w:rPr>
      </w:pPr>
      <w:r w:rsidRPr="00A0465A">
        <w:rPr>
          <w:color w:val="000000"/>
          <w:sz w:val="22"/>
          <w:szCs w:val="22"/>
        </w:rPr>
        <w:t xml:space="preserve">6.10. Самостійно розподіляти доходи, отримані в результаті використання </w:t>
      </w:r>
      <w:r w:rsidRPr="00A0465A">
        <w:rPr>
          <w:sz w:val="22"/>
          <w:szCs w:val="22"/>
        </w:rPr>
        <w:t>Об’єкта оренди</w:t>
      </w:r>
      <w:r w:rsidRPr="00A0465A">
        <w:rPr>
          <w:color w:val="000000"/>
          <w:sz w:val="22"/>
          <w:szCs w:val="22"/>
        </w:rPr>
        <w:t>, створювати спеціальні фонди (розвитку виробництва, соціально-культурних заходів тощо).</w:t>
      </w:r>
    </w:p>
    <w:p w:rsidR="00A95B26" w:rsidRPr="00A0465A" w:rsidRDefault="00A95B26" w:rsidP="00C17E45">
      <w:pPr>
        <w:ind w:firstLine="567"/>
        <w:jc w:val="both"/>
        <w:rPr>
          <w:color w:val="000000"/>
          <w:sz w:val="22"/>
          <w:szCs w:val="22"/>
        </w:rPr>
      </w:pPr>
      <w:r w:rsidRPr="00A0465A">
        <w:rPr>
          <w:color w:val="000000"/>
          <w:sz w:val="22"/>
          <w:szCs w:val="22"/>
        </w:rPr>
        <w:t xml:space="preserve">6.11. </w:t>
      </w:r>
      <w:r w:rsidRPr="00A0465A">
        <w:rPr>
          <w:sz w:val="22"/>
          <w:szCs w:val="22"/>
        </w:rPr>
        <w:t>Не пізніше ніж за</w:t>
      </w:r>
      <w:r>
        <w:rPr>
          <w:sz w:val="22"/>
          <w:szCs w:val="22"/>
        </w:rPr>
        <w:t xml:space="preserve"> 3</w:t>
      </w:r>
      <w:r w:rsidRPr="00A0465A">
        <w:rPr>
          <w:sz w:val="22"/>
          <w:szCs w:val="22"/>
        </w:rPr>
        <w:t xml:space="preserve"> </w:t>
      </w:r>
      <w:r>
        <w:rPr>
          <w:sz w:val="22"/>
          <w:szCs w:val="22"/>
        </w:rPr>
        <w:t>(</w:t>
      </w:r>
      <w:r w:rsidRPr="00A0465A">
        <w:rPr>
          <w:sz w:val="22"/>
          <w:szCs w:val="22"/>
        </w:rPr>
        <w:t>три</w:t>
      </w:r>
      <w:r>
        <w:rPr>
          <w:sz w:val="22"/>
          <w:szCs w:val="22"/>
        </w:rPr>
        <w:t>)</w:t>
      </w:r>
      <w:r w:rsidRPr="00A0465A">
        <w:rPr>
          <w:sz w:val="22"/>
          <w:szCs w:val="22"/>
        </w:rPr>
        <w:t xml:space="preserve"> місяці до закінчення строку дії цього Договору з</w:t>
      </w:r>
      <w:r w:rsidRPr="00A0465A">
        <w:rPr>
          <w:color w:val="000000"/>
          <w:sz w:val="22"/>
          <w:szCs w:val="22"/>
        </w:rPr>
        <w:t>вернутися до Орендодавця із заявою про продовження цього Договору на умовах встановлених Порядком.</w:t>
      </w:r>
    </w:p>
    <w:p w:rsidR="00A95B26" w:rsidRPr="00A0465A" w:rsidRDefault="00A95B26" w:rsidP="00C17E45">
      <w:pPr>
        <w:ind w:firstLine="567"/>
        <w:jc w:val="both"/>
        <w:rPr>
          <w:color w:val="000000"/>
          <w:sz w:val="22"/>
          <w:szCs w:val="22"/>
        </w:rPr>
      </w:pPr>
      <w:r w:rsidRPr="00A0465A">
        <w:rPr>
          <w:color w:val="000000"/>
          <w:sz w:val="22"/>
          <w:szCs w:val="22"/>
        </w:rPr>
        <w:t xml:space="preserve">6.11.1. </w:t>
      </w:r>
      <w:r w:rsidRPr="00A0465A">
        <w:rPr>
          <w:sz w:val="22"/>
          <w:szCs w:val="22"/>
        </w:rPr>
        <w:t>Якщо в Орендаря наявна заборгованість за Договором, та/або за договором про порядок участі 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він не може звертатись із заявою про продовження цього Договору до моменту погашення ним такої заборгованості.</w:t>
      </w:r>
    </w:p>
    <w:p w:rsidR="00A95B26" w:rsidRPr="00DC43D0" w:rsidRDefault="00A95B26" w:rsidP="00C855AB">
      <w:pPr>
        <w:ind w:firstLine="567"/>
        <w:jc w:val="both"/>
        <w:rPr>
          <w:sz w:val="22"/>
          <w:szCs w:val="22"/>
        </w:rPr>
      </w:pPr>
    </w:p>
    <w:p w:rsidR="00055561" w:rsidRPr="00DC43D0" w:rsidRDefault="00055561" w:rsidP="00C855AB">
      <w:pPr>
        <w:jc w:val="center"/>
        <w:rPr>
          <w:sz w:val="22"/>
          <w:szCs w:val="22"/>
        </w:rPr>
      </w:pPr>
      <w:r w:rsidRPr="00DC43D0">
        <w:rPr>
          <w:b/>
          <w:sz w:val="22"/>
          <w:szCs w:val="22"/>
        </w:rPr>
        <w:t>7. Обов’язки Орендодавця</w:t>
      </w:r>
    </w:p>
    <w:p w:rsidR="00055561" w:rsidRPr="00DC43D0" w:rsidRDefault="00055561" w:rsidP="00C17E45">
      <w:pPr>
        <w:ind w:firstLine="567"/>
        <w:jc w:val="both"/>
        <w:rPr>
          <w:sz w:val="22"/>
          <w:szCs w:val="22"/>
        </w:rPr>
      </w:pPr>
      <w:r w:rsidRPr="00DC43D0">
        <w:rPr>
          <w:sz w:val="22"/>
          <w:szCs w:val="22"/>
        </w:rPr>
        <w:t>7.1. Контролювати наявність, стан, напрями та ефективність використання Об'єкта оренди, переданого в оренду за цим Договором.</w:t>
      </w:r>
    </w:p>
    <w:p w:rsidR="00055561" w:rsidRPr="00DC43D0" w:rsidRDefault="00055561" w:rsidP="00C855AB">
      <w:pPr>
        <w:ind w:firstLine="567"/>
        <w:jc w:val="both"/>
        <w:rPr>
          <w:sz w:val="22"/>
          <w:szCs w:val="22"/>
        </w:rPr>
      </w:pPr>
      <w:r w:rsidRPr="00DC43D0">
        <w:rPr>
          <w:sz w:val="22"/>
          <w:szCs w:val="22"/>
        </w:rPr>
        <w:t>7.1.1. Контролювати своєчасність укладення Орендарем договору страхування Об’єкта оренди та у разі порушення Орендарем обов’язку з укладення договору страхування в</w:t>
      </w:r>
      <w:r w:rsidR="003A6ADD" w:rsidRPr="00DC43D0">
        <w:rPr>
          <w:sz w:val="22"/>
          <w:szCs w:val="22"/>
        </w:rPr>
        <w:t>живати заходи, передбачені</w:t>
      </w:r>
      <w:r w:rsidRPr="00DC43D0">
        <w:rPr>
          <w:sz w:val="22"/>
          <w:szCs w:val="22"/>
        </w:rPr>
        <w:t xml:space="preserve"> </w:t>
      </w:r>
      <w:r w:rsidR="00BE644D">
        <w:rPr>
          <w:sz w:val="22"/>
          <w:szCs w:val="22"/>
        </w:rPr>
        <w:t xml:space="preserve">       </w:t>
      </w:r>
      <w:r w:rsidRPr="00DC43D0">
        <w:rPr>
          <w:sz w:val="22"/>
          <w:szCs w:val="22"/>
        </w:rPr>
        <w:t>п. 1</w:t>
      </w:r>
      <w:r w:rsidR="00D71F2C" w:rsidRPr="00DC43D0">
        <w:rPr>
          <w:sz w:val="22"/>
          <w:szCs w:val="22"/>
        </w:rPr>
        <w:t>3</w:t>
      </w:r>
      <w:r w:rsidRPr="00DC43D0">
        <w:rPr>
          <w:sz w:val="22"/>
          <w:szCs w:val="22"/>
        </w:rPr>
        <w:t>.10 Договору.</w:t>
      </w:r>
    </w:p>
    <w:p w:rsidR="00055561" w:rsidRDefault="00055561" w:rsidP="00C855AB">
      <w:pPr>
        <w:ind w:firstLine="567"/>
        <w:jc w:val="both"/>
        <w:rPr>
          <w:sz w:val="22"/>
          <w:szCs w:val="22"/>
        </w:rPr>
      </w:pPr>
      <w:r w:rsidRPr="00DC43D0">
        <w:rPr>
          <w:sz w:val="22"/>
          <w:szCs w:val="22"/>
        </w:rPr>
        <w:t>7.1.2.</w:t>
      </w:r>
      <w:r w:rsidR="003A6ADD" w:rsidRPr="00DC43D0">
        <w:rPr>
          <w:sz w:val="22"/>
          <w:szCs w:val="22"/>
        </w:rPr>
        <w:t xml:space="preserve"> </w:t>
      </w:r>
      <w:r w:rsidRPr="00DC43D0">
        <w:rPr>
          <w:sz w:val="22"/>
          <w:szCs w:val="22"/>
        </w:rPr>
        <w:t>Контролювати здійснення Орендарем невід’ємних поліпшень/капітального ремонту/поточного ремонту/реконструкції/реставрації Об’єкта оренди на умовах встановлених цим Договором та Порядком.</w:t>
      </w:r>
    </w:p>
    <w:p w:rsidR="00BE644D" w:rsidRPr="00DC43D0" w:rsidRDefault="00BE644D" w:rsidP="00C855AB">
      <w:pPr>
        <w:ind w:firstLine="567"/>
        <w:jc w:val="both"/>
        <w:rPr>
          <w:sz w:val="22"/>
          <w:szCs w:val="22"/>
        </w:rPr>
      </w:pPr>
      <w:r>
        <w:rPr>
          <w:sz w:val="22"/>
          <w:szCs w:val="22"/>
        </w:rPr>
        <w:t xml:space="preserve">7.1.3. </w:t>
      </w:r>
      <w:r w:rsidRPr="00A0465A">
        <w:rPr>
          <w:sz w:val="22"/>
          <w:szCs w:val="22"/>
        </w:rPr>
        <w:t>Здійснювати контроль за перерахуванням Орендарем різниці</w:t>
      </w:r>
      <w:r w:rsidRPr="00A0465A">
        <w:rPr>
          <w:color w:val="000000"/>
          <w:sz w:val="22"/>
          <w:szCs w:val="22"/>
        </w:rPr>
        <w:t xml:space="preserve"> між нарахованою платою за суборенду і тією її частиною, яку отримує Орендар</w:t>
      </w:r>
      <w:r w:rsidRPr="00A0465A">
        <w:rPr>
          <w:sz w:val="22"/>
          <w:szCs w:val="22"/>
        </w:rPr>
        <w:t>, до обласного бюджету.</w:t>
      </w:r>
    </w:p>
    <w:p w:rsidR="00055561" w:rsidRPr="00DC43D0" w:rsidRDefault="00055561" w:rsidP="00C855AB">
      <w:pPr>
        <w:ind w:firstLine="567"/>
        <w:jc w:val="both"/>
        <w:rPr>
          <w:sz w:val="22"/>
          <w:szCs w:val="22"/>
        </w:rPr>
      </w:pPr>
      <w:r w:rsidRPr="00DC43D0">
        <w:rPr>
          <w:sz w:val="22"/>
          <w:szCs w:val="22"/>
        </w:rPr>
        <w:t>7.</w:t>
      </w:r>
      <w:r w:rsidRPr="00DC43D0">
        <w:rPr>
          <w:sz w:val="22"/>
          <w:szCs w:val="22"/>
          <w:lang w:val="ru-RU"/>
        </w:rPr>
        <w:t>2</w:t>
      </w:r>
      <w:r w:rsidRPr="00DC43D0">
        <w:rPr>
          <w:sz w:val="22"/>
          <w:szCs w:val="22"/>
        </w:rPr>
        <w:t xml:space="preserve">. Не вчиняти дій, які б перешкоджали Орендарю користуватися Об’єктом оренди на умовах цього Договору. </w:t>
      </w:r>
    </w:p>
    <w:p w:rsidR="00055561" w:rsidRPr="00DC43D0" w:rsidRDefault="00055561" w:rsidP="00C855AB">
      <w:pPr>
        <w:ind w:firstLine="567"/>
        <w:jc w:val="both"/>
        <w:rPr>
          <w:sz w:val="22"/>
          <w:szCs w:val="22"/>
        </w:rPr>
      </w:pPr>
      <w:r w:rsidRPr="00DC43D0">
        <w:rPr>
          <w:sz w:val="22"/>
          <w:szCs w:val="22"/>
        </w:rPr>
        <w:t xml:space="preserve">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 </w:t>
      </w:r>
    </w:p>
    <w:p w:rsidR="00A16D42" w:rsidRPr="00DC43D0" w:rsidRDefault="00A16D42" w:rsidP="00055561">
      <w:pPr>
        <w:jc w:val="center"/>
        <w:rPr>
          <w:b/>
          <w:sz w:val="22"/>
          <w:szCs w:val="22"/>
        </w:rPr>
      </w:pPr>
    </w:p>
    <w:p w:rsidR="00055561" w:rsidRPr="00DC43D0" w:rsidRDefault="00055561" w:rsidP="00055561">
      <w:pPr>
        <w:jc w:val="center"/>
        <w:rPr>
          <w:b/>
          <w:sz w:val="22"/>
          <w:szCs w:val="22"/>
        </w:rPr>
      </w:pPr>
      <w:r w:rsidRPr="00DC43D0">
        <w:rPr>
          <w:b/>
          <w:sz w:val="22"/>
          <w:szCs w:val="22"/>
        </w:rPr>
        <w:t>8. Права Орендодавця</w:t>
      </w:r>
    </w:p>
    <w:p w:rsidR="00055561" w:rsidRPr="00DC43D0" w:rsidRDefault="00055561" w:rsidP="00C855AB">
      <w:pPr>
        <w:ind w:firstLine="567"/>
        <w:jc w:val="both"/>
        <w:rPr>
          <w:sz w:val="22"/>
          <w:szCs w:val="22"/>
        </w:rPr>
      </w:pPr>
      <w:r w:rsidRPr="00DC43D0">
        <w:rPr>
          <w:sz w:val="22"/>
          <w:szCs w:val="22"/>
        </w:rPr>
        <w:t>8.1. Вживати своєчасні та ефективні заходи задля належного забезпечення виконання Орендарем своїх фінансових зобов’язань за орендними платежами.</w:t>
      </w:r>
    </w:p>
    <w:p w:rsidR="009D0C8B" w:rsidRPr="00DC43D0" w:rsidRDefault="003A6ADD" w:rsidP="00BE644D">
      <w:pPr>
        <w:ind w:firstLine="567"/>
        <w:jc w:val="both"/>
        <w:rPr>
          <w:sz w:val="22"/>
          <w:szCs w:val="22"/>
        </w:rPr>
      </w:pPr>
      <w:r w:rsidRPr="00DC43D0">
        <w:rPr>
          <w:sz w:val="22"/>
          <w:szCs w:val="22"/>
        </w:rPr>
        <w:t>8.2. Своєчасно та в повному обсязі отримувати від Орендаря орендну плату</w:t>
      </w:r>
      <w:r w:rsidR="009D0C8B" w:rsidRPr="00DC43D0">
        <w:rPr>
          <w:sz w:val="22"/>
          <w:szCs w:val="22"/>
        </w:rPr>
        <w:t>.</w:t>
      </w:r>
    </w:p>
    <w:p w:rsidR="00055561" w:rsidRPr="00DC43D0" w:rsidRDefault="00055561" w:rsidP="00C855AB">
      <w:pPr>
        <w:ind w:firstLine="567"/>
        <w:jc w:val="both"/>
        <w:rPr>
          <w:sz w:val="22"/>
          <w:szCs w:val="22"/>
        </w:rPr>
      </w:pPr>
      <w:r w:rsidRPr="00DC43D0">
        <w:rPr>
          <w:sz w:val="22"/>
          <w:szCs w:val="22"/>
        </w:rPr>
        <w:t>8.</w:t>
      </w:r>
      <w:r w:rsidR="003A6ADD" w:rsidRPr="00DC43D0">
        <w:rPr>
          <w:sz w:val="22"/>
          <w:szCs w:val="22"/>
        </w:rPr>
        <w:t>3</w:t>
      </w:r>
      <w:r w:rsidRPr="00DC43D0">
        <w:rPr>
          <w:sz w:val="22"/>
          <w:szCs w:val="22"/>
        </w:rPr>
        <w:t>. Виступати з ініціативою щодо внесення змін до цього Договору або його припинення, анулювання в разі погіршення стану Об’єкта оренди внаслідок невиконання або неналежного виконання умов цього Договору.</w:t>
      </w:r>
    </w:p>
    <w:p w:rsidR="00055561" w:rsidRPr="00DC43D0" w:rsidRDefault="00055561" w:rsidP="00C855AB">
      <w:pPr>
        <w:ind w:firstLine="567"/>
        <w:jc w:val="both"/>
        <w:rPr>
          <w:sz w:val="22"/>
          <w:szCs w:val="22"/>
        </w:rPr>
      </w:pPr>
      <w:r w:rsidRPr="00DC43D0">
        <w:rPr>
          <w:sz w:val="22"/>
          <w:szCs w:val="22"/>
        </w:rPr>
        <w:t>8.</w:t>
      </w:r>
      <w:r w:rsidR="003A6ADD" w:rsidRPr="00DC43D0">
        <w:rPr>
          <w:sz w:val="22"/>
          <w:szCs w:val="22"/>
        </w:rPr>
        <w:t>4</w:t>
      </w:r>
      <w:r w:rsidRPr="00DC43D0">
        <w:rPr>
          <w:sz w:val="22"/>
          <w:szCs w:val="22"/>
        </w:rPr>
        <w:t>. Достроково розірвати цей Договір відповідно до умов п.1</w:t>
      </w:r>
      <w:r w:rsidR="00D71F2C" w:rsidRPr="00DC43D0">
        <w:rPr>
          <w:sz w:val="22"/>
          <w:szCs w:val="22"/>
        </w:rPr>
        <w:t>3</w:t>
      </w:r>
      <w:r w:rsidRPr="00DC43D0">
        <w:rPr>
          <w:sz w:val="22"/>
          <w:szCs w:val="22"/>
        </w:rPr>
        <w:t>.10. цього Договору.</w:t>
      </w:r>
    </w:p>
    <w:p w:rsidR="00055561" w:rsidRPr="00DC43D0" w:rsidRDefault="003A6ADD" w:rsidP="00C855AB">
      <w:pPr>
        <w:ind w:firstLine="567"/>
        <w:jc w:val="both"/>
        <w:rPr>
          <w:sz w:val="22"/>
          <w:szCs w:val="22"/>
        </w:rPr>
      </w:pPr>
      <w:r w:rsidRPr="00DC43D0">
        <w:rPr>
          <w:sz w:val="22"/>
          <w:szCs w:val="22"/>
        </w:rPr>
        <w:t>8.5</w:t>
      </w:r>
      <w:r w:rsidR="00055561" w:rsidRPr="00DC43D0">
        <w:rPr>
          <w:sz w:val="22"/>
          <w:szCs w:val="22"/>
        </w:rPr>
        <w:t>. Надати Орендарю згоду на здійснення, за рахунок власних коштів, поточного та/або капітального ремонту/ на здійснення невід'ємних поліпшень Об’єкта оренди на умовах встановлених Порядком.</w:t>
      </w:r>
    </w:p>
    <w:p w:rsidR="00055561" w:rsidRPr="00DC43D0" w:rsidRDefault="003A6ADD" w:rsidP="00C855AB">
      <w:pPr>
        <w:ind w:firstLine="567"/>
        <w:jc w:val="both"/>
        <w:rPr>
          <w:sz w:val="22"/>
          <w:szCs w:val="22"/>
          <w:u w:val="single"/>
        </w:rPr>
      </w:pPr>
      <w:r w:rsidRPr="00DC43D0">
        <w:rPr>
          <w:sz w:val="22"/>
          <w:szCs w:val="22"/>
        </w:rPr>
        <w:t>8.6</w:t>
      </w:r>
      <w:r w:rsidR="00055561" w:rsidRPr="00DC43D0">
        <w:rPr>
          <w:sz w:val="22"/>
          <w:szCs w:val="22"/>
        </w:rPr>
        <w:t>. Надати Орендарю згоду на зарахування витрат Орендаря на здійснення капітального ремонту в рахунок орендної плати на умовах встановлених Порядком.</w:t>
      </w:r>
    </w:p>
    <w:p w:rsidR="00055561" w:rsidRPr="00DC43D0" w:rsidRDefault="003A6ADD" w:rsidP="00C855AB">
      <w:pPr>
        <w:ind w:firstLine="567"/>
        <w:jc w:val="both"/>
        <w:rPr>
          <w:sz w:val="22"/>
          <w:szCs w:val="22"/>
        </w:rPr>
      </w:pPr>
      <w:r w:rsidRPr="00DC43D0">
        <w:rPr>
          <w:sz w:val="22"/>
          <w:szCs w:val="22"/>
        </w:rPr>
        <w:t>8.7</w:t>
      </w:r>
      <w:r w:rsidR="00055561" w:rsidRPr="00DC43D0">
        <w:rPr>
          <w:sz w:val="22"/>
          <w:szCs w:val="22"/>
        </w:rPr>
        <w:t>. У разі порушення Орендарем обов’язку щодо сплати орендної плати, з метою захисту своїх прав, вчинити виконавчий напис нотаріуса та стягнути виниклу заборгованість в безспірному порядку.</w:t>
      </w:r>
    </w:p>
    <w:p w:rsidR="00055561" w:rsidRPr="00DC43D0" w:rsidRDefault="003A6ADD" w:rsidP="00C855AB">
      <w:pPr>
        <w:ind w:firstLine="567"/>
        <w:jc w:val="both"/>
        <w:rPr>
          <w:sz w:val="22"/>
          <w:szCs w:val="22"/>
        </w:rPr>
      </w:pPr>
      <w:r w:rsidRPr="00DC43D0">
        <w:rPr>
          <w:sz w:val="22"/>
          <w:szCs w:val="22"/>
        </w:rPr>
        <w:t>8.8</w:t>
      </w:r>
      <w:r w:rsidR="00055561" w:rsidRPr="00DC43D0">
        <w:rPr>
          <w:sz w:val="22"/>
          <w:szCs w:val="22"/>
        </w:rPr>
        <w:t>. Самостійно вилучити Об’єкт оренди з оренди на умовах та у порядку, встановленими п.2.</w:t>
      </w:r>
      <w:r w:rsidR="00055561" w:rsidRPr="00DC43D0">
        <w:rPr>
          <w:sz w:val="22"/>
          <w:szCs w:val="22"/>
          <w:lang w:val="ru-RU"/>
        </w:rPr>
        <w:t>7</w:t>
      </w:r>
      <w:r w:rsidR="00055561" w:rsidRPr="00DC43D0">
        <w:rPr>
          <w:sz w:val="22"/>
          <w:szCs w:val="22"/>
        </w:rPr>
        <w:t>. цього Договору.</w:t>
      </w:r>
    </w:p>
    <w:p w:rsidR="0002669E" w:rsidRPr="00DC43D0" w:rsidRDefault="0002669E" w:rsidP="00C855AB">
      <w:pPr>
        <w:ind w:firstLine="567"/>
        <w:jc w:val="both"/>
        <w:rPr>
          <w:sz w:val="22"/>
          <w:szCs w:val="22"/>
        </w:rPr>
      </w:pPr>
      <w:r w:rsidRPr="00DC43D0">
        <w:rPr>
          <w:sz w:val="22"/>
          <w:szCs w:val="22"/>
        </w:rPr>
        <w:t>8</w:t>
      </w:r>
      <w:r w:rsidRPr="00DC43D0">
        <w:rPr>
          <w:color w:val="000000" w:themeColor="text1"/>
          <w:sz w:val="22"/>
          <w:szCs w:val="22"/>
        </w:rPr>
        <w:t xml:space="preserve">.9. Здійснювати контроль за виконанням Орендарем своїх зобов’язань, пов’язаних із забезпеченням </w:t>
      </w:r>
      <w:r w:rsidRPr="00DC43D0">
        <w:rPr>
          <w:sz w:val="22"/>
          <w:szCs w:val="22"/>
        </w:rPr>
        <w:t>збереження Об’єкта оренди, запобіганням його пошкодження і псування відповідно до умов цього Договору.</w:t>
      </w:r>
    </w:p>
    <w:p w:rsidR="001E6258" w:rsidRPr="00DC43D0" w:rsidRDefault="001E6258" w:rsidP="00C855AB">
      <w:pPr>
        <w:ind w:firstLine="567"/>
        <w:jc w:val="both"/>
        <w:rPr>
          <w:sz w:val="22"/>
          <w:szCs w:val="22"/>
        </w:rPr>
      </w:pPr>
      <w:r w:rsidRPr="00DC43D0">
        <w:rPr>
          <w:sz w:val="22"/>
          <w:szCs w:val="22"/>
        </w:rPr>
        <w:t>8.</w:t>
      </w:r>
      <w:r w:rsidR="0002669E" w:rsidRPr="00DC43D0">
        <w:rPr>
          <w:sz w:val="22"/>
          <w:szCs w:val="22"/>
        </w:rPr>
        <w:t>10</w:t>
      </w:r>
      <w:r w:rsidRPr="00DC43D0">
        <w:rPr>
          <w:sz w:val="22"/>
          <w:szCs w:val="22"/>
        </w:rPr>
        <w:t>. Здійснювати контроль за дотриманням Орендарем санітарних норм та правил протипожежної безпеки під час використання Об</w:t>
      </w:r>
      <w:r w:rsidRPr="00DC43D0">
        <w:rPr>
          <w:sz w:val="22"/>
          <w:szCs w:val="22"/>
          <w:lang w:val="ru-RU"/>
        </w:rPr>
        <w:t>’</w:t>
      </w:r>
      <w:r w:rsidRPr="00DC43D0">
        <w:rPr>
          <w:sz w:val="22"/>
          <w:szCs w:val="22"/>
        </w:rPr>
        <w:t>єкта оренди.</w:t>
      </w:r>
    </w:p>
    <w:p w:rsidR="001E6258" w:rsidRPr="00DC43D0" w:rsidRDefault="0002669E" w:rsidP="00C855AB">
      <w:pPr>
        <w:ind w:firstLine="567"/>
        <w:jc w:val="both"/>
        <w:rPr>
          <w:sz w:val="22"/>
          <w:szCs w:val="22"/>
        </w:rPr>
      </w:pPr>
      <w:r w:rsidRPr="00DC43D0">
        <w:rPr>
          <w:sz w:val="22"/>
          <w:szCs w:val="22"/>
        </w:rPr>
        <w:t>8.11</w:t>
      </w:r>
      <w:r w:rsidR="001E6258" w:rsidRPr="00DC43D0">
        <w:rPr>
          <w:sz w:val="22"/>
          <w:szCs w:val="22"/>
        </w:rPr>
        <w:t>. Здійснювати контроль за відповідністю використання Орендарем Об</w:t>
      </w:r>
      <w:r w:rsidR="001E6258" w:rsidRPr="00DC43D0">
        <w:rPr>
          <w:sz w:val="22"/>
          <w:szCs w:val="22"/>
          <w:lang w:val="ru-RU"/>
        </w:rPr>
        <w:t>’</w:t>
      </w:r>
      <w:r w:rsidR="001E6258" w:rsidRPr="00DC43D0">
        <w:rPr>
          <w:sz w:val="22"/>
          <w:szCs w:val="22"/>
        </w:rPr>
        <w:t>єкта оренди цільовому призначенню, визначеному п. 1.3. Договору.</w:t>
      </w:r>
    </w:p>
    <w:p w:rsidR="001E6258" w:rsidRPr="00DC43D0" w:rsidRDefault="0002669E" w:rsidP="00C855AB">
      <w:pPr>
        <w:ind w:firstLine="567"/>
        <w:jc w:val="both"/>
        <w:rPr>
          <w:sz w:val="22"/>
          <w:szCs w:val="22"/>
        </w:rPr>
      </w:pPr>
      <w:r w:rsidRPr="00DC43D0">
        <w:rPr>
          <w:sz w:val="22"/>
          <w:szCs w:val="22"/>
        </w:rPr>
        <w:t>8.12</w:t>
      </w:r>
      <w:r w:rsidR="001E6258" w:rsidRPr="00DC43D0">
        <w:rPr>
          <w:sz w:val="22"/>
          <w:szCs w:val="22"/>
        </w:rPr>
        <w:t>. Контролювати своєчасність укладення Орендарем договору страхування Об’єкта оренди.</w:t>
      </w:r>
    </w:p>
    <w:p w:rsidR="00DC7758" w:rsidRPr="00DC43D0" w:rsidRDefault="0002669E" w:rsidP="00C855AB">
      <w:pPr>
        <w:ind w:firstLine="567"/>
        <w:jc w:val="both"/>
        <w:rPr>
          <w:sz w:val="22"/>
          <w:szCs w:val="22"/>
        </w:rPr>
      </w:pPr>
      <w:r w:rsidRPr="00DC43D0">
        <w:rPr>
          <w:sz w:val="22"/>
          <w:szCs w:val="22"/>
        </w:rPr>
        <w:t>8.13</w:t>
      </w:r>
      <w:r w:rsidR="001E6258" w:rsidRPr="00DC43D0">
        <w:rPr>
          <w:sz w:val="22"/>
          <w:szCs w:val="22"/>
        </w:rPr>
        <w:t>.</w:t>
      </w:r>
      <w:r w:rsidR="00DC7758" w:rsidRPr="00DC43D0">
        <w:rPr>
          <w:sz w:val="22"/>
          <w:szCs w:val="22"/>
        </w:rPr>
        <w:t xml:space="preserve"> У будь-який час здійснювати обстеження Об’єкта оренди, огляд та контроль за його цільовим використанням, з проведенням відповідної фотофіксації стану Об’єкта оренди.</w:t>
      </w:r>
    </w:p>
    <w:p w:rsidR="00A25D1A" w:rsidRPr="00DC43D0" w:rsidRDefault="00A25D1A" w:rsidP="00C855AB">
      <w:pPr>
        <w:ind w:firstLine="567"/>
        <w:jc w:val="both"/>
        <w:rPr>
          <w:sz w:val="22"/>
          <w:szCs w:val="22"/>
        </w:rPr>
      </w:pPr>
      <w:r w:rsidRPr="00DC43D0">
        <w:rPr>
          <w:sz w:val="22"/>
          <w:szCs w:val="22"/>
        </w:rPr>
        <w:t>8.</w:t>
      </w:r>
      <w:r w:rsidR="0002669E" w:rsidRPr="00DC43D0">
        <w:rPr>
          <w:sz w:val="22"/>
          <w:szCs w:val="22"/>
        </w:rPr>
        <w:t>14</w:t>
      </w:r>
      <w:r w:rsidRPr="00DC43D0">
        <w:rPr>
          <w:sz w:val="22"/>
          <w:szCs w:val="22"/>
        </w:rPr>
        <w:t>. У разі невиконання Орендарем своїх зобов’язань за цим Договором Орендодавець має право в односторонньому порядку відмовитися від цього Договору в порядку, визначеному цим Договором.</w:t>
      </w:r>
    </w:p>
    <w:p w:rsidR="00265D8A" w:rsidRPr="00DC43D0" w:rsidRDefault="00265D8A" w:rsidP="0002669E">
      <w:pPr>
        <w:ind w:firstLine="567"/>
        <w:jc w:val="both"/>
        <w:rPr>
          <w:sz w:val="22"/>
          <w:szCs w:val="22"/>
        </w:rPr>
      </w:pPr>
    </w:p>
    <w:p w:rsidR="00265D8A" w:rsidRPr="00DC43D0" w:rsidRDefault="00265D8A" w:rsidP="00C855AB">
      <w:pPr>
        <w:jc w:val="center"/>
        <w:rPr>
          <w:b/>
          <w:color w:val="000000" w:themeColor="text1"/>
          <w:sz w:val="22"/>
          <w:szCs w:val="22"/>
        </w:rPr>
      </w:pPr>
      <w:r w:rsidRPr="00DC43D0">
        <w:rPr>
          <w:b/>
          <w:color w:val="000000" w:themeColor="text1"/>
          <w:sz w:val="22"/>
          <w:szCs w:val="22"/>
        </w:rPr>
        <w:t>9. Обов’язки Балансоутримувача</w:t>
      </w:r>
    </w:p>
    <w:p w:rsidR="00265D8A" w:rsidRPr="00DC43D0" w:rsidRDefault="00265D8A" w:rsidP="00C855AB">
      <w:pPr>
        <w:pStyle w:val="af0"/>
        <w:suppressAutoHyphens/>
        <w:spacing w:after="0" w:line="240" w:lineRule="auto"/>
        <w:ind w:left="0" w:firstLine="567"/>
        <w:jc w:val="both"/>
        <w:rPr>
          <w:rFonts w:ascii="Times New Roman" w:hAnsi="Times New Roman"/>
          <w:color w:val="000000" w:themeColor="text1"/>
          <w:lang w:val="uk-UA"/>
        </w:rPr>
      </w:pPr>
      <w:r w:rsidRPr="00DC43D0">
        <w:rPr>
          <w:rFonts w:ascii="Times New Roman" w:hAnsi="Times New Roman"/>
          <w:lang w:val="uk-UA"/>
        </w:rPr>
        <w:t>9.1. Протягом 1 (одного) місяця після укладення цього Договору укласти з Орендарем Об’єкта оренди договір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r w:rsidR="004B4CEB">
        <w:rPr>
          <w:rFonts w:ascii="Times New Roman" w:hAnsi="Times New Roman"/>
          <w:lang w:val="uk-UA"/>
        </w:rPr>
        <w:t>.</w:t>
      </w:r>
    </w:p>
    <w:p w:rsidR="00265D8A" w:rsidRPr="00DC43D0" w:rsidRDefault="00265D8A" w:rsidP="00C855AB">
      <w:pPr>
        <w:ind w:firstLine="567"/>
        <w:jc w:val="both"/>
        <w:rPr>
          <w:sz w:val="22"/>
          <w:szCs w:val="22"/>
        </w:rPr>
      </w:pPr>
      <w:r w:rsidRPr="00DC43D0">
        <w:rPr>
          <w:sz w:val="22"/>
          <w:szCs w:val="22"/>
        </w:rPr>
        <w:t>9</w:t>
      </w:r>
      <w:r w:rsidRPr="00DC43D0">
        <w:rPr>
          <w:color w:val="000000" w:themeColor="text1"/>
          <w:sz w:val="22"/>
          <w:szCs w:val="22"/>
        </w:rPr>
        <w:t xml:space="preserve">.2. Здійснювати контроль за виконанням Орендарем своїх зобов’язань, пов’язаних із забезпеченням </w:t>
      </w:r>
      <w:r w:rsidRPr="00DC43D0">
        <w:rPr>
          <w:sz w:val="22"/>
          <w:szCs w:val="22"/>
        </w:rPr>
        <w:t>збереження Об’єкта оренди, запобіганням його пошкодження і псування відповідно до умов цього Договору.</w:t>
      </w:r>
    </w:p>
    <w:p w:rsidR="00265D8A" w:rsidRPr="00DC43D0" w:rsidRDefault="00265D8A" w:rsidP="00C855AB">
      <w:pPr>
        <w:ind w:firstLine="567"/>
        <w:jc w:val="both"/>
        <w:rPr>
          <w:sz w:val="22"/>
          <w:szCs w:val="22"/>
        </w:rPr>
      </w:pPr>
      <w:r w:rsidRPr="00DC43D0">
        <w:rPr>
          <w:sz w:val="22"/>
          <w:szCs w:val="22"/>
        </w:rPr>
        <w:t>9.3. Здійснювати контроль за дотриманням Орендарем санітарних норм та правил протипожежної безпеки під час використання Об</w:t>
      </w:r>
      <w:r w:rsidRPr="00DC43D0">
        <w:rPr>
          <w:sz w:val="22"/>
          <w:szCs w:val="22"/>
          <w:lang w:val="ru-RU"/>
        </w:rPr>
        <w:t>’</w:t>
      </w:r>
      <w:r w:rsidRPr="00DC43D0">
        <w:rPr>
          <w:sz w:val="22"/>
          <w:szCs w:val="22"/>
        </w:rPr>
        <w:t>єкта оренди.</w:t>
      </w:r>
    </w:p>
    <w:p w:rsidR="00265D8A" w:rsidRPr="00DC43D0" w:rsidRDefault="00265D8A" w:rsidP="00C855AB">
      <w:pPr>
        <w:ind w:firstLine="567"/>
        <w:jc w:val="both"/>
        <w:rPr>
          <w:sz w:val="22"/>
          <w:szCs w:val="22"/>
        </w:rPr>
      </w:pPr>
      <w:r w:rsidRPr="00DC43D0">
        <w:rPr>
          <w:sz w:val="22"/>
          <w:szCs w:val="22"/>
        </w:rPr>
        <w:t>9.4. Здійснювати контроль за відповідністю використання Орендарем Об</w:t>
      </w:r>
      <w:r w:rsidRPr="00DC43D0">
        <w:rPr>
          <w:sz w:val="22"/>
          <w:szCs w:val="22"/>
          <w:lang w:val="ru-RU"/>
        </w:rPr>
        <w:t>’</w:t>
      </w:r>
      <w:r w:rsidRPr="00DC43D0">
        <w:rPr>
          <w:sz w:val="22"/>
          <w:szCs w:val="22"/>
        </w:rPr>
        <w:t>єкта оренди цільовому призначенню, визначеному п. 1.3. Договору.</w:t>
      </w:r>
    </w:p>
    <w:p w:rsidR="00265D8A" w:rsidRPr="00DC43D0" w:rsidRDefault="00265D8A" w:rsidP="00C855AB">
      <w:pPr>
        <w:ind w:firstLine="567"/>
        <w:jc w:val="both"/>
        <w:rPr>
          <w:sz w:val="22"/>
          <w:szCs w:val="22"/>
        </w:rPr>
      </w:pPr>
      <w:r w:rsidRPr="00DC43D0">
        <w:rPr>
          <w:sz w:val="22"/>
          <w:szCs w:val="22"/>
        </w:rPr>
        <w:t>9.5. Повідомляти Орендодавця про будь-які порушення умов цього Договору, виявлені Балансоутримувачем в процесі виконання своїх обов</w:t>
      </w:r>
      <w:r w:rsidRPr="00DC43D0">
        <w:rPr>
          <w:sz w:val="22"/>
          <w:szCs w:val="22"/>
          <w:lang w:val="ru-RU"/>
        </w:rPr>
        <w:t>’</w:t>
      </w:r>
      <w:r w:rsidRPr="00DC43D0">
        <w:rPr>
          <w:sz w:val="22"/>
          <w:szCs w:val="22"/>
        </w:rPr>
        <w:t>язків, визначених п. 9.2., 9.3., 9.4. Договору, протягом 1 (одного) дня з моменту виявлення таких порушень.</w:t>
      </w:r>
    </w:p>
    <w:p w:rsidR="00265D8A" w:rsidRPr="00DC43D0" w:rsidRDefault="001B0CDF" w:rsidP="00C855AB">
      <w:pPr>
        <w:ind w:firstLine="567"/>
        <w:jc w:val="both"/>
        <w:rPr>
          <w:sz w:val="22"/>
          <w:szCs w:val="22"/>
        </w:rPr>
      </w:pPr>
      <w:r w:rsidRPr="00DC43D0">
        <w:rPr>
          <w:sz w:val="22"/>
          <w:szCs w:val="22"/>
        </w:rPr>
        <w:t>9.6</w:t>
      </w:r>
      <w:r w:rsidR="00265D8A" w:rsidRPr="00DC43D0">
        <w:rPr>
          <w:sz w:val="22"/>
          <w:szCs w:val="22"/>
        </w:rPr>
        <w:t>. Повідомляти Орендодавця про виникн</w:t>
      </w:r>
      <w:r w:rsidR="00AA4388">
        <w:rPr>
          <w:sz w:val="22"/>
          <w:szCs w:val="22"/>
        </w:rPr>
        <w:t xml:space="preserve">ення обставин, передбачених ч. 2, </w:t>
      </w:r>
      <w:r w:rsidR="00CB3169">
        <w:rPr>
          <w:sz w:val="22"/>
          <w:szCs w:val="22"/>
        </w:rPr>
        <w:t xml:space="preserve">3, </w:t>
      </w:r>
      <w:r w:rsidR="00AA4388">
        <w:rPr>
          <w:sz w:val="22"/>
          <w:szCs w:val="22"/>
        </w:rPr>
        <w:t>4, 5, 7</w:t>
      </w:r>
      <w:r w:rsidR="00CB3169">
        <w:rPr>
          <w:sz w:val="22"/>
          <w:szCs w:val="22"/>
        </w:rPr>
        <w:t>, 9, 10</w:t>
      </w:r>
      <w:r w:rsidR="00265D8A" w:rsidRPr="00DC43D0">
        <w:rPr>
          <w:sz w:val="22"/>
          <w:szCs w:val="22"/>
        </w:rPr>
        <w:t xml:space="preserve"> п. 13.10.</w:t>
      </w:r>
      <w:r w:rsidR="001E1404">
        <w:rPr>
          <w:sz w:val="22"/>
          <w:szCs w:val="22"/>
        </w:rPr>
        <w:t xml:space="preserve"> цього</w:t>
      </w:r>
      <w:r w:rsidR="00265D8A" w:rsidRPr="00DC43D0">
        <w:rPr>
          <w:sz w:val="22"/>
          <w:szCs w:val="22"/>
        </w:rPr>
        <w:t xml:space="preserve"> Договору.</w:t>
      </w:r>
    </w:p>
    <w:p w:rsidR="00265D8A" w:rsidRPr="00DC43D0" w:rsidRDefault="001B0CDF" w:rsidP="00C855AB">
      <w:pPr>
        <w:ind w:firstLine="567"/>
        <w:jc w:val="both"/>
        <w:rPr>
          <w:sz w:val="22"/>
          <w:szCs w:val="22"/>
        </w:rPr>
      </w:pPr>
      <w:r w:rsidRPr="00DC43D0">
        <w:rPr>
          <w:sz w:val="22"/>
          <w:szCs w:val="22"/>
        </w:rPr>
        <w:t>9.7</w:t>
      </w:r>
      <w:r w:rsidR="00265D8A" w:rsidRPr="00DC43D0">
        <w:rPr>
          <w:sz w:val="22"/>
          <w:szCs w:val="22"/>
        </w:rPr>
        <w:t>. Контролювати своєчасність укладення Орендарем договору страхування Об’єкта оренди та у разі порушення Орендарем обов’язку з укладення договору страхування повідомляти Орендодавця.</w:t>
      </w:r>
    </w:p>
    <w:p w:rsidR="00265D8A" w:rsidRPr="00DC43D0" w:rsidRDefault="001B0CDF" w:rsidP="00C855AB">
      <w:pPr>
        <w:ind w:firstLine="567"/>
        <w:jc w:val="both"/>
        <w:rPr>
          <w:sz w:val="22"/>
          <w:szCs w:val="22"/>
        </w:rPr>
      </w:pPr>
      <w:r w:rsidRPr="00DC43D0">
        <w:rPr>
          <w:sz w:val="22"/>
          <w:szCs w:val="22"/>
        </w:rPr>
        <w:t>9.7</w:t>
      </w:r>
      <w:r w:rsidR="00265D8A" w:rsidRPr="00DC43D0">
        <w:rPr>
          <w:sz w:val="22"/>
          <w:szCs w:val="22"/>
        </w:rPr>
        <w:t xml:space="preserve">.1. У разі укладення </w:t>
      </w:r>
      <w:r w:rsidR="001E1404">
        <w:rPr>
          <w:sz w:val="22"/>
          <w:szCs w:val="22"/>
        </w:rPr>
        <w:t xml:space="preserve">(переукладення) </w:t>
      </w:r>
      <w:r w:rsidR="00265D8A" w:rsidRPr="00DC43D0">
        <w:rPr>
          <w:sz w:val="22"/>
          <w:szCs w:val="22"/>
        </w:rPr>
        <w:t>Балансоутримувачем договору страхування майна спільної власності територіальних громад сіл, селищ, міст, області, в т.ч. Об’єкта оренди, що перебуває на балансі Балансоутримувача, до моменту передачі Об’єкта оренди в оренду, Балансоутримувач протягом 10 (десяти) календарних днів з дня укладення цього Договору повідомляє Орендодавця та Орендаря, шляхом надання завірених належним чином копій договору страхування (договорів страхування) і платіжного доручення (платіжних доручень) про сплату страхового платежу (страхових платежів).</w:t>
      </w:r>
    </w:p>
    <w:p w:rsidR="00265D8A" w:rsidRPr="00DC43D0" w:rsidRDefault="001B0CDF" w:rsidP="00C855AB">
      <w:pPr>
        <w:ind w:firstLine="567"/>
        <w:jc w:val="both"/>
        <w:rPr>
          <w:sz w:val="22"/>
          <w:szCs w:val="22"/>
        </w:rPr>
      </w:pPr>
      <w:r w:rsidRPr="00DC43D0">
        <w:rPr>
          <w:sz w:val="22"/>
          <w:szCs w:val="22"/>
        </w:rPr>
        <w:t>9.8</w:t>
      </w:r>
      <w:r w:rsidR="00265D8A" w:rsidRPr="00DC43D0">
        <w:rPr>
          <w:sz w:val="22"/>
          <w:szCs w:val="22"/>
        </w:rPr>
        <w:t>. Протягом 5 (п</w:t>
      </w:r>
      <w:r w:rsidR="00265D8A" w:rsidRPr="00DC43D0">
        <w:rPr>
          <w:sz w:val="22"/>
          <w:szCs w:val="22"/>
          <w:lang w:val="ru-RU"/>
        </w:rPr>
        <w:t>’</w:t>
      </w:r>
      <w:r w:rsidR="00265D8A" w:rsidRPr="00DC43D0">
        <w:rPr>
          <w:sz w:val="22"/>
          <w:szCs w:val="22"/>
        </w:rPr>
        <w:t>яти) календарних днів з моменту припинення дії цього Договору здійснити фотофіксацію та письмовий опис поточного стану Об</w:t>
      </w:r>
      <w:r w:rsidR="00265D8A" w:rsidRPr="00DC43D0">
        <w:rPr>
          <w:sz w:val="22"/>
          <w:szCs w:val="22"/>
          <w:lang w:val="ru-RU"/>
        </w:rPr>
        <w:t>’</w:t>
      </w:r>
      <w:r w:rsidR="00265D8A" w:rsidRPr="00DC43D0">
        <w:rPr>
          <w:sz w:val="22"/>
          <w:szCs w:val="22"/>
        </w:rPr>
        <w:t>єкта оренди.</w:t>
      </w:r>
    </w:p>
    <w:p w:rsidR="00265D8A" w:rsidRPr="00DC43D0" w:rsidRDefault="00265D8A" w:rsidP="00265D8A">
      <w:pPr>
        <w:ind w:firstLine="720"/>
        <w:jc w:val="center"/>
        <w:rPr>
          <w:b/>
          <w:sz w:val="22"/>
          <w:szCs w:val="22"/>
        </w:rPr>
      </w:pPr>
    </w:p>
    <w:p w:rsidR="00265D8A" w:rsidRPr="00DC43D0" w:rsidRDefault="00265D8A" w:rsidP="00C855AB">
      <w:pPr>
        <w:jc w:val="center"/>
        <w:rPr>
          <w:color w:val="000000" w:themeColor="text1"/>
          <w:sz w:val="22"/>
          <w:szCs w:val="22"/>
        </w:rPr>
      </w:pPr>
      <w:r w:rsidRPr="00DC43D0">
        <w:rPr>
          <w:b/>
          <w:sz w:val="22"/>
          <w:szCs w:val="22"/>
        </w:rPr>
        <w:t>10. Права Балансоутримувача</w:t>
      </w:r>
    </w:p>
    <w:p w:rsidR="00265D8A" w:rsidRPr="00DC43D0" w:rsidRDefault="00265D8A" w:rsidP="00C855AB">
      <w:pPr>
        <w:ind w:firstLine="567"/>
        <w:jc w:val="both"/>
        <w:rPr>
          <w:color w:val="000000" w:themeColor="text1"/>
          <w:sz w:val="22"/>
          <w:szCs w:val="22"/>
        </w:rPr>
      </w:pPr>
      <w:r w:rsidRPr="00DC43D0">
        <w:rPr>
          <w:color w:val="000000" w:themeColor="text1"/>
          <w:sz w:val="22"/>
          <w:szCs w:val="22"/>
        </w:rPr>
        <w:t>10.1. Самостійно вживати заходів щодо збереження Об’єкта оренди у випадку, коли дії Орендаря створюють загрозу знищення або пошкодження Об’єкта оренди.</w:t>
      </w:r>
    </w:p>
    <w:p w:rsidR="00265D8A" w:rsidRPr="00DC43D0" w:rsidRDefault="00265D8A" w:rsidP="00C855AB">
      <w:pPr>
        <w:autoSpaceDE w:val="0"/>
        <w:autoSpaceDN w:val="0"/>
        <w:adjustRightInd w:val="0"/>
        <w:ind w:firstLine="567"/>
        <w:jc w:val="both"/>
        <w:rPr>
          <w:sz w:val="22"/>
          <w:szCs w:val="22"/>
        </w:rPr>
      </w:pPr>
      <w:r w:rsidRPr="00DC43D0">
        <w:rPr>
          <w:sz w:val="22"/>
          <w:szCs w:val="22"/>
        </w:rPr>
        <w:t xml:space="preserve">10.2. Отримувати платежі згідно договору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w:t>
      </w:r>
    </w:p>
    <w:p w:rsidR="00265D8A" w:rsidRPr="00DC43D0" w:rsidRDefault="00265D8A" w:rsidP="00C855AB">
      <w:pPr>
        <w:autoSpaceDE w:val="0"/>
        <w:autoSpaceDN w:val="0"/>
        <w:adjustRightInd w:val="0"/>
        <w:ind w:firstLine="567"/>
        <w:jc w:val="both"/>
        <w:rPr>
          <w:sz w:val="22"/>
          <w:szCs w:val="22"/>
        </w:rPr>
      </w:pPr>
      <w:r w:rsidRPr="00DC43D0">
        <w:rPr>
          <w:sz w:val="22"/>
          <w:szCs w:val="22"/>
        </w:rPr>
        <w:t xml:space="preserve">10.3. Стягнути в установленому порядку прострочену заборгованість за попередні періоди по платежах згідно договору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w:t>
      </w:r>
    </w:p>
    <w:p w:rsidR="00055561" w:rsidRPr="00DC43D0" w:rsidRDefault="00055561" w:rsidP="00055561">
      <w:pPr>
        <w:ind w:firstLine="567"/>
        <w:jc w:val="both"/>
        <w:rPr>
          <w:sz w:val="22"/>
          <w:szCs w:val="22"/>
        </w:rPr>
      </w:pPr>
    </w:p>
    <w:p w:rsidR="00055561" w:rsidRPr="00DC43D0" w:rsidRDefault="00265D8A" w:rsidP="00055561">
      <w:pPr>
        <w:jc w:val="center"/>
        <w:rPr>
          <w:b/>
          <w:sz w:val="22"/>
          <w:szCs w:val="22"/>
        </w:rPr>
      </w:pPr>
      <w:r w:rsidRPr="00DC43D0">
        <w:rPr>
          <w:b/>
          <w:sz w:val="22"/>
          <w:szCs w:val="22"/>
        </w:rPr>
        <w:t>11</w:t>
      </w:r>
      <w:r w:rsidR="00055561" w:rsidRPr="00DC43D0">
        <w:rPr>
          <w:b/>
          <w:sz w:val="22"/>
          <w:szCs w:val="22"/>
        </w:rPr>
        <w:t>. Відповідальність і вирішення спорів за Договором</w:t>
      </w:r>
    </w:p>
    <w:p w:rsidR="00055561" w:rsidRPr="00DC43D0" w:rsidRDefault="00265D8A" w:rsidP="00C855AB">
      <w:pPr>
        <w:ind w:firstLine="567"/>
        <w:jc w:val="both"/>
        <w:rPr>
          <w:sz w:val="22"/>
          <w:szCs w:val="22"/>
        </w:rPr>
      </w:pPr>
      <w:r w:rsidRPr="00DC43D0">
        <w:rPr>
          <w:sz w:val="22"/>
          <w:szCs w:val="22"/>
        </w:rPr>
        <w:t>11.</w:t>
      </w:r>
      <w:r w:rsidR="00055561" w:rsidRPr="00DC43D0">
        <w:rPr>
          <w:sz w:val="22"/>
          <w:szCs w:val="22"/>
        </w:rPr>
        <w:t xml:space="preserve">1. За невиконання або неналежне виконання зобов’язань за цим Договором </w:t>
      </w:r>
      <w:r w:rsidR="00706699" w:rsidRPr="00DC43D0">
        <w:rPr>
          <w:sz w:val="22"/>
          <w:szCs w:val="22"/>
        </w:rPr>
        <w:t>Сторони</w:t>
      </w:r>
      <w:r w:rsidR="00055561" w:rsidRPr="00DC43D0">
        <w:rPr>
          <w:sz w:val="22"/>
          <w:szCs w:val="22"/>
        </w:rPr>
        <w:t xml:space="preserve"> несуть відповідальність згідно з чинним законодавством України.</w:t>
      </w:r>
    </w:p>
    <w:p w:rsidR="00055561" w:rsidRPr="00DC43D0" w:rsidRDefault="00265D8A" w:rsidP="00C855AB">
      <w:pPr>
        <w:ind w:firstLine="567"/>
        <w:jc w:val="both"/>
        <w:rPr>
          <w:sz w:val="22"/>
          <w:szCs w:val="22"/>
        </w:rPr>
      </w:pPr>
      <w:r w:rsidRPr="00DC43D0">
        <w:rPr>
          <w:sz w:val="22"/>
          <w:szCs w:val="22"/>
        </w:rPr>
        <w:t>11</w:t>
      </w:r>
      <w:r w:rsidR="00055561" w:rsidRPr="00DC43D0">
        <w:rPr>
          <w:sz w:val="22"/>
          <w:szCs w:val="22"/>
        </w:rPr>
        <w:t xml:space="preserve">.2. Орендодавець </w:t>
      </w:r>
      <w:r w:rsidRPr="00DC43D0">
        <w:rPr>
          <w:sz w:val="22"/>
          <w:szCs w:val="22"/>
        </w:rPr>
        <w:t xml:space="preserve">та Балансоутримувач </w:t>
      </w:r>
      <w:r w:rsidR="00055561" w:rsidRPr="00DC43D0">
        <w:rPr>
          <w:sz w:val="22"/>
          <w:szCs w:val="22"/>
        </w:rPr>
        <w:t>не відповідає за зобов'язаннями Орендаря, а Орендар не відповідає за зобов'язаннями Орендодавця</w:t>
      </w:r>
      <w:r w:rsidRPr="00DC43D0">
        <w:rPr>
          <w:sz w:val="22"/>
          <w:szCs w:val="22"/>
        </w:rPr>
        <w:t xml:space="preserve"> та Балансоутримувача</w:t>
      </w:r>
      <w:r w:rsidR="00055561" w:rsidRPr="00DC43D0">
        <w:rPr>
          <w:sz w:val="22"/>
          <w:szCs w:val="22"/>
        </w:rPr>
        <w:t>,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w:t>
      </w:r>
    </w:p>
    <w:p w:rsidR="00055561" w:rsidRPr="00DC43D0" w:rsidRDefault="00265D8A" w:rsidP="00C855AB">
      <w:pPr>
        <w:ind w:firstLine="567"/>
        <w:jc w:val="both"/>
        <w:rPr>
          <w:sz w:val="22"/>
          <w:szCs w:val="22"/>
        </w:rPr>
      </w:pPr>
      <w:r w:rsidRPr="00DC43D0">
        <w:rPr>
          <w:sz w:val="22"/>
          <w:szCs w:val="22"/>
        </w:rPr>
        <w:t>11</w:t>
      </w:r>
      <w:r w:rsidR="00055561" w:rsidRPr="00DC43D0">
        <w:rPr>
          <w:sz w:val="22"/>
          <w:szCs w:val="22"/>
        </w:rPr>
        <w:t>.3. Спори, які виникають за цим Договором або в зв’язку з ним, не вирішені шляхом переговорів, вирішуються в судовому порядку.</w:t>
      </w:r>
    </w:p>
    <w:p w:rsidR="001E6258" w:rsidRPr="00DC43D0" w:rsidRDefault="00265D8A" w:rsidP="00C855AB">
      <w:pPr>
        <w:ind w:firstLine="567"/>
        <w:jc w:val="both"/>
        <w:rPr>
          <w:sz w:val="22"/>
          <w:szCs w:val="22"/>
        </w:rPr>
      </w:pPr>
      <w:r w:rsidRPr="00DC43D0">
        <w:rPr>
          <w:sz w:val="22"/>
          <w:szCs w:val="22"/>
        </w:rPr>
        <w:t>11</w:t>
      </w:r>
      <w:r w:rsidR="001E6258" w:rsidRPr="00DC43D0">
        <w:rPr>
          <w:sz w:val="22"/>
          <w:szCs w:val="22"/>
        </w:rPr>
        <w:t>.4. Сторони підписанням цього Договору констатують, що у випадку невиконання умов Договору в частині сплати Орендарем орендних та інших платежів, Орендодавець з метою захисту своїх прав, вправі вчинити виконавчий напис нотаріуса та стягнути виниклу заборгованість.</w:t>
      </w:r>
    </w:p>
    <w:p w:rsidR="00055561" w:rsidRPr="00DC43D0" w:rsidRDefault="00895A91" w:rsidP="00C855AB">
      <w:pPr>
        <w:ind w:firstLine="567"/>
        <w:jc w:val="both"/>
        <w:rPr>
          <w:sz w:val="22"/>
          <w:szCs w:val="22"/>
          <w:shd w:val="clear" w:color="auto" w:fill="FFFFFF"/>
        </w:rPr>
      </w:pPr>
      <w:r w:rsidRPr="00DC43D0">
        <w:rPr>
          <w:sz w:val="22"/>
          <w:szCs w:val="22"/>
          <w:shd w:val="clear" w:color="auto" w:fill="FFFFFF"/>
        </w:rPr>
        <w:t>11</w:t>
      </w:r>
      <w:r w:rsidR="00055561" w:rsidRPr="00DC43D0">
        <w:rPr>
          <w:sz w:val="22"/>
          <w:szCs w:val="22"/>
          <w:shd w:val="clear" w:color="auto" w:fill="FFFFFF"/>
        </w:rPr>
        <w:t>.</w:t>
      </w:r>
      <w:r w:rsidR="001E6258" w:rsidRPr="00DC43D0">
        <w:rPr>
          <w:sz w:val="22"/>
          <w:szCs w:val="22"/>
          <w:shd w:val="clear" w:color="auto" w:fill="FFFFFF"/>
        </w:rPr>
        <w:t>5</w:t>
      </w:r>
      <w:r w:rsidR="00055561" w:rsidRPr="00DC43D0">
        <w:rPr>
          <w:sz w:val="22"/>
          <w:szCs w:val="22"/>
          <w:shd w:val="clear" w:color="auto" w:fill="FFFFFF"/>
        </w:rPr>
        <w:t xml:space="preserve">. За </w:t>
      </w:r>
      <w:r w:rsidR="00AD2426" w:rsidRPr="00DC43D0">
        <w:rPr>
          <w:sz w:val="22"/>
          <w:szCs w:val="22"/>
          <w:shd w:val="clear" w:color="auto" w:fill="FFFFFF"/>
        </w:rPr>
        <w:t>майно</w:t>
      </w:r>
      <w:r w:rsidR="00055561" w:rsidRPr="00DC43D0">
        <w:rPr>
          <w:sz w:val="22"/>
          <w:szCs w:val="22"/>
          <w:shd w:val="clear" w:color="auto" w:fill="FFFFFF"/>
        </w:rPr>
        <w:t>, залишен</w:t>
      </w:r>
      <w:r w:rsidR="00AD2426" w:rsidRPr="00DC43D0">
        <w:rPr>
          <w:sz w:val="22"/>
          <w:szCs w:val="22"/>
          <w:shd w:val="clear" w:color="auto" w:fill="FFFFFF"/>
        </w:rPr>
        <w:t>е</w:t>
      </w:r>
      <w:r w:rsidR="00055561" w:rsidRPr="00DC43D0">
        <w:rPr>
          <w:sz w:val="22"/>
          <w:szCs w:val="22"/>
          <w:shd w:val="clear" w:color="auto" w:fill="FFFFFF"/>
        </w:rPr>
        <w:t xml:space="preserve"> Орендарем у орендованому приміщенні без нагляду та охорони, Орендодавець</w:t>
      </w:r>
      <w:r w:rsidR="00265D8A" w:rsidRPr="00DC43D0">
        <w:rPr>
          <w:sz w:val="22"/>
          <w:szCs w:val="22"/>
          <w:shd w:val="clear" w:color="auto" w:fill="FFFFFF"/>
        </w:rPr>
        <w:t xml:space="preserve"> та Балансоутримувач</w:t>
      </w:r>
      <w:r w:rsidR="00055561" w:rsidRPr="00DC43D0">
        <w:rPr>
          <w:sz w:val="22"/>
          <w:szCs w:val="22"/>
          <w:shd w:val="clear" w:color="auto" w:fill="FFFFFF"/>
        </w:rPr>
        <w:t xml:space="preserve"> відповідальності не несе.</w:t>
      </w:r>
    </w:p>
    <w:p w:rsidR="00055561" w:rsidRPr="00DC43D0" w:rsidRDefault="00895A91" w:rsidP="00C855AB">
      <w:pPr>
        <w:ind w:firstLine="567"/>
        <w:jc w:val="both"/>
        <w:rPr>
          <w:sz w:val="22"/>
          <w:szCs w:val="22"/>
        </w:rPr>
      </w:pPr>
      <w:r w:rsidRPr="00DC43D0">
        <w:rPr>
          <w:sz w:val="22"/>
          <w:szCs w:val="22"/>
          <w:shd w:val="clear" w:color="auto" w:fill="FFFFFF"/>
        </w:rPr>
        <w:t>11</w:t>
      </w:r>
      <w:r w:rsidR="001E6258" w:rsidRPr="00DC43D0">
        <w:rPr>
          <w:sz w:val="22"/>
          <w:szCs w:val="22"/>
          <w:shd w:val="clear" w:color="auto" w:fill="FFFFFF"/>
        </w:rPr>
        <w:t>.6</w:t>
      </w:r>
      <w:r w:rsidR="00055561" w:rsidRPr="00DC43D0">
        <w:rPr>
          <w:sz w:val="22"/>
          <w:szCs w:val="22"/>
          <w:shd w:val="clear" w:color="auto" w:fill="FFFFFF"/>
        </w:rPr>
        <w:t>.</w:t>
      </w:r>
      <w:r w:rsidR="00055561" w:rsidRPr="00DC43D0">
        <w:rPr>
          <w:sz w:val="22"/>
          <w:szCs w:val="22"/>
        </w:rPr>
        <w:t xml:space="preserve"> Після припинення або розірвання цього Договору ризик випадкового знищення або випадкового пошкодження майна Орендаря несе Орендар до моменту фактичного повернення Об’єкта оренди </w:t>
      </w:r>
      <w:r w:rsidR="0037224D" w:rsidRPr="00DC43D0">
        <w:rPr>
          <w:sz w:val="22"/>
          <w:szCs w:val="22"/>
        </w:rPr>
        <w:t>Балансоутримувачу, за наявності інших обставин – Орендодавцеві, або підприємству, вказаному Орендодавцем</w:t>
      </w:r>
      <w:r w:rsidR="00055561" w:rsidRPr="00DC43D0">
        <w:rPr>
          <w:sz w:val="22"/>
          <w:szCs w:val="22"/>
        </w:rPr>
        <w:t xml:space="preserve"> в порядку, визначеному цим Договором.</w:t>
      </w:r>
    </w:p>
    <w:p w:rsidR="00055561" w:rsidRPr="00DC43D0" w:rsidRDefault="00055561" w:rsidP="00C855AB">
      <w:pPr>
        <w:ind w:firstLine="567"/>
        <w:jc w:val="both"/>
        <w:rPr>
          <w:sz w:val="22"/>
          <w:szCs w:val="22"/>
        </w:rPr>
      </w:pPr>
      <w:r w:rsidRPr="00DC43D0">
        <w:rPr>
          <w:sz w:val="22"/>
          <w:szCs w:val="22"/>
        </w:rPr>
        <w:t>Сторони підписанням цього Договору констатують, що якщо Орендар після припинення або розірвання цього Договору не звільняє Об’єкт оренди, Орендодавець</w:t>
      </w:r>
      <w:r w:rsidR="0037224D" w:rsidRPr="00DC43D0">
        <w:rPr>
          <w:sz w:val="22"/>
          <w:szCs w:val="22"/>
        </w:rPr>
        <w:t xml:space="preserve"> за участі Балансоутримувача</w:t>
      </w:r>
      <w:r w:rsidRPr="00DC43D0">
        <w:rPr>
          <w:sz w:val="22"/>
          <w:szCs w:val="22"/>
        </w:rPr>
        <w:t xml:space="preserve"> має право вивести речі Орендаря за описом на склад задля можливості подальшої передачі Об’єкта оренди в оренду.</w:t>
      </w:r>
    </w:p>
    <w:p w:rsidR="00055561" w:rsidRPr="00DC43D0" w:rsidRDefault="00055561" w:rsidP="00C855AB">
      <w:pPr>
        <w:ind w:firstLine="567"/>
        <w:jc w:val="both"/>
        <w:rPr>
          <w:sz w:val="22"/>
          <w:szCs w:val="22"/>
        </w:rPr>
      </w:pPr>
      <w:r w:rsidRPr="00DC43D0">
        <w:rPr>
          <w:sz w:val="22"/>
          <w:szCs w:val="22"/>
        </w:rPr>
        <w:t>Всі витрати, пов’язані з таким перевезенням несе Орендар.</w:t>
      </w:r>
    </w:p>
    <w:p w:rsidR="00055561" w:rsidRPr="00DC43D0" w:rsidRDefault="00055561" w:rsidP="00055561">
      <w:pPr>
        <w:jc w:val="both"/>
        <w:rPr>
          <w:sz w:val="22"/>
          <w:szCs w:val="22"/>
        </w:rPr>
      </w:pPr>
    </w:p>
    <w:p w:rsidR="00055561" w:rsidRPr="00DC43D0" w:rsidRDefault="00055561" w:rsidP="00055561">
      <w:pPr>
        <w:jc w:val="center"/>
        <w:rPr>
          <w:sz w:val="22"/>
          <w:szCs w:val="22"/>
        </w:rPr>
      </w:pPr>
      <w:r w:rsidRPr="00DC43D0">
        <w:rPr>
          <w:b/>
          <w:sz w:val="22"/>
          <w:szCs w:val="22"/>
        </w:rPr>
        <w:t>1</w:t>
      </w:r>
      <w:r w:rsidR="00895A91" w:rsidRPr="00DC43D0">
        <w:rPr>
          <w:b/>
          <w:sz w:val="22"/>
          <w:szCs w:val="22"/>
        </w:rPr>
        <w:t>2</w:t>
      </w:r>
      <w:r w:rsidRPr="00DC43D0">
        <w:rPr>
          <w:b/>
          <w:sz w:val="22"/>
          <w:szCs w:val="22"/>
        </w:rPr>
        <w:t>. Антикорупційне застереження</w:t>
      </w:r>
    </w:p>
    <w:p w:rsidR="00055561" w:rsidRPr="00DC43D0" w:rsidRDefault="00055561" w:rsidP="00C855AB">
      <w:pPr>
        <w:ind w:firstLine="567"/>
        <w:jc w:val="both"/>
        <w:rPr>
          <w:sz w:val="22"/>
          <w:szCs w:val="22"/>
        </w:rPr>
      </w:pPr>
      <w:r w:rsidRPr="00DC43D0">
        <w:rPr>
          <w:sz w:val="22"/>
          <w:szCs w:val="22"/>
        </w:rPr>
        <w:t>1</w:t>
      </w:r>
      <w:r w:rsidR="00895A91" w:rsidRPr="00DC43D0">
        <w:rPr>
          <w:sz w:val="22"/>
          <w:szCs w:val="22"/>
        </w:rPr>
        <w:t>2</w:t>
      </w:r>
      <w:r w:rsidRPr="00DC43D0">
        <w:rPr>
          <w:sz w:val="22"/>
          <w:szCs w:val="22"/>
        </w:rPr>
        <w:t>.1. Під час виконання своїх обов’язків за цим Договором, Сторони зобов’язуються дотримуватись вимог законодавства з протидії корупції та протидії легалізації (відмиванню) доходів, одержаних злочинним шляхом, включаючи, крім іншого, будь-які всі наступні закони і постанови, прийняті на виконання таких законів (з урахуванням змін і доповнень).</w:t>
      </w:r>
    </w:p>
    <w:p w:rsidR="00055561" w:rsidRPr="00DC43D0" w:rsidRDefault="00055561" w:rsidP="00055561">
      <w:pPr>
        <w:jc w:val="center"/>
        <w:rPr>
          <w:b/>
          <w:sz w:val="22"/>
          <w:szCs w:val="22"/>
        </w:rPr>
      </w:pPr>
    </w:p>
    <w:p w:rsidR="00055561" w:rsidRPr="00DC43D0" w:rsidRDefault="00055561" w:rsidP="00055561">
      <w:pPr>
        <w:jc w:val="center"/>
        <w:rPr>
          <w:b/>
          <w:sz w:val="22"/>
          <w:szCs w:val="22"/>
        </w:rPr>
      </w:pPr>
      <w:r w:rsidRPr="00DC43D0">
        <w:rPr>
          <w:b/>
          <w:sz w:val="22"/>
          <w:szCs w:val="22"/>
        </w:rPr>
        <w:t>1</w:t>
      </w:r>
      <w:r w:rsidR="00895A91" w:rsidRPr="00DC43D0">
        <w:rPr>
          <w:b/>
          <w:sz w:val="22"/>
          <w:szCs w:val="22"/>
        </w:rPr>
        <w:t>3</w:t>
      </w:r>
      <w:r w:rsidRPr="00DC43D0">
        <w:rPr>
          <w:b/>
          <w:sz w:val="22"/>
          <w:szCs w:val="22"/>
        </w:rPr>
        <w:t>. Строк чинності, умови зміни та припинення Договору</w:t>
      </w:r>
    </w:p>
    <w:p w:rsidR="00055561" w:rsidRPr="00DC43D0" w:rsidRDefault="00055561" w:rsidP="00C855AB">
      <w:pPr>
        <w:ind w:firstLine="567"/>
        <w:jc w:val="both"/>
        <w:rPr>
          <w:sz w:val="22"/>
          <w:szCs w:val="22"/>
        </w:rPr>
      </w:pPr>
      <w:r w:rsidRPr="00DC43D0">
        <w:rPr>
          <w:sz w:val="22"/>
          <w:szCs w:val="22"/>
        </w:rPr>
        <w:t>1</w:t>
      </w:r>
      <w:r w:rsidR="00895A91" w:rsidRPr="00DC43D0">
        <w:rPr>
          <w:sz w:val="22"/>
          <w:szCs w:val="22"/>
        </w:rPr>
        <w:t>3</w:t>
      </w:r>
      <w:r w:rsidRPr="00DC43D0">
        <w:rPr>
          <w:sz w:val="22"/>
          <w:szCs w:val="22"/>
        </w:rPr>
        <w:t>.1. Цей Договір набирає чинності з мом</w:t>
      </w:r>
      <w:r w:rsidR="000B00E1">
        <w:rPr>
          <w:sz w:val="22"/>
          <w:szCs w:val="22"/>
        </w:rPr>
        <w:t>енту його підписання Сторонами.</w:t>
      </w:r>
      <w:r w:rsidR="00F26136">
        <w:rPr>
          <w:sz w:val="22"/>
          <w:szCs w:val="22"/>
        </w:rPr>
        <w:t xml:space="preserve"> </w:t>
      </w:r>
      <w:r w:rsidRPr="00DC43D0">
        <w:rPr>
          <w:sz w:val="22"/>
          <w:szCs w:val="22"/>
        </w:rPr>
        <w:t>Сторони домовились, що всі умови цього Договору розповсюджують свою дію на ві</w:t>
      </w:r>
      <w:r w:rsidR="00F26136">
        <w:rPr>
          <w:sz w:val="22"/>
          <w:szCs w:val="22"/>
        </w:rPr>
        <w:t xml:space="preserve">дносини між Сторонами, які виникли </w:t>
      </w:r>
      <w:r w:rsidRPr="00DC43D0">
        <w:rPr>
          <w:b/>
          <w:sz w:val="22"/>
          <w:szCs w:val="22"/>
        </w:rPr>
        <w:t xml:space="preserve">з </w:t>
      </w:r>
      <w:r w:rsidR="000B00E1">
        <w:rPr>
          <w:b/>
          <w:sz w:val="22"/>
          <w:szCs w:val="22"/>
        </w:rPr>
        <w:t>_____</w:t>
      </w:r>
      <w:r w:rsidR="00F26136">
        <w:rPr>
          <w:b/>
          <w:sz w:val="22"/>
          <w:szCs w:val="22"/>
        </w:rPr>
        <w:t xml:space="preserve"> </w:t>
      </w:r>
      <w:r w:rsidR="00DC43D0">
        <w:rPr>
          <w:b/>
          <w:sz w:val="22"/>
          <w:szCs w:val="22"/>
        </w:rPr>
        <w:t>року та діють по</w:t>
      </w:r>
      <w:r w:rsidR="000B00E1">
        <w:rPr>
          <w:b/>
          <w:sz w:val="22"/>
          <w:szCs w:val="22"/>
        </w:rPr>
        <w:t>_________</w:t>
      </w:r>
      <w:r w:rsidR="00F26136">
        <w:rPr>
          <w:b/>
          <w:sz w:val="22"/>
          <w:szCs w:val="22"/>
        </w:rPr>
        <w:t xml:space="preserve"> року </w:t>
      </w:r>
      <w:r w:rsidRPr="00DC43D0">
        <w:rPr>
          <w:b/>
          <w:sz w:val="22"/>
          <w:szCs w:val="22"/>
        </w:rPr>
        <w:t>включно.</w:t>
      </w:r>
    </w:p>
    <w:p w:rsidR="00055561" w:rsidRPr="00DC43D0" w:rsidRDefault="00055561" w:rsidP="00C855AB">
      <w:pPr>
        <w:ind w:firstLine="567"/>
        <w:jc w:val="both"/>
        <w:rPr>
          <w:sz w:val="22"/>
          <w:szCs w:val="22"/>
        </w:rPr>
      </w:pPr>
      <w:r w:rsidRPr="00DC43D0">
        <w:rPr>
          <w:sz w:val="22"/>
          <w:szCs w:val="22"/>
        </w:rPr>
        <w:t>1</w:t>
      </w:r>
      <w:r w:rsidR="00895A91" w:rsidRPr="00DC43D0">
        <w:rPr>
          <w:sz w:val="22"/>
          <w:szCs w:val="22"/>
        </w:rPr>
        <w:t>3</w:t>
      </w:r>
      <w:r w:rsidRPr="00DC43D0">
        <w:rPr>
          <w:sz w:val="22"/>
          <w:szCs w:val="22"/>
        </w:rPr>
        <w:t>.2.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w:t>
      </w:r>
      <w:r w:rsidR="0037224D" w:rsidRPr="00DC43D0">
        <w:rPr>
          <w:sz w:val="22"/>
          <w:szCs w:val="22"/>
        </w:rPr>
        <w:t xml:space="preserve"> та Балансоутримувача</w:t>
      </w:r>
      <w:r w:rsidRPr="00DC43D0">
        <w:rPr>
          <w:sz w:val="22"/>
          <w:szCs w:val="22"/>
        </w:rPr>
        <w:t>, а в частині зобов’язань Орендаря щодо орендної плати – до повного виконання зобов’язань.</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 xml:space="preserve">.3. Зміни і доповнення до цього Договору вносяться враховуючи вимоги </w:t>
      </w:r>
      <w:r w:rsidR="00055561" w:rsidRPr="00DC43D0">
        <w:rPr>
          <w:sz w:val="22"/>
          <w:szCs w:val="22"/>
          <w:shd w:val="clear" w:color="auto" w:fill="FFFFFF"/>
        </w:rPr>
        <w:t>Закону України «Про оренду державного та комунального майна»</w:t>
      </w:r>
      <w:r w:rsidR="00055561" w:rsidRPr="00DC43D0">
        <w:rPr>
          <w:sz w:val="22"/>
          <w:szCs w:val="22"/>
        </w:rPr>
        <w:t>.</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 xml:space="preserve">.4. Підставою для внесення змін і доповнень до цього Договору може бути, крім іншого, звернення Орендаря до Орендодавця із заявою, в якій зазначаються положення цього Договору, зміна яких пропонується, та </w:t>
      </w:r>
      <w:r w:rsidR="00A16D42" w:rsidRPr="00DC43D0">
        <w:rPr>
          <w:sz w:val="22"/>
          <w:szCs w:val="22"/>
        </w:rPr>
        <w:t>обґрунтування</w:t>
      </w:r>
      <w:r w:rsidR="00055561" w:rsidRPr="00DC43D0">
        <w:rPr>
          <w:sz w:val="22"/>
          <w:szCs w:val="22"/>
        </w:rPr>
        <w:t xml:space="preserve"> необхідності внесення таких змін.</w:t>
      </w:r>
    </w:p>
    <w:p w:rsidR="00055561" w:rsidRPr="00DC43D0" w:rsidRDefault="00055561" w:rsidP="00C855AB">
      <w:pPr>
        <w:ind w:firstLine="567"/>
        <w:jc w:val="both"/>
        <w:rPr>
          <w:sz w:val="22"/>
          <w:szCs w:val="22"/>
        </w:rPr>
      </w:pPr>
      <w:r w:rsidRPr="00DC43D0">
        <w:rPr>
          <w:sz w:val="22"/>
          <w:szCs w:val="22"/>
        </w:rPr>
        <w:t>1</w:t>
      </w:r>
      <w:r w:rsidR="00895A91" w:rsidRPr="00DC43D0">
        <w:rPr>
          <w:sz w:val="22"/>
          <w:szCs w:val="22"/>
        </w:rPr>
        <w:t>3</w:t>
      </w:r>
      <w:r w:rsidRPr="00DC43D0">
        <w:rPr>
          <w:sz w:val="22"/>
          <w:szCs w:val="22"/>
        </w:rPr>
        <w:t xml:space="preserve">.5. Сторони усвідомлюють, що Орендодавець відповідно до  цього Договору залишає за собою право в односторонньому порядку прийняти рішення про задоволення або відмову у задоволенні заяви, з якою звертається Орендар відповідно </w:t>
      </w:r>
      <w:r w:rsidRPr="00DC43D0">
        <w:rPr>
          <w:color w:val="000000" w:themeColor="text1"/>
          <w:sz w:val="22"/>
          <w:szCs w:val="22"/>
        </w:rPr>
        <w:t>до п. 1</w:t>
      </w:r>
      <w:r w:rsidR="00D71F2C" w:rsidRPr="00DC43D0">
        <w:rPr>
          <w:color w:val="000000" w:themeColor="text1"/>
          <w:sz w:val="22"/>
          <w:szCs w:val="22"/>
        </w:rPr>
        <w:t>3</w:t>
      </w:r>
      <w:r w:rsidRPr="00DC43D0">
        <w:rPr>
          <w:color w:val="000000" w:themeColor="text1"/>
          <w:sz w:val="22"/>
          <w:szCs w:val="22"/>
        </w:rPr>
        <w:t>.4. Договору</w:t>
      </w:r>
      <w:r w:rsidRPr="00DC43D0">
        <w:rPr>
          <w:sz w:val="22"/>
          <w:szCs w:val="22"/>
        </w:rPr>
        <w:t>.</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.6. Орендодавець приймає одне із зазначених в п. 1</w:t>
      </w:r>
      <w:r w:rsidR="00D71F2C" w:rsidRPr="00DC43D0">
        <w:rPr>
          <w:sz w:val="22"/>
          <w:szCs w:val="22"/>
        </w:rPr>
        <w:t>3</w:t>
      </w:r>
      <w:r w:rsidR="00055561" w:rsidRPr="00DC43D0">
        <w:rPr>
          <w:sz w:val="22"/>
          <w:szCs w:val="22"/>
        </w:rPr>
        <w:t xml:space="preserve">.5. Договору рішень у строки, визначенні чинним законодавством. </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.7. Зміни умов цього Договору, що стосуються продовження строку його дії здійснюються відповідно до вимог чинного законодавства.</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.8. Реорганізація Орендодавця</w:t>
      </w:r>
      <w:r w:rsidR="0037224D" w:rsidRPr="00DC43D0">
        <w:rPr>
          <w:sz w:val="22"/>
          <w:szCs w:val="22"/>
        </w:rPr>
        <w:t>, Балансоутримувача</w:t>
      </w:r>
      <w:r w:rsidR="00055561" w:rsidRPr="00DC43D0">
        <w:rPr>
          <w:sz w:val="22"/>
          <w:szCs w:val="22"/>
        </w:rPr>
        <w:t xml:space="preserve"> чи Орендаря або перехід права власності на Об’єкт оренди третім особам не визнається підставою для зміни або припинення чинності цього Договору і він зберігає свою чинність для нового власника Об’єкта оренди (його правонаступників), за винятком випадку приватизації Об’єкта оренди Орендарем.</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w:t>
      </w:r>
      <w:r w:rsidR="00055561" w:rsidRPr="00DC43D0">
        <w:rPr>
          <w:sz w:val="22"/>
          <w:szCs w:val="22"/>
          <w:lang w:val="ru-RU"/>
        </w:rPr>
        <w:t>9</w:t>
      </w:r>
      <w:r w:rsidR="00055561" w:rsidRPr="00DC43D0">
        <w:rPr>
          <w:sz w:val="22"/>
          <w:szCs w:val="22"/>
        </w:rPr>
        <w:t>. Чинність цього Договору припиняється внаслідок:</w:t>
      </w:r>
    </w:p>
    <w:p w:rsidR="00055561" w:rsidRPr="00DC43D0" w:rsidRDefault="00055561" w:rsidP="00C855AB">
      <w:pPr>
        <w:ind w:firstLine="567"/>
        <w:jc w:val="both"/>
        <w:rPr>
          <w:sz w:val="22"/>
          <w:szCs w:val="22"/>
        </w:rPr>
      </w:pPr>
      <w:r w:rsidRPr="00DC43D0">
        <w:rPr>
          <w:sz w:val="22"/>
          <w:szCs w:val="22"/>
        </w:rPr>
        <w:t>1) закінчення строку, на який його було укладено;</w:t>
      </w:r>
    </w:p>
    <w:p w:rsidR="00055561" w:rsidRPr="00DC43D0" w:rsidRDefault="00055561" w:rsidP="00C855AB">
      <w:pPr>
        <w:ind w:firstLine="567"/>
        <w:jc w:val="both"/>
        <w:rPr>
          <w:sz w:val="22"/>
          <w:szCs w:val="22"/>
        </w:rPr>
      </w:pPr>
      <w:r w:rsidRPr="00DC43D0">
        <w:rPr>
          <w:sz w:val="22"/>
          <w:szCs w:val="22"/>
        </w:rPr>
        <w:t>2) достроково за взаємною згодою Сторін;</w:t>
      </w:r>
    </w:p>
    <w:p w:rsidR="00055561" w:rsidRPr="00DC43D0" w:rsidRDefault="00055561" w:rsidP="00C855AB">
      <w:pPr>
        <w:ind w:firstLine="567"/>
        <w:jc w:val="both"/>
        <w:rPr>
          <w:sz w:val="22"/>
          <w:szCs w:val="22"/>
        </w:rPr>
      </w:pPr>
      <w:r w:rsidRPr="00DC43D0">
        <w:rPr>
          <w:sz w:val="22"/>
          <w:szCs w:val="22"/>
        </w:rPr>
        <w:t xml:space="preserve">3) </w:t>
      </w:r>
      <w:r w:rsidRPr="00DC43D0">
        <w:rPr>
          <w:sz w:val="22"/>
          <w:szCs w:val="22"/>
          <w:shd w:val="clear" w:color="auto" w:fill="FFFFFF"/>
        </w:rPr>
        <w:t xml:space="preserve">укладення з Орендарем договору концесії </w:t>
      </w:r>
      <w:r w:rsidRPr="00DC43D0">
        <w:rPr>
          <w:sz w:val="22"/>
          <w:szCs w:val="22"/>
        </w:rPr>
        <w:t>Об’єкта оренди;</w:t>
      </w:r>
    </w:p>
    <w:p w:rsidR="00055561" w:rsidRPr="00DC43D0" w:rsidRDefault="00055561" w:rsidP="00C855AB">
      <w:pPr>
        <w:ind w:firstLine="567"/>
        <w:jc w:val="both"/>
        <w:rPr>
          <w:sz w:val="22"/>
          <w:szCs w:val="22"/>
          <w:shd w:val="clear" w:color="auto" w:fill="FFFFFF"/>
        </w:rPr>
      </w:pPr>
      <w:r w:rsidRPr="00DC43D0">
        <w:rPr>
          <w:sz w:val="22"/>
          <w:szCs w:val="22"/>
        </w:rPr>
        <w:t xml:space="preserve">4) </w:t>
      </w:r>
      <w:r w:rsidRPr="00DC43D0">
        <w:rPr>
          <w:sz w:val="22"/>
          <w:szCs w:val="22"/>
          <w:shd w:val="clear" w:color="auto" w:fill="FFFFFF"/>
        </w:rPr>
        <w:t>приватизації Об’єкта оренди (за участю Орендаря);</w:t>
      </w:r>
    </w:p>
    <w:p w:rsidR="00055561" w:rsidRPr="00DC43D0" w:rsidRDefault="00055561" w:rsidP="00C855AB">
      <w:pPr>
        <w:ind w:firstLine="567"/>
        <w:jc w:val="both"/>
        <w:rPr>
          <w:sz w:val="22"/>
          <w:szCs w:val="22"/>
          <w:shd w:val="clear" w:color="auto" w:fill="FFFFFF"/>
        </w:rPr>
      </w:pPr>
      <w:r w:rsidRPr="00DC43D0">
        <w:rPr>
          <w:sz w:val="22"/>
          <w:szCs w:val="22"/>
          <w:shd w:val="clear" w:color="auto" w:fill="FFFFFF"/>
        </w:rPr>
        <w:t xml:space="preserve">5) припинення юридичної особи </w:t>
      </w:r>
      <w:r w:rsidR="0037224D" w:rsidRPr="00DC43D0">
        <w:rPr>
          <w:sz w:val="22"/>
          <w:szCs w:val="22"/>
          <w:shd w:val="clear" w:color="auto" w:fill="FFFFFF"/>
        </w:rPr>
        <w:t>–</w:t>
      </w:r>
      <w:r w:rsidRPr="00DC43D0">
        <w:rPr>
          <w:sz w:val="22"/>
          <w:szCs w:val="22"/>
          <w:shd w:val="clear" w:color="auto" w:fill="FFFFFF"/>
        </w:rPr>
        <w:t xml:space="preserve"> Орендаря</w:t>
      </w:r>
      <w:r w:rsidR="0037224D" w:rsidRPr="00DC43D0">
        <w:rPr>
          <w:sz w:val="22"/>
          <w:szCs w:val="22"/>
          <w:shd w:val="clear" w:color="auto" w:fill="FFFFFF"/>
        </w:rPr>
        <w:t>, Балансоутримувача</w:t>
      </w:r>
      <w:r w:rsidRPr="00DC43D0">
        <w:rPr>
          <w:sz w:val="22"/>
          <w:szCs w:val="22"/>
          <w:shd w:val="clear" w:color="auto" w:fill="FFFFFF"/>
        </w:rPr>
        <w:t xml:space="preserve"> або юридичної особи - Орендодавця (за відсутності правонаступника);</w:t>
      </w:r>
    </w:p>
    <w:p w:rsidR="00055561" w:rsidRPr="00DC43D0" w:rsidRDefault="00055561" w:rsidP="00C855AB">
      <w:pPr>
        <w:ind w:firstLine="567"/>
        <w:jc w:val="both"/>
        <w:rPr>
          <w:sz w:val="22"/>
          <w:szCs w:val="22"/>
          <w:shd w:val="clear" w:color="auto" w:fill="FFFFFF"/>
        </w:rPr>
      </w:pPr>
      <w:r w:rsidRPr="00DC43D0">
        <w:rPr>
          <w:sz w:val="22"/>
          <w:szCs w:val="22"/>
          <w:shd w:val="clear" w:color="auto" w:fill="FFFFFF"/>
        </w:rPr>
        <w:t>6) смерті фізичної особи – Орендаря;</w:t>
      </w:r>
    </w:p>
    <w:p w:rsidR="00055561" w:rsidRPr="00DC43D0" w:rsidRDefault="00055561" w:rsidP="00C855AB">
      <w:pPr>
        <w:ind w:firstLine="567"/>
        <w:jc w:val="both"/>
        <w:rPr>
          <w:sz w:val="22"/>
          <w:szCs w:val="22"/>
          <w:shd w:val="clear" w:color="auto" w:fill="FFFFFF"/>
        </w:rPr>
      </w:pPr>
      <w:r w:rsidRPr="00DC43D0">
        <w:rPr>
          <w:sz w:val="22"/>
          <w:szCs w:val="22"/>
          <w:shd w:val="clear" w:color="auto" w:fill="FFFFFF"/>
        </w:rPr>
        <w:t>7) визнання Орендаря банкрутом;</w:t>
      </w:r>
    </w:p>
    <w:p w:rsidR="00055561" w:rsidRPr="00DC43D0" w:rsidRDefault="00055561" w:rsidP="00C855AB">
      <w:pPr>
        <w:ind w:firstLine="567"/>
        <w:jc w:val="both"/>
        <w:rPr>
          <w:sz w:val="22"/>
          <w:szCs w:val="22"/>
          <w:shd w:val="clear" w:color="auto" w:fill="FFFFFF"/>
        </w:rPr>
      </w:pPr>
      <w:r w:rsidRPr="00DC43D0">
        <w:rPr>
          <w:sz w:val="22"/>
          <w:szCs w:val="22"/>
          <w:shd w:val="clear" w:color="auto" w:fill="FFFFFF"/>
        </w:rPr>
        <w:t>8) знищення Об’єкта оренди або значне пошкодження Об’єкта оренди;</w:t>
      </w:r>
    </w:p>
    <w:p w:rsidR="00055561" w:rsidRPr="00DC43D0" w:rsidRDefault="00055561" w:rsidP="00C855AB">
      <w:pPr>
        <w:ind w:firstLine="567"/>
        <w:jc w:val="both"/>
        <w:rPr>
          <w:sz w:val="22"/>
          <w:szCs w:val="22"/>
        </w:rPr>
      </w:pPr>
      <w:r w:rsidRPr="00DC43D0">
        <w:rPr>
          <w:sz w:val="22"/>
          <w:szCs w:val="22"/>
          <w:shd w:val="clear" w:color="auto" w:fill="FFFFFF"/>
        </w:rPr>
        <w:t>9) достроково на вимогу Орендодавця</w:t>
      </w:r>
      <w:r w:rsidRPr="00DC43D0">
        <w:rPr>
          <w:sz w:val="22"/>
          <w:szCs w:val="22"/>
        </w:rPr>
        <w:t xml:space="preserve"> відповідно до умов п.1</w:t>
      </w:r>
      <w:r w:rsidR="00D71F2C" w:rsidRPr="00DC43D0">
        <w:rPr>
          <w:sz w:val="22"/>
          <w:szCs w:val="22"/>
        </w:rPr>
        <w:t>3</w:t>
      </w:r>
      <w:r w:rsidRPr="00DC43D0">
        <w:rPr>
          <w:sz w:val="22"/>
          <w:szCs w:val="22"/>
        </w:rPr>
        <w:t>.10. цього Договору;</w:t>
      </w:r>
    </w:p>
    <w:p w:rsidR="00663EA7" w:rsidRPr="00DC43D0" w:rsidRDefault="00663EA7" w:rsidP="00C855AB">
      <w:pPr>
        <w:ind w:firstLine="567"/>
        <w:jc w:val="both"/>
        <w:rPr>
          <w:sz w:val="22"/>
          <w:szCs w:val="22"/>
        </w:rPr>
      </w:pPr>
      <w:r w:rsidRPr="00DC43D0">
        <w:rPr>
          <w:sz w:val="22"/>
          <w:szCs w:val="22"/>
        </w:rPr>
        <w:t>10) у випадку односторонньої відмови Орендодавця</w:t>
      </w:r>
      <w:r w:rsidR="0002669E" w:rsidRPr="00DC43D0">
        <w:rPr>
          <w:sz w:val="22"/>
          <w:szCs w:val="22"/>
        </w:rPr>
        <w:t xml:space="preserve"> відповідно до умов п.8.14. цього Договору</w:t>
      </w:r>
      <w:r w:rsidRPr="00DC43D0">
        <w:rPr>
          <w:sz w:val="22"/>
          <w:szCs w:val="22"/>
        </w:rPr>
        <w:t>;</w:t>
      </w:r>
    </w:p>
    <w:p w:rsidR="00055561" w:rsidRPr="00DC43D0" w:rsidRDefault="00055561" w:rsidP="00C855AB">
      <w:pPr>
        <w:ind w:firstLine="567"/>
        <w:jc w:val="both"/>
        <w:rPr>
          <w:sz w:val="22"/>
          <w:szCs w:val="22"/>
        </w:rPr>
      </w:pPr>
      <w:r w:rsidRPr="00DC43D0">
        <w:rPr>
          <w:sz w:val="22"/>
          <w:szCs w:val="22"/>
        </w:rPr>
        <w:t>1</w:t>
      </w:r>
      <w:r w:rsidR="00663EA7" w:rsidRPr="00DC43D0">
        <w:rPr>
          <w:sz w:val="22"/>
          <w:szCs w:val="22"/>
        </w:rPr>
        <w:t>1</w:t>
      </w:r>
      <w:r w:rsidRPr="00DC43D0">
        <w:rPr>
          <w:sz w:val="22"/>
          <w:szCs w:val="22"/>
        </w:rPr>
        <w:t>) за рішенням господарського суду;</w:t>
      </w:r>
    </w:p>
    <w:p w:rsidR="00055561" w:rsidRPr="00DC43D0" w:rsidRDefault="00663EA7" w:rsidP="00C855AB">
      <w:pPr>
        <w:ind w:firstLine="567"/>
        <w:jc w:val="both"/>
        <w:rPr>
          <w:sz w:val="22"/>
          <w:szCs w:val="22"/>
        </w:rPr>
      </w:pPr>
      <w:r w:rsidRPr="00DC43D0">
        <w:rPr>
          <w:sz w:val="22"/>
          <w:szCs w:val="22"/>
        </w:rPr>
        <w:t>12</w:t>
      </w:r>
      <w:r w:rsidR="00055561" w:rsidRPr="00DC43D0">
        <w:rPr>
          <w:sz w:val="22"/>
          <w:szCs w:val="22"/>
        </w:rPr>
        <w:t>) в інших випадках, передбачених чинним законодавством України.</w:t>
      </w:r>
    </w:p>
    <w:p w:rsidR="00663EA7" w:rsidRPr="00DC43D0" w:rsidRDefault="00663EA7" w:rsidP="00C855AB">
      <w:pPr>
        <w:ind w:firstLine="567"/>
        <w:jc w:val="both"/>
        <w:rPr>
          <w:sz w:val="22"/>
          <w:szCs w:val="22"/>
        </w:rPr>
      </w:pPr>
      <w:r w:rsidRPr="00DC43D0">
        <w:rPr>
          <w:sz w:val="22"/>
          <w:szCs w:val="22"/>
        </w:rPr>
        <w:t>1</w:t>
      </w:r>
      <w:r w:rsidR="00895A91" w:rsidRPr="00DC43D0">
        <w:rPr>
          <w:sz w:val="22"/>
          <w:szCs w:val="22"/>
        </w:rPr>
        <w:t>3</w:t>
      </w:r>
      <w:r w:rsidRPr="00DC43D0">
        <w:rPr>
          <w:sz w:val="22"/>
          <w:szCs w:val="22"/>
        </w:rPr>
        <w:t>.9.1 У випадку односторонньої відмови Орендодавця, цей Договір вважається припиненим з моменту отримання Орендарем письмового повідомлення про таку відмову від Орендодавця.</w:t>
      </w:r>
    </w:p>
    <w:p w:rsidR="00055561" w:rsidRDefault="00055561" w:rsidP="00C855AB">
      <w:pPr>
        <w:ind w:firstLine="567"/>
        <w:jc w:val="both"/>
        <w:rPr>
          <w:sz w:val="22"/>
          <w:szCs w:val="22"/>
        </w:rPr>
      </w:pPr>
      <w:r w:rsidRPr="00DC43D0">
        <w:rPr>
          <w:sz w:val="22"/>
          <w:szCs w:val="22"/>
        </w:rPr>
        <w:t>1</w:t>
      </w:r>
      <w:r w:rsidR="00895A91" w:rsidRPr="00DC43D0">
        <w:rPr>
          <w:sz w:val="22"/>
          <w:szCs w:val="22"/>
        </w:rPr>
        <w:t>3</w:t>
      </w:r>
      <w:r w:rsidRPr="00DC43D0">
        <w:rPr>
          <w:sz w:val="22"/>
          <w:szCs w:val="22"/>
        </w:rPr>
        <w:t>.</w:t>
      </w:r>
      <w:r w:rsidRPr="00DC43D0">
        <w:rPr>
          <w:sz w:val="22"/>
          <w:szCs w:val="22"/>
          <w:lang w:val="ru-RU"/>
        </w:rPr>
        <w:t>10</w:t>
      </w:r>
      <w:r w:rsidRPr="00DC43D0">
        <w:rPr>
          <w:sz w:val="22"/>
          <w:szCs w:val="22"/>
        </w:rPr>
        <w:t xml:space="preserve">. Цей Договір достроково припиняється на вимогу Орендодавця, у випадках: </w:t>
      </w:r>
    </w:p>
    <w:p w:rsidR="000B00E1" w:rsidRPr="00A0465A" w:rsidRDefault="000B00E1" w:rsidP="000B00E1">
      <w:pPr>
        <w:jc w:val="both"/>
        <w:rPr>
          <w:sz w:val="22"/>
          <w:szCs w:val="22"/>
        </w:rPr>
      </w:pPr>
      <w:r>
        <w:rPr>
          <w:sz w:val="22"/>
          <w:szCs w:val="22"/>
        </w:rPr>
        <w:t xml:space="preserve">           1</w:t>
      </w:r>
      <w:r w:rsidRPr="00A0465A">
        <w:rPr>
          <w:sz w:val="22"/>
          <w:szCs w:val="22"/>
        </w:rPr>
        <w:t xml:space="preserve">) якщо Орендар допустив прострочення сплати орендної плати на строк більше 3 (трьох) місяців або сумарна заборгованість з орендної плати становить більше, ніж плата за 3 (три) місяці; </w:t>
      </w:r>
    </w:p>
    <w:p w:rsidR="00055561" w:rsidRPr="00DC43D0" w:rsidRDefault="000B00E1" w:rsidP="000B00E1">
      <w:pPr>
        <w:jc w:val="both"/>
        <w:rPr>
          <w:sz w:val="22"/>
          <w:szCs w:val="22"/>
        </w:rPr>
      </w:pPr>
      <w:r>
        <w:rPr>
          <w:sz w:val="22"/>
          <w:szCs w:val="22"/>
        </w:rPr>
        <w:t xml:space="preserve">           2</w:t>
      </w:r>
      <w:r w:rsidR="00055561" w:rsidRPr="00DC43D0">
        <w:rPr>
          <w:sz w:val="22"/>
          <w:szCs w:val="22"/>
        </w:rPr>
        <w:t>) якщо Орендар використовує Об’єкт оренди не за цільовим призначенням, визначеним у цьому Договорі;</w:t>
      </w:r>
    </w:p>
    <w:p w:rsidR="00055561" w:rsidRPr="00DC43D0" w:rsidRDefault="000B00E1" w:rsidP="00C855AB">
      <w:pPr>
        <w:ind w:firstLine="567"/>
        <w:jc w:val="both"/>
        <w:rPr>
          <w:sz w:val="22"/>
          <w:szCs w:val="22"/>
        </w:rPr>
      </w:pPr>
      <w:r>
        <w:rPr>
          <w:sz w:val="22"/>
          <w:szCs w:val="22"/>
        </w:rPr>
        <w:t>3</w:t>
      </w:r>
      <w:r w:rsidR="00055561" w:rsidRPr="00DC43D0">
        <w:rPr>
          <w:sz w:val="22"/>
          <w:szCs w:val="22"/>
        </w:rPr>
        <w:t xml:space="preserve">) якщо протягом 10 </w:t>
      </w:r>
      <w:r w:rsidR="0037224D" w:rsidRPr="00DC43D0">
        <w:rPr>
          <w:sz w:val="22"/>
          <w:szCs w:val="22"/>
        </w:rPr>
        <w:t xml:space="preserve">(десяти) </w:t>
      </w:r>
      <w:r w:rsidR="00055561" w:rsidRPr="00DC43D0">
        <w:rPr>
          <w:sz w:val="22"/>
          <w:szCs w:val="22"/>
        </w:rPr>
        <w:t xml:space="preserve">календарних днів від дати укладення цього Договору Орендар не застрахував Об’єкт оренди </w:t>
      </w:r>
      <w:r w:rsidR="00E66146">
        <w:rPr>
          <w:sz w:val="22"/>
          <w:szCs w:val="22"/>
        </w:rPr>
        <w:t>у порядку, визначеному п.5.11</w:t>
      </w:r>
      <w:r w:rsidR="00AD2426" w:rsidRPr="00DC43D0">
        <w:rPr>
          <w:sz w:val="22"/>
          <w:szCs w:val="22"/>
        </w:rPr>
        <w:t>. цього Договору</w:t>
      </w:r>
      <w:r w:rsidR="007D79A4" w:rsidRPr="00DC43D0">
        <w:rPr>
          <w:sz w:val="22"/>
          <w:szCs w:val="22"/>
        </w:rPr>
        <w:t>,</w:t>
      </w:r>
      <w:r w:rsidR="00AD2426" w:rsidRPr="00DC43D0">
        <w:rPr>
          <w:sz w:val="22"/>
          <w:szCs w:val="22"/>
        </w:rPr>
        <w:t xml:space="preserve"> </w:t>
      </w:r>
      <w:r w:rsidR="00055561" w:rsidRPr="00DC43D0">
        <w:rPr>
          <w:sz w:val="22"/>
          <w:szCs w:val="22"/>
        </w:rPr>
        <w:t xml:space="preserve">та/або не надав </w:t>
      </w:r>
      <w:r w:rsidR="00E66146">
        <w:rPr>
          <w:sz w:val="22"/>
          <w:szCs w:val="22"/>
        </w:rPr>
        <w:t>у строки, визначені п.</w:t>
      </w:r>
      <w:r w:rsidR="001769B9">
        <w:rPr>
          <w:sz w:val="22"/>
          <w:szCs w:val="22"/>
        </w:rPr>
        <w:t xml:space="preserve"> </w:t>
      </w:r>
      <w:r w:rsidR="00E66146">
        <w:rPr>
          <w:sz w:val="22"/>
          <w:szCs w:val="22"/>
        </w:rPr>
        <w:t>5.12</w:t>
      </w:r>
      <w:r w:rsidR="00AD2426" w:rsidRPr="00DC43D0">
        <w:rPr>
          <w:sz w:val="22"/>
          <w:szCs w:val="22"/>
        </w:rPr>
        <w:t xml:space="preserve">. цього Договору, </w:t>
      </w:r>
      <w:r w:rsidR="00055561" w:rsidRPr="00DC43D0">
        <w:rPr>
          <w:sz w:val="22"/>
          <w:szCs w:val="22"/>
        </w:rPr>
        <w:t xml:space="preserve">Орендодавцю </w:t>
      </w:r>
      <w:r w:rsidR="0037224D" w:rsidRPr="00DC43D0">
        <w:rPr>
          <w:sz w:val="22"/>
          <w:szCs w:val="22"/>
        </w:rPr>
        <w:t xml:space="preserve">та Балансоутримувачу </w:t>
      </w:r>
      <w:r w:rsidR="00055561" w:rsidRPr="00DC43D0">
        <w:rPr>
          <w:sz w:val="22"/>
          <w:szCs w:val="22"/>
        </w:rPr>
        <w:t xml:space="preserve">копії завірених належним чином договору страхування (договорів страхування) і платіжного доручення (платіжних доручень) про сплату страхового платежу (страхових платежів); </w:t>
      </w:r>
    </w:p>
    <w:p w:rsidR="00055561" w:rsidRPr="00DC43D0" w:rsidRDefault="000B00E1" w:rsidP="00C855AB">
      <w:pPr>
        <w:ind w:firstLine="567"/>
        <w:jc w:val="both"/>
        <w:rPr>
          <w:sz w:val="22"/>
          <w:szCs w:val="22"/>
          <w:lang w:val="ru-RU"/>
        </w:rPr>
      </w:pPr>
      <w:r>
        <w:rPr>
          <w:sz w:val="22"/>
          <w:szCs w:val="22"/>
        </w:rPr>
        <w:t>4</w:t>
      </w:r>
      <w:r w:rsidR="00055561" w:rsidRPr="00DC43D0">
        <w:rPr>
          <w:sz w:val="22"/>
          <w:szCs w:val="22"/>
        </w:rPr>
        <w:t xml:space="preserve">) якщо протягом 1 (одного) місяця після укладення цього Договору Орендар не уклав з Балансоутримувачем Об’єкта оренди договір </w:t>
      </w:r>
      <w:r w:rsidR="00055561" w:rsidRPr="00DC43D0">
        <w:rPr>
          <w:sz w:val="22"/>
          <w:szCs w:val="22"/>
          <w:lang w:val="ru-RU"/>
        </w:rPr>
        <w:t xml:space="preserve">про порядок участі орендаря </w:t>
      </w:r>
      <w:r w:rsidR="00055561" w:rsidRPr="00DC43D0">
        <w:rPr>
          <w:sz w:val="22"/>
          <w:szCs w:val="22"/>
        </w:rPr>
        <w:t xml:space="preserve">(суборендаря) </w:t>
      </w:r>
      <w:r w:rsidR="00055561" w:rsidRPr="00DC43D0">
        <w:rPr>
          <w:sz w:val="22"/>
          <w:szCs w:val="22"/>
          <w:lang w:val="ru-RU"/>
        </w:rPr>
        <w:t>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p>
    <w:p w:rsidR="00A904DD" w:rsidRPr="00DC43D0" w:rsidRDefault="00A904DD" w:rsidP="00C855AB">
      <w:pPr>
        <w:ind w:firstLine="567"/>
        <w:jc w:val="both"/>
        <w:rPr>
          <w:sz w:val="22"/>
          <w:szCs w:val="22"/>
          <w:lang w:val="ru-RU"/>
        </w:rPr>
      </w:pPr>
      <w:r w:rsidRPr="00DC43D0">
        <w:rPr>
          <w:sz w:val="22"/>
          <w:szCs w:val="22"/>
          <w:lang w:val="ru-RU"/>
        </w:rPr>
        <w:t>та/або</w:t>
      </w:r>
    </w:p>
    <w:p w:rsidR="00A904DD" w:rsidRPr="00DC43D0" w:rsidRDefault="00A904DD" w:rsidP="00C855AB">
      <w:pPr>
        <w:pStyle w:val="af0"/>
        <w:suppressAutoHyphens/>
        <w:spacing w:after="0" w:line="240" w:lineRule="auto"/>
        <w:ind w:left="0" w:firstLine="567"/>
        <w:jc w:val="both"/>
        <w:rPr>
          <w:rFonts w:ascii="Times New Roman" w:eastAsia="Times New Roman" w:hAnsi="Times New Roman"/>
          <w:lang w:val="uk-UA" w:eastAsia="ar-SA"/>
        </w:rPr>
      </w:pPr>
      <w:r w:rsidRPr="00DC43D0">
        <w:rPr>
          <w:rFonts w:ascii="Times New Roman" w:eastAsia="Times New Roman" w:hAnsi="Times New Roman"/>
          <w:lang w:val="uk-UA" w:eastAsia="ar-SA"/>
        </w:rPr>
        <w:t>якщо протягом 1 (одного) місяця після припинення договору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його не переукладено (не поновлено) таким чином, щоб останній охоплював весь строк дії цього Договору;</w:t>
      </w:r>
    </w:p>
    <w:p w:rsidR="00BC3048" w:rsidRPr="00DC43D0" w:rsidRDefault="000B00E1" w:rsidP="00056A3E">
      <w:pPr>
        <w:autoSpaceDE w:val="0"/>
        <w:autoSpaceDN w:val="0"/>
        <w:adjustRightInd w:val="0"/>
        <w:ind w:firstLine="720"/>
        <w:jc w:val="both"/>
        <w:rPr>
          <w:sz w:val="22"/>
          <w:szCs w:val="22"/>
        </w:rPr>
      </w:pPr>
      <w:r>
        <w:rPr>
          <w:sz w:val="22"/>
          <w:szCs w:val="22"/>
        </w:rPr>
        <w:t>5</w:t>
      </w:r>
      <w:r w:rsidR="00055561" w:rsidRPr="00DC43D0">
        <w:rPr>
          <w:sz w:val="22"/>
          <w:szCs w:val="22"/>
        </w:rPr>
        <w:t xml:space="preserve">) </w:t>
      </w:r>
      <w:r w:rsidR="00056A3E" w:rsidRPr="00272243">
        <w:rPr>
          <w:sz w:val="22"/>
          <w:szCs w:val="22"/>
        </w:rPr>
        <w:t xml:space="preserve">якщо Орендар допустив прострочення сплати за відшкодування витрат Балансоутримувача на утримання орендованого нерухомого майна на строк більше трьох місяців або сумарна заборгованість відшкодування витрат Балансоутримувача на утримання орендованого нерухомого майна становить більше, ніж плата за 3 місяці; </w:t>
      </w:r>
    </w:p>
    <w:p w:rsidR="00055561" w:rsidRPr="00DC43D0" w:rsidRDefault="000B00E1" w:rsidP="00C855AB">
      <w:pPr>
        <w:ind w:firstLine="567"/>
        <w:jc w:val="both"/>
        <w:rPr>
          <w:sz w:val="22"/>
          <w:szCs w:val="22"/>
        </w:rPr>
      </w:pPr>
      <w:r>
        <w:rPr>
          <w:sz w:val="22"/>
          <w:szCs w:val="22"/>
        </w:rPr>
        <w:t>6</w:t>
      </w:r>
      <w:r w:rsidR="00055561" w:rsidRPr="00DC43D0">
        <w:rPr>
          <w:sz w:val="22"/>
          <w:szCs w:val="22"/>
        </w:rPr>
        <w:t xml:space="preserve">) якщо Орендар створює перешкоди у доступі до Об’єкта оренди представників Орендодавця </w:t>
      </w:r>
      <w:r w:rsidR="007F653C" w:rsidRPr="00DC43D0">
        <w:rPr>
          <w:sz w:val="22"/>
          <w:szCs w:val="22"/>
        </w:rPr>
        <w:t xml:space="preserve">та Балансоутримувача </w:t>
      </w:r>
      <w:r w:rsidR="00055561" w:rsidRPr="00DC43D0">
        <w:rPr>
          <w:sz w:val="22"/>
          <w:szCs w:val="22"/>
        </w:rPr>
        <w:t>з метою контролю за його використанням та виконанням Орендарем умов цього Договору;</w:t>
      </w:r>
    </w:p>
    <w:p w:rsidR="00055561" w:rsidRPr="00DC43D0" w:rsidRDefault="000B00E1" w:rsidP="00C855AB">
      <w:pPr>
        <w:ind w:firstLine="567"/>
        <w:jc w:val="both"/>
        <w:rPr>
          <w:sz w:val="22"/>
          <w:szCs w:val="22"/>
        </w:rPr>
      </w:pPr>
      <w:r>
        <w:rPr>
          <w:sz w:val="22"/>
          <w:szCs w:val="22"/>
        </w:rPr>
        <w:t>7</w:t>
      </w:r>
      <w:r w:rsidR="00055561" w:rsidRPr="00DC43D0">
        <w:rPr>
          <w:sz w:val="22"/>
          <w:szCs w:val="22"/>
        </w:rPr>
        <w:t>) якщо Орендар без письмового дозволу Орендодавця передав Об’єкт оренди, його частину у користування іншій особі;</w:t>
      </w:r>
    </w:p>
    <w:p w:rsidR="00055561" w:rsidRPr="00DC43D0" w:rsidRDefault="000B00E1" w:rsidP="00C855AB">
      <w:pPr>
        <w:ind w:firstLine="567"/>
        <w:jc w:val="both"/>
        <w:rPr>
          <w:sz w:val="22"/>
          <w:szCs w:val="22"/>
        </w:rPr>
      </w:pPr>
      <w:r>
        <w:rPr>
          <w:sz w:val="22"/>
          <w:szCs w:val="22"/>
        </w:rPr>
        <w:t>8</w:t>
      </w:r>
      <w:r w:rsidR="00055561" w:rsidRPr="00DC43D0">
        <w:rPr>
          <w:sz w:val="22"/>
          <w:szCs w:val="22"/>
        </w:rPr>
        <w:t>) якщо Оренд</w:t>
      </w:r>
      <w:r w:rsidR="001E6258" w:rsidRPr="00DC43D0">
        <w:rPr>
          <w:sz w:val="22"/>
          <w:szCs w:val="22"/>
        </w:rPr>
        <w:t>ар порушує умови цього Договору</w:t>
      </w:r>
      <w:r w:rsidR="00055561" w:rsidRPr="00DC43D0">
        <w:rPr>
          <w:sz w:val="22"/>
          <w:szCs w:val="22"/>
        </w:rPr>
        <w:t xml:space="preserve">; </w:t>
      </w:r>
    </w:p>
    <w:p w:rsidR="00055561" w:rsidRPr="00DC43D0" w:rsidRDefault="000B00E1" w:rsidP="00C855AB">
      <w:pPr>
        <w:ind w:firstLine="567"/>
        <w:jc w:val="both"/>
        <w:rPr>
          <w:sz w:val="22"/>
          <w:szCs w:val="22"/>
        </w:rPr>
      </w:pPr>
      <w:r>
        <w:rPr>
          <w:sz w:val="22"/>
          <w:szCs w:val="22"/>
        </w:rPr>
        <w:t>9</w:t>
      </w:r>
      <w:r w:rsidR="00055561" w:rsidRPr="00DC43D0">
        <w:rPr>
          <w:sz w:val="22"/>
          <w:szCs w:val="22"/>
        </w:rPr>
        <w:t xml:space="preserve">) якщо Орендар відмовився внести зміни до цього Договору </w:t>
      </w:r>
      <w:r w:rsidR="00703D56" w:rsidRPr="00DC43D0">
        <w:rPr>
          <w:sz w:val="22"/>
          <w:szCs w:val="22"/>
        </w:rPr>
        <w:t xml:space="preserve">та Договору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w:t>
      </w:r>
      <w:r w:rsidR="00055561" w:rsidRPr="00DC43D0">
        <w:rPr>
          <w:sz w:val="22"/>
          <w:szCs w:val="22"/>
        </w:rPr>
        <w:t>у випадку виникнення підстав, пере</w:t>
      </w:r>
      <w:r w:rsidR="00703D56" w:rsidRPr="00DC43D0">
        <w:rPr>
          <w:sz w:val="22"/>
          <w:szCs w:val="22"/>
        </w:rPr>
        <w:t>дбачених умовами цього Договору;</w:t>
      </w:r>
    </w:p>
    <w:p w:rsidR="00703D56" w:rsidRPr="00DC43D0" w:rsidRDefault="000B00E1" w:rsidP="001B0CDF">
      <w:pPr>
        <w:autoSpaceDE w:val="0"/>
        <w:autoSpaceDN w:val="0"/>
        <w:adjustRightInd w:val="0"/>
        <w:ind w:firstLine="567"/>
        <w:jc w:val="both"/>
        <w:rPr>
          <w:sz w:val="22"/>
          <w:szCs w:val="22"/>
        </w:rPr>
      </w:pPr>
      <w:r>
        <w:rPr>
          <w:sz w:val="22"/>
          <w:szCs w:val="22"/>
        </w:rPr>
        <w:t>10</w:t>
      </w:r>
      <w:r w:rsidR="00703D56" w:rsidRPr="00DC43D0">
        <w:rPr>
          <w:sz w:val="22"/>
          <w:szCs w:val="22"/>
        </w:rPr>
        <w:t>) в інших випадках передбачених умовами Договору 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r w:rsidR="000060A7">
        <w:rPr>
          <w:sz w:val="22"/>
          <w:szCs w:val="22"/>
        </w:rPr>
        <w:t xml:space="preserve"> (відповідно до п.5.18</w:t>
      </w:r>
      <w:r w:rsidR="001B0CDF" w:rsidRPr="00DC43D0">
        <w:rPr>
          <w:sz w:val="22"/>
          <w:szCs w:val="22"/>
        </w:rPr>
        <w:t>. цього Договору).</w:t>
      </w:r>
    </w:p>
    <w:p w:rsidR="00055561" w:rsidRPr="00DC43D0" w:rsidRDefault="00055561" w:rsidP="00C855AB">
      <w:pPr>
        <w:ind w:firstLine="567"/>
        <w:jc w:val="both"/>
        <w:rPr>
          <w:sz w:val="22"/>
          <w:szCs w:val="22"/>
        </w:rPr>
      </w:pPr>
      <w:r w:rsidRPr="00DC43D0">
        <w:rPr>
          <w:sz w:val="22"/>
          <w:szCs w:val="22"/>
        </w:rPr>
        <w:t>1</w:t>
      </w:r>
      <w:r w:rsidR="00895A91" w:rsidRPr="00DC43D0">
        <w:rPr>
          <w:sz w:val="22"/>
          <w:szCs w:val="22"/>
        </w:rPr>
        <w:t>3</w:t>
      </w:r>
      <w:r w:rsidRPr="00DC43D0">
        <w:rPr>
          <w:sz w:val="22"/>
          <w:szCs w:val="22"/>
        </w:rPr>
        <w:t>.</w:t>
      </w:r>
      <w:r w:rsidRPr="00DC43D0">
        <w:rPr>
          <w:sz w:val="22"/>
          <w:szCs w:val="22"/>
          <w:lang w:val="ru-RU"/>
        </w:rPr>
        <w:t>10</w:t>
      </w:r>
      <w:r w:rsidRPr="00DC43D0">
        <w:rPr>
          <w:sz w:val="22"/>
          <w:szCs w:val="22"/>
        </w:rPr>
        <w:t>.1. Про наявність однієї з підстав для припинення Договору, Орендодавець повідомляє Орендаря листом у порядку п.1</w:t>
      </w:r>
      <w:r w:rsidR="00D71F2C" w:rsidRPr="00DC43D0">
        <w:rPr>
          <w:sz w:val="22"/>
          <w:szCs w:val="22"/>
        </w:rPr>
        <w:t>3</w:t>
      </w:r>
      <w:r w:rsidRPr="00DC43D0">
        <w:rPr>
          <w:sz w:val="22"/>
          <w:szCs w:val="22"/>
        </w:rPr>
        <w:t>.1</w:t>
      </w:r>
      <w:r w:rsidRPr="00DC43D0">
        <w:rPr>
          <w:sz w:val="22"/>
          <w:szCs w:val="22"/>
          <w:lang w:val="ru-RU"/>
        </w:rPr>
        <w:t>6</w:t>
      </w:r>
      <w:r w:rsidRPr="00DC43D0">
        <w:rPr>
          <w:sz w:val="22"/>
          <w:szCs w:val="22"/>
        </w:rPr>
        <w:t xml:space="preserve">. цього Договору. </w:t>
      </w:r>
    </w:p>
    <w:p w:rsidR="00055561" w:rsidRPr="00DC43D0" w:rsidRDefault="00055561" w:rsidP="00C855AB">
      <w:pPr>
        <w:ind w:firstLine="567"/>
        <w:jc w:val="both"/>
        <w:rPr>
          <w:sz w:val="22"/>
          <w:szCs w:val="22"/>
        </w:rPr>
      </w:pPr>
      <w:r w:rsidRPr="00DC43D0">
        <w:rPr>
          <w:sz w:val="22"/>
          <w:szCs w:val="22"/>
        </w:rPr>
        <w:t>У листі має міститись опис порушення і припис про його усунення в певний строк.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w:t>
      </w:r>
      <w:r w:rsidR="00055561" w:rsidRPr="00DC43D0">
        <w:rPr>
          <w:sz w:val="22"/>
          <w:szCs w:val="22"/>
          <w:lang w:val="ru-RU"/>
        </w:rPr>
        <w:t>10</w:t>
      </w:r>
      <w:r w:rsidR="00055561" w:rsidRPr="00DC43D0">
        <w:rPr>
          <w:sz w:val="22"/>
          <w:szCs w:val="22"/>
        </w:rPr>
        <w:t>.2. 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.10.3. 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055561" w:rsidRPr="00DC43D0" w:rsidRDefault="00055561" w:rsidP="00C855AB">
      <w:pPr>
        <w:ind w:firstLine="567"/>
        <w:jc w:val="both"/>
        <w:rPr>
          <w:sz w:val="22"/>
          <w:szCs w:val="22"/>
        </w:rPr>
      </w:pPr>
      <w:r w:rsidRPr="00DC43D0">
        <w:rPr>
          <w:sz w:val="22"/>
          <w:szCs w:val="22"/>
        </w:rPr>
        <w:t>1</w:t>
      </w:r>
      <w:r w:rsidR="00895A91" w:rsidRPr="00DC43D0">
        <w:rPr>
          <w:sz w:val="22"/>
          <w:szCs w:val="22"/>
        </w:rPr>
        <w:t>3</w:t>
      </w:r>
      <w:r w:rsidRPr="00DC43D0">
        <w:rPr>
          <w:sz w:val="22"/>
          <w:szCs w:val="22"/>
        </w:rPr>
        <w:t>.11. Взаємовідносини Сторін, не врегульовані цим Договором, регулюються чинним законодавством України.</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.1</w:t>
      </w:r>
      <w:r w:rsidR="00055561" w:rsidRPr="00DC43D0">
        <w:rPr>
          <w:sz w:val="22"/>
          <w:szCs w:val="22"/>
          <w:lang w:val="ru-RU"/>
        </w:rPr>
        <w:t>2</w:t>
      </w:r>
      <w:r w:rsidR="00055561" w:rsidRPr="00DC43D0">
        <w:rPr>
          <w:sz w:val="22"/>
          <w:szCs w:val="22"/>
        </w:rPr>
        <w:t xml:space="preserve">. Цей Договір укладено в </w:t>
      </w:r>
      <w:r w:rsidR="007F653C" w:rsidRPr="00DC43D0">
        <w:rPr>
          <w:sz w:val="22"/>
          <w:szCs w:val="22"/>
        </w:rPr>
        <w:t>3</w:t>
      </w:r>
      <w:r w:rsidR="001E6258" w:rsidRPr="00DC43D0">
        <w:rPr>
          <w:sz w:val="22"/>
          <w:szCs w:val="22"/>
        </w:rPr>
        <w:t xml:space="preserve"> (</w:t>
      </w:r>
      <w:r w:rsidR="007F653C" w:rsidRPr="00DC43D0">
        <w:rPr>
          <w:sz w:val="22"/>
          <w:szCs w:val="22"/>
        </w:rPr>
        <w:t>трьох</w:t>
      </w:r>
      <w:r w:rsidR="001E6258" w:rsidRPr="00DC43D0">
        <w:rPr>
          <w:sz w:val="22"/>
          <w:szCs w:val="22"/>
        </w:rPr>
        <w:t>)</w:t>
      </w:r>
      <w:r w:rsidR="00055561" w:rsidRPr="00DC43D0">
        <w:rPr>
          <w:sz w:val="22"/>
          <w:szCs w:val="22"/>
        </w:rPr>
        <w:t xml:space="preserve"> примірниках, по одному для кожної із Сторін, що мають однакову юридичну силу. </w:t>
      </w:r>
    </w:p>
    <w:p w:rsidR="00055561" w:rsidRPr="00DC43D0" w:rsidRDefault="00055561" w:rsidP="00C855AB">
      <w:pPr>
        <w:autoSpaceDE w:val="0"/>
        <w:autoSpaceDN w:val="0"/>
        <w:adjustRightInd w:val="0"/>
        <w:ind w:firstLine="567"/>
        <w:jc w:val="both"/>
        <w:rPr>
          <w:sz w:val="22"/>
          <w:szCs w:val="22"/>
        </w:rPr>
      </w:pPr>
      <w:r w:rsidRPr="00DC43D0">
        <w:rPr>
          <w:sz w:val="22"/>
          <w:szCs w:val="22"/>
        </w:rPr>
        <w:t>1</w:t>
      </w:r>
      <w:r w:rsidR="00895A91" w:rsidRPr="00DC43D0">
        <w:rPr>
          <w:sz w:val="22"/>
          <w:szCs w:val="22"/>
        </w:rPr>
        <w:t>3</w:t>
      </w:r>
      <w:r w:rsidRPr="00DC43D0">
        <w:rPr>
          <w:sz w:val="22"/>
          <w:szCs w:val="22"/>
        </w:rPr>
        <w:t>.13. Після підписання цього Договору всі попередні переговори за ним, листуванн</w:t>
      </w:r>
      <w:r w:rsidR="00703D56" w:rsidRPr="00DC43D0">
        <w:rPr>
          <w:sz w:val="22"/>
          <w:szCs w:val="22"/>
        </w:rPr>
        <w:t xml:space="preserve">я, попередні договори </w:t>
      </w:r>
      <w:r w:rsidRPr="00DC43D0">
        <w:rPr>
          <w:sz w:val="22"/>
          <w:szCs w:val="22"/>
        </w:rPr>
        <w:t xml:space="preserve">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55561" w:rsidRPr="00DC43D0" w:rsidRDefault="00895A91" w:rsidP="00C855AB">
      <w:pPr>
        <w:ind w:firstLine="567"/>
        <w:jc w:val="both"/>
        <w:rPr>
          <w:sz w:val="22"/>
          <w:szCs w:val="22"/>
        </w:rPr>
      </w:pPr>
      <w:r w:rsidRPr="00DC43D0">
        <w:rPr>
          <w:sz w:val="22"/>
          <w:szCs w:val="22"/>
        </w:rPr>
        <w:t>13</w:t>
      </w:r>
      <w:r w:rsidR="00055561" w:rsidRPr="00DC43D0">
        <w:rPr>
          <w:sz w:val="22"/>
          <w:szCs w:val="22"/>
        </w:rPr>
        <w:t>.15. На виконання вимог Закону України «Про захист персональних даних» Сторони надають згоду на обробку їх  персональних даних, з метою забезпечення вимог цивільного та господарського права, реалізації господарських, податкових відносин та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«Про бухгалтерський облік та фінансову звітність в Україні», інших законодавчих актів України.</w:t>
      </w:r>
    </w:p>
    <w:p w:rsidR="00055561" w:rsidRPr="00DC43D0" w:rsidRDefault="00895A91" w:rsidP="00C855AB">
      <w:pPr>
        <w:autoSpaceDE w:val="0"/>
        <w:autoSpaceDN w:val="0"/>
        <w:adjustRightInd w:val="0"/>
        <w:ind w:firstLine="567"/>
        <w:jc w:val="both"/>
        <w:rPr>
          <w:sz w:val="22"/>
          <w:szCs w:val="22"/>
        </w:rPr>
      </w:pPr>
      <w:r w:rsidRPr="00DC43D0">
        <w:rPr>
          <w:sz w:val="22"/>
          <w:szCs w:val="22"/>
        </w:rPr>
        <w:t>13</w:t>
      </w:r>
      <w:r w:rsidR="00055561" w:rsidRPr="00DC43D0">
        <w:rPr>
          <w:sz w:val="22"/>
          <w:szCs w:val="22"/>
        </w:rPr>
        <w:t>.16. Поштова кореспонденція направляється Сторонами рекомендованим листом з повідомленням про вручення на адресу, визначену в розділі 1</w:t>
      </w:r>
      <w:r w:rsidR="00D71F2C" w:rsidRPr="00DC43D0">
        <w:rPr>
          <w:sz w:val="22"/>
          <w:szCs w:val="22"/>
        </w:rPr>
        <w:t>6</w:t>
      </w:r>
      <w:r w:rsidR="00055561" w:rsidRPr="00DC43D0">
        <w:rPr>
          <w:sz w:val="22"/>
          <w:szCs w:val="22"/>
        </w:rPr>
        <w:t xml:space="preserve"> Договору, або на електронну адресу, визначену в розділі 1</w:t>
      </w:r>
      <w:r w:rsidR="00D71F2C" w:rsidRPr="00DC43D0">
        <w:rPr>
          <w:sz w:val="22"/>
          <w:szCs w:val="22"/>
        </w:rPr>
        <w:t>6</w:t>
      </w:r>
      <w:r w:rsidR="00055561" w:rsidRPr="00DC43D0">
        <w:rPr>
          <w:sz w:val="22"/>
          <w:szCs w:val="22"/>
        </w:rPr>
        <w:t xml:space="preserve"> Договору.</w:t>
      </w:r>
    </w:p>
    <w:p w:rsidR="00055561" w:rsidRPr="00DC43D0" w:rsidRDefault="00055561" w:rsidP="00C855AB">
      <w:pPr>
        <w:autoSpaceDE w:val="0"/>
        <w:autoSpaceDN w:val="0"/>
        <w:adjustRightInd w:val="0"/>
        <w:ind w:firstLine="567"/>
        <w:jc w:val="both"/>
        <w:rPr>
          <w:sz w:val="22"/>
          <w:szCs w:val="22"/>
        </w:rPr>
      </w:pPr>
      <w:r w:rsidRPr="00DC43D0">
        <w:rPr>
          <w:sz w:val="22"/>
          <w:szCs w:val="22"/>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У разі зміни найменування юридичної особи, адреси, рахунку, телефону Орендар зобов’язаний письмово повідомити про це Орендодавця </w:t>
      </w:r>
      <w:r w:rsidR="007F653C" w:rsidRPr="00DC43D0">
        <w:rPr>
          <w:sz w:val="22"/>
          <w:szCs w:val="22"/>
        </w:rPr>
        <w:t xml:space="preserve">та Балансоутримувача </w:t>
      </w:r>
      <w:r w:rsidRPr="00DC43D0">
        <w:rPr>
          <w:sz w:val="22"/>
          <w:szCs w:val="22"/>
        </w:rPr>
        <w:t>протягом 10 (десяти) календарних з моменту настання таких обставин. У разі невиконання цієї умови Договору, всі повідомлення, які направлені на вказані в цьому Договорі реквізити, вважаються врученими.</w:t>
      </w:r>
    </w:p>
    <w:p w:rsidR="00055561" w:rsidRPr="00DC43D0" w:rsidRDefault="00055561" w:rsidP="00C855AB">
      <w:pPr>
        <w:autoSpaceDE w:val="0"/>
        <w:autoSpaceDN w:val="0"/>
        <w:adjustRightInd w:val="0"/>
        <w:ind w:firstLine="567"/>
        <w:jc w:val="both"/>
        <w:rPr>
          <w:sz w:val="22"/>
          <w:szCs w:val="22"/>
        </w:rPr>
      </w:pPr>
      <w:r w:rsidRPr="00DC43D0">
        <w:rPr>
          <w:sz w:val="22"/>
          <w:szCs w:val="22"/>
        </w:rPr>
        <w:t>Сторони визнають юридичну силу документів, що надсилаються поштою по вказаних в Договорі реквізитах, якщо можливо достеменно встановити, що документ надісланий Стороною договору.</w:t>
      </w:r>
    </w:p>
    <w:p w:rsidR="00663EA7" w:rsidRPr="00DC43D0" w:rsidRDefault="00663EA7" w:rsidP="00C855AB">
      <w:pPr>
        <w:autoSpaceDE w:val="0"/>
        <w:autoSpaceDN w:val="0"/>
        <w:adjustRightInd w:val="0"/>
        <w:ind w:firstLine="567"/>
        <w:jc w:val="both"/>
        <w:rPr>
          <w:sz w:val="22"/>
          <w:szCs w:val="22"/>
        </w:rPr>
      </w:pPr>
      <w:r w:rsidRPr="00DC43D0">
        <w:rPr>
          <w:sz w:val="22"/>
          <w:szCs w:val="22"/>
        </w:rPr>
        <w:t>Сторони несуть ризик настання несприятливих наслідків, що виникають у зв’язку з неправильністю інформації, вказаної в розділі 1</w:t>
      </w:r>
      <w:r w:rsidR="00D71F2C" w:rsidRPr="00DC43D0">
        <w:rPr>
          <w:sz w:val="22"/>
          <w:szCs w:val="22"/>
        </w:rPr>
        <w:t>6</w:t>
      </w:r>
      <w:r w:rsidRPr="00DC43D0">
        <w:rPr>
          <w:sz w:val="22"/>
          <w:szCs w:val="22"/>
        </w:rPr>
        <w:t xml:space="preserve"> цього Договору.</w:t>
      </w:r>
    </w:p>
    <w:p w:rsidR="00A16D42" w:rsidRPr="00DC43D0" w:rsidRDefault="00663EA7" w:rsidP="00C855AB">
      <w:pPr>
        <w:autoSpaceDE w:val="0"/>
        <w:autoSpaceDN w:val="0"/>
        <w:adjustRightInd w:val="0"/>
        <w:ind w:firstLine="567"/>
        <w:jc w:val="both"/>
        <w:rPr>
          <w:sz w:val="22"/>
          <w:szCs w:val="22"/>
        </w:rPr>
      </w:pPr>
      <w:r w:rsidRPr="00DC43D0">
        <w:rPr>
          <w:sz w:val="22"/>
          <w:szCs w:val="22"/>
        </w:rPr>
        <w:t>Будь-яка кореспонденція, що надсилається сторонами з метою реалізації прав або виконання обов’язків, що виникли відповідно до умов цього Договору, вважається такою, що отримана належним чином, у випадку її направлення на адресу, вказану у розділі 1</w:t>
      </w:r>
      <w:r w:rsidR="00D71F2C" w:rsidRPr="00DC43D0">
        <w:rPr>
          <w:sz w:val="22"/>
          <w:szCs w:val="22"/>
        </w:rPr>
        <w:t>6</w:t>
      </w:r>
      <w:r w:rsidRPr="00DC43D0">
        <w:rPr>
          <w:sz w:val="22"/>
          <w:szCs w:val="22"/>
        </w:rPr>
        <w:t xml:space="preserve"> цього Договору.</w:t>
      </w:r>
    </w:p>
    <w:p w:rsidR="007F653C" w:rsidRPr="00DC43D0" w:rsidRDefault="007F653C" w:rsidP="00055561">
      <w:pPr>
        <w:pStyle w:val="14"/>
        <w:ind w:firstLine="540"/>
        <w:jc w:val="center"/>
        <w:rPr>
          <w:b/>
          <w:sz w:val="22"/>
          <w:szCs w:val="22"/>
          <w:lang w:val="uk-UA"/>
        </w:rPr>
      </w:pPr>
    </w:p>
    <w:p w:rsidR="00055561" w:rsidRPr="00DC43D0" w:rsidRDefault="00055561" w:rsidP="00C855AB">
      <w:pPr>
        <w:pStyle w:val="14"/>
        <w:ind w:firstLine="0"/>
        <w:jc w:val="center"/>
        <w:rPr>
          <w:b/>
          <w:sz w:val="22"/>
          <w:szCs w:val="22"/>
          <w:lang w:val="uk-UA"/>
        </w:rPr>
      </w:pPr>
      <w:r w:rsidRPr="00DC43D0">
        <w:rPr>
          <w:b/>
          <w:sz w:val="22"/>
          <w:szCs w:val="22"/>
          <w:lang w:val="uk-UA"/>
        </w:rPr>
        <w:t>1</w:t>
      </w:r>
      <w:r w:rsidR="00895A91" w:rsidRPr="00DC43D0">
        <w:rPr>
          <w:b/>
          <w:sz w:val="22"/>
          <w:szCs w:val="22"/>
          <w:lang w:val="uk-UA"/>
        </w:rPr>
        <w:t>4</w:t>
      </w:r>
      <w:r w:rsidRPr="00DC43D0">
        <w:rPr>
          <w:b/>
          <w:sz w:val="22"/>
          <w:szCs w:val="22"/>
        </w:rPr>
        <w:t>. Ф</w:t>
      </w:r>
      <w:r w:rsidRPr="00DC43D0">
        <w:rPr>
          <w:b/>
          <w:sz w:val="22"/>
          <w:szCs w:val="22"/>
          <w:lang w:val="uk-UA"/>
        </w:rPr>
        <w:t>орс-мажорні обставини (обставини непереборної сили)</w:t>
      </w:r>
    </w:p>
    <w:p w:rsidR="00055561" w:rsidRPr="00DC43D0" w:rsidRDefault="00055561" w:rsidP="00C855AB">
      <w:pPr>
        <w:pStyle w:val="14"/>
        <w:ind w:firstLine="567"/>
        <w:jc w:val="both"/>
        <w:rPr>
          <w:sz w:val="22"/>
          <w:szCs w:val="22"/>
        </w:rPr>
      </w:pPr>
      <w:r w:rsidRPr="00DC43D0">
        <w:rPr>
          <w:sz w:val="22"/>
          <w:szCs w:val="22"/>
        </w:rPr>
        <w:t>1</w:t>
      </w:r>
      <w:r w:rsidR="00895A91" w:rsidRPr="00DC43D0">
        <w:rPr>
          <w:sz w:val="22"/>
          <w:szCs w:val="22"/>
          <w:lang w:val="uk-UA"/>
        </w:rPr>
        <w:t>4</w:t>
      </w:r>
      <w:r w:rsidRPr="00DC43D0">
        <w:rPr>
          <w:sz w:val="22"/>
          <w:szCs w:val="22"/>
        </w:rPr>
        <w:t>.1.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та інше, Сторони звільняються від відповідальності за повне або часткове невиконання своїх зобов’язань за цим Договором на час дії вказаних обставин.</w:t>
      </w:r>
    </w:p>
    <w:p w:rsidR="00055561" w:rsidRPr="00DC43D0" w:rsidRDefault="00895A91" w:rsidP="00C855AB">
      <w:pPr>
        <w:pStyle w:val="14"/>
        <w:ind w:firstLine="567"/>
        <w:jc w:val="both"/>
        <w:rPr>
          <w:sz w:val="22"/>
          <w:szCs w:val="22"/>
        </w:rPr>
      </w:pPr>
      <w:r w:rsidRPr="00DC43D0">
        <w:rPr>
          <w:sz w:val="22"/>
          <w:szCs w:val="22"/>
        </w:rPr>
        <w:t>14</w:t>
      </w:r>
      <w:r w:rsidR="00055561" w:rsidRPr="00DC43D0">
        <w:rPr>
          <w:sz w:val="22"/>
          <w:szCs w:val="22"/>
        </w:rPr>
        <w:t>.2.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або всупереч їх волі та бажанню, настання та наслідки яких неможливо передбачити за звичайних обставин (лиха біологічного, техногенного, антропогенного походження, вибухів, пожеж, несправності обладнання, масових епідемій, епізоотій. епіфітотій) та які унеможливлюють виконання Сторонами умов цього Договору або перешкоджають виконанню.</w:t>
      </w:r>
    </w:p>
    <w:p w:rsidR="00055561" w:rsidRPr="00DC43D0" w:rsidRDefault="00895A91" w:rsidP="00C855AB">
      <w:pPr>
        <w:pStyle w:val="14"/>
        <w:ind w:firstLine="567"/>
        <w:jc w:val="both"/>
        <w:rPr>
          <w:sz w:val="22"/>
          <w:szCs w:val="22"/>
        </w:rPr>
      </w:pPr>
      <w:r w:rsidRPr="00DC43D0">
        <w:rPr>
          <w:sz w:val="22"/>
          <w:szCs w:val="22"/>
        </w:rPr>
        <w:t>14</w:t>
      </w:r>
      <w:r w:rsidR="00055561" w:rsidRPr="00DC43D0">
        <w:rPr>
          <w:sz w:val="22"/>
          <w:szCs w:val="22"/>
        </w:rPr>
        <w:t>.3. Сторона, що має намір заявити про неможливість виконання зобов’язання через обставини непереборної сили, зобов’язана протягом 3-х (трьох) днів з моменту виникнення таких обставин письмово повідомити іншу Сторону про їх наявність, та вплив на виконання умов Договору. До такого письмового повідомлення додається документ, що підтверджує факт наявності обставин непереборної сили, виданий Торгово-промисловою палатою України.</w:t>
      </w:r>
    </w:p>
    <w:p w:rsidR="00055561" w:rsidRPr="00DC43D0" w:rsidRDefault="00895A91" w:rsidP="00C855AB">
      <w:pPr>
        <w:pStyle w:val="14"/>
        <w:ind w:firstLine="567"/>
        <w:jc w:val="both"/>
        <w:rPr>
          <w:sz w:val="22"/>
          <w:szCs w:val="22"/>
        </w:rPr>
      </w:pPr>
      <w:r w:rsidRPr="00DC43D0">
        <w:rPr>
          <w:sz w:val="22"/>
          <w:szCs w:val="22"/>
        </w:rPr>
        <w:t>14</w:t>
      </w:r>
      <w:r w:rsidR="00055561" w:rsidRPr="00DC43D0">
        <w:rPr>
          <w:sz w:val="22"/>
          <w:szCs w:val="22"/>
        </w:rPr>
        <w:t>.4. Неповідомлення або повідомлення з порушенням строку, встановленого Договором, іншої Сторони про неможливість виконання зобов’язання через обставини непереборної сили позбавляє Сторону, яка відповідно до умов Договору зобов’язана здійснити таке повідомлення, застосовувати настання обставин непереборної сили як підставу для звільнення від відповідальності за невиконання або несвоєчасне виконання зобов’язань, встановлених цим Договором.</w:t>
      </w:r>
    </w:p>
    <w:p w:rsidR="00055561" w:rsidRPr="00DC43D0" w:rsidRDefault="00895A91" w:rsidP="00C855AB">
      <w:pPr>
        <w:autoSpaceDE w:val="0"/>
        <w:autoSpaceDN w:val="0"/>
        <w:adjustRightInd w:val="0"/>
        <w:ind w:firstLine="567"/>
        <w:jc w:val="both"/>
        <w:rPr>
          <w:sz w:val="22"/>
          <w:szCs w:val="22"/>
        </w:rPr>
      </w:pPr>
      <w:r w:rsidRPr="00DC43D0">
        <w:rPr>
          <w:sz w:val="22"/>
          <w:szCs w:val="22"/>
        </w:rPr>
        <w:t>14</w:t>
      </w:r>
      <w:r w:rsidR="00055561" w:rsidRPr="00DC43D0">
        <w:rPr>
          <w:sz w:val="22"/>
          <w:szCs w:val="22"/>
        </w:rPr>
        <w:t>.5. Сторони погоджуються, що карантин, встановлений на території України Постановою Кабінету Міністрів України № 211 від 11.03.2020 «</w:t>
      </w:r>
      <w:r w:rsidR="00055561" w:rsidRPr="00DC43D0">
        <w:rPr>
          <w:bCs/>
          <w:sz w:val="22"/>
          <w:szCs w:val="22"/>
        </w:rPr>
        <w:t>Про запобігання поширенню на території України гострої респіраторної хвороби COVID-19, спричиненої коронавірусом SARS-CoV-2</w:t>
      </w:r>
      <w:r w:rsidR="00055561" w:rsidRPr="00DC43D0">
        <w:rPr>
          <w:sz w:val="22"/>
          <w:szCs w:val="22"/>
        </w:rPr>
        <w:t>» не є обставиною неп</w:t>
      </w:r>
      <w:r w:rsidR="00056A3E">
        <w:rPr>
          <w:sz w:val="22"/>
          <w:szCs w:val="22"/>
        </w:rPr>
        <w:t>ереборної сили у розумінні п. 14</w:t>
      </w:r>
      <w:r w:rsidR="00055561" w:rsidRPr="00DC43D0">
        <w:rPr>
          <w:sz w:val="22"/>
          <w:szCs w:val="22"/>
        </w:rPr>
        <w:t>.2. цього Договору та не може використовуватися Сторонами які підстава невиконання або неналежного виконання своїх зобов’язань, у випадку, коли  діяльність Орендаря, пов’язана з використанням Об’єкта оренди, належить до переліку дозволеної (відповідно до рішення Кабінету Міністрів України) під час карантину господарської діяльності.</w:t>
      </w:r>
    </w:p>
    <w:p w:rsidR="00C855AB" w:rsidRPr="00DC43D0" w:rsidRDefault="00C855AB" w:rsidP="00A16D42">
      <w:pPr>
        <w:jc w:val="center"/>
        <w:rPr>
          <w:b/>
          <w:sz w:val="22"/>
          <w:szCs w:val="22"/>
        </w:rPr>
      </w:pPr>
    </w:p>
    <w:p w:rsidR="00055561" w:rsidRPr="00DC43D0" w:rsidRDefault="00055561" w:rsidP="00A16D42">
      <w:pPr>
        <w:jc w:val="center"/>
        <w:rPr>
          <w:b/>
          <w:sz w:val="22"/>
          <w:szCs w:val="22"/>
        </w:rPr>
      </w:pPr>
      <w:r w:rsidRPr="00DC43D0">
        <w:rPr>
          <w:b/>
          <w:sz w:val="22"/>
          <w:szCs w:val="22"/>
        </w:rPr>
        <w:t>1</w:t>
      </w:r>
      <w:r w:rsidR="00895A91" w:rsidRPr="00DC43D0">
        <w:rPr>
          <w:b/>
          <w:sz w:val="22"/>
          <w:szCs w:val="22"/>
        </w:rPr>
        <w:t>5</w:t>
      </w:r>
      <w:r w:rsidRPr="00DC43D0">
        <w:rPr>
          <w:b/>
          <w:sz w:val="22"/>
          <w:szCs w:val="22"/>
        </w:rPr>
        <w:t>.Додатки</w:t>
      </w:r>
    </w:p>
    <w:p w:rsidR="00055561" w:rsidRPr="00DC43D0" w:rsidRDefault="00055561" w:rsidP="00C855AB">
      <w:pPr>
        <w:ind w:firstLine="567"/>
        <w:jc w:val="both"/>
        <w:rPr>
          <w:sz w:val="22"/>
          <w:szCs w:val="22"/>
        </w:rPr>
      </w:pPr>
      <w:r w:rsidRPr="00DC43D0">
        <w:rPr>
          <w:sz w:val="22"/>
          <w:szCs w:val="22"/>
        </w:rPr>
        <w:t>1</w:t>
      </w:r>
      <w:r w:rsidR="00C855AB" w:rsidRPr="00DC43D0">
        <w:rPr>
          <w:sz w:val="22"/>
          <w:szCs w:val="22"/>
        </w:rPr>
        <w:t>5</w:t>
      </w:r>
      <w:r w:rsidRPr="00DC43D0">
        <w:rPr>
          <w:sz w:val="22"/>
          <w:szCs w:val="22"/>
        </w:rPr>
        <w:t>.1. Додатки є невід’ємною і складовою частиною Договору. До цього Договору додаються:</w:t>
      </w:r>
    </w:p>
    <w:p w:rsidR="00055561" w:rsidRDefault="00055561" w:rsidP="00C855AB">
      <w:pPr>
        <w:ind w:firstLine="567"/>
        <w:jc w:val="both"/>
        <w:rPr>
          <w:sz w:val="22"/>
          <w:szCs w:val="22"/>
        </w:rPr>
      </w:pPr>
      <w:r w:rsidRPr="00DC43D0">
        <w:rPr>
          <w:sz w:val="22"/>
          <w:szCs w:val="22"/>
        </w:rPr>
        <w:t>- Акт приймання-передачі</w:t>
      </w:r>
      <w:r w:rsidR="00A16D42" w:rsidRPr="00DC43D0">
        <w:rPr>
          <w:sz w:val="22"/>
          <w:szCs w:val="22"/>
        </w:rPr>
        <w:t xml:space="preserve"> </w:t>
      </w:r>
      <w:r w:rsidR="00A16D42" w:rsidRPr="00DC43D0">
        <w:rPr>
          <w:sz w:val="22"/>
          <w:szCs w:val="22"/>
          <w:shd w:val="clear" w:color="auto" w:fill="FFFFFF"/>
        </w:rPr>
        <w:t>Об’єкта оренди</w:t>
      </w:r>
      <w:r w:rsidRPr="00DC43D0">
        <w:rPr>
          <w:sz w:val="22"/>
          <w:szCs w:val="22"/>
        </w:rPr>
        <w:t>;</w:t>
      </w:r>
    </w:p>
    <w:p w:rsidR="001E1404" w:rsidRPr="00DC43D0" w:rsidRDefault="001E1404" w:rsidP="00C855AB">
      <w:pPr>
        <w:ind w:firstLine="567"/>
        <w:jc w:val="both"/>
        <w:rPr>
          <w:sz w:val="22"/>
          <w:szCs w:val="22"/>
        </w:rPr>
      </w:pPr>
      <w:r>
        <w:rPr>
          <w:sz w:val="22"/>
          <w:szCs w:val="22"/>
        </w:rPr>
        <w:t>- Протокол електронного аукціону №___________ від________;</w:t>
      </w:r>
    </w:p>
    <w:p w:rsidR="00055561" w:rsidRPr="00DC43D0" w:rsidRDefault="00055561" w:rsidP="00C855AB">
      <w:pPr>
        <w:ind w:firstLine="567"/>
        <w:jc w:val="both"/>
        <w:rPr>
          <w:sz w:val="22"/>
          <w:szCs w:val="22"/>
        </w:rPr>
      </w:pPr>
      <w:r w:rsidRPr="00DC43D0">
        <w:rPr>
          <w:sz w:val="22"/>
          <w:szCs w:val="22"/>
        </w:rPr>
        <w:t xml:space="preserve">- Внутрішній план </w:t>
      </w:r>
      <w:r w:rsidRPr="00DC43D0">
        <w:rPr>
          <w:sz w:val="22"/>
          <w:szCs w:val="22"/>
          <w:shd w:val="clear" w:color="auto" w:fill="FFFFFF"/>
        </w:rPr>
        <w:t>Об’єкта оренди</w:t>
      </w:r>
      <w:r w:rsidRPr="00DC43D0">
        <w:rPr>
          <w:sz w:val="22"/>
          <w:szCs w:val="22"/>
        </w:rPr>
        <w:t>;</w:t>
      </w:r>
    </w:p>
    <w:p w:rsidR="00055561" w:rsidRPr="00DC43D0" w:rsidRDefault="00055561" w:rsidP="00C855AB">
      <w:pPr>
        <w:ind w:firstLine="567"/>
        <w:jc w:val="both"/>
        <w:rPr>
          <w:sz w:val="22"/>
          <w:szCs w:val="22"/>
        </w:rPr>
      </w:pPr>
      <w:r w:rsidRPr="00DC43D0">
        <w:rPr>
          <w:sz w:val="22"/>
          <w:szCs w:val="22"/>
        </w:rPr>
        <w:t>- Фотофіксація Об'єкта</w:t>
      </w:r>
      <w:r w:rsidR="00A16D42" w:rsidRPr="00DC43D0">
        <w:rPr>
          <w:sz w:val="22"/>
          <w:szCs w:val="22"/>
        </w:rPr>
        <w:t xml:space="preserve"> </w:t>
      </w:r>
      <w:r w:rsidR="00A16D42" w:rsidRPr="00DC43D0">
        <w:rPr>
          <w:sz w:val="22"/>
          <w:szCs w:val="22"/>
          <w:shd w:val="clear" w:color="auto" w:fill="FFFFFF"/>
        </w:rPr>
        <w:t>оренди</w:t>
      </w:r>
      <w:r w:rsidRPr="00DC43D0">
        <w:rPr>
          <w:sz w:val="22"/>
          <w:szCs w:val="22"/>
        </w:rPr>
        <w:t>.</w:t>
      </w:r>
    </w:p>
    <w:p w:rsidR="007F653C" w:rsidRPr="00DC43D0" w:rsidRDefault="007F653C" w:rsidP="0035117A">
      <w:pPr>
        <w:rPr>
          <w:b/>
          <w:noProof/>
          <w:sz w:val="22"/>
          <w:szCs w:val="22"/>
        </w:rPr>
      </w:pPr>
    </w:p>
    <w:p w:rsidR="007C78F0" w:rsidRPr="00DC43D0" w:rsidRDefault="0035117A" w:rsidP="007F653C">
      <w:pPr>
        <w:jc w:val="center"/>
        <w:rPr>
          <w:b/>
          <w:noProof/>
          <w:sz w:val="22"/>
          <w:szCs w:val="22"/>
        </w:rPr>
      </w:pPr>
      <w:r w:rsidRPr="00DC43D0">
        <w:rPr>
          <w:b/>
          <w:noProof/>
          <w:sz w:val="22"/>
          <w:szCs w:val="22"/>
        </w:rPr>
        <w:t>1</w:t>
      </w:r>
      <w:r w:rsidR="00895A91" w:rsidRPr="00DC43D0">
        <w:rPr>
          <w:b/>
          <w:noProof/>
          <w:sz w:val="22"/>
          <w:szCs w:val="22"/>
        </w:rPr>
        <w:t>6</w:t>
      </w:r>
      <w:r w:rsidR="00AA207E" w:rsidRPr="00DC43D0">
        <w:rPr>
          <w:b/>
          <w:noProof/>
          <w:sz w:val="22"/>
          <w:szCs w:val="22"/>
        </w:rPr>
        <w:t>.</w:t>
      </w:r>
      <w:r w:rsidR="0010509F" w:rsidRPr="00DC43D0">
        <w:rPr>
          <w:b/>
          <w:noProof/>
          <w:sz w:val="22"/>
          <w:szCs w:val="22"/>
        </w:rPr>
        <w:t>Реквізити та підписи Сторін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2835"/>
        <w:gridCol w:w="2693"/>
      </w:tblGrid>
      <w:tr w:rsidR="007F653C" w:rsidRPr="00DC43D0" w:rsidTr="00695752">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7F653C" w:rsidRPr="00DC43D0" w:rsidRDefault="007F653C" w:rsidP="00695752">
            <w:pPr>
              <w:widowControl w:val="0"/>
              <w:autoSpaceDE w:val="0"/>
              <w:autoSpaceDN w:val="0"/>
              <w:adjustRightInd w:val="0"/>
              <w:rPr>
                <w:b/>
                <w:sz w:val="21"/>
                <w:szCs w:val="21"/>
              </w:rPr>
            </w:pPr>
            <w:r w:rsidRPr="00DC43D0">
              <w:rPr>
                <w:b/>
                <w:sz w:val="21"/>
                <w:szCs w:val="21"/>
              </w:rPr>
              <w:t>Орендодавець</w:t>
            </w: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r w:rsidRPr="00DC43D0">
              <w:rPr>
                <w:rFonts w:ascii="Times New Roman" w:hAnsi="Times New Roman"/>
                <w:sz w:val="21"/>
                <w:szCs w:val="21"/>
                <w:lang w:val="uk-UA"/>
              </w:rPr>
              <w:t>Комунальна установа «Управління спільною власністю територіальних громад» Закарпатської обласної ради</w:t>
            </w:r>
          </w:p>
          <w:p w:rsidR="007F653C" w:rsidRPr="00DC43D0" w:rsidRDefault="007F653C" w:rsidP="007F653C">
            <w:pPr>
              <w:pStyle w:val="13"/>
              <w:widowControl w:val="0"/>
              <w:autoSpaceDE w:val="0"/>
              <w:autoSpaceDN w:val="0"/>
              <w:adjustRightInd w:val="0"/>
              <w:jc w:val="left"/>
              <w:rPr>
                <w:rFonts w:ascii="Times New Roman" w:hAnsi="Times New Roman"/>
                <w:noProof/>
                <w:sz w:val="21"/>
                <w:szCs w:val="21"/>
                <w:lang w:val="uk-UA" w:eastAsia="uk-UA"/>
              </w:rPr>
            </w:pP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r w:rsidRPr="00DC43D0">
              <w:rPr>
                <w:rFonts w:ascii="Times New Roman" w:hAnsi="Times New Roman"/>
                <w:sz w:val="21"/>
                <w:szCs w:val="21"/>
                <w:lang w:val="uk-UA"/>
              </w:rPr>
              <w:t>88000, Закарпатська область,</w:t>
            </w: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r w:rsidRPr="00DC43D0">
              <w:rPr>
                <w:rFonts w:ascii="Times New Roman" w:hAnsi="Times New Roman"/>
                <w:sz w:val="21"/>
                <w:szCs w:val="21"/>
                <w:lang w:val="uk-UA"/>
              </w:rPr>
              <w:t>м. Ужгород, пл. Ш. Петефі, 14</w:t>
            </w: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r w:rsidRPr="00DC43D0">
              <w:rPr>
                <w:rFonts w:ascii="Times New Roman" w:hAnsi="Times New Roman"/>
                <w:sz w:val="21"/>
                <w:szCs w:val="21"/>
                <w:lang w:val="uk-UA"/>
              </w:rPr>
              <w:t>Код ЄДРПОУ 33165909</w:t>
            </w:r>
          </w:p>
          <w:p w:rsidR="007F653C" w:rsidRDefault="007F653C" w:rsidP="007F653C">
            <w:pPr>
              <w:pStyle w:val="13"/>
              <w:widowControl w:val="0"/>
              <w:autoSpaceDE w:val="0"/>
              <w:autoSpaceDN w:val="0"/>
              <w:adjustRightInd w:val="0"/>
              <w:jc w:val="left"/>
              <w:rPr>
                <w:rFonts w:ascii="Times New Roman" w:hAnsi="Times New Roman"/>
                <w:sz w:val="21"/>
                <w:szCs w:val="21"/>
                <w:shd w:val="clear" w:color="auto" w:fill="FFFFFF"/>
                <w:lang w:val="uk-UA"/>
              </w:rPr>
            </w:pPr>
            <w:r w:rsidRPr="00DC43D0">
              <w:rPr>
                <w:rFonts w:ascii="Times New Roman" w:hAnsi="Times New Roman"/>
                <w:sz w:val="21"/>
                <w:szCs w:val="21"/>
                <w:shd w:val="clear" w:color="auto" w:fill="FFFFFF"/>
                <w:lang w:val="uk-UA"/>
              </w:rPr>
              <w:t>Р/р (</w:t>
            </w:r>
            <w:r w:rsidRPr="00DC43D0">
              <w:rPr>
                <w:rFonts w:ascii="Times New Roman" w:hAnsi="Times New Roman"/>
                <w:sz w:val="21"/>
                <w:szCs w:val="21"/>
                <w:shd w:val="clear" w:color="auto" w:fill="FFFFFF"/>
                <w:lang w:val="en-US"/>
              </w:rPr>
              <w:t>IBAN</w:t>
            </w:r>
            <w:r w:rsidRPr="00DC43D0">
              <w:rPr>
                <w:rFonts w:ascii="Times New Roman" w:hAnsi="Times New Roman"/>
                <w:sz w:val="21"/>
                <w:szCs w:val="21"/>
                <w:shd w:val="clear" w:color="auto" w:fill="FFFFFF"/>
                <w:lang w:val="uk-UA"/>
              </w:rPr>
              <w:t>)</w:t>
            </w:r>
            <w:r w:rsidRPr="00DC43D0">
              <w:rPr>
                <w:rFonts w:ascii="Times New Roman" w:hAnsi="Times New Roman"/>
                <w:sz w:val="21"/>
                <w:szCs w:val="21"/>
                <w:shd w:val="clear" w:color="auto" w:fill="FFFFFF"/>
                <w:lang w:val="en-US"/>
              </w:rPr>
              <w:t>UA</w:t>
            </w:r>
            <w:r w:rsidRPr="00DC43D0">
              <w:rPr>
                <w:rFonts w:ascii="Times New Roman" w:hAnsi="Times New Roman"/>
                <w:sz w:val="21"/>
                <w:szCs w:val="21"/>
                <w:shd w:val="clear" w:color="auto" w:fill="FFFFFF"/>
                <w:lang w:val="uk-UA"/>
              </w:rPr>
              <w:t>648201720314281002203054168</w:t>
            </w:r>
          </w:p>
          <w:p w:rsidR="00805D23" w:rsidRPr="00DC43D0" w:rsidRDefault="00805D23" w:rsidP="007F653C">
            <w:pPr>
              <w:pStyle w:val="13"/>
              <w:widowControl w:val="0"/>
              <w:autoSpaceDE w:val="0"/>
              <w:autoSpaceDN w:val="0"/>
              <w:adjustRightInd w:val="0"/>
              <w:jc w:val="left"/>
              <w:rPr>
                <w:rFonts w:ascii="Times New Roman" w:hAnsi="Times New Roman"/>
                <w:sz w:val="21"/>
                <w:szCs w:val="21"/>
                <w:shd w:val="clear" w:color="auto" w:fill="FFFFFF"/>
                <w:lang w:val="uk-UA"/>
              </w:rPr>
            </w:pPr>
            <w:r>
              <w:rPr>
                <w:rFonts w:ascii="Times New Roman" w:hAnsi="Times New Roman"/>
                <w:sz w:val="21"/>
                <w:szCs w:val="21"/>
                <w:shd w:val="clear" w:color="auto" w:fill="FFFFFF"/>
                <w:lang w:val="uk-UA"/>
              </w:rPr>
              <w:t>______________________________________</w:t>
            </w:r>
          </w:p>
          <w:p w:rsidR="007F653C" w:rsidRPr="00DC43D0" w:rsidRDefault="007F653C" w:rsidP="007F653C">
            <w:pPr>
              <w:widowControl w:val="0"/>
              <w:autoSpaceDE w:val="0"/>
              <w:autoSpaceDN w:val="0"/>
              <w:adjustRightInd w:val="0"/>
              <w:jc w:val="both"/>
              <w:rPr>
                <w:sz w:val="21"/>
                <w:szCs w:val="21"/>
                <w:shd w:val="clear" w:color="auto" w:fill="FFFFFF"/>
              </w:rPr>
            </w:pPr>
            <w:r w:rsidRPr="00DC43D0">
              <w:rPr>
                <w:sz w:val="21"/>
                <w:szCs w:val="21"/>
                <w:shd w:val="clear" w:color="auto" w:fill="FFFFFF"/>
              </w:rPr>
              <w:t>МФО 820172</w:t>
            </w:r>
          </w:p>
          <w:p w:rsidR="007F653C" w:rsidRPr="00DC43D0" w:rsidRDefault="007F653C" w:rsidP="007F653C">
            <w:pPr>
              <w:pStyle w:val="13"/>
              <w:widowControl w:val="0"/>
              <w:autoSpaceDE w:val="0"/>
              <w:autoSpaceDN w:val="0"/>
              <w:adjustRightInd w:val="0"/>
              <w:jc w:val="left"/>
              <w:rPr>
                <w:rFonts w:ascii="Times New Roman" w:hAnsi="Times New Roman"/>
                <w:sz w:val="21"/>
                <w:szCs w:val="21"/>
                <w:shd w:val="clear" w:color="auto" w:fill="FFFFFF"/>
                <w:lang w:val="uk-UA"/>
              </w:rPr>
            </w:pPr>
            <w:r w:rsidRPr="00DC43D0">
              <w:rPr>
                <w:rFonts w:ascii="Times New Roman" w:hAnsi="Times New Roman"/>
                <w:sz w:val="21"/>
                <w:szCs w:val="21"/>
                <w:shd w:val="clear" w:color="auto" w:fill="FFFFFF"/>
                <w:lang w:val="uk-UA"/>
              </w:rPr>
              <w:t>Державна казначейська служба України</w:t>
            </w: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r w:rsidRPr="00DC43D0">
              <w:rPr>
                <w:rFonts w:ascii="Times New Roman" w:hAnsi="Times New Roman"/>
                <w:sz w:val="21"/>
                <w:szCs w:val="21"/>
                <w:lang w:val="uk-UA"/>
              </w:rPr>
              <w:t>Тел./факс (0312) 61-54-75</w:t>
            </w: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r w:rsidRPr="00DC43D0">
              <w:rPr>
                <w:rFonts w:ascii="Times New Roman" w:hAnsi="Times New Roman"/>
                <w:sz w:val="21"/>
                <w:szCs w:val="21"/>
                <w:lang w:val="en-US"/>
              </w:rPr>
              <w:t>e-mail: uprav</w:t>
            </w:r>
            <w:r w:rsidRPr="00DC43D0">
              <w:rPr>
                <w:rFonts w:ascii="Times New Roman" w:hAnsi="Times New Roman"/>
                <w:sz w:val="21"/>
                <w:szCs w:val="21"/>
                <w:lang w:val="uk-UA"/>
              </w:rPr>
              <w:t>.</w:t>
            </w:r>
            <w:r w:rsidRPr="00DC43D0">
              <w:rPr>
                <w:rFonts w:ascii="Times New Roman" w:hAnsi="Times New Roman"/>
                <w:sz w:val="21"/>
                <w:szCs w:val="21"/>
                <w:lang w:val="en-US"/>
              </w:rPr>
              <w:t>spiln</w:t>
            </w:r>
            <w:r w:rsidRPr="00DC43D0">
              <w:rPr>
                <w:rFonts w:ascii="Times New Roman" w:hAnsi="Times New Roman"/>
                <w:sz w:val="21"/>
                <w:szCs w:val="21"/>
                <w:lang w:val="uk-UA"/>
              </w:rPr>
              <w:t>.</w:t>
            </w:r>
            <w:r w:rsidRPr="00DC43D0">
              <w:rPr>
                <w:rFonts w:ascii="Times New Roman" w:hAnsi="Times New Roman"/>
                <w:sz w:val="21"/>
                <w:szCs w:val="21"/>
                <w:lang w:val="en-US"/>
              </w:rPr>
              <w:t>vlasnistiu</w:t>
            </w:r>
            <w:r w:rsidRPr="00DC43D0">
              <w:rPr>
                <w:rFonts w:ascii="Times New Roman" w:hAnsi="Times New Roman"/>
                <w:sz w:val="21"/>
                <w:szCs w:val="21"/>
                <w:lang w:val="uk-UA"/>
              </w:rPr>
              <w:t>@</w:t>
            </w:r>
            <w:r w:rsidRPr="00DC43D0">
              <w:rPr>
                <w:rFonts w:ascii="Times New Roman" w:hAnsi="Times New Roman"/>
                <w:sz w:val="21"/>
                <w:szCs w:val="21"/>
                <w:lang w:val="en-US"/>
              </w:rPr>
              <w:t>zak</w:t>
            </w:r>
            <w:r w:rsidRPr="00DC43D0">
              <w:rPr>
                <w:rFonts w:ascii="Times New Roman" w:hAnsi="Times New Roman"/>
                <w:sz w:val="21"/>
                <w:szCs w:val="21"/>
                <w:lang w:val="uk-UA"/>
              </w:rPr>
              <w:t>-</w:t>
            </w:r>
            <w:r w:rsidRPr="00DC43D0">
              <w:rPr>
                <w:rFonts w:ascii="Times New Roman" w:hAnsi="Times New Roman"/>
                <w:sz w:val="21"/>
                <w:szCs w:val="21"/>
                <w:lang w:val="en-US"/>
              </w:rPr>
              <w:t>rada</w:t>
            </w:r>
            <w:r w:rsidRPr="00DC43D0">
              <w:rPr>
                <w:rFonts w:ascii="Times New Roman" w:hAnsi="Times New Roman"/>
                <w:sz w:val="21"/>
                <w:szCs w:val="21"/>
                <w:lang w:val="uk-UA"/>
              </w:rPr>
              <w:t>.</w:t>
            </w:r>
            <w:r w:rsidRPr="00DC43D0">
              <w:rPr>
                <w:rFonts w:ascii="Times New Roman" w:hAnsi="Times New Roman"/>
                <w:sz w:val="21"/>
                <w:szCs w:val="21"/>
                <w:lang w:val="en-US"/>
              </w:rPr>
              <w:t>gov</w:t>
            </w:r>
            <w:r w:rsidRPr="00DC43D0">
              <w:rPr>
                <w:rFonts w:ascii="Times New Roman" w:hAnsi="Times New Roman"/>
                <w:sz w:val="21"/>
                <w:szCs w:val="21"/>
                <w:lang w:val="uk-UA"/>
              </w:rPr>
              <w:t>.</w:t>
            </w:r>
            <w:r w:rsidRPr="00DC43D0">
              <w:rPr>
                <w:rFonts w:ascii="Times New Roman" w:hAnsi="Times New Roman"/>
                <w:sz w:val="21"/>
                <w:szCs w:val="21"/>
                <w:lang w:val="en-US"/>
              </w:rPr>
              <w:t>ua</w:t>
            </w: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p>
          <w:p w:rsidR="007F653C" w:rsidRPr="00DC43D0" w:rsidRDefault="00263E87" w:rsidP="007F653C">
            <w:pPr>
              <w:pStyle w:val="13"/>
              <w:widowControl w:val="0"/>
              <w:autoSpaceDE w:val="0"/>
              <w:autoSpaceDN w:val="0"/>
              <w:adjustRightInd w:val="0"/>
              <w:jc w:val="left"/>
              <w:rPr>
                <w:rFonts w:ascii="Times New Roman" w:hAnsi="Times New Roman"/>
                <w:sz w:val="21"/>
                <w:szCs w:val="21"/>
                <w:lang w:val="uk-UA"/>
              </w:rPr>
            </w:pPr>
            <w:r>
              <w:rPr>
                <w:rFonts w:ascii="Times New Roman" w:hAnsi="Times New Roman"/>
                <w:sz w:val="21"/>
                <w:szCs w:val="21"/>
                <w:lang w:val="uk-UA"/>
              </w:rPr>
              <w:t>_____________________</w:t>
            </w: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p>
          <w:p w:rsidR="007F653C" w:rsidRPr="00DC43D0" w:rsidRDefault="00805D23" w:rsidP="007F653C">
            <w:pPr>
              <w:pStyle w:val="13"/>
              <w:widowControl w:val="0"/>
              <w:autoSpaceDE w:val="0"/>
              <w:autoSpaceDN w:val="0"/>
              <w:adjustRightInd w:val="0"/>
              <w:jc w:val="left"/>
              <w:rPr>
                <w:rFonts w:ascii="Times New Roman" w:hAnsi="Times New Roman"/>
                <w:sz w:val="21"/>
                <w:szCs w:val="21"/>
                <w:lang w:val="uk-UA"/>
              </w:rPr>
            </w:pPr>
            <w:r>
              <w:rPr>
                <w:rFonts w:ascii="Times New Roman" w:hAnsi="Times New Roman"/>
                <w:sz w:val="21"/>
                <w:szCs w:val="21"/>
                <w:lang w:val="uk-UA"/>
              </w:rPr>
              <w:t xml:space="preserve">_____________________ </w:t>
            </w:r>
            <w:r w:rsidR="00263E87">
              <w:rPr>
                <w:rFonts w:ascii="Times New Roman" w:hAnsi="Times New Roman"/>
                <w:sz w:val="21"/>
                <w:szCs w:val="21"/>
                <w:lang w:val="uk-UA"/>
              </w:rPr>
              <w:t>___________________</w:t>
            </w:r>
          </w:p>
          <w:p w:rsidR="007F653C" w:rsidRPr="00DC43D0" w:rsidRDefault="007F653C" w:rsidP="007F653C">
            <w:pPr>
              <w:pStyle w:val="13"/>
              <w:widowControl w:val="0"/>
              <w:autoSpaceDE w:val="0"/>
              <w:autoSpaceDN w:val="0"/>
              <w:adjustRightInd w:val="0"/>
              <w:jc w:val="left"/>
              <w:rPr>
                <w:rFonts w:ascii="Times New Roman" w:hAnsi="Times New Roman"/>
                <w:sz w:val="21"/>
                <w:szCs w:val="21"/>
                <w:lang w:val="uk-UA"/>
              </w:rPr>
            </w:pPr>
            <w:r w:rsidRPr="00DC43D0">
              <w:rPr>
                <w:rFonts w:ascii="Times New Roman" w:hAnsi="Times New Roman"/>
                <w:sz w:val="21"/>
                <w:szCs w:val="21"/>
                <w:lang w:val="uk-UA"/>
              </w:rPr>
              <w:t>М.П.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7F653C" w:rsidRPr="00DC43D0" w:rsidRDefault="007F653C" w:rsidP="00695752">
            <w:pPr>
              <w:widowControl w:val="0"/>
              <w:autoSpaceDE w:val="0"/>
              <w:autoSpaceDN w:val="0"/>
              <w:adjustRightInd w:val="0"/>
              <w:rPr>
                <w:b/>
                <w:sz w:val="21"/>
                <w:szCs w:val="21"/>
              </w:rPr>
            </w:pPr>
            <w:r w:rsidRPr="00DC43D0">
              <w:rPr>
                <w:b/>
                <w:sz w:val="21"/>
                <w:szCs w:val="21"/>
              </w:rPr>
              <w:t>Орендар</w:t>
            </w:r>
          </w:p>
          <w:p w:rsidR="00C855AB" w:rsidRDefault="00056A3E" w:rsidP="00695752">
            <w:pPr>
              <w:pStyle w:val="13"/>
              <w:widowControl w:val="0"/>
              <w:autoSpaceDE w:val="0"/>
              <w:autoSpaceDN w:val="0"/>
              <w:adjustRightInd w:val="0"/>
              <w:jc w:val="left"/>
              <w:rPr>
                <w:rFonts w:ascii="Times New Roman" w:hAnsi="Times New Roman"/>
                <w:sz w:val="21"/>
                <w:szCs w:val="21"/>
                <w:lang w:val="uk-UA"/>
              </w:rPr>
            </w:pPr>
            <w:r>
              <w:rPr>
                <w:rFonts w:ascii="Times New Roman" w:hAnsi="Times New Roman"/>
                <w:sz w:val="21"/>
                <w:szCs w:val="21"/>
                <w:lang w:val="uk-UA"/>
              </w:rPr>
              <w:t>______________________________________</w:t>
            </w:r>
          </w:p>
          <w:p w:rsidR="00056A3E" w:rsidRPr="00056A3E" w:rsidRDefault="00056A3E" w:rsidP="00695752">
            <w:pPr>
              <w:pStyle w:val="13"/>
              <w:widowControl w:val="0"/>
              <w:autoSpaceDE w:val="0"/>
              <w:autoSpaceDN w:val="0"/>
              <w:adjustRightInd w:val="0"/>
              <w:jc w:val="left"/>
              <w:rPr>
                <w:rFonts w:ascii="Times New Roman" w:hAnsi="Times New Roman"/>
                <w:sz w:val="21"/>
                <w:szCs w:val="21"/>
                <w:lang w:val="uk-UA"/>
              </w:rPr>
            </w:pPr>
          </w:p>
          <w:p w:rsidR="007F653C" w:rsidRPr="00DC43D0" w:rsidRDefault="007F653C" w:rsidP="00695752">
            <w:pPr>
              <w:pStyle w:val="13"/>
              <w:widowControl w:val="0"/>
              <w:autoSpaceDE w:val="0"/>
              <w:autoSpaceDN w:val="0"/>
              <w:adjustRightInd w:val="0"/>
              <w:jc w:val="left"/>
              <w:rPr>
                <w:rFonts w:ascii="Times New Roman" w:hAnsi="Times New Roman"/>
                <w:sz w:val="21"/>
                <w:szCs w:val="21"/>
                <w:lang w:val="uk-UA"/>
              </w:rPr>
            </w:pPr>
          </w:p>
          <w:p w:rsidR="007F653C" w:rsidRPr="00DC43D0" w:rsidRDefault="007F653C" w:rsidP="00C855AB">
            <w:pPr>
              <w:jc w:val="both"/>
              <w:rPr>
                <w:sz w:val="21"/>
                <w:szCs w:val="21"/>
              </w:rPr>
            </w:pPr>
          </w:p>
        </w:tc>
      </w:tr>
      <w:tr w:rsidR="007F653C" w:rsidRPr="00C855AB" w:rsidTr="00695752">
        <w:trPr>
          <w:gridBefore w:val="1"/>
          <w:gridAfter w:val="1"/>
          <w:wBefore w:w="2376" w:type="dxa"/>
          <w:wAfter w:w="2693" w:type="dxa"/>
        </w:trPr>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7F653C" w:rsidRPr="00DC43D0" w:rsidRDefault="007F653C" w:rsidP="00695752">
            <w:pPr>
              <w:widowControl w:val="0"/>
              <w:autoSpaceDE w:val="0"/>
              <w:autoSpaceDN w:val="0"/>
              <w:adjustRightInd w:val="0"/>
              <w:jc w:val="both"/>
              <w:rPr>
                <w:b/>
                <w:sz w:val="21"/>
                <w:szCs w:val="21"/>
              </w:rPr>
            </w:pPr>
            <w:r w:rsidRPr="00DC43D0">
              <w:rPr>
                <w:b/>
                <w:sz w:val="21"/>
                <w:szCs w:val="21"/>
              </w:rPr>
              <w:t>Балансоутримувач</w:t>
            </w:r>
          </w:p>
          <w:p w:rsidR="008C6599" w:rsidRPr="00CB3169" w:rsidRDefault="008C6599" w:rsidP="00AD41C1">
            <w:pPr>
              <w:pStyle w:val="13"/>
              <w:widowControl w:val="0"/>
              <w:autoSpaceDE w:val="0"/>
              <w:autoSpaceDN w:val="0"/>
              <w:adjustRightInd w:val="0"/>
              <w:jc w:val="left"/>
              <w:rPr>
                <w:rFonts w:ascii="Times New Roman" w:hAnsi="Times New Roman"/>
                <w:sz w:val="21"/>
                <w:szCs w:val="21"/>
                <w:lang w:val="uk-UA"/>
              </w:rPr>
            </w:pPr>
            <w:r w:rsidRPr="00CB3169">
              <w:rPr>
                <w:rFonts w:ascii="Times New Roman" w:hAnsi="Times New Roman"/>
                <w:sz w:val="21"/>
                <w:szCs w:val="21"/>
                <w:lang w:val="uk-UA"/>
              </w:rPr>
              <w:t>Комунальн</w:t>
            </w:r>
            <w:r w:rsidR="00373B6F">
              <w:rPr>
                <w:rFonts w:ascii="Times New Roman" w:hAnsi="Times New Roman"/>
                <w:sz w:val="21"/>
                <w:szCs w:val="21"/>
                <w:lang w:val="uk-UA"/>
              </w:rPr>
              <w:t>е некомерційне підприємство</w:t>
            </w:r>
            <w:r w:rsidRPr="00CB3169">
              <w:rPr>
                <w:rFonts w:ascii="Times New Roman" w:hAnsi="Times New Roman"/>
                <w:sz w:val="21"/>
                <w:szCs w:val="21"/>
                <w:lang w:val="uk-UA"/>
              </w:rPr>
              <w:t xml:space="preserve"> «</w:t>
            </w:r>
            <w:r w:rsidR="00C24E24">
              <w:rPr>
                <w:rFonts w:ascii="Times New Roman" w:hAnsi="Times New Roman"/>
                <w:sz w:val="21"/>
                <w:szCs w:val="21"/>
                <w:lang w:val="uk-UA"/>
              </w:rPr>
              <w:t>Закарпатськ</w:t>
            </w:r>
            <w:r w:rsidR="00373B6F">
              <w:rPr>
                <w:rFonts w:ascii="Times New Roman" w:hAnsi="Times New Roman"/>
                <w:sz w:val="21"/>
                <w:szCs w:val="21"/>
                <w:lang w:val="uk-UA"/>
              </w:rPr>
              <w:t>ий протипухлинний центр»</w:t>
            </w:r>
            <w:r w:rsidRPr="00CB3169">
              <w:rPr>
                <w:rFonts w:ascii="Times New Roman" w:hAnsi="Times New Roman"/>
                <w:sz w:val="21"/>
                <w:szCs w:val="21"/>
                <w:lang w:val="uk-UA"/>
              </w:rPr>
              <w:t xml:space="preserve"> Закарпатської обласної ради</w:t>
            </w:r>
          </w:p>
          <w:p w:rsidR="008C6599" w:rsidRDefault="008C6599" w:rsidP="00AD41C1">
            <w:pPr>
              <w:pStyle w:val="13"/>
              <w:widowControl w:val="0"/>
              <w:autoSpaceDE w:val="0"/>
              <w:autoSpaceDN w:val="0"/>
              <w:adjustRightInd w:val="0"/>
              <w:jc w:val="left"/>
              <w:rPr>
                <w:b/>
                <w:sz w:val="21"/>
                <w:szCs w:val="21"/>
                <w:lang w:val="uk-UA"/>
              </w:rPr>
            </w:pPr>
          </w:p>
          <w:p w:rsidR="00AD41C1" w:rsidRPr="00DC43D0" w:rsidRDefault="00AD41C1" w:rsidP="00AD41C1">
            <w:pPr>
              <w:pStyle w:val="13"/>
              <w:widowControl w:val="0"/>
              <w:autoSpaceDE w:val="0"/>
              <w:autoSpaceDN w:val="0"/>
              <w:adjustRightInd w:val="0"/>
              <w:jc w:val="left"/>
              <w:rPr>
                <w:rFonts w:ascii="Times New Roman" w:hAnsi="Times New Roman"/>
                <w:sz w:val="21"/>
                <w:szCs w:val="21"/>
                <w:lang w:val="uk-UA"/>
              </w:rPr>
            </w:pPr>
            <w:r w:rsidRPr="00DC43D0">
              <w:rPr>
                <w:rFonts w:ascii="Times New Roman" w:hAnsi="Times New Roman"/>
                <w:sz w:val="21"/>
                <w:szCs w:val="21"/>
                <w:lang w:val="uk-UA"/>
              </w:rPr>
              <w:t>880</w:t>
            </w:r>
            <w:r w:rsidR="00373B6F">
              <w:rPr>
                <w:rFonts w:ascii="Times New Roman" w:hAnsi="Times New Roman"/>
                <w:sz w:val="21"/>
                <w:szCs w:val="21"/>
                <w:lang w:val="uk-UA"/>
              </w:rPr>
              <w:t>14</w:t>
            </w:r>
            <w:r w:rsidRPr="00DC43D0">
              <w:rPr>
                <w:rFonts w:ascii="Times New Roman" w:hAnsi="Times New Roman"/>
                <w:sz w:val="21"/>
                <w:szCs w:val="21"/>
                <w:lang w:val="uk-UA"/>
              </w:rPr>
              <w:t>, Закарпатська область</w:t>
            </w:r>
          </w:p>
          <w:p w:rsidR="00AD41C1" w:rsidRPr="00DC43D0" w:rsidRDefault="008C6599" w:rsidP="00AD41C1">
            <w:pPr>
              <w:pStyle w:val="13"/>
              <w:widowControl w:val="0"/>
              <w:autoSpaceDE w:val="0"/>
              <w:autoSpaceDN w:val="0"/>
              <w:adjustRightInd w:val="0"/>
              <w:jc w:val="left"/>
              <w:rPr>
                <w:rFonts w:ascii="Times New Roman" w:hAnsi="Times New Roman"/>
                <w:sz w:val="21"/>
                <w:szCs w:val="21"/>
                <w:lang w:val="uk-UA"/>
              </w:rPr>
            </w:pPr>
            <w:r>
              <w:rPr>
                <w:rFonts w:ascii="Times New Roman" w:hAnsi="Times New Roman"/>
                <w:sz w:val="21"/>
                <w:szCs w:val="21"/>
                <w:lang w:val="uk-UA"/>
              </w:rPr>
              <w:t xml:space="preserve">м. Ужгород, </w:t>
            </w:r>
            <w:r w:rsidR="00373B6F">
              <w:rPr>
                <w:rFonts w:ascii="Times New Roman" w:hAnsi="Times New Roman"/>
                <w:sz w:val="21"/>
                <w:szCs w:val="21"/>
                <w:lang w:val="uk-UA"/>
              </w:rPr>
              <w:t>ву</w:t>
            </w:r>
            <w:r w:rsidR="00C24E24">
              <w:rPr>
                <w:rFonts w:ascii="Times New Roman" w:hAnsi="Times New Roman"/>
                <w:sz w:val="21"/>
                <w:szCs w:val="21"/>
                <w:lang w:val="uk-UA"/>
              </w:rPr>
              <w:t xml:space="preserve">л. </w:t>
            </w:r>
            <w:r w:rsidR="00373B6F">
              <w:rPr>
                <w:rFonts w:ascii="Times New Roman" w:hAnsi="Times New Roman"/>
                <w:sz w:val="21"/>
                <w:szCs w:val="21"/>
                <w:lang w:val="uk-UA"/>
              </w:rPr>
              <w:t>Бродлаковича</w:t>
            </w:r>
            <w:r w:rsidR="00C24E24">
              <w:rPr>
                <w:rFonts w:ascii="Times New Roman" w:hAnsi="Times New Roman"/>
                <w:sz w:val="21"/>
                <w:szCs w:val="21"/>
                <w:lang w:val="uk-UA"/>
              </w:rPr>
              <w:t xml:space="preserve">, </w:t>
            </w:r>
            <w:r w:rsidR="00373B6F">
              <w:rPr>
                <w:rFonts w:ascii="Times New Roman" w:hAnsi="Times New Roman"/>
                <w:sz w:val="21"/>
                <w:szCs w:val="21"/>
                <w:lang w:val="uk-UA"/>
              </w:rPr>
              <w:t>2</w:t>
            </w:r>
          </w:p>
          <w:p w:rsidR="00AD41C1" w:rsidRPr="00DC43D0" w:rsidRDefault="008C6599" w:rsidP="00AD41C1">
            <w:pPr>
              <w:pStyle w:val="13"/>
              <w:widowControl w:val="0"/>
              <w:autoSpaceDE w:val="0"/>
              <w:autoSpaceDN w:val="0"/>
              <w:adjustRightInd w:val="0"/>
              <w:jc w:val="left"/>
              <w:rPr>
                <w:rFonts w:ascii="Times New Roman" w:hAnsi="Times New Roman"/>
                <w:sz w:val="21"/>
                <w:szCs w:val="21"/>
                <w:lang w:val="uk-UA"/>
              </w:rPr>
            </w:pPr>
            <w:r>
              <w:rPr>
                <w:rFonts w:ascii="Times New Roman" w:hAnsi="Times New Roman"/>
                <w:sz w:val="21"/>
                <w:szCs w:val="21"/>
                <w:lang w:val="uk-UA"/>
              </w:rPr>
              <w:t xml:space="preserve">Код ЄДРПОУ </w:t>
            </w:r>
            <w:r w:rsidR="00373B6F">
              <w:rPr>
                <w:rFonts w:ascii="Times New Roman" w:hAnsi="Times New Roman"/>
                <w:sz w:val="21"/>
                <w:szCs w:val="21"/>
                <w:lang w:val="uk-UA"/>
              </w:rPr>
              <w:t>01992147</w:t>
            </w:r>
          </w:p>
          <w:p w:rsidR="00AD41C1" w:rsidRPr="00DC43D0" w:rsidRDefault="00AD41C1" w:rsidP="00AD41C1">
            <w:pPr>
              <w:pStyle w:val="13"/>
              <w:widowControl w:val="0"/>
              <w:autoSpaceDE w:val="0"/>
              <w:autoSpaceDN w:val="0"/>
              <w:adjustRightInd w:val="0"/>
              <w:jc w:val="left"/>
              <w:rPr>
                <w:rFonts w:ascii="Times New Roman" w:hAnsi="Times New Roman"/>
                <w:color w:val="000000"/>
                <w:sz w:val="21"/>
                <w:szCs w:val="21"/>
                <w:shd w:val="clear" w:color="auto" w:fill="FFFFFF"/>
                <w:lang w:val="uk-UA"/>
              </w:rPr>
            </w:pPr>
            <w:r w:rsidRPr="00DC43D0">
              <w:rPr>
                <w:rFonts w:ascii="Times New Roman" w:hAnsi="Times New Roman"/>
                <w:color w:val="000000"/>
                <w:sz w:val="21"/>
                <w:szCs w:val="21"/>
                <w:shd w:val="clear" w:color="auto" w:fill="FFFFFF"/>
                <w:lang w:val="uk-UA"/>
              </w:rPr>
              <w:t>Р/р (</w:t>
            </w:r>
            <w:r w:rsidRPr="00DC43D0">
              <w:rPr>
                <w:rFonts w:ascii="Times New Roman" w:hAnsi="Times New Roman"/>
                <w:color w:val="000000"/>
                <w:sz w:val="21"/>
                <w:szCs w:val="21"/>
                <w:shd w:val="clear" w:color="auto" w:fill="FFFFFF"/>
                <w:lang w:val="en-US"/>
              </w:rPr>
              <w:t>IBAN</w:t>
            </w:r>
            <w:r w:rsidRPr="00DC43D0">
              <w:rPr>
                <w:rFonts w:ascii="Times New Roman" w:hAnsi="Times New Roman"/>
                <w:color w:val="000000"/>
                <w:sz w:val="21"/>
                <w:szCs w:val="21"/>
                <w:shd w:val="clear" w:color="auto" w:fill="FFFFFF"/>
                <w:lang w:val="uk-UA"/>
              </w:rPr>
              <w:t>)</w:t>
            </w:r>
            <w:r w:rsidRPr="00DC43D0">
              <w:rPr>
                <w:rFonts w:ascii="Times New Roman" w:hAnsi="Times New Roman"/>
                <w:noProof/>
                <w:sz w:val="21"/>
                <w:szCs w:val="21"/>
                <w:lang w:eastAsia="uk-UA"/>
              </w:rPr>
              <w:t>UA</w:t>
            </w:r>
            <w:r w:rsidRPr="00DC43D0">
              <w:rPr>
                <w:rFonts w:ascii="Times New Roman" w:hAnsi="Times New Roman"/>
                <w:noProof/>
                <w:sz w:val="21"/>
                <w:szCs w:val="21"/>
                <w:lang w:val="uk-UA" w:eastAsia="uk-UA"/>
              </w:rPr>
              <w:t>_______________________________</w:t>
            </w:r>
          </w:p>
          <w:p w:rsidR="00AD41C1" w:rsidRPr="00DC43D0" w:rsidRDefault="00AD41C1" w:rsidP="00AD41C1">
            <w:pPr>
              <w:pStyle w:val="13"/>
              <w:widowControl w:val="0"/>
              <w:autoSpaceDE w:val="0"/>
              <w:autoSpaceDN w:val="0"/>
              <w:adjustRightInd w:val="0"/>
              <w:jc w:val="left"/>
              <w:rPr>
                <w:rFonts w:ascii="Times New Roman" w:hAnsi="Times New Roman"/>
                <w:color w:val="000000"/>
                <w:sz w:val="21"/>
                <w:szCs w:val="21"/>
                <w:shd w:val="clear" w:color="auto" w:fill="FFFFFF"/>
                <w:lang w:val="uk-UA"/>
              </w:rPr>
            </w:pPr>
            <w:r w:rsidRPr="00DC43D0">
              <w:rPr>
                <w:rFonts w:ascii="Times New Roman" w:hAnsi="Times New Roman"/>
                <w:color w:val="000000"/>
                <w:sz w:val="21"/>
                <w:szCs w:val="21"/>
                <w:shd w:val="clear" w:color="auto" w:fill="FFFFFF"/>
                <w:lang w:val="uk-UA"/>
              </w:rPr>
              <w:t>___________________________________________</w:t>
            </w:r>
          </w:p>
          <w:p w:rsidR="00AD41C1" w:rsidRPr="00DC43D0" w:rsidRDefault="00AD41C1" w:rsidP="00AD41C1">
            <w:pPr>
              <w:pStyle w:val="13"/>
              <w:widowControl w:val="0"/>
              <w:autoSpaceDE w:val="0"/>
              <w:autoSpaceDN w:val="0"/>
              <w:adjustRightInd w:val="0"/>
              <w:jc w:val="left"/>
              <w:rPr>
                <w:rFonts w:ascii="Times New Roman" w:hAnsi="Times New Roman"/>
                <w:color w:val="000000"/>
                <w:sz w:val="21"/>
                <w:szCs w:val="21"/>
                <w:shd w:val="clear" w:color="auto" w:fill="FFFFFF"/>
                <w:lang w:val="uk-UA"/>
              </w:rPr>
            </w:pPr>
            <w:r w:rsidRPr="00DC43D0">
              <w:rPr>
                <w:rFonts w:ascii="Times New Roman" w:hAnsi="Times New Roman"/>
                <w:color w:val="000000"/>
                <w:sz w:val="21"/>
                <w:szCs w:val="21"/>
                <w:shd w:val="clear" w:color="auto" w:fill="FFFFFF"/>
                <w:lang w:val="uk-UA"/>
              </w:rPr>
              <w:t>___________________________________________</w:t>
            </w:r>
          </w:p>
          <w:p w:rsidR="00AD41C1" w:rsidRPr="00DC43D0" w:rsidRDefault="00AD41C1" w:rsidP="00AD41C1">
            <w:pPr>
              <w:pStyle w:val="13"/>
              <w:widowControl w:val="0"/>
              <w:autoSpaceDE w:val="0"/>
              <w:autoSpaceDN w:val="0"/>
              <w:adjustRightInd w:val="0"/>
              <w:jc w:val="left"/>
              <w:rPr>
                <w:rFonts w:ascii="Times New Roman" w:hAnsi="Times New Roman"/>
                <w:sz w:val="21"/>
                <w:szCs w:val="21"/>
                <w:lang w:val="uk-UA"/>
              </w:rPr>
            </w:pPr>
            <w:r w:rsidRPr="00DC43D0">
              <w:rPr>
                <w:rFonts w:ascii="Times New Roman" w:hAnsi="Times New Roman"/>
                <w:sz w:val="21"/>
                <w:szCs w:val="21"/>
                <w:lang w:val="uk-UA"/>
              </w:rPr>
              <w:t xml:space="preserve">Тел./факс </w:t>
            </w:r>
            <w:r w:rsidR="00324BBA">
              <w:rPr>
                <w:rFonts w:ascii="Times New Roman" w:hAnsi="Times New Roman"/>
                <w:sz w:val="21"/>
                <w:szCs w:val="21"/>
                <w:lang w:val="uk-UA"/>
              </w:rPr>
              <w:t>(0312) 6</w:t>
            </w:r>
            <w:r w:rsidR="00373B6F">
              <w:rPr>
                <w:rFonts w:ascii="Times New Roman" w:hAnsi="Times New Roman"/>
                <w:sz w:val="21"/>
                <w:szCs w:val="21"/>
                <w:lang w:val="uk-UA"/>
              </w:rPr>
              <w:t>3</w:t>
            </w:r>
            <w:r w:rsidR="00324BBA">
              <w:rPr>
                <w:rFonts w:ascii="Times New Roman" w:hAnsi="Times New Roman"/>
                <w:sz w:val="21"/>
                <w:szCs w:val="21"/>
                <w:lang w:val="uk-UA"/>
              </w:rPr>
              <w:t>-</w:t>
            </w:r>
            <w:r w:rsidR="00373B6F">
              <w:rPr>
                <w:rFonts w:ascii="Times New Roman" w:hAnsi="Times New Roman"/>
                <w:sz w:val="21"/>
                <w:szCs w:val="21"/>
                <w:lang w:val="uk-UA"/>
              </w:rPr>
              <w:t>90-24, (0312) 63-67-80</w:t>
            </w:r>
          </w:p>
          <w:p w:rsidR="00AD41C1" w:rsidRPr="00365DB0" w:rsidRDefault="00AD41C1" w:rsidP="00AD41C1">
            <w:pPr>
              <w:pStyle w:val="13"/>
              <w:widowControl w:val="0"/>
              <w:autoSpaceDE w:val="0"/>
              <w:autoSpaceDN w:val="0"/>
              <w:adjustRightInd w:val="0"/>
              <w:jc w:val="left"/>
              <w:rPr>
                <w:rFonts w:ascii="Times New Roman" w:hAnsi="Times New Roman"/>
                <w:sz w:val="21"/>
                <w:szCs w:val="21"/>
              </w:rPr>
            </w:pPr>
            <w:r w:rsidRPr="00DC43D0">
              <w:rPr>
                <w:rFonts w:ascii="Times New Roman" w:hAnsi="Times New Roman"/>
                <w:sz w:val="21"/>
                <w:szCs w:val="21"/>
                <w:lang w:val="en-US"/>
              </w:rPr>
              <w:t>e</w:t>
            </w:r>
            <w:r w:rsidRPr="000E258C">
              <w:rPr>
                <w:rFonts w:ascii="Times New Roman" w:hAnsi="Times New Roman"/>
                <w:sz w:val="21"/>
                <w:szCs w:val="21"/>
                <w:lang w:val="uk-UA"/>
              </w:rPr>
              <w:t>-</w:t>
            </w:r>
            <w:r w:rsidRPr="00DC43D0">
              <w:rPr>
                <w:rFonts w:ascii="Times New Roman" w:hAnsi="Times New Roman"/>
                <w:sz w:val="21"/>
                <w:szCs w:val="21"/>
                <w:lang w:val="en-US"/>
              </w:rPr>
              <w:t>mail</w:t>
            </w:r>
            <w:r w:rsidRPr="00DC43D0">
              <w:rPr>
                <w:rFonts w:ascii="Times New Roman" w:hAnsi="Times New Roman"/>
                <w:sz w:val="21"/>
                <w:szCs w:val="21"/>
                <w:lang w:val="uk-UA"/>
              </w:rPr>
              <w:t>:</w:t>
            </w:r>
            <w:r w:rsidR="00373B6F">
              <w:rPr>
                <w:rFonts w:ascii="Times New Roman" w:hAnsi="Times New Roman"/>
                <w:sz w:val="21"/>
                <w:szCs w:val="21"/>
                <w:lang w:val="en-US"/>
              </w:rPr>
              <w:t>zokoduzh</w:t>
            </w:r>
            <w:r w:rsidR="00373B6F" w:rsidRPr="00373B6F">
              <w:rPr>
                <w:rFonts w:ascii="Times New Roman" w:hAnsi="Times New Roman"/>
                <w:sz w:val="21"/>
                <w:szCs w:val="21"/>
              </w:rPr>
              <w:t>@</w:t>
            </w:r>
            <w:r w:rsidR="00373B6F">
              <w:rPr>
                <w:rFonts w:ascii="Times New Roman" w:hAnsi="Times New Roman"/>
                <w:sz w:val="21"/>
                <w:szCs w:val="21"/>
                <w:lang w:val="en-US"/>
              </w:rPr>
              <w:t>gmail</w:t>
            </w:r>
            <w:r w:rsidR="00373B6F" w:rsidRPr="00365DB0">
              <w:rPr>
                <w:rFonts w:ascii="Times New Roman" w:hAnsi="Times New Roman"/>
                <w:sz w:val="21"/>
                <w:szCs w:val="21"/>
              </w:rPr>
              <w:t>.</w:t>
            </w:r>
            <w:r w:rsidR="00373B6F">
              <w:rPr>
                <w:rFonts w:ascii="Times New Roman" w:hAnsi="Times New Roman"/>
                <w:sz w:val="21"/>
                <w:szCs w:val="21"/>
                <w:lang w:val="en-US"/>
              </w:rPr>
              <w:t>com</w:t>
            </w:r>
          </w:p>
          <w:p w:rsidR="00AD41C1" w:rsidRPr="00DC43D0" w:rsidRDefault="00AD41C1" w:rsidP="00AD41C1">
            <w:pPr>
              <w:pStyle w:val="13"/>
              <w:widowControl w:val="0"/>
              <w:autoSpaceDE w:val="0"/>
              <w:autoSpaceDN w:val="0"/>
              <w:adjustRightInd w:val="0"/>
              <w:jc w:val="left"/>
              <w:rPr>
                <w:rFonts w:ascii="Times New Roman" w:hAnsi="Times New Roman"/>
                <w:sz w:val="21"/>
                <w:szCs w:val="21"/>
                <w:lang w:val="uk-UA"/>
              </w:rPr>
            </w:pPr>
          </w:p>
          <w:p w:rsidR="00AD41C1" w:rsidRPr="00DC43D0" w:rsidRDefault="008C6599" w:rsidP="00AD41C1">
            <w:pPr>
              <w:pStyle w:val="13"/>
              <w:widowControl w:val="0"/>
              <w:autoSpaceDE w:val="0"/>
              <w:autoSpaceDN w:val="0"/>
              <w:adjustRightInd w:val="0"/>
              <w:jc w:val="left"/>
              <w:rPr>
                <w:rFonts w:ascii="Times New Roman" w:hAnsi="Times New Roman"/>
                <w:sz w:val="21"/>
                <w:szCs w:val="21"/>
                <w:lang w:val="uk-UA"/>
              </w:rPr>
            </w:pPr>
            <w:r>
              <w:rPr>
                <w:rFonts w:ascii="Times New Roman" w:hAnsi="Times New Roman"/>
                <w:sz w:val="21"/>
                <w:szCs w:val="21"/>
                <w:lang w:val="uk-UA"/>
              </w:rPr>
              <w:t>________________</w:t>
            </w:r>
            <w:r w:rsidR="00AD41C1" w:rsidRPr="00DC43D0">
              <w:rPr>
                <w:rFonts w:ascii="Times New Roman" w:hAnsi="Times New Roman"/>
                <w:sz w:val="21"/>
                <w:szCs w:val="21"/>
                <w:lang w:val="uk-UA"/>
              </w:rPr>
              <w:t xml:space="preserve"> </w:t>
            </w:r>
          </w:p>
          <w:p w:rsidR="00AD41C1" w:rsidRPr="00DC43D0" w:rsidRDefault="00AD41C1" w:rsidP="00AD41C1">
            <w:pPr>
              <w:pStyle w:val="13"/>
              <w:widowControl w:val="0"/>
              <w:autoSpaceDE w:val="0"/>
              <w:autoSpaceDN w:val="0"/>
              <w:adjustRightInd w:val="0"/>
              <w:jc w:val="left"/>
              <w:rPr>
                <w:rFonts w:ascii="Times New Roman" w:hAnsi="Times New Roman"/>
                <w:sz w:val="21"/>
                <w:szCs w:val="21"/>
                <w:lang w:val="uk-UA"/>
              </w:rPr>
            </w:pPr>
          </w:p>
          <w:p w:rsidR="00AD41C1" w:rsidRPr="00324BBA" w:rsidRDefault="008C6599" w:rsidP="00AD41C1">
            <w:pPr>
              <w:widowControl w:val="0"/>
              <w:autoSpaceDE w:val="0"/>
              <w:autoSpaceDN w:val="0"/>
              <w:adjustRightInd w:val="0"/>
              <w:jc w:val="both"/>
              <w:rPr>
                <w:sz w:val="21"/>
                <w:szCs w:val="21"/>
                <w:lang w:val="en-US"/>
              </w:rPr>
            </w:pPr>
            <w:r>
              <w:rPr>
                <w:sz w:val="21"/>
                <w:szCs w:val="21"/>
              </w:rPr>
              <w:t>_____________________</w:t>
            </w:r>
            <w:r w:rsidR="00324BBA">
              <w:rPr>
                <w:sz w:val="21"/>
                <w:szCs w:val="21"/>
                <w:lang w:val="en-US"/>
              </w:rPr>
              <w:t xml:space="preserve"> __________________</w:t>
            </w:r>
          </w:p>
          <w:p w:rsidR="007F653C" w:rsidRPr="00C855AB" w:rsidRDefault="00AD41C1" w:rsidP="00AD41C1">
            <w:pPr>
              <w:jc w:val="both"/>
              <w:rPr>
                <w:sz w:val="21"/>
                <w:szCs w:val="21"/>
              </w:rPr>
            </w:pPr>
            <w:r w:rsidRPr="00DC43D0">
              <w:rPr>
                <w:sz w:val="21"/>
                <w:szCs w:val="21"/>
              </w:rPr>
              <w:t>М.П.</w:t>
            </w:r>
          </w:p>
        </w:tc>
      </w:tr>
    </w:tbl>
    <w:p w:rsidR="007F653C" w:rsidRPr="00C855AB" w:rsidRDefault="007F653C" w:rsidP="00C855AB">
      <w:pPr>
        <w:jc w:val="center"/>
        <w:rPr>
          <w:b/>
          <w:noProof/>
          <w:sz w:val="22"/>
          <w:szCs w:val="22"/>
        </w:rPr>
      </w:pPr>
    </w:p>
    <w:sectPr w:rsidR="007F653C" w:rsidRPr="00C855AB" w:rsidSect="00C855A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567" w:right="680" w:bottom="567" w:left="1418" w:header="72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3ED" w:rsidRDefault="007D13ED" w:rsidP="00586B84">
      <w:r>
        <w:separator/>
      </w:r>
    </w:p>
  </w:endnote>
  <w:endnote w:type="continuationSeparator" w:id="0">
    <w:p w:rsidR="007D13ED" w:rsidRDefault="007D13ED" w:rsidP="0058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36" w:rsidRDefault="00F261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36" w:rsidRDefault="00F26136" w:rsidP="00AD41C1">
    <w:pPr>
      <w:pStyle w:val="aa"/>
    </w:pPr>
    <w:r w:rsidRPr="00BE65AC">
      <w:rPr>
        <w:rFonts w:eastAsia="Calibri"/>
        <w:b/>
        <w:sz w:val="20"/>
        <w:szCs w:val="20"/>
        <w:lang w:eastAsia="en-US"/>
      </w:rPr>
      <w:t>Орендодавець________</w:t>
    </w:r>
    <w:r>
      <w:rPr>
        <w:rFonts w:eastAsia="Calibri"/>
        <w:b/>
        <w:sz w:val="20"/>
        <w:szCs w:val="20"/>
        <w:lang w:eastAsia="en-US"/>
      </w:rPr>
      <w:t>________</w:t>
    </w:r>
    <w:r w:rsidRPr="00BE65AC">
      <w:rPr>
        <w:rFonts w:eastAsia="Calibri"/>
        <w:b/>
        <w:sz w:val="20"/>
        <w:szCs w:val="20"/>
        <w:lang w:val="ru-RU" w:eastAsia="en-US"/>
      </w:rPr>
      <w:t xml:space="preserve">    </w:t>
    </w:r>
    <w:r>
      <w:rPr>
        <w:rFonts w:eastAsia="Calibri"/>
        <w:b/>
        <w:sz w:val="20"/>
        <w:szCs w:val="20"/>
        <w:lang w:val="ru-RU" w:eastAsia="en-US"/>
      </w:rPr>
      <w:t xml:space="preserve">Балансоутримувач _________________         </w:t>
    </w:r>
    <w:r w:rsidRPr="00BE65AC">
      <w:rPr>
        <w:rFonts w:eastAsia="Calibri"/>
        <w:b/>
        <w:sz w:val="20"/>
        <w:szCs w:val="20"/>
        <w:lang w:eastAsia="en-US"/>
      </w:rPr>
      <w:t>Орендар________</w:t>
    </w:r>
    <w:r>
      <w:rPr>
        <w:rFonts w:eastAsia="Calibri"/>
        <w:b/>
        <w:sz w:val="20"/>
        <w:szCs w:val="20"/>
        <w:lang w:eastAsia="en-US"/>
      </w:rPr>
      <w:t>_________</w:t>
    </w:r>
    <w:r w:rsidRPr="00BE65AC">
      <w:rPr>
        <w:rFonts w:eastAsia="Calibri"/>
        <w:b/>
        <w:sz w:val="20"/>
        <w:szCs w:val="20"/>
        <w:lang w:eastAsia="en-US"/>
      </w:rPr>
      <w:t>___</w:t>
    </w:r>
    <w:r>
      <w:rPr>
        <w:rFonts w:eastAsia="Calibri"/>
        <w:sz w:val="26"/>
        <w:szCs w:val="26"/>
        <w:lang w:val="ru-RU" w:eastAsia="en-US"/>
      </w:rPr>
      <w:t xml:space="preserve">             </w:t>
    </w:r>
  </w:p>
  <w:p w:rsidR="00F26136" w:rsidRDefault="00A92AE5">
    <w:pPr>
      <w:pStyle w:val="aa"/>
      <w:jc w:val="center"/>
    </w:pPr>
    <w:r>
      <w:fldChar w:fldCharType="begin"/>
    </w:r>
    <w:r>
      <w:instrText xml:space="preserve"> PAGE   \* MERGEFORMAT </w:instrText>
    </w:r>
    <w:r>
      <w:fldChar w:fldCharType="separate"/>
    </w:r>
    <w:r w:rsidR="00C554FA">
      <w:rPr>
        <w:noProof/>
      </w:rPr>
      <w:t>1</w:t>
    </w:r>
    <w:r>
      <w:rPr>
        <w:noProof/>
      </w:rPr>
      <w:fldChar w:fldCharType="end"/>
    </w:r>
  </w:p>
  <w:p w:rsidR="00F26136" w:rsidRPr="007C0EE8" w:rsidRDefault="00F26136" w:rsidP="007C0EE8">
    <w:pPr>
      <w:tabs>
        <w:tab w:val="center" w:pos="4986"/>
        <w:tab w:val="right" w:pos="9973"/>
      </w:tabs>
      <w:suppressAutoHyphens w:val="0"/>
      <w:rPr>
        <w:rFonts w:ascii="Calibri" w:eastAsia="Calibri" w:hAnsi="Calibri"/>
        <w:sz w:val="22"/>
        <w:szCs w:val="22"/>
        <w:lang w:val="ru-RU"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36" w:rsidRDefault="00F261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3ED" w:rsidRDefault="007D13ED" w:rsidP="00586B84">
      <w:r>
        <w:separator/>
      </w:r>
    </w:p>
  </w:footnote>
  <w:footnote w:type="continuationSeparator" w:id="0">
    <w:p w:rsidR="007D13ED" w:rsidRDefault="007D13ED" w:rsidP="0058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36" w:rsidRDefault="00F261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36" w:rsidRDefault="00F261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36" w:rsidRDefault="00F261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916"/>
    <w:multiLevelType w:val="hybridMultilevel"/>
    <w:tmpl w:val="023041E8"/>
    <w:lvl w:ilvl="0" w:tplc="B9D6EB9A">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125D79"/>
    <w:multiLevelType w:val="hybridMultilevel"/>
    <w:tmpl w:val="10D2B52C"/>
    <w:lvl w:ilvl="0" w:tplc="5E9A8D4C">
      <w:start w:val="5"/>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 w15:restartNumberingAfterBreak="0">
    <w:nsid w:val="0752069B"/>
    <w:multiLevelType w:val="hybridMultilevel"/>
    <w:tmpl w:val="1C1220AC"/>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 w15:restartNumberingAfterBreak="0">
    <w:nsid w:val="083D416A"/>
    <w:multiLevelType w:val="hybridMultilevel"/>
    <w:tmpl w:val="7E68FF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15:restartNumberingAfterBreak="0">
    <w:nsid w:val="33BF6489"/>
    <w:multiLevelType w:val="hybridMultilevel"/>
    <w:tmpl w:val="6B5E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500DCD"/>
    <w:multiLevelType w:val="hybridMultilevel"/>
    <w:tmpl w:val="BB10D66E"/>
    <w:lvl w:ilvl="0" w:tplc="52DC1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1C0D73"/>
    <w:multiLevelType w:val="hybridMultilevel"/>
    <w:tmpl w:val="09BA7DC0"/>
    <w:lvl w:ilvl="0" w:tplc="941ECBE4">
      <w:start w:val="1"/>
      <w:numFmt w:val="decimal"/>
      <w:lvlText w:val="%1."/>
      <w:lvlJc w:val="left"/>
      <w:pPr>
        <w:ind w:left="1251" w:hanging="825"/>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D5648F6"/>
    <w:multiLevelType w:val="hybridMultilevel"/>
    <w:tmpl w:val="59440CFA"/>
    <w:lvl w:ilvl="0" w:tplc="29E498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4EF3396"/>
    <w:multiLevelType w:val="hybridMultilevel"/>
    <w:tmpl w:val="A4B41E16"/>
    <w:lvl w:ilvl="0" w:tplc="7E5624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7"/>
  </w:num>
  <w:num w:numId="6">
    <w:abstractNumId w:val="0"/>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6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3066E"/>
    <w:rsid w:val="000047E7"/>
    <w:rsid w:val="00004981"/>
    <w:rsid w:val="00004F0E"/>
    <w:rsid w:val="000057C9"/>
    <w:rsid w:val="000060A7"/>
    <w:rsid w:val="00014331"/>
    <w:rsid w:val="00014718"/>
    <w:rsid w:val="00014A57"/>
    <w:rsid w:val="00014C37"/>
    <w:rsid w:val="00015D5C"/>
    <w:rsid w:val="0001606C"/>
    <w:rsid w:val="00016200"/>
    <w:rsid w:val="000173A4"/>
    <w:rsid w:val="00020C9D"/>
    <w:rsid w:val="000220C6"/>
    <w:rsid w:val="000240B8"/>
    <w:rsid w:val="0002487C"/>
    <w:rsid w:val="000255C0"/>
    <w:rsid w:val="00025F35"/>
    <w:rsid w:val="000264F8"/>
    <w:rsid w:val="0002669E"/>
    <w:rsid w:val="00027159"/>
    <w:rsid w:val="00031BE3"/>
    <w:rsid w:val="00032261"/>
    <w:rsid w:val="00032E8B"/>
    <w:rsid w:val="00035F25"/>
    <w:rsid w:val="000408B7"/>
    <w:rsid w:val="0004346E"/>
    <w:rsid w:val="00043775"/>
    <w:rsid w:val="00045BC3"/>
    <w:rsid w:val="00045C3D"/>
    <w:rsid w:val="000516A1"/>
    <w:rsid w:val="00052439"/>
    <w:rsid w:val="000550E6"/>
    <w:rsid w:val="00055120"/>
    <w:rsid w:val="00055561"/>
    <w:rsid w:val="00056A3E"/>
    <w:rsid w:val="00060501"/>
    <w:rsid w:val="000626BD"/>
    <w:rsid w:val="0006304A"/>
    <w:rsid w:val="00063889"/>
    <w:rsid w:val="00063EDA"/>
    <w:rsid w:val="00065360"/>
    <w:rsid w:val="000666D9"/>
    <w:rsid w:val="000717A3"/>
    <w:rsid w:val="00072B00"/>
    <w:rsid w:val="0007533D"/>
    <w:rsid w:val="00075C17"/>
    <w:rsid w:val="00081263"/>
    <w:rsid w:val="000830CE"/>
    <w:rsid w:val="000858E6"/>
    <w:rsid w:val="00086EA1"/>
    <w:rsid w:val="00087C12"/>
    <w:rsid w:val="0009094E"/>
    <w:rsid w:val="00090FD5"/>
    <w:rsid w:val="00091294"/>
    <w:rsid w:val="00092788"/>
    <w:rsid w:val="00092BCE"/>
    <w:rsid w:val="00092D41"/>
    <w:rsid w:val="00095B10"/>
    <w:rsid w:val="00095D74"/>
    <w:rsid w:val="000A0200"/>
    <w:rsid w:val="000A0D60"/>
    <w:rsid w:val="000A11C7"/>
    <w:rsid w:val="000A24C8"/>
    <w:rsid w:val="000A4AC6"/>
    <w:rsid w:val="000A59B5"/>
    <w:rsid w:val="000A5D43"/>
    <w:rsid w:val="000A72C4"/>
    <w:rsid w:val="000A7384"/>
    <w:rsid w:val="000B00E1"/>
    <w:rsid w:val="000B07D5"/>
    <w:rsid w:val="000B10EB"/>
    <w:rsid w:val="000B1DF2"/>
    <w:rsid w:val="000B27E8"/>
    <w:rsid w:val="000B3C60"/>
    <w:rsid w:val="000B4388"/>
    <w:rsid w:val="000B58E0"/>
    <w:rsid w:val="000C0720"/>
    <w:rsid w:val="000C089E"/>
    <w:rsid w:val="000C09E5"/>
    <w:rsid w:val="000C1668"/>
    <w:rsid w:val="000C1725"/>
    <w:rsid w:val="000C1DF5"/>
    <w:rsid w:val="000C2E9B"/>
    <w:rsid w:val="000C4952"/>
    <w:rsid w:val="000C5C93"/>
    <w:rsid w:val="000C6304"/>
    <w:rsid w:val="000C64C3"/>
    <w:rsid w:val="000C7019"/>
    <w:rsid w:val="000C7EB3"/>
    <w:rsid w:val="000D0ACE"/>
    <w:rsid w:val="000D0C90"/>
    <w:rsid w:val="000D1EF2"/>
    <w:rsid w:val="000D304E"/>
    <w:rsid w:val="000D4335"/>
    <w:rsid w:val="000D51D3"/>
    <w:rsid w:val="000D64BD"/>
    <w:rsid w:val="000D7653"/>
    <w:rsid w:val="000E053E"/>
    <w:rsid w:val="000E20B6"/>
    <w:rsid w:val="000E258C"/>
    <w:rsid w:val="000E401C"/>
    <w:rsid w:val="000E689F"/>
    <w:rsid w:val="000F4BD1"/>
    <w:rsid w:val="000F5423"/>
    <w:rsid w:val="000F5BBF"/>
    <w:rsid w:val="00100AB3"/>
    <w:rsid w:val="0010142F"/>
    <w:rsid w:val="001016EC"/>
    <w:rsid w:val="00101C0A"/>
    <w:rsid w:val="00103F50"/>
    <w:rsid w:val="0010509F"/>
    <w:rsid w:val="00105494"/>
    <w:rsid w:val="00105E8B"/>
    <w:rsid w:val="00107C3E"/>
    <w:rsid w:val="001116A8"/>
    <w:rsid w:val="00111CC3"/>
    <w:rsid w:val="001135EC"/>
    <w:rsid w:val="00113AC2"/>
    <w:rsid w:val="0011496E"/>
    <w:rsid w:val="001173B5"/>
    <w:rsid w:val="001222E8"/>
    <w:rsid w:val="00122834"/>
    <w:rsid w:val="00124270"/>
    <w:rsid w:val="00124FA4"/>
    <w:rsid w:val="00126515"/>
    <w:rsid w:val="00126721"/>
    <w:rsid w:val="00127666"/>
    <w:rsid w:val="00127862"/>
    <w:rsid w:val="00130D86"/>
    <w:rsid w:val="00130E3E"/>
    <w:rsid w:val="0013221E"/>
    <w:rsid w:val="00133487"/>
    <w:rsid w:val="00140ADA"/>
    <w:rsid w:val="00141E0D"/>
    <w:rsid w:val="00144D6C"/>
    <w:rsid w:val="00146138"/>
    <w:rsid w:val="0015178F"/>
    <w:rsid w:val="00157CCD"/>
    <w:rsid w:val="0016077B"/>
    <w:rsid w:val="00160876"/>
    <w:rsid w:val="00164EAE"/>
    <w:rsid w:val="0017250A"/>
    <w:rsid w:val="0017412D"/>
    <w:rsid w:val="00174ECA"/>
    <w:rsid w:val="00175AA3"/>
    <w:rsid w:val="001769B9"/>
    <w:rsid w:val="0018526E"/>
    <w:rsid w:val="001867D5"/>
    <w:rsid w:val="001874BC"/>
    <w:rsid w:val="001875B2"/>
    <w:rsid w:val="00190BAA"/>
    <w:rsid w:val="00190C25"/>
    <w:rsid w:val="00191559"/>
    <w:rsid w:val="00192210"/>
    <w:rsid w:val="00194A78"/>
    <w:rsid w:val="0019702F"/>
    <w:rsid w:val="001A2131"/>
    <w:rsid w:val="001A32DE"/>
    <w:rsid w:val="001A4BF5"/>
    <w:rsid w:val="001A558E"/>
    <w:rsid w:val="001A5FA9"/>
    <w:rsid w:val="001A7E8C"/>
    <w:rsid w:val="001B08A8"/>
    <w:rsid w:val="001B0CDF"/>
    <w:rsid w:val="001B192E"/>
    <w:rsid w:val="001B1BF3"/>
    <w:rsid w:val="001B549C"/>
    <w:rsid w:val="001B5556"/>
    <w:rsid w:val="001B7D26"/>
    <w:rsid w:val="001C0955"/>
    <w:rsid w:val="001C0A5B"/>
    <w:rsid w:val="001C2A8D"/>
    <w:rsid w:val="001C48BE"/>
    <w:rsid w:val="001C6090"/>
    <w:rsid w:val="001D179E"/>
    <w:rsid w:val="001D303B"/>
    <w:rsid w:val="001D3177"/>
    <w:rsid w:val="001D3E5F"/>
    <w:rsid w:val="001D44B1"/>
    <w:rsid w:val="001E1404"/>
    <w:rsid w:val="001E27A4"/>
    <w:rsid w:val="001E2EF8"/>
    <w:rsid w:val="001E3C3A"/>
    <w:rsid w:val="001E4EA8"/>
    <w:rsid w:val="001E6258"/>
    <w:rsid w:val="001E6528"/>
    <w:rsid w:val="001E6F79"/>
    <w:rsid w:val="001E7A94"/>
    <w:rsid w:val="001F0527"/>
    <w:rsid w:val="001F3D5C"/>
    <w:rsid w:val="001F6714"/>
    <w:rsid w:val="00200BBC"/>
    <w:rsid w:val="002017F3"/>
    <w:rsid w:val="00205891"/>
    <w:rsid w:val="00205D51"/>
    <w:rsid w:val="00211FCE"/>
    <w:rsid w:val="00212BC7"/>
    <w:rsid w:val="00215B16"/>
    <w:rsid w:val="002162B2"/>
    <w:rsid w:val="00216512"/>
    <w:rsid w:val="00216D5D"/>
    <w:rsid w:val="002177DA"/>
    <w:rsid w:val="00217C1F"/>
    <w:rsid w:val="00217FDF"/>
    <w:rsid w:val="00220761"/>
    <w:rsid w:val="00220859"/>
    <w:rsid w:val="002222DB"/>
    <w:rsid w:val="00224353"/>
    <w:rsid w:val="00224E43"/>
    <w:rsid w:val="0022539E"/>
    <w:rsid w:val="002268B2"/>
    <w:rsid w:val="002274F7"/>
    <w:rsid w:val="00227BAB"/>
    <w:rsid w:val="00231A05"/>
    <w:rsid w:val="002334D3"/>
    <w:rsid w:val="002337F5"/>
    <w:rsid w:val="00234031"/>
    <w:rsid w:val="00237534"/>
    <w:rsid w:val="00241BA7"/>
    <w:rsid w:val="00246A72"/>
    <w:rsid w:val="00246FCD"/>
    <w:rsid w:val="00247847"/>
    <w:rsid w:val="002529DE"/>
    <w:rsid w:val="002569A1"/>
    <w:rsid w:val="0026195B"/>
    <w:rsid w:val="002629A7"/>
    <w:rsid w:val="00263215"/>
    <w:rsid w:val="002632C5"/>
    <w:rsid w:val="00263E87"/>
    <w:rsid w:val="00265D8A"/>
    <w:rsid w:val="00270064"/>
    <w:rsid w:val="002701CD"/>
    <w:rsid w:val="00272243"/>
    <w:rsid w:val="00272348"/>
    <w:rsid w:val="00274776"/>
    <w:rsid w:val="00276680"/>
    <w:rsid w:val="00281A08"/>
    <w:rsid w:val="00281B13"/>
    <w:rsid w:val="002830A3"/>
    <w:rsid w:val="00294963"/>
    <w:rsid w:val="002952E7"/>
    <w:rsid w:val="002958C5"/>
    <w:rsid w:val="002966B2"/>
    <w:rsid w:val="00296E73"/>
    <w:rsid w:val="00297A35"/>
    <w:rsid w:val="002A1694"/>
    <w:rsid w:val="002A1AE3"/>
    <w:rsid w:val="002A2863"/>
    <w:rsid w:val="002A7409"/>
    <w:rsid w:val="002B2BE8"/>
    <w:rsid w:val="002B2FBB"/>
    <w:rsid w:val="002B37FF"/>
    <w:rsid w:val="002B38CC"/>
    <w:rsid w:val="002B4D64"/>
    <w:rsid w:val="002B6346"/>
    <w:rsid w:val="002B68C9"/>
    <w:rsid w:val="002B6968"/>
    <w:rsid w:val="002C0046"/>
    <w:rsid w:val="002C0CB3"/>
    <w:rsid w:val="002C2482"/>
    <w:rsid w:val="002C24A6"/>
    <w:rsid w:val="002C3349"/>
    <w:rsid w:val="002C35F4"/>
    <w:rsid w:val="002C3937"/>
    <w:rsid w:val="002C52C9"/>
    <w:rsid w:val="002C6D38"/>
    <w:rsid w:val="002C6ED1"/>
    <w:rsid w:val="002D06DD"/>
    <w:rsid w:val="002D1BB4"/>
    <w:rsid w:val="002D2CD4"/>
    <w:rsid w:val="002D4D58"/>
    <w:rsid w:val="002D71B8"/>
    <w:rsid w:val="002D7EAE"/>
    <w:rsid w:val="002E0F84"/>
    <w:rsid w:val="002E139B"/>
    <w:rsid w:val="002E39AF"/>
    <w:rsid w:val="002E3FE9"/>
    <w:rsid w:val="002E50BD"/>
    <w:rsid w:val="002E5DF0"/>
    <w:rsid w:val="002E6B6C"/>
    <w:rsid w:val="002F0CE6"/>
    <w:rsid w:val="002F39DB"/>
    <w:rsid w:val="002F4800"/>
    <w:rsid w:val="002F4D4E"/>
    <w:rsid w:val="002F5004"/>
    <w:rsid w:val="002F5958"/>
    <w:rsid w:val="002F62E6"/>
    <w:rsid w:val="002F7356"/>
    <w:rsid w:val="003010D2"/>
    <w:rsid w:val="003056D6"/>
    <w:rsid w:val="00306253"/>
    <w:rsid w:val="00312CC7"/>
    <w:rsid w:val="00314D4E"/>
    <w:rsid w:val="00317EFF"/>
    <w:rsid w:val="00320592"/>
    <w:rsid w:val="003207ED"/>
    <w:rsid w:val="003228D6"/>
    <w:rsid w:val="003245AB"/>
    <w:rsid w:val="00324BBA"/>
    <w:rsid w:val="00327508"/>
    <w:rsid w:val="00331B0C"/>
    <w:rsid w:val="003329EC"/>
    <w:rsid w:val="00332E43"/>
    <w:rsid w:val="003365D7"/>
    <w:rsid w:val="00337C05"/>
    <w:rsid w:val="00337F92"/>
    <w:rsid w:val="00340003"/>
    <w:rsid w:val="00341929"/>
    <w:rsid w:val="00343F8C"/>
    <w:rsid w:val="00344A0F"/>
    <w:rsid w:val="00346217"/>
    <w:rsid w:val="0034759D"/>
    <w:rsid w:val="00347A0D"/>
    <w:rsid w:val="0035117A"/>
    <w:rsid w:val="00351D67"/>
    <w:rsid w:val="00352F4B"/>
    <w:rsid w:val="00353C43"/>
    <w:rsid w:val="00353EFF"/>
    <w:rsid w:val="0035493D"/>
    <w:rsid w:val="00354E2E"/>
    <w:rsid w:val="00356C6D"/>
    <w:rsid w:val="0036009F"/>
    <w:rsid w:val="00360105"/>
    <w:rsid w:val="0036075F"/>
    <w:rsid w:val="003625FF"/>
    <w:rsid w:val="00362EF8"/>
    <w:rsid w:val="003652AA"/>
    <w:rsid w:val="00365DB0"/>
    <w:rsid w:val="0036671E"/>
    <w:rsid w:val="00366C9A"/>
    <w:rsid w:val="00366D93"/>
    <w:rsid w:val="003673D6"/>
    <w:rsid w:val="00367850"/>
    <w:rsid w:val="00370AC3"/>
    <w:rsid w:val="0037224D"/>
    <w:rsid w:val="003737D4"/>
    <w:rsid w:val="00373B6F"/>
    <w:rsid w:val="003746E8"/>
    <w:rsid w:val="00381142"/>
    <w:rsid w:val="00381EE8"/>
    <w:rsid w:val="003828CB"/>
    <w:rsid w:val="003833DB"/>
    <w:rsid w:val="00383A97"/>
    <w:rsid w:val="00385225"/>
    <w:rsid w:val="003863CF"/>
    <w:rsid w:val="00390F98"/>
    <w:rsid w:val="00391097"/>
    <w:rsid w:val="0039300C"/>
    <w:rsid w:val="003934C5"/>
    <w:rsid w:val="00394024"/>
    <w:rsid w:val="003963F5"/>
    <w:rsid w:val="00397DE6"/>
    <w:rsid w:val="003A5531"/>
    <w:rsid w:val="003A5548"/>
    <w:rsid w:val="003A6ADD"/>
    <w:rsid w:val="003B35C1"/>
    <w:rsid w:val="003B3D9F"/>
    <w:rsid w:val="003B4BBA"/>
    <w:rsid w:val="003B5940"/>
    <w:rsid w:val="003B5AA9"/>
    <w:rsid w:val="003B7E1F"/>
    <w:rsid w:val="003C085B"/>
    <w:rsid w:val="003C0F1E"/>
    <w:rsid w:val="003C1094"/>
    <w:rsid w:val="003C5EC9"/>
    <w:rsid w:val="003C7B66"/>
    <w:rsid w:val="003D0BE9"/>
    <w:rsid w:val="003D12AB"/>
    <w:rsid w:val="003D39B4"/>
    <w:rsid w:val="003D40FB"/>
    <w:rsid w:val="003D4976"/>
    <w:rsid w:val="003D50B1"/>
    <w:rsid w:val="003D5304"/>
    <w:rsid w:val="003D7D42"/>
    <w:rsid w:val="003D7D60"/>
    <w:rsid w:val="003E0762"/>
    <w:rsid w:val="003E345C"/>
    <w:rsid w:val="003E4C0C"/>
    <w:rsid w:val="003E552F"/>
    <w:rsid w:val="003E6CA6"/>
    <w:rsid w:val="003E6D88"/>
    <w:rsid w:val="003E73CF"/>
    <w:rsid w:val="003E73FE"/>
    <w:rsid w:val="003F0C4B"/>
    <w:rsid w:val="003F14A6"/>
    <w:rsid w:val="003F33EE"/>
    <w:rsid w:val="003F72B7"/>
    <w:rsid w:val="003F78FA"/>
    <w:rsid w:val="004007D0"/>
    <w:rsid w:val="0040098F"/>
    <w:rsid w:val="00401712"/>
    <w:rsid w:val="00401D3D"/>
    <w:rsid w:val="00403C45"/>
    <w:rsid w:val="004042A0"/>
    <w:rsid w:val="00405524"/>
    <w:rsid w:val="004055FB"/>
    <w:rsid w:val="00405D49"/>
    <w:rsid w:val="00406772"/>
    <w:rsid w:val="00410D72"/>
    <w:rsid w:val="004114A4"/>
    <w:rsid w:val="00412319"/>
    <w:rsid w:val="00412D0B"/>
    <w:rsid w:val="00413C26"/>
    <w:rsid w:val="00413F92"/>
    <w:rsid w:val="00414D26"/>
    <w:rsid w:val="0041529D"/>
    <w:rsid w:val="00415BAC"/>
    <w:rsid w:val="004208AB"/>
    <w:rsid w:val="00424CC1"/>
    <w:rsid w:val="00425727"/>
    <w:rsid w:val="00427904"/>
    <w:rsid w:val="004313CB"/>
    <w:rsid w:val="0043198B"/>
    <w:rsid w:val="00432A37"/>
    <w:rsid w:val="00433919"/>
    <w:rsid w:val="00434DB7"/>
    <w:rsid w:val="00435FFB"/>
    <w:rsid w:val="00437541"/>
    <w:rsid w:val="004375B8"/>
    <w:rsid w:val="0044250E"/>
    <w:rsid w:val="00444F12"/>
    <w:rsid w:val="004471C9"/>
    <w:rsid w:val="00451B09"/>
    <w:rsid w:val="00452064"/>
    <w:rsid w:val="00453529"/>
    <w:rsid w:val="0045704B"/>
    <w:rsid w:val="00457B07"/>
    <w:rsid w:val="00457C05"/>
    <w:rsid w:val="00461D4F"/>
    <w:rsid w:val="00462799"/>
    <w:rsid w:val="00464A26"/>
    <w:rsid w:val="00464CA5"/>
    <w:rsid w:val="00470ED8"/>
    <w:rsid w:val="0047127A"/>
    <w:rsid w:val="00471F51"/>
    <w:rsid w:val="00472C75"/>
    <w:rsid w:val="00474330"/>
    <w:rsid w:val="00474562"/>
    <w:rsid w:val="004752B0"/>
    <w:rsid w:val="00480F36"/>
    <w:rsid w:val="00481659"/>
    <w:rsid w:val="004823AF"/>
    <w:rsid w:val="00485DF4"/>
    <w:rsid w:val="00485FC3"/>
    <w:rsid w:val="004901BA"/>
    <w:rsid w:val="00491FD9"/>
    <w:rsid w:val="004924BB"/>
    <w:rsid w:val="00493806"/>
    <w:rsid w:val="0049582B"/>
    <w:rsid w:val="00496147"/>
    <w:rsid w:val="004A099F"/>
    <w:rsid w:val="004A0B04"/>
    <w:rsid w:val="004A62BA"/>
    <w:rsid w:val="004A7290"/>
    <w:rsid w:val="004B4CEB"/>
    <w:rsid w:val="004B5838"/>
    <w:rsid w:val="004B6695"/>
    <w:rsid w:val="004C1E21"/>
    <w:rsid w:val="004C2683"/>
    <w:rsid w:val="004C304B"/>
    <w:rsid w:val="004C4721"/>
    <w:rsid w:val="004C52F9"/>
    <w:rsid w:val="004C5AA7"/>
    <w:rsid w:val="004D09AF"/>
    <w:rsid w:val="004D182F"/>
    <w:rsid w:val="004D4F1C"/>
    <w:rsid w:val="004E222C"/>
    <w:rsid w:val="004E237A"/>
    <w:rsid w:val="004E4698"/>
    <w:rsid w:val="004F0C77"/>
    <w:rsid w:val="004F214D"/>
    <w:rsid w:val="004F2ED3"/>
    <w:rsid w:val="004F3FDF"/>
    <w:rsid w:val="004F4D4C"/>
    <w:rsid w:val="004F52A5"/>
    <w:rsid w:val="005025AF"/>
    <w:rsid w:val="005043D5"/>
    <w:rsid w:val="00504D9B"/>
    <w:rsid w:val="00505774"/>
    <w:rsid w:val="005069C3"/>
    <w:rsid w:val="00512AEF"/>
    <w:rsid w:val="00512FDF"/>
    <w:rsid w:val="0051359B"/>
    <w:rsid w:val="00513E60"/>
    <w:rsid w:val="00516A6D"/>
    <w:rsid w:val="00520686"/>
    <w:rsid w:val="0052089A"/>
    <w:rsid w:val="00523F90"/>
    <w:rsid w:val="00524B89"/>
    <w:rsid w:val="00533AEA"/>
    <w:rsid w:val="0053547B"/>
    <w:rsid w:val="00535D1E"/>
    <w:rsid w:val="0053639D"/>
    <w:rsid w:val="00537DED"/>
    <w:rsid w:val="005424A6"/>
    <w:rsid w:val="00542BB4"/>
    <w:rsid w:val="0054699A"/>
    <w:rsid w:val="00547008"/>
    <w:rsid w:val="00550AEC"/>
    <w:rsid w:val="005511D4"/>
    <w:rsid w:val="005522DD"/>
    <w:rsid w:val="00553646"/>
    <w:rsid w:val="005536CA"/>
    <w:rsid w:val="005570EC"/>
    <w:rsid w:val="00560A11"/>
    <w:rsid w:val="00560EE5"/>
    <w:rsid w:val="00563FE8"/>
    <w:rsid w:val="00564D55"/>
    <w:rsid w:val="0056521D"/>
    <w:rsid w:val="00565AFE"/>
    <w:rsid w:val="005673E6"/>
    <w:rsid w:val="005706FC"/>
    <w:rsid w:val="00570A62"/>
    <w:rsid w:val="00571B30"/>
    <w:rsid w:val="00571C48"/>
    <w:rsid w:val="0057228F"/>
    <w:rsid w:val="00572F9D"/>
    <w:rsid w:val="00576685"/>
    <w:rsid w:val="00577474"/>
    <w:rsid w:val="005846A0"/>
    <w:rsid w:val="00584D8B"/>
    <w:rsid w:val="00586762"/>
    <w:rsid w:val="00586B84"/>
    <w:rsid w:val="005949DC"/>
    <w:rsid w:val="00597697"/>
    <w:rsid w:val="00597E17"/>
    <w:rsid w:val="005A0439"/>
    <w:rsid w:val="005A2371"/>
    <w:rsid w:val="005A3840"/>
    <w:rsid w:val="005A3EAA"/>
    <w:rsid w:val="005A440C"/>
    <w:rsid w:val="005A7049"/>
    <w:rsid w:val="005A7A1B"/>
    <w:rsid w:val="005B1D67"/>
    <w:rsid w:val="005B4696"/>
    <w:rsid w:val="005B53B5"/>
    <w:rsid w:val="005B54A1"/>
    <w:rsid w:val="005B593D"/>
    <w:rsid w:val="005B59DE"/>
    <w:rsid w:val="005C199B"/>
    <w:rsid w:val="005C2DED"/>
    <w:rsid w:val="005C2FDD"/>
    <w:rsid w:val="005C3AF1"/>
    <w:rsid w:val="005C7004"/>
    <w:rsid w:val="005D1C70"/>
    <w:rsid w:val="005D2BF7"/>
    <w:rsid w:val="005D57A3"/>
    <w:rsid w:val="005D60CC"/>
    <w:rsid w:val="005E0ABE"/>
    <w:rsid w:val="005E184B"/>
    <w:rsid w:val="005E2731"/>
    <w:rsid w:val="005E5C4D"/>
    <w:rsid w:val="005F2F26"/>
    <w:rsid w:val="005F42AD"/>
    <w:rsid w:val="005F476B"/>
    <w:rsid w:val="005F4B44"/>
    <w:rsid w:val="005F4DCD"/>
    <w:rsid w:val="005F5D9A"/>
    <w:rsid w:val="00600158"/>
    <w:rsid w:val="00601946"/>
    <w:rsid w:val="00601E6E"/>
    <w:rsid w:val="00602BAC"/>
    <w:rsid w:val="00604497"/>
    <w:rsid w:val="00605BB3"/>
    <w:rsid w:val="006076B4"/>
    <w:rsid w:val="006100A6"/>
    <w:rsid w:val="00610BEA"/>
    <w:rsid w:val="00611C0A"/>
    <w:rsid w:val="0061222F"/>
    <w:rsid w:val="0061321E"/>
    <w:rsid w:val="00613CBD"/>
    <w:rsid w:val="00614B8F"/>
    <w:rsid w:val="00616364"/>
    <w:rsid w:val="00620156"/>
    <w:rsid w:val="00621859"/>
    <w:rsid w:val="00622067"/>
    <w:rsid w:val="006226FF"/>
    <w:rsid w:val="00622736"/>
    <w:rsid w:val="00623322"/>
    <w:rsid w:val="00624AD9"/>
    <w:rsid w:val="00625871"/>
    <w:rsid w:val="00625927"/>
    <w:rsid w:val="00630905"/>
    <w:rsid w:val="00631C43"/>
    <w:rsid w:val="006330B5"/>
    <w:rsid w:val="00633173"/>
    <w:rsid w:val="00633617"/>
    <w:rsid w:val="006358CD"/>
    <w:rsid w:val="00635B16"/>
    <w:rsid w:val="00635BB9"/>
    <w:rsid w:val="00637319"/>
    <w:rsid w:val="0063764A"/>
    <w:rsid w:val="00637AEB"/>
    <w:rsid w:val="00641626"/>
    <w:rsid w:val="006426ED"/>
    <w:rsid w:val="006437C3"/>
    <w:rsid w:val="006440F5"/>
    <w:rsid w:val="006454B0"/>
    <w:rsid w:val="0065030A"/>
    <w:rsid w:val="00650B2F"/>
    <w:rsid w:val="00650B40"/>
    <w:rsid w:val="00650C66"/>
    <w:rsid w:val="00650D1F"/>
    <w:rsid w:val="00655E65"/>
    <w:rsid w:val="00656971"/>
    <w:rsid w:val="00660D18"/>
    <w:rsid w:val="00663EA7"/>
    <w:rsid w:val="00664294"/>
    <w:rsid w:val="0066537C"/>
    <w:rsid w:val="00665395"/>
    <w:rsid w:val="00665CDB"/>
    <w:rsid w:val="006664C4"/>
    <w:rsid w:val="00670AEB"/>
    <w:rsid w:val="00670C1B"/>
    <w:rsid w:val="00672332"/>
    <w:rsid w:val="006730CC"/>
    <w:rsid w:val="0067507A"/>
    <w:rsid w:val="006759B7"/>
    <w:rsid w:val="0068157D"/>
    <w:rsid w:val="00682101"/>
    <w:rsid w:val="00685049"/>
    <w:rsid w:val="00685A0F"/>
    <w:rsid w:val="00686781"/>
    <w:rsid w:val="00687F8C"/>
    <w:rsid w:val="00690A70"/>
    <w:rsid w:val="00691C55"/>
    <w:rsid w:val="00693663"/>
    <w:rsid w:val="0069423A"/>
    <w:rsid w:val="00695752"/>
    <w:rsid w:val="00696709"/>
    <w:rsid w:val="006A267D"/>
    <w:rsid w:val="006A279D"/>
    <w:rsid w:val="006A5B38"/>
    <w:rsid w:val="006A7116"/>
    <w:rsid w:val="006A7954"/>
    <w:rsid w:val="006B0DCD"/>
    <w:rsid w:val="006B27D2"/>
    <w:rsid w:val="006B47B6"/>
    <w:rsid w:val="006C0A3D"/>
    <w:rsid w:val="006C42A7"/>
    <w:rsid w:val="006C52FC"/>
    <w:rsid w:val="006D1005"/>
    <w:rsid w:val="006D2C40"/>
    <w:rsid w:val="006D38AB"/>
    <w:rsid w:val="006D43F9"/>
    <w:rsid w:val="006D6483"/>
    <w:rsid w:val="006D7E27"/>
    <w:rsid w:val="006E67FD"/>
    <w:rsid w:val="006E6EAB"/>
    <w:rsid w:val="006F0CD3"/>
    <w:rsid w:val="006F104E"/>
    <w:rsid w:val="006F16A0"/>
    <w:rsid w:val="006F3440"/>
    <w:rsid w:val="006F35B8"/>
    <w:rsid w:val="007008DC"/>
    <w:rsid w:val="00703D56"/>
    <w:rsid w:val="00704282"/>
    <w:rsid w:val="00705772"/>
    <w:rsid w:val="00706699"/>
    <w:rsid w:val="00706D9A"/>
    <w:rsid w:val="00710E87"/>
    <w:rsid w:val="007110DB"/>
    <w:rsid w:val="00711C6F"/>
    <w:rsid w:val="0071263A"/>
    <w:rsid w:val="00712D64"/>
    <w:rsid w:val="00716D66"/>
    <w:rsid w:val="0071794C"/>
    <w:rsid w:val="0072070E"/>
    <w:rsid w:val="00722799"/>
    <w:rsid w:val="00722D21"/>
    <w:rsid w:val="007246D2"/>
    <w:rsid w:val="00724CD5"/>
    <w:rsid w:val="007263E4"/>
    <w:rsid w:val="0072735C"/>
    <w:rsid w:val="0073066E"/>
    <w:rsid w:val="0073095F"/>
    <w:rsid w:val="00731DD3"/>
    <w:rsid w:val="007327F7"/>
    <w:rsid w:val="00733801"/>
    <w:rsid w:val="00734326"/>
    <w:rsid w:val="007359C7"/>
    <w:rsid w:val="00736029"/>
    <w:rsid w:val="00736597"/>
    <w:rsid w:val="00737F10"/>
    <w:rsid w:val="007411C2"/>
    <w:rsid w:val="00741265"/>
    <w:rsid w:val="007416C4"/>
    <w:rsid w:val="0074621B"/>
    <w:rsid w:val="00746BAD"/>
    <w:rsid w:val="007471B6"/>
    <w:rsid w:val="007502D2"/>
    <w:rsid w:val="0075099A"/>
    <w:rsid w:val="007516CB"/>
    <w:rsid w:val="00753072"/>
    <w:rsid w:val="00753D13"/>
    <w:rsid w:val="0075432B"/>
    <w:rsid w:val="0075443F"/>
    <w:rsid w:val="00757FB8"/>
    <w:rsid w:val="0076005E"/>
    <w:rsid w:val="0076006C"/>
    <w:rsid w:val="00760AE8"/>
    <w:rsid w:val="007617B7"/>
    <w:rsid w:val="00761C83"/>
    <w:rsid w:val="00762B8C"/>
    <w:rsid w:val="007631A8"/>
    <w:rsid w:val="00766A98"/>
    <w:rsid w:val="00766BE2"/>
    <w:rsid w:val="00767AE6"/>
    <w:rsid w:val="00770AC8"/>
    <w:rsid w:val="007742A8"/>
    <w:rsid w:val="00780928"/>
    <w:rsid w:val="00780E3C"/>
    <w:rsid w:val="00781B72"/>
    <w:rsid w:val="00782486"/>
    <w:rsid w:val="00782EBF"/>
    <w:rsid w:val="00785EB1"/>
    <w:rsid w:val="00790573"/>
    <w:rsid w:val="007946A0"/>
    <w:rsid w:val="007946F6"/>
    <w:rsid w:val="007972C8"/>
    <w:rsid w:val="007A13C5"/>
    <w:rsid w:val="007A3684"/>
    <w:rsid w:val="007B0BA1"/>
    <w:rsid w:val="007B0D5B"/>
    <w:rsid w:val="007B2513"/>
    <w:rsid w:val="007B2D4C"/>
    <w:rsid w:val="007B31BB"/>
    <w:rsid w:val="007B36CD"/>
    <w:rsid w:val="007B3FF2"/>
    <w:rsid w:val="007B5E82"/>
    <w:rsid w:val="007B69D9"/>
    <w:rsid w:val="007C0EE8"/>
    <w:rsid w:val="007C69D7"/>
    <w:rsid w:val="007C78F0"/>
    <w:rsid w:val="007C7FF6"/>
    <w:rsid w:val="007D08A5"/>
    <w:rsid w:val="007D0C03"/>
    <w:rsid w:val="007D13ED"/>
    <w:rsid w:val="007D14AC"/>
    <w:rsid w:val="007D29D4"/>
    <w:rsid w:val="007D435E"/>
    <w:rsid w:val="007D5B34"/>
    <w:rsid w:val="007D5D3D"/>
    <w:rsid w:val="007D79A4"/>
    <w:rsid w:val="007D7C57"/>
    <w:rsid w:val="007E153F"/>
    <w:rsid w:val="007E3B7B"/>
    <w:rsid w:val="007E4D16"/>
    <w:rsid w:val="007E4FE3"/>
    <w:rsid w:val="007E54EE"/>
    <w:rsid w:val="007F049A"/>
    <w:rsid w:val="007F0518"/>
    <w:rsid w:val="007F1B90"/>
    <w:rsid w:val="007F5DF2"/>
    <w:rsid w:val="007F653C"/>
    <w:rsid w:val="00802172"/>
    <w:rsid w:val="008034FE"/>
    <w:rsid w:val="00804DA7"/>
    <w:rsid w:val="00805218"/>
    <w:rsid w:val="008058EE"/>
    <w:rsid w:val="0080590A"/>
    <w:rsid w:val="00805D23"/>
    <w:rsid w:val="008065BA"/>
    <w:rsid w:val="008068DF"/>
    <w:rsid w:val="00806E74"/>
    <w:rsid w:val="008078BD"/>
    <w:rsid w:val="00807E30"/>
    <w:rsid w:val="00810BBE"/>
    <w:rsid w:val="00810BF0"/>
    <w:rsid w:val="00813705"/>
    <w:rsid w:val="00815850"/>
    <w:rsid w:val="008168F1"/>
    <w:rsid w:val="00816FFA"/>
    <w:rsid w:val="00820038"/>
    <w:rsid w:val="00820B9F"/>
    <w:rsid w:val="008222C4"/>
    <w:rsid w:val="00822A0F"/>
    <w:rsid w:val="00823765"/>
    <w:rsid w:val="00824FC4"/>
    <w:rsid w:val="0082537A"/>
    <w:rsid w:val="00825D0B"/>
    <w:rsid w:val="00825F80"/>
    <w:rsid w:val="00830739"/>
    <w:rsid w:val="00830881"/>
    <w:rsid w:val="00833EFD"/>
    <w:rsid w:val="008344D2"/>
    <w:rsid w:val="008349B4"/>
    <w:rsid w:val="008365CC"/>
    <w:rsid w:val="008410AA"/>
    <w:rsid w:val="008442CE"/>
    <w:rsid w:val="00845856"/>
    <w:rsid w:val="00845AC3"/>
    <w:rsid w:val="00846D7C"/>
    <w:rsid w:val="00850C23"/>
    <w:rsid w:val="00852FE3"/>
    <w:rsid w:val="008532D6"/>
    <w:rsid w:val="00853883"/>
    <w:rsid w:val="00854D77"/>
    <w:rsid w:val="008565DD"/>
    <w:rsid w:val="00856B6E"/>
    <w:rsid w:val="008657A6"/>
    <w:rsid w:val="0086586F"/>
    <w:rsid w:val="00867E84"/>
    <w:rsid w:val="008729DD"/>
    <w:rsid w:val="00873841"/>
    <w:rsid w:val="00874110"/>
    <w:rsid w:val="008746C9"/>
    <w:rsid w:val="00874E6E"/>
    <w:rsid w:val="00875056"/>
    <w:rsid w:val="008750B9"/>
    <w:rsid w:val="00876B5B"/>
    <w:rsid w:val="00877861"/>
    <w:rsid w:val="00882DAD"/>
    <w:rsid w:val="00883B3E"/>
    <w:rsid w:val="00884361"/>
    <w:rsid w:val="008843A6"/>
    <w:rsid w:val="0088457B"/>
    <w:rsid w:val="008856B3"/>
    <w:rsid w:val="008872F1"/>
    <w:rsid w:val="00887BEC"/>
    <w:rsid w:val="00887E89"/>
    <w:rsid w:val="008905A1"/>
    <w:rsid w:val="00895A91"/>
    <w:rsid w:val="00895BCD"/>
    <w:rsid w:val="00896441"/>
    <w:rsid w:val="0089645B"/>
    <w:rsid w:val="008971A6"/>
    <w:rsid w:val="008A4D4D"/>
    <w:rsid w:val="008A4DA9"/>
    <w:rsid w:val="008A4F58"/>
    <w:rsid w:val="008A56D5"/>
    <w:rsid w:val="008A6561"/>
    <w:rsid w:val="008A65EE"/>
    <w:rsid w:val="008B5807"/>
    <w:rsid w:val="008B6CA4"/>
    <w:rsid w:val="008C3145"/>
    <w:rsid w:val="008C4277"/>
    <w:rsid w:val="008C6599"/>
    <w:rsid w:val="008C68E2"/>
    <w:rsid w:val="008C6C68"/>
    <w:rsid w:val="008C7634"/>
    <w:rsid w:val="008D2A3A"/>
    <w:rsid w:val="008D2B02"/>
    <w:rsid w:val="008D2C1E"/>
    <w:rsid w:val="008D5179"/>
    <w:rsid w:val="008E2B52"/>
    <w:rsid w:val="008E3B92"/>
    <w:rsid w:val="008E559E"/>
    <w:rsid w:val="008E59C3"/>
    <w:rsid w:val="008E661A"/>
    <w:rsid w:val="008F03B7"/>
    <w:rsid w:val="008F07CB"/>
    <w:rsid w:val="008F0F1A"/>
    <w:rsid w:val="008F1F98"/>
    <w:rsid w:val="008F4071"/>
    <w:rsid w:val="008F5711"/>
    <w:rsid w:val="008F6069"/>
    <w:rsid w:val="008F7C7C"/>
    <w:rsid w:val="00901F9E"/>
    <w:rsid w:val="00902628"/>
    <w:rsid w:val="00903734"/>
    <w:rsid w:val="00903C56"/>
    <w:rsid w:val="00910462"/>
    <w:rsid w:val="00910D59"/>
    <w:rsid w:val="00910EFE"/>
    <w:rsid w:val="00911381"/>
    <w:rsid w:val="00911DDF"/>
    <w:rsid w:val="009128EE"/>
    <w:rsid w:val="009135A1"/>
    <w:rsid w:val="00915F61"/>
    <w:rsid w:val="00917883"/>
    <w:rsid w:val="009221AC"/>
    <w:rsid w:val="00922DFB"/>
    <w:rsid w:val="00923518"/>
    <w:rsid w:val="00923642"/>
    <w:rsid w:val="00924FF2"/>
    <w:rsid w:val="00926DA2"/>
    <w:rsid w:val="009302B0"/>
    <w:rsid w:val="00930661"/>
    <w:rsid w:val="00934010"/>
    <w:rsid w:val="009357C3"/>
    <w:rsid w:val="00936833"/>
    <w:rsid w:val="00937102"/>
    <w:rsid w:val="00937B5B"/>
    <w:rsid w:val="00937D59"/>
    <w:rsid w:val="00941777"/>
    <w:rsid w:val="009417C6"/>
    <w:rsid w:val="00944082"/>
    <w:rsid w:val="00944133"/>
    <w:rsid w:val="009455FB"/>
    <w:rsid w:val="009518AC"/>
    <w:rsid w:val="00951B97"/>
    <w:rsid w:val="00953549"/>
    <w:rsid w:val="00955012"/>
    <w:rsid w:val="00956B3C"/>
    <w:rsid w:val="00960A64"/>
    <w:rsid w:val="00961FD9"/>
    <w:rsid w:val="0096306E"/>
    <w:rsid w:val="0097081C"/>
    <w:rsid w:val="009714C0"/>
    <w:rsid w:val="009718A1"/>
    <w:rsid w:val="00971954"/>
    <w:rsid w:val="00972014"/>
    <w:rsid w:val="00972342"/>
    <w:rsid w:val="00975548"/>
    <w:rsid w:val="009779FC"/>
    <w:rsid w:val="009835D8"/>
    <w:rsid w:val="00985684"/>
    <w:rsid w:val="00986551"/>
    <w:rsid w:val="009865B1"/>
    <w:rsid w:val="00986A41"/>
    <w:rsid w:val="0099042B"/>
    <w:rsid w:val="00990947"/>
    <w:rsid w:val="009918DA"/>
    <w:rsid w:val="00991F4B"/>
    <w:rsid w:val="0099252B"/>
    <w:rsid w:val="009935A9"/>
    <w:rsid w:val="0099523E"/>
    <w:rsid w:val="00995826"/>
    <w:rsid w:val="009960BF"/>
    <w:rsid w:val="00996AE3"/>
    <w:rsid w:val="0099732D"/>
    <w:rsid w:val="009A225E"/>
    <w:rsid w:val="009A3272"/>
    <w:rsid w:val="009A3B85"/>
    <w:rsid w:val="009A3D81"/>
    <w:rsid w:val="009A435C"/>
    <w:rsid w:val="009A4A07"/>
    <w:rsid w:val="009A75E9"/>
    <w:rsid w:val="009A7F17"/>
    <w:rsid w:val="009B19DB"/>
    <w:rsid w:val="009B1CF4"/>
    <w:rsid w:val="009B4011"/>
    <w:rsid w:val="009B6D4B"/>
    <w:rsid w:val="009B79D5"/>
    <w:rsid w:val="009C0853"/>
    <w:rsid w:val="009C0C0D"/>
    <w:rsid w:val="009C25B8"/>
    <w:rsid w:val="009C2829"/>
    <w:rsid w:val="009C3DAE"/>
    <w:rsid w:val="009C414A"/>
    <w:rsid w:val="009C6AC3"/>
    <w:rsid w:val="009D0AA1"/>
    <w:rsid w:val="009D0C8B"/>
    <w:rsid w:val="009D1BFE"/>
    <w:rsid w:val="009D386D"/>
    <w:rsid w:val="009D5196"/>
    <w:rsid w:val="009D5EA3"/>
    <w:rsid w:val="009D7D70"/>
    <w:rsid w:val="009D7F56"/>
    <w:rsid w:val="009E1647"/>
    <w:rsid w:val="009E1672"/>
    <w:rsid w:val="009E1AF8"/>
    <w:rsid w:val="009E2468"/>
    <w:rsid w:val="009E2921"/>
    <w:rsid w:val="009E2F5B"/>
    <w:rsid w:val="009E6A35"/>
    <w:rsid w:val="009E6F48"/>
    <w:rsid w:val="009F7DEB"/>
    <w:rsid w:val="00A026E1"/>
    <w:rsid w:val="00A02F6D"/>
    <w:rsid w:val="00A03640"/>
    <w:rsid w:val="00A1187D"/>
    <w:rsid w:val="00A138C7"/>
    <w:rsid w:val="00A143DE"/>
    <w:rsid w:val="00A16D42"/>
    <w:rsid w:val="00A16EA0"/>
    <w:rsid w:val="00A209D9"/>
    <w:rsid w:val="00A24AC0"/>
    <w:rsid w:val="00A24AF1"/>
    <w:rsid w:val="00A25D1A"/>
    <w:rsid w:val="00A268D8"/>
    <w:rsid w:val="00A27DD8"/>
    <w:rsid w:val="00A30D8B"/>
    <w:rsid w:val="00A32428"/>
    <w:rsid w:val="00A32D99"/>
    <w:rsid w:val="00A3389C"/>
    <w:rsid w:val="00A35E0C"/>
    <w:rsid w:val="00A37ED6"/>
    <w:rsid w:val="00A4279A"/>
    <w:rsid w:val="00A4295B"/>
    <w:rsid w:val="00A42FCE"/>
    <w:rsid w:val="00A51A9B"/>
    <w:rsid w:val="00A527D6"/>
    <w:rsid w:val="00A56117"/>
    <w:rsid w:val="00A57437"/>
    <w:rsid w:val="00A60800"/>
    <w:rsid w:val="00A60917"/>
    <w:rsid w:val="00A627AD"/>
    <w:rsid w:val="00A62DB9"/>
    <w:rsid w:val="00A644CD"/>
    <w:rsid w:val="00A72E9E"/>
    <w:rsid w:val="00A733C2"/>
    <w:rsid w:val="00A746FE"/>
    <w:rsid w:val="00A753EE"/>
    <w:rsid w:val="00A75E49"/>
    <w:rsid w:val="00A76BE7"/>
    <w:rsid w:val="00A80774"/>
    <w:rsid w:val="00A8103D"/>
    <w:rsid w:val="00A81A21"/>
    <w:rsid w:val="00A85114"/>
    <w:rsid w:val="00A904DD"/>
    <w:rsid w:val="00A9082E"/>
    <w:rsid w:val="00A90DA7"/>
    <w:rsid w:val="00A92AE5"/>
    <w:rsid w:val="00A95B26"/>
    <w:rsid w:val="00A9633E"/>
    <w:rsid w:val="00A97181"/>
    <w:rsid w:val="00AA1CFC"/>
    <w:rsid w:val="00AA207E"/>
    <w:rsid w:val="00AA236A"/>
    <w:rsid w:val="00AA3ACB"/>
    <w:rsid w:val="00AA4388"/>
    <w:rsid w:val="00AA5978"/>
    <w:rsid w:val="00AA62AA"/>
    <w:rsid w:val="00AA6524"/>
    <w:rsid w:val="00AA6ADA"/>
    <w:rsid w:val="00AA7D72"/>
    <w:rsid w:val="00AB0929"/>
    <w:rsid w:val="00AB0A79"/>
    <w:rsid w:val="00AB0AD6"/>
    <w:rsid w:val="00AB2A7D"/>
    <w:rsid w:val="00AB35CC"/>
    <w:rsid w:val="00AB3ADB"/>
    <w:rsid w:val="00AB4777"/>
    <w:rsid w:val="00AB5FFF"/>
    <w:rsid w:val="00AB7725"/>
    <w:rsid w:val="00AB7B98"/>
    <w:rsid w:val="00AC329E"/>
    <w:rsid w:val="00AC5A0B"/>
    <w:rsid w:val="00AD002E"/>
    <w:rsid w:val="00AD035E"/>
    <w:rsid w:val="00AD04C3"/>
    <w:rsid w:val="00AD2426"/>
    <w:rsid w:val="00AD2675"/>
    <w:rsid w:val="00AD2F3D"/>
    <w:rsid w:val="00AD2FD8"/>
    <w:rsid w:val="00AD41C1"/>
    <w:rsid w:val="00AD42D7"/>
    <w:rsid w:val="00AD48D6"/>
    <w:rsid w:val="00AE1019"/>
    <w:rsid w:val="00AE3AA1"/>
    <w:rsid w:val="00AE3ED0"/>
    <w:rsid w:val="00AE59DC"/>
    <w:rsid w:val="00AE5A57"/>
    <w:rsid w:val="00AE712A"/>
    <w:rsid w:val="00AF539E"/>
    <w:rsid w:val="00AF5B87"/>
    <w:rsid w:val="00AF5DDB"/>
    <w:rsid w:val="00AF6AC6"/>
    <w:rsid w:val="00AF6DE2"/>
    <w:rsid w:val="00AF6F30"/>
    <w:rsid w:val="00AF7AEB"/>
    <w:rsid w:val="00B02007"/>
    <w:rsid w:val="00B05B3D"/>
    <w:rsid w:val="00B05D52"/>
    <w:rsid w:val="00B0610C"/>
    <w:rsid w:val="00B1012D"/>
    <w:rsid w:val="00B110E3"/>
    <w:rsid w:val="00B14647"/>
    <w:rsid w:val="00B146AE"/>
    <w:rsid w:val="00B17532"/>
    <w:rsid w:val="00B201C2"/>
    <w:rsid w:val="00B2105D"/>
    <w:rsid w:val="00B22A1A"/>
    <w:rsid w:val="00B22E22"/>
    <w:rsid w:val="00B23121"/>
    <w:rsid w:val="00B251AF"/>
    <w:rsid w:val="00B25EA7"/>
    <w:rsid w:val="00B25FE8"/>
    <w:rsid w:val="00B26B40"/>
    <w:rsid w:val="00B279E5"/>
    <w:rsid w:val="00B30904"/>
    <w:rsid w:val="00B3258C"/>
    <w:rsid w:val="00B34995"/>
    <w:rsid w:val="00B34A4C"/>
    <w:rsid w:val="00B34B80"/>
    <w:rsid w:val="00B34F83"/>
    <w:rsid w:val="00B34FC7"/>
    <w:rsid w:val="00B351CC"/>
    <w:rsid w:val="00B352DE"/>
    <w:rsid w:val="00B3592C"/>
    <w:rsid w:val="00B40F83"/>
    <w:rsid w:val="00B42670"/>
    <w:rsid w:val="00B428DA"/>
    <w:rsid w:val="00B44603"/>
    <w:rsid w:val="00B44A85"/>
    <w:rsid w:val="00B45ED6"/>
    <w:rsid w:val="00B504C3"/>
    <w:rsid w:val="00B52FE5"/>
    <w:rsid w:val="00B5336F"/>
    <w:rsid w:val="00B5558C"/>
    <w:rsid w:val="00B562BF"/>
    <w:rsid w:val="00B5676A"/>
    <w:rsid w:val="00B57C10"/>
    <w:rsid w:val="00B57CA5"/>
    <w:rsid w:val="00B602AC"/>
    <w:rsid w:val="00B605AD"/>
    <w:rsid w:val="00B60777"/>
    <w:rsid w:val="00B615DD"/>
    <w:rsid w:val="00B61CEB"/>
    <w:rsid w:val="00B61F06"/>
    <w:rsid w:val="00B64B36"/>
    <w:rsid w:val="00B66087"/>
    <w:rsid w:val="00B67A66"/>
    <w:rsid w:val="00B72D45"/>
    <w:rsid w:val="00B75772"/>
    <w:rsid w:val="00B80E35"/>
    <w:rsid w:val="00B81577"/>
    <w:rsid w:val="00B81B71"/>
    <w:rsid w:val="00B82EED"/>
    <w:rsid w:val="00B84A29"/>
    <w:rsid w:val="00B8771C"/>
    <w:rsid w:val="00B919D5"/>
    <w:rsid w:val="00B920DC"/>
    <w:rsid w:val="00B92CE5"/>
    <w:rsid w:val="00B951ED"/>
    <w:rsid w:val="00B95534"/>
    <w:rsid w:val="00B95611"/>
    <w:rsid w:val="00B96C57"/>
    <w:rsid w:val="00B9769D"/>
    <w:rsid w:val="00B97EFE"/>
    <w:rsid w:val="00BA0D57"/>
    <w:rsid w:val="00BA302A"/>
    <w:rsid w:val="00BA50CC"/>
    <w:rsid w:val="00BA6F26"/>
    <w:rsid w:val="00BA72A3"/>
    <w:rsid w:val="00BB0D30"/>
    <w:rsid w:val="00BB2516"/>
    <w:rsid w:val="00BB493D"/>
    <w:rsid w:val="00BC3048"/>
    <w:rsid w:val="00BC3107"/>
    <w:rsid w:val="00BC419C"/>
    <w:rsid w:val="00BD0A01"/>
    <w:rsid w:val="00BD1497"/>
    <w:rsid w:val="00BD2628"/>
    <w:rsid w:val="00BD38C1"/>
    <w:rsid w:val="00BD5334"/>
    <w:rsid w:val="00BD558E"/>
    <w:rsid w:val="00BD6494"/>
    <w:rsid w:val="00BE016F"/>
    <w:rsid w:val="00BE01DC"/>
    <w:rsid w:val="00BE1C80"/>
    <w:rsid w:val="00BE3826"/>
    <w:rsid w:val="00BE3DF6"/>
    <w:rsid w:val="00BE44D3"/>
    <w:rsid w:val="00BE5CE6"/>
    <w:rsid w:val="00BE644D"/>
    <w:rsid w:val="00BE65AC"/>
    <w:rsid w:val="00BE7300"/>
    <w:rsid w:val="00BE7573"/>
    <w:rsid w:val="00BE764C"/>
    <w:rsid w:val="00BF33D4"/>
    <w:rsid w:val="00BF46D1"/>
    <w:rsid w:val="00C0078C"/>
    <w:rsid w:val="00C01D28"/>
    <w:rsid w:val="00C051C5"/>
    <w:rsid w:val="00C058FD"/>
    <w:rsid w:val="00C0722B"/>
    <w:rsid w:val="00C132D5"/>
    <w:rsid w:val="00C13A27"/>
    <w:rsid w:val="00C17CA7"/>
    <w:rsid w:val="00C17E45"/>
    <w:rsid w:val="00C20B33"/>
    <w:rsid w:val="00C20DE3"/>
    <w:rsid w:val="00C20E72"/>
    <w:rsid w:val="00C2378E"/>
    <w:rsid w:val="00C24E24"/>
    <w:rsid w:val="00C25D50"/>
    <w:rsid w:val="00C26F7C"/>
    <w:rsid w:val="00C27600"/>
    <w:rsid w:val="00C27ABE"/>
    <w:rsid w:val="00C3536F"/>
    <w:rsid w:val="00C35635"/>
    <w:rsid w:val="00C44491"/>
    <w:rsid w:val="00C451F3"/>
    <w:rsid w:val="00C45663"/>
    <w:rsid w:val="00C45804"/>
    <w:rsid w:val="00C45F46"/>
    <w:rsid w:val="00C46D55"/>
    <w:rsid w:val="00C46DC6"/>
    <w:rsid w:val="00C554FA"/>
    <w:rsid w:val="00C56391"/>
    <w:rsid w:val="00C57B32"/>
    <w:rsid w:val="00C600BF"/>
    <w:rsid w:val="00C623DF"/>
    <w:rsid w:val="00C646E9"/>
    <w:rsid w:val="00C6746D"/>
    <w:rsid w:val="00C72631"/>
    <w:rsid w:val="00C73E35"/>
    <w:rsid w:val="00C7505E"/>
    <w:rsid w:val="00C752EF"/>
    <w:rsid w:val="00C766C9"/>
    <w:rsid w:val="00C77620"/>
    <w:rsid w:val="00C77E9F"/>
    <w:rsid w:val="00C82368"/>
    <w:rsid w:val="00C832AE"/>
    <w:rsid w:val="00C855AB"/>
    <w:rsid w:val="00C856CC"/>
    <w:rsid w:val="00C86F8C"/>
    <w:rsid w:val="00C875A8"/>
    <w:rsid w:val="00C91950"/>
    <w:rsid w:val="00CA2B15"/>
    <w:rsid w:val="00CA4A30"/>
    <w:rsid w:val="00CA5517"/>
    <w:rsid w:val="00CA62D0"/>
    <w:rsid w:val="00CA7138"/>
    <w:rsid w:val="00CA785E"/>
    <w:rsid w:val="00CB03E9"/>
    <w:rsid w:val="00CB3169"/>
    <w:rsid w:val="00CB646C"/>
    <w:rsid w:val="00CB6865"/>
    <w:rsid w:val="00CB7272"/>
    <w:rsid w:val="00CC0528"/>
    <w:rsid w:val="00CC2216"/>
    <w:rsid w:val="00CC2EC8"/>
    <w:rsid w:val="00CC3F09"/>
    <w:rsid w:val="00CC45FD"/>
    <w:rsid w:val="00CC5111"/>
    <w:rsid w:val="00CD1E68"/>
    <w:rsid w:val="00CD49F2"/>
    <w:rsid w:val="00CD6934"/>
    <w:rsid w:val="00CD791B"/>
    <w:rsid w:val="00CE087C"/>
    <w:rsid w:val="00CE387E"/>
    <w:rsid w:val="00CE3D9A"/>
    <w:rsid w:val="00CE69AC"/>
    <w:rsid w:val="00CF1BF4"/>
    <w:rsid w:val="00CF4355"/>
    <w:rsid w:val="00CF5029"/>
    <w:rsid w:val="00CF659E"/>
    <w:rsid w:val="00D0086F"/>
    <w:rsid w:val="00D00D77"/>
    <w:rsid w:val="00D0119C"/>
    <w:rsid w:val="00D05FD2"/>
    <w:rsid w:val="00D069A7"/>
    <w:rsid w:val="00D07D62"/>
    <w:rsid w:val="00D100F2"/>
    <w:rsid w:val="00D10CA4"/>
    <w:rsid w:val="00D113EB"/>
    <w:rsid w:val="00D115B7"/>
    <w:rsid w:val="00D152E1"/>
    <w:rsid w:val="00D16F8A"/>
    <w:rsid w:val="00D17B37"/>
    <w:rsid w:val="00D21EEE"/>
    <w:rsid w:val="00D21F6D"/>
    <w:rsid w:val="00D22846"/>
    <w:rsid w:val="00D254F2"/>
    <w:rsid w:val="00D264A1"/>
    <w:rsid w:val="00D271B0"/>
    <w:rsid w:val="00D27881"/>
    <w:rsid w:val="00D30252"/>
    <w:rsid w:val="00D3053A"/>
    <w:rsid w:val="00D3108B"/>
    <w:rsid w:val="00D33C8A"/>
    <w:rsid w:val="00D34CF4"/>
    <w:rsid w:val="00D35F7E"/>
    <w:rsid w:val="00D3611F"/>
    <w:rsid w:val="00D372B1"/>
    <w:rsid w:val="00D37EC8"/>
    <w:rsid w:val="00D40EE6"/>
    <w:rsid w:val="00D41913"/>
    <w:rsid w:val="00D432C3"/>
    <w:rsid w:val="00D50D3F"/>
    <w:rsid w:val="00D52407"/>
    <w:rsid w:val="00D53176"/>
    <w:rsid w:val="00D53302"/>
    <w:rsid w:val="00D55780"/>
    <w:rsid w:val="00D61048"/>
    <w:rsid w:val="00D611E4"/>
    <w:rsid w:val="00D61D65"/>
    <w:rsid w:val="00D6252E"/>
    <w:rsid w:val="00D625D5"/>
    <w:rsid w:val="00D62AB8"/>
    <w:rsid w:val="00D63F1B"/>
    <w:rsid w:val="00D6461E"/>
    <w:rsid w:val="00D64772"/>
    <w:rsid w:val="00D64A07"/>
    <w:rsid w:val="00D668F7"/>
    <w:rsid w:val="00D71F2C"/>
    <w:rsid w:val="00D727D7"/>
    <w:rsid w:val="00D72900"/>
    <w:rsid w:val="00D7790C"/>
    <w:rsid w:val="00D825E1"/>
    <w:rsid w:val="00D82720"/>
    <w:rsid w:val="00D86062"/>
    <w:rsid w:val="00D90FC5"/>
    <w:rsid w:val="00D91CA7"/>
    <w:rsid w:val="00D92EB2"/>
    <w:rsid w:val="00D97820"/>
    <w:rsid w:val="00D97931"/>
    <w:rsid w:val="00DA10AD"/>
    <w:rsid w:val="00DA1AF3"/>
    <w:rsid w:val="00DA1FAE"/>
    <w:rsid w:val="00DA2C18"/>
    <w:rsid w:val="00DA2CB0"/>
    <w:rsid w:val="00DB669C"/>
    <w:rsid w:val="00DB7D5D"/>
    <w:rsid w:val="00DC011D"/>
    <w:rsid w:val="00DC23E4"/>
    <w:rsid w:val="00DC3F7B"/>
    <w:rsid w:val="00DC4069"/>
    <w:rsid w:val="00DC43D0"/>
    <w:rsid w:val="00DC4F59"/>
    <w:rsid w:val="00DC5D63"/>
    <w:rsid w:val="00DC5D9E"/>
    <w:rsid w:val="00DC608E"/>
    <w:rsid w:val="00DC6BE8"/>
    <w:rsid w:val="00DC732E"/>
    <w:rsid w:val="00DC7758"/>
    <w:rsid w:val="00DD0B77"/>
    <w:rsid w:val="00DD0CEB"/>
    <w:rsid w:val="00DD12FE"/>
    <w:rsid w:val="00DD1A33"/>
    <w:rsid w:val="00DD1A42"/>
    <w:rsid w:val="00DD2785"/>
    <w:rsid w:val="00DD3131"/>
    <w:rsid w:val="00DD4554"/>
    <w:rsid w:val="00DD4B3A"/>
    <w:rsid w:val="00DD607A"/>
    <w:rsid w:val="00DD6122"/>
    <w:rsid w:val="00DD78BD"/>
    <w:rsid w:val="00DE1CFE"/>
    <w:rsid w:val="00DE3FCE"/>
    <w:rsid w:val="00DE6638"/>
    <w:rsid w:val="00DF163A"/>
    <w:rsid w:val="00DF578D"/>
    <w:rsid w:val="00DF6820"/>
    <w:rsid w:val="00DF7A0E"/>
    <w:rsid w:val="00E04718"/>
    <w:rsid w:val="00E05131"/>
    <w:rsid w:val="00E05DB3"/>
    <w:rsid w:val="00E06446"/>
    <w:rsid w:val="00E064B5"/>
    <w:rsid w:val="00E10AEA"/>
    <w:rsid w:val="00E116DD"/>
    <w:rsid w:val="00E1248E"/>
    <w:rsid w:val="00E153E2"/>
    <w:rsid w:val="00E154A0"/>
    <w:rsid w:val="00E244BD"/>
    <w:rsid w:val="00E25DAA"/>
    <w:rsid w:val="00E26BBB"/>
    <w:rsid w:val="00E274B3"/>
    <w:rsid w:val="00E300BB"/>
    <w:rsid w:val="00E31409"/>
    <w:rsid w:val="00E361F7"/>
    <w:rsid w:val="00E363F8"/>
    <w:rsid w:val="00E36F69"/>
    <w:rsid w:val="00E3749A"/>
    <w:rsid w:val="00E41E7F"/>
    <w:rsid w:val="00E42781"/>
    <w:rsid w:val="00E4381F"/>
    <w:rsid w:val="00E44303"/>
    <w:rsid w:val="00E448B3"/>
    <w:rsid w:val="00E4597B"/>
    <w:rsid w:val="00E45E64"/>
    <w:rsid w:val="00E4620C"/>
    <w:rsid w:val="00E46D49"/>
    <w:rsid w:val="00E46FC5"/>
    <w:rsid w:val="00E52B27"/>
    <w:rsid w:val="00E53120"/>
    <w:rsid w:val="00E567E8"/>
    <w:rsid w:val="00E56DD8"/>
    <w:rsid w:val="00E57B70"/>
    <w:rsid w:val="00E61410"/>
    <w:rsid w:val="00E62EE4"/>
    <w:rsid w:val="00E63065"/>
    <w:rsid w:val="00E631D6"/>
    <w:rsid w:val="00E63DA2"/>
    <w:rsid w:val="00E64B46"/>
    <w:rsid w:val="00E652E4"/>
    <w:rsid w:val="00E65FDB"/>
    <w:rsid w:val="00E66146"/>
    <w:rsid w:val="00E718CE"/>
    <w:rsid w:val="00E74668"/>
    <w:rsid w:val="00E777B1"/>
    <w:rsid w:val="00E777F8"/>
    <w:rsid w:val="00E85186"/>
    <w:rsid w:val="00E94D50"/>
    <w:rsid w:val="00E95256"/>
    <w:rsid w:val="00E95E07"/>
    <w:rsid w:val="00E9678E"/>
    <w:rsid w:val="00E97BD7"/>
    <w:rsid w:val="00EA03B7"/>
    <w:rsid w:val="00EA0553"/>
    <w:rsid w:val="00EA2A34"/>
    <w:rsid w:val="00EA3D94"/>
    <w:rsid w:val="00EA55AE"/>
    <w:rsid w:val="00EA6B0F"/>
    <w:rsid w:val="00EA7A00"/>
    <w:rsid w:val="00EB1C4B"/>
    <w:rsid w:val="00EB21F3"/>
    <w:rsid w:val="00EB2B49"/>
    <w:rsid w:val="00EB6E9A"/>
    <w:rsid w:val="00EC070E"/>
    <w:rsid w:val="00EC2279"/>
    <w:rsid w:val="00EC516A"/>
    <w:rsid w:val="00ED0821"/>
    <w:rsid w:val="00ED09A2"/>
    <w:rsid w:val="00ED1C4C"/>
    <w:rsid w:val="00ED23A9"/>
    <w:rsid w:val="00ED2AEF"/>
    <w:rsid w:val="00ED3693"/>
    <w:rsid w:val="00ED3793"/>
    <w:rsid w:val="00ED46E6"/>
    <w:rsid w:val="00ED5B16"/>
    <w:rsid w:val="00EE0B53"/>
    <w:rsid w:val="00EE0CB2"/>
    <w:rsid w:val="00EE42DD"/>
    <w:rsid w:val="00EE487F"/>
    <w:rsid w:val="00EE5126"/>
    <w:rsid w:val="00EF058D"/>
    <w:rsid w:val="00EF17F1"/>
    <w:rsid w:val="00EF182C"/>
    <w:rsid w:val="00EF2325"/>
    <w:rsid w:val="00EF2DEA"/>
    <w:rsid w:val="00EF7BF6"/>
    <w:rsid w:val="00EF7D60"/>
    <w:rsid w:val="00F00499"/>
    <w:rsid w:val="00F03D42"/>
    <w:rsid w:val="00F03E19"/>
    <w:rsid w:val="00F041E0"/>
    <w:rsid w:val="00F04EC1"/>
    <w:rsid w:val="00F04F81"/>
    <w:rsid w:val="00F05776"/>
    <w:rsid w:val="00F06421"/>
    <w:rsid w:val="00F06884"/>
    <w:rsid w:val="00F06D1C"/>
    <w:rsid w:val="00F11344"/>
    <w:rsid w:val="00F118B5"/>
    <w:rsid w:val="00F12E6F"/>
    <w:rsid w:val="00F13100"/>
    <w:rsid w:val="00F13378"/>
    <w:rsid w:val="00F1556F"/>
    <w:rsid w:val="00F16C02"/>
    <w:rsid w:val="00F17BEF"/>
    <w:rsid w:val="00F17CA8"/>
    <w:rsid w:val="00F20DC1"/>
    <w:rsid w:val="00F22393"/>
    <w:rsid w:val="00F22EAA"/>
    <w:rsid w:val="00F241D9"/>
    <w:rsid w:val="00F2501E"/>
    <w:rsid w:val="00F25551"/>
    <w:rsid w:val="00F2601D"/>
    <w:rsid w:val="00F26136"/>
    <w:rsid w:val="00F26B21"/>
    <w:rsid w:val="00F2757C"/>
    <w:rsid w:val="00F30651"/>
    <w:rsid w:val="00F314EB"/>
    <w:rsid w:val="00F31CF9"/>
    <w:rsid w:val="00F362E2"/>
    <w:rsid w:val="00F3717A"/>
    <w:rsid w:val="00F37F9E"/>
    <w:rsid w:val="00F4184F"/>
    <w:rsid w:val="00F41A24"/>
    <w:rsid w:val="00F42613"/>
    <w:rsid w:val="00F43C82"/>
    <w:rsid w:val="00F46BC2"/>
    <w:rsid w:val="00F47791"/>
    <w:rsid w:val="00F47897"/>
    <w:rsid w:val="00F47C51"/>
    <w:rsid w:val="00F5088E"/>
    <w:rsid w:val="00F5193B"/>
    <w:rsid w:val="00F51C89"/>
    <w:rsid w:val="00F5449F"/>
    <w:rsid w:val="00F5466A"/>
    <w:rsid w:val="00F569ED"/>
    <w:rsid w:val="00F56FB9"/>
    <w:rsid w:val="00F574A1"/>
    <w:rsid w:val="00F62102"/>
    <w:rsid w:val="00F6323B"/>
    <w:rsid w:val="00F6359A"/>
    <w:rsid w:val="00F65D89"/>
    <w:rsid w:val="00F67D78"/>
    <w:rsid w:val="00F705ED"/>
    <w:rsid w:val="00F711EC"/>
    <w:rsid w:val="00F72AFE"/>
    <w:rsid w:val="00F7393C"/>
    <w:rsid w:val="00F73E4E"/>
    <w:rsid w:val="00F756C6"/>
    <w:rsid w:val="00F75E28"/>
    <w:rsid w:val="00F76969"/>
    <w:rsid w:val="00F76F81"/>
    <w:rsid w:val="00F8129F"/>
    <w:rsid w:val="00F84345"/>
    <w:rsid w:val="00F91E7A"/>
    <w:rsid w:val="00F93B70"/>
    <w:rsid w:val="00F95F90"/>
    <w:rsid w:val="00F96B47"/>
    <w:rsid w:val="00FA1010"/>
    <w:rsid w:val="00FA2191"/>
    <w:rsid w:val="00FA4E25"/>
    <w:rsid w:val="00FB10B8"/>
    <w:rsid w:val="00FB1650"/>
    <w:rsid w:val="00FB25B8"/>
    <w:rsid w:val="00FB3BAD"/>
    <w:rsid w:val="00FB3D46"/>
    <w:rsid w:val="00FB523C"/>
    <w:rsid w:val="00FB52E8"/>
    <w:rsid w:val="00FC5CAA"/>
    <w:rsid w:val="00FD0D0B"/>
    <w:rsid w:val="00FD32F6"/>
    <w:rsid w:val="00FD382D"/>
    <w:rsid w:val="00FD4989"/>
    <w:rsid w:val="00FD4E58"/>
    <w:rsid w:val="00FE1B64"/>
    <w:rsid w:val="00FE24EE"/>
    <w:rsid w:val="00FE3DA7"/>
    <w:rsid w:val="00FE3EEF"/>
    <w:rsid w:val="00FE4231"/>
    <w:rsid w:val="00FE5207"/>
    <w:rsid w:val="00FE54A2"/>
    <w:rsid w:val="00FE5A87"/>
    <w:rsid w:val="00FF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2348E41"/>
  <w15:docId w15:val="{0B269338-7DE6-461A-9D7E-3B0B3020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23"/>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50C23"/>
  </w:style>
  <w:style w:type="character" w:customStyle="1" w:styleId="WW-Absatz-Standardschriftart">
    <w:name w:val="WW-Absatz-Standardschriftart"/>
    <w:rsid w:val="00850C23"/>
  </w:style>
  <w:style w:type="character" w:customStyle="1" w:styleId="WW-Absatz-Standardschriftart1">
    <w:name w:val="WW-Absatz-Standardschriftart1"/>
    <w:rsid w:val="00850C23"/>
  </w:style>
  <w:style w:type="character" w:customStyle="1" w:styleId="WW-Absatz-Standardschriftart11">
    <w:name w:val="WW-Absatz-Standardschriftart11"/>
    <w:rsid w:val="00850C23"/>
  </w:style>
  <w:style w:type="character" w:customStyle="1" w:styleId="WW-Absatz-Standardschriftart111">
    <w:name w:val="WW-Absatz-Standardschriftart111"/>
    <w:rsid w:val="00850C23"/>
  </w:style>
  <w:style w:type="character" w:customStyle="1" w:styleId="WW-Absatz-Standardschriftart1111">
    <w:name w:val="WW-Absatz-Standardschriftart1111"/>
    <w:rsid w:val="00850C23"/>
  </w:style>
  <w:style w:type="character" w:customStyle="1" w:styleId="1">
    <w:name w:val="Основной шрифт абзаца1"/>
    <w:rsid w:val="00850C23"/>
  </w:style>
  <w:style w:type="character" w:customStyle="1" w:styleId="a3">
    <w:name w:val="Символ нумерации"/>
    <w:rsid w:val="00850C23"/>
  </w:style>
  <w:style w:type="paragraph" w:customStyle="1" w:styleId="10">
    <w:name w:val="Заголовок1"/>
    <w:basedOn w:val="a"/>
    <w:next w:val="a4"/>
    <w:rsid w:val="00850C23"/>
    <w:pPr>
      <w:keepNext/>
      <w:spacing w:before="240" w:after="120"/>
    </w:pPr>
    <w:rPr>
      <w:rFonts w:ascii="Arial" w:eastAsia="Lucida Sans Unicode" w:hAnsi="Arial" w:cs="Tahoma"/>
      <w:sz w:val="28"/>
      <w:szCs w:val="28"/>
    </w:rPr>
  </w:style>
  <w:style w:type="paragraph" w:styleId="a4">
    <w:name w:val="Body Text"/>
    <w:basedOn w:val="a"/>
    <w:rsid w:val="00850C23"/>
    <w:pPr>
      <w:spacing w:after="120"/>
    </w:pPr>
  </w:style>
  <w:style w:type="paragraph" w:styleId="a5">
    <w:name w:val="List"/>
    <w:basedOn w:val="a4"/>
    <w:rsid w:val="00850C23"/>
    <w:rPr>
      <w:rFonts w:cs="Tahoma"/>
    </w:rPr>
  </w:style>
  <w:style w:type="paragraph" w:customStyle="1" w:styleId="11">
    <w:name w:val="Название1"/>
    <w:basedOn w:val="a"/>
    <w:rsid w:val="00850C23"/>
    <w:pPr>
      <w:suppressLineNumbers/>
      <w:spacing w:before="120" w:after="120"/>
    </w:pPr>
    <w:rPr>
      <w:rFonts w:cs="Tahoma"/>
      <w:i/>
      <w:iCs/>
    </w:rPr>
  </w:style>
  <w:style w:type="paragraph" w:customStyle="1" w:styleId="12">
    <w:name w:val="Указатель1"/>
    <w:basedOn w:val="a"/>
    <w:rsid w:val="00850C23"/>
    <w:pPr>
      <w:suppressLineNumbers/>
    </w:pPr>
    <w:rPr>
      <w:rFonts w:cs="Tahoma"/>
    </w:rPr>
  </w:style>
  <w:style w:type="paragraph" w:styleId="a6">
    <w:name w:val="Balloon Text"/>
    <w:basedOn w:val="a"/>
    <w:rsid w:val="00850C23"/>
    <w:rPr>
      <w:rFonts w:ascii="Tahoma" w:hAnsi="Tahoma" w:cs="Tahoma"/>
      <w:sz w:val="16"/>
      <w:szCs w:val="16"/>
    </w:rPr>
  </w:style>
  <w:style w:type="paragraph" w:styleId="a7">
    <w:name w:val="Title"/>
    <w:basedOn w:val="a"/>
    <w:qFormat/>
    <w:rsid w:val="007359C7"/>
    <w:pPr>
      <w:suppressAutoHyphens w:val="0"/>
      <w:jc w:val="center"/>
    </w:pPr>
    <w:rPr>
      <w:b/>
      <w:bCs/>
      <w:sz w:val="32"/>
      <w:lang w:eastAsia="ru-RU"/>
    </w:rPr>
  </w:style>
  <w:style w:type="paragraph" w:styleId="a8">
    <w:name w:val="header"/>
    <w:basedOn w:val="a"/>
    <w:link w:val="a9"/>
    <w:rsid w:val="00586B84"/>
    <w:pPr>
      <w:tabs>
        <w:tab w:val="center" w:pos="4677"/>
        <w:tab w:val="right" w:pos="9355"/>
      </w:tabs>
    </w:pPr>
  </w:style>
  <w:style w:type="character" w:customStyle="1" w:styleId="a9">
    <w:name w:val="Верхний колонтитул Знак"/>
    <w:link w:val="a8"/>
    <w:rsid w:val="00586B84"/>
    <w:rPr>
      <w:sz w:val="24"/>
      <w:szCs w:val="24"/>
      <w:lang w:val="uk-UA" w:eastAsia="ar-SA"/>
    </w:rPr>
  </w:style>
  <w:style w:type="paragraph" w:styleId="aa">
    <w:name w:val="footer"/>
    <w:basedOn w:val="a"/>
    <w:link w:val="ab"/>
    <w:uiPriority w:val="99"/>
    <w:rsid w:val="00586B84"/>
    <w:pPr>
      <w:tabs>
        <w:tab w:val="center" w:pos="4677"/>
        <w:tab w:val="right" w:pos="9355"/>
      </w:tabs>
    </w:pPr>
  </w:style>
  <w:style w:type="character" w:customStyle="1" w:styleId="ab">
    <w:name w:val="Нижний колонтитул Знак"/>
    <w:link w:val="aa"/>
    <w:uiPriority w:val="99"/>
    <w:rsid w:val="00586B84"/>
    <w:rPr>
      <w:sz w:val="24"/>
      <w:szCs w:val="24"/>
      <w:lang w:val="uk-UA" w:eastAsia="ar-SA"/>
    </w:rPr>
  </w:style>
  <w:style w:type="table" w:styleId="ac">
    <w:name w:val="Table Grid"/>
    <w:basedOn w:val="a1"/>
    <w:uiPriority w:val="99"/>
    <w:rsid w:val="00956B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F75E28"/>
    <w:rPr>
      <w:sz w:val="16"/>
      <w:szCs w:val="16"/>
    </w:rPr>
  </w:style>
  <w:style w:type="paragraph" w:styleId="ae">
    <w:name w:val="annotation text"/>
    <w:basedOn w:val="a"/>
    <w:semiHidden/>
    <w:rsid w:val="00F75E28"/>
    <w:rPr>
      <w:sz w:val="20"/>
      <w:szCs w:val="20"/>
    </w:rPr>
  </w:style>
  <w:style w:type="paragraph" w:styleId="af">
    <w:name w:val="annotation subject"/>
    <w:basedOn w:val="ae"/>
    <w:next w:val="ae"/>
    <w:semiHidden/>
    <w:rsid w:val="00F75E28"/>
    <w:rPr>
      <w:b/>
      <w:bCs/>
    </w:rPr>
  </w:style>
  <w:style w:type="paragraph" w:styleId="af0">
    <w:name w:val="List Paragraph"/>
    <w:basedOn w:val="a"/>
    <w:uiPriority w:val="34"/>
    <w:qFormat/>
    <w:rsid w:val="00691C55"/>
    <w:pPr>
      <w:suppressAutoHyphens w:val="0"/>
      <w:spacing w:after="160" w:line="259" w:lineRule="auto"/>
      <w:ind w:left="720"/>
      <w:contextualSpacing/>
    </w:pPr>
    <w:rPr>
      <w:rFonts w:ascii="Calibri" w:eastAsia="Calibri" w:hAnsi="Calibri"/>
      <w:sz w:val="22"/>
      <w:szCs w:val="22"/>
      <w:lang w:val="en-US" w:eastAsia="en-US"/>
    </w:rPr>
  </w:style>
  <w:style w:type="paragraph" w:customStyle="1" w:styleId="13">
    <w:name w:val="Без интервала1"/>
    <w:rsid w:val="008971A6"/>
    <w:pPr>
      <w:jc w:val="both"/>
    </w:pPr>
    <w:rPr>
      <w:rFonts w:ascii="Calibri" w:hAnsi="Calibri"/>
      <w:sz w:val="22"/>
      <w:szCs w:val="22"/>
      <w:lang w:eastAsia="en-US"/>
    </w:rPr>
  </w:style>
  <w:style w:type="paragraph" w:styleId="af1">
    <w:name w:val="Normal (Web)"/>
    <w:basedOn w:val="a"/>
    <w:rsid w:val="00337C05"/>
    <w:pPr>
      <w:suppressAutoHyphens w:val="0"/>
      <w:spacing w:before="100" w:beforeAutospacing="1" w:after="100" w:afterAutospacing="1"/>
    </w:pPr>
    <w:rPr>
      <w:lang w:val="ru-RU" w:eastAsia="ru-RU"/>
    </w:rPr>
  </w:style>
  <w:style w:type="paragraph" w:styleId="af2">
    <w:name w:val="Block Text"/>
    <w:basedOn w:val="a"/>
    <w:rsid w:val="00810BF0"/>
    <w:pPr>
      <w:suppressAutoHyphens w:val="0"/>
      <w:ind w:left="-1134" w:right="-618" w:firstLine="567"/>
      <w:jc w:val="both"/>
    </w:pPr>
    <w:rPr>
      <w:sz w:val="22"/>
      <w:szCs w:val="20"/>
      <w:lang w:eastAsia="ru-RU"/>
    </w:rPr>
  </w:style>
  <w:style w:type="paragraph" w:customStyle="1" w:styleId="rvps2">
    <w:name w:val="rvps2"/>
    <w:basedOn w:val="a"/>
    <w:rsid w:val="004F214D"/>
    <w:pPr>
      <w:suppressAutoHyphens w:val="0"/>
      <w:spacing w:before="100" w:beforeAutospacing="1" w:after="100" w:afterAutospacing="1"/>
    </w:pPr>
    <w:rPr>
      <w:lang w:val="ru-RU" w:eastAsia="ru-RU"/>
    </w:rPr>
  </w:style>
  <w:style w:type="paragraph" w:customStyle="1" w:styleId="Default">
    <w:name w:val="Default"/>
    <w:rsid w:val="000858E6"/>
    <w:pPr>
      <w:autoSpaceDE w:val="0"/>
      <w:autoSpaceDN w:val="0"/>
      <w:adjustRightInd w:val="0"/>
    </w:pPr>
    <w:rPr>
      <w:color w:val="000000"/>
      <w:sz w:val="24"/>
      <w:szCs w:val="24"/>
      <w:lang w:val="en-US"/>
    </w:rPr>
  </w:style>
  <w:style w:type="character" w:customStyle="1" w:styleId="af3">
    <w:name w:val="Основной текст_"/>
    <w:basedOn w:val="a0"/>
    <w:link w:val="14"/>
    <w:locked/>
    <w:rsid w:val="0035117A"/>
  </w:style>
  <w:style w:type="paragraph" w:customStyle="1" w:styleId="14">
    <w:name w:val="Основной текст1"/>
    <w:basedOn w:val="a"/>
    <w:link w:val="af3"/>
    <w:rsid w:val="0035117A"/>
    <w:pPr>
      <w:widowControl w:val="0"/>
      <w:suppressAutoHyphens w:val="0"/>
      <w:ind w:firstLine="140"/>
    </w:pPr>
    <w:rPr>
      <w:sz w:val="20"/>
      <w:szCs w:val="20"/>
      <w:lang w:val="ru-RU" w:eastAsia="ru-RU"/>
    </w:rPr>
  </w:style>
  <w:style w:type="character" w:customStyle="1" w:styleId="rvts0">
    <w:name w:val="rvts0"/>
    <w:basedOn w:val="a0"/>
    <w:rsid w:val="00597E17"/>
  </w:style>
  <w:style w:type="paragraph" w:styleId="af4">
    <w:name w:val="No Spacing"/>
    <w:uiPriority w:val="1"/>
    <w:qFormat/>
    <w:rsid w:val="002E0F84"/>
    <w:rPr>
      <w:rFonts w:asciiTheme="minorHAnsi" w:eastAsiaTheme="minorHAnsi" w:hAnsiTheme="minorHAnsi" w:cstheme="minorBidi"/>
      <w:sz w:val="22"/>
      <w:szCs w:val="22"/>
      <w:lang w:eastAsia="en-US"/>
    </w:rPr>
  </w:style>
  <w:style w:type="paragraph" w:customStyle="1" w:styleId="af5">
    <w:name w:val="Нормальний текст"/>
    <w:basedOn w:val="a"/>
    <w:rsid w:val="0071794C"/>
    <w:pPr>
      <w:suppressAutoHyphens w:val="0"/>
      <w:spacing w:before="120"/>
      <w:ind w:firstLine="567"/>
    </w:pPr>
    <w:rPr>
      <w:rFonts w:ascii="Antiqua" w:hAnsi="Antiqua"/>
      <w:sz w:val="26"/>
      <w:szCs w:val="20"/>
      <w:lang w:eastAsia="ru-RU"/>
    </w:rPr>
  </w:style>
  <w:style w:type="character" w:styleId="af6">
    <w:name w:val="Hyperlink"/>
    <w:basedOn w:val="a0"/>
    <w:uiPriority w:val="99"/>
    <w:semiHidden/>
    <w:unhideWhenUsed/>
    <w:rsid w:val="00FD3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2084">
      <w:bodyDiv w:val="1"/>
      <w:marLeft w:val="0"/>
      <w:marRight w:val="0"/>
      <w:marTop w:val="0"/>
      <w:marBottom w:val="0"/>
      <w:divBdr>
        <w:top w:val="none" w:sz="0" w:space="0" w:color="auto"/>
        <w:left w:val="none" w:sz="0" w:space="0" w:color="auto"/>
        <w:bottom w:val="none" w:sz="0" w:space="0" w:color="auto"/>
        <w:right w:val="none" w:sz="0" w:space="0" w:color="auto"/>
      </w:divBdr>
    </w:div>
    <w:div w:id="162160940">
      <w:bodyDiv w:val="1"/>
      <w:marLeft w:val="0"/>
      <w:marRight w:val="0"/>
      <w:marTop w:val="0"/>
      <w:marBottom w:val="0"/>
      <w:divBdr>
        <w:top w:val="none" w:sz="0" w:space="0" w:color="auto"/>
        <w:left w:val="none" w:sz="0" w:space="0" w:color="auto"/>
        <w:bottom w:val="none" w:sz="0" w:space="0" w:color="auto"/>
        <w:right w:val="none" w:sz="0" w:space="0" w:color="auto"/>
      </w:divBdr>
    </w:div>
    <w:div w:id="239104620">
      <w:bodyDiv w:val="1"/>
      <w:marLeft w:val="0"/>
      <w:marRight w:val="0"/>
      <w:marTop w:val="0"/>
      <w:marBottom w:val="0"/>
      <w:divBdr>
        <w:top w:val="none" w:sz="0" w:space="0" w:color="auto"/>
        <w:left w:val="none" w:sz="0" w:space="0" w:color="auto"/>
        <w:bottom w:val="none" w:sz="0" w:space="0" w:color="auto"/>
        <w:right w:val="none" w:sz="0" w:space="0" w:color="auto"/>
      </w:divBdr>
    </w:div>
    <w:div w:id="421071867">
      <w:bodyDiv w:val="1"/>
      <w:marLeft w:val="0"/>
      <w:marRight w:val="0"/>
      <w:marTop w:val="0"/>
      <w:marBottom w:val="0"/>
      <w:divBdr>
        <w:top w:val="none" w:sz="0" w:space="0" w:color="auto"/>
        <w:left w:val="none" w:sz="0" w:space="0" w:color="auto"/>
        <w:bottom w:val="none" w:sz="0" w:space="0" w:color="auto"/>
        <w:right w:val="none" w:sz="0" w:space="0" w:color="auto"/>
      </w:divBdr>
    </w:div>
    <w:div w:id="461461552">
      <w:bodyDiv w:val="1"/>
      <w:marLeft w:val="0"/>
      <w:marRight w:val="0"/>
      <w:marTop w:val="0"/>
      <w:marBottom w:val="0"/>
      <w:divBdr>
        <w:top w:val="none" w:sz="0" w:space="0" w:color="auto"/>
        <w:left w:val="none" w:sz="0" w:space="0" w:color="auto"/>
        <w:bottom w:val="none" w:sz="0" w:space="0" w:color="auto"/>
        <w:right w:val="none" w:sz="0" w:space="0" w:color="auto"/>
      </w:divBdr>
    </w:div>
    <w:div w:id="531458291">
      <w:bodyDiv w:val="1"/>
      <w:marLeft w:val="0"/>
      <w:marRight w:val="0"/>
      <w:marTop w:val="0"/>
      <w:marBottom w:val="0"/>
      <w:divBdr>
        <w:top w:val="none" w:sz="0" w:space="0" w:color="auto"/>
        <w:left w:val="none" w:sz="0" w:space="0" w:color="auto"/>
        <w:bottom w:val="none" w:sz="0" w:space="0" w:color="auto"/>
        <w:right w:val="none" w:sz="0" w:space="0" w:color="auto"/>
      </w:divBdr>
    </w:div>
    <w:div w:id="537940137">
      <w:bodyDiv w:val="1"/>
      <w:marLeft w:val="0"/>
      <w:marRight w:val="0"/>
      <w:marTop w:val="0"/>
      <w:marBottom w:val="0"/>
      <w:divBdr>
        <w:top w:val="none" w:sz="0" w:space="0" w:color="auto"/>
        <w:left w:val="none" w:sz="0" w:space="0" w:color="auto"/>
        <w:bottom w:val="none" w:sz="0" w:space="0" w:color="auto"/>
        <w:right w:val="none" w:sz="0" w:space="0" w:color="auto"/>
      </w:divBdr>
    </w:div>
    <w:div w:id="683828939">
      <w:bodyDiv w:val="1"/>
      <w:marLeft w:val="0"/>
      <w:marRight w:val="0"/>
      <w:marTop w:val="0"/>
      <w:marBottom w:val="0"/>
      <w:divBdr>
        <w:top w:val="none" w:sz="0" w:space="0" w:color="auto"/>
        <w:left w:val="none" w:sz="0" w:space="0" w:color="auto"/>
        <w:bottom w:val="none" w:sz="0" w:space="0" w:color="auto"/>
        <w:right w:val="none" w:sz="0" w:space="0" w:color="auto"/>
      </w:divBdr>
    </w:div>
    <w:div w:id="698360984">
      <w:bodyDiv w:val="1"/>
      <w:marLeft w:val="0"/>
      <w:marRight w:val="0"/>
      <w:marTop w:val="0"/>
      <w:marBottom w:val="0"/>
      <w:divBdr>
        <w:top w:val="none" w:sz="0" w:space="0" w:color="auto"/>
        <w:left w:val="none" w:sz="0" w:space="0" w:color="auto"/>
        <w:bottom w:val="none" w:sz="0" w:space="0" w:color="auto"/>
        <w:right w:val="none" w:sz="0" w:space="0" w:color="auto"/>
      </w:divBdr>
    </w:div>
    <w:div w:id="821583928">
      <w:bodyDiv w:val="1"/>
      <w:marLeft w:val="0"/>
      <w:marRight w:val="0"/>
      <w:marTop w:val="0"/>
      <w:marBottom w:val="0"/>
      <w:divBdr>
        <w:top w:val="none" w:sz="0" w:space="0" w:color="auto"/>
        <w:left w:val="none" w:sz="0" w:space="0" w:color="auto"/>
        <w:bottom w:val="none" w:sz="0" w:space="0" w:color="auto"/>
        <w:right w:val="none" w:sz="0" w:space="0" w:color="auto"/>
      </w:divBdr>
    </w:div>
    <w:div w:id="879126722">
      <w:bodyDiv w:val="1"/>
      <w:marLeft w:val="0"/>
      <w:marRight w:val="0"/>
      <w:marTop w:val="0"/>
      <w:marBottom w:val="0"/>
      <w:divBdr>
        <w:top w:val="none" w:sz="0" w:space="0" w:color="auto"/>
        <w:left w:val="none" w:sz="0" w:space="0" w:color="auto"/>
        <w:bottom w:val="none" w:sz="0" w:space="0" w:color="auto"/>
        <w:right w:val="none" w:sz="0" w:space="0" w:color="auto"/>
      </w:divBdr>
    </w:div>
    <w:div w:id="893614898">
      <w:bodyDiv w:val="1"/>
      <w:marLeft w:val="0"/>
      <w:marRight w:val="0"/>
      <w:marTop w:val="0"/>
      <w:marBottom w:val="0"/>
      <w:divBdr>
        <w:top w:val="none" w:sz="0" w:space="0" w:color="auto"/>
        <w:left w:val="none" w:sz="0" w:space="0" w:color="auto"/>
        <w:bottom w:val="none" w:sz="0" w:space="0" w:color="auto"/>
        <w:right w:val="none" w:sz="0" w:space="0" w:color="auto"/>
      </w:divBdr>
    </w:div>
    <w:div w:id="927732388">
      <w:bodyDiv w:val="1"/>
      <w:marLeft w:val="0"/>
      <w:marRight w:val="0"/>
      <w:marTop w:val="0"/>
      <w:marBottom w:val="0"/>
      <w:divBdr>
        <w:top w:val="none" w:sz="0" w:space="0" w:color="auto"/>
        <w:left w:val="none" w:sz="0" w:space="0" w:color="auto"/>
        <w:bottom w:val="none" w:sz="0" w:space="0" w:color="auto"/>
        <w:right w:val="none" w:sz="0" w:space="0" w:color="auto"/>
      </w:divBdr>
    </w:div>
    <w:div w:id="969021654">
      <w:bodyDiv w:val="1"/>
      <w:marLeft w:val="0"/>
      <w:marRight w:val="0"/>
      <w:marTop w:val="0"/>
      <w:marBottom w:val="0"/>
      <w:divBdr>
        <w:top w:val="none" w:sz="0" w:space="0" w:color="auto"/>
        <w:left w:val="none" w:sz="0" w:space="0" w:color="auto"/>
        <w:bottom w:val="none" w:sz="0" w:space="0" w:color="auto"/>
        <w:right w:val="none" w:sz="0" w:space="0" w:color="auto"/>
      </w:divBdr>
    </w:div>
    <w:div w:id="1113860052">
      <w:bodyDiv w:val="1"/>
      <w:marLeft w:val="0"/>
      <w:marRight w:val="0"/>
      <w:marTop w:val="0"/>
      <w:marBottom w:val="0"/>
      <w:divBdr>
        <w:top w:val="none" w:sz="0" w:space="0" w:color="auto"/>
        <w:left w:val="none" w:sz="0" w:space="0" w:color="auto"/>
        <w:bottom w:val="none" w:sz="0" w:space="0" w:color="auto"/>
        <w:right w:val="none" w:sz="0" w:space="0" w:color="auto"/>
      </w:divBdr>
    </w:div>
    <w:div w:id="1400320512">
      <w:bodyDiv w:val="1"/>
      <w:marLeft w:val="0"/>
      <w:marRight w:val="0"/>
      <w:marTop w:val="0"/>
      <w:marBottom w:val="0"/>
      <w:divBdr>
        <w:top w:val="none" w:sz="0" w:space="0" w:color="auto"/>
        <w:left w:val="none" w:sz="0" w:space="0" w:color="auto"/>
        <w:bottom w:val="none" w:sz="0" w:space="0" w:color="auto"/>
        <w:right w:val="none" w:sz="0" w:space="0" w:color="auto"/>
      </w:divBdr>
    </w:div>
    <w:div w:id="1452944401">
      <w:bodyDiv w:val="1"/>
      <w:marLeft w:val="0"/>
      <w:marRight w:val="0"/>
      <w:marTop w:val="0"/>
      <w:marBottom w:val="0"/>
      <w:divBdr>
        <w:top w:val="none" w:sz="0" w:space="0" w:color="auto"/>
        <w:left w:val="none" w:sz="0" w:space="0" w:color="auto"/>
        <w:bottom w:val="none" w:sz="0" w:space="0" w:color="auto"/>
        <w:right w:val="none" w:sz="0" w:space="0" w:color="auto"/>
      </w:divBdr>
    </w:div>
    <w:div w:id="1561089476">
      <w:bodyDiv w:val="1"/>
      <w:marLeft w:val="0"/>
      <w:marRight w:val="0"/>
      <w:marTop w:val="0"/>
      <w:marBottom w:val="0"/>
      <w:divBdr>
        <w:top w:val="none" w:sz="0" w:space="0" w:color="auto"/>
        <w:left w:val="none" w:sz="0" w:space="0" w:color="auto"/>
        <w:bottom w:val="none" w:sz="0" w:space="0" w:color="auto"/>
        <w:right w:val="none" w:sz="0" w:space="0" w:color="auto"/>
      </w:divBdr>
    </w:div>
    <w:div w:id="1573855900">
      <w:bodyDiv w:val="1"/>
      <w:marLeft w:val="0"/>
      <w:marRight w:val="0"/>
      <w:marTop w:val="0"/>
      <w:marBottom w:val="0"/>
      <w:divBdr>
        <w:top w:val="none" w:sz="0" w:space="0" w:color="auto"/>
        <w:left w:val="none" w:sz="0" w:space="0" w:color="auto"/>
        <w:bottom w:val="none" w:sz="0" w:space="0" w:color="auto"/>
        <w:right w:val="none" w:sz="0" w:space="0" w:color="auto"/>
      </w:divBdr>
    </w:div>
    <w:div w:id="1628006588">
      <w:bodyDiv w:val="1"/>
      <w:marLeft w:val="0"/>
      <w:marRight w:val="0"/>
      <w:marTop w:val="0"/>
      <w:marBottom w:val="0"/>
      <w:divBdr>
        <w:top w:val="none" w:sz="0" w:space="0" w:color="auto"/>
        <w:left w:val="none" w:sz="0" w:space="0" w:color="auto"/>
        <w:bottom w:val="none" w:sz="0" w:space="0" w:color="auto"/>
        <w:right w:val="none" w:sz="0" w:space="0" w:color="auto"/>
      </w:divBdr>
    </w:div>
    <w:div w:id="1703021345">
      <w:bodyDiv w:val="1"/>
      <w:marLeft w:val="0"/>
      <w:marRight w:val="0"/>
      <w:marTop w:val="0"/>
      <w:marBottom w:val="0"/>
      <w:divBdr>
        <w:top w:val="none" w:sz="0" w:space="0" w:color="auto"/>
        <w:left w:val="none" w:sz="0" w:space="0" w:color="auto"/>
        <w:bottom w:val="none" w:sz="0" w:space="0" w:color="auto"/>
        <w:right w:val="none" w:sz="0" w:space="0" w:color="auto"/>
      </w:divBdr>
    </w:div>
    <w:div w:id="1723022057">
      <w:bodyDiv w:val="1"/>
      <w:marLeft w:val="0"/>
      <w:marRight w:val="0"/>
      <w:marTop w:val="0"/>
      <w:marBottom w:val="0"/>
      <w:divBdr>
        <w:top w:val="none" w:sz="0" w:space="0" w:color="auto"/>
        <w:left w:val="none" w:sz="0" w:space="0" w:color="auto"/>
        <w:bottom w:val="none" w:sz="0" w:space="0" w:color="auto"/>
        <w:right w:val="none" w:sz="0" w:space="0" w:color="auto"/>
      </w:divBdr>
    </w:div>
    <w:div w:id="19313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F06E5-00D8-4482-B66D-C4E4CBBB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13</Pages>
  <Words>7568</Words>
  <Characters>43140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Начальник</dc:creator>
  <cp:lastModifiedBy>Користувач</cp:lastModifiedBy>
  <cp:revision>110</cp:revision>
  <cp:lastPrinted>2021-01-19T12:37:00Z</cp:lastPrinted>
  <dcterms:created xsi:type="dcterms:W3CDTF">2020-12-09T11:40:00Z</dcterms:created>
  <dcterms:modified xsi:type="dcterms:W3CDTF">2021-03-19T14:41:00Z</dcterms:modified>
</cp:coreProperties>
</file>