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D7" w:rsidRPr="00CE09D3" w:rsidRDefault="00193CD7" w:rsidP="00193CD7">
      <w:pPr>
        <w:pStyle w:val="a3"/>
        <w:rPr>
          <w:color w:val="000000" w:themeColor="text1"/>
          <w:spacing w:val="-4"/>
          <w:lang w:val="uk-UA"/>
        </w:rPr>
      </w:pPr>
      <w:r w:rsidRPr="00ED7E76">
        <w:rPr>
          <w:b/>
          <w:color w:val="000000" w:themeColor="text1"/>
          <w:sz w:val="22"/>
          <w:szCs w:val="22"/>
          <w:lang w:val="uk-UA"/>
        </w:rPr>
        <w:t>Лот №</w:t>
      </w:r>
      <w:r w:rsidR="00657F59">
        <w:rPr>
          <w:b/>
          <w:color w:val="000000" w:themeColor="text1"/>
          <w:sz w:val="22"/>
          <w:szCs w:val="22"/>
          <w:lang w:val="uk-UA"/>
        </w:rPr>
        <w:t>2</w:t>
      </w:r>
      <w:r w:rsidRPr="00ED7E76">
        <w:rPr>
          <w:b/>
          <w:color w:val="000000" w:themeColor="text1"/>
          <w:sz w:val="22"/>
          <w:szCs w:val="22"/>
          <w:lang w:val="uk-UA"/>
        </w:rPr>
        <w:t>:</w:t>
      </w:r>
      <w:r>
        <w:rPr>
          <w:color w:val="000000" w:themeColor="text1"/>
          <w:sz w:val="22"/>
          <w:szCs w:val="22"/>
          <w:lang w:val="uk-UA"/>
        </w:rPr>
        <w:t xml:space="preserve"> «</w:t>
      </w:r>
      <w:proofErr w:type="spellStart"/>
      <w:r w:rsidR="00657F59" w:rsidRPr="00397536">
        <w:t>Незавершене</w:t>
      </w:r>
      <w:proofErr w:type="spellEnd"/>
      <w:r w:rsidR="00657F59" w:rsidRPr="00397536">
        <w:t xml:space="preserve"> </w:t>
      </w:r>
      <w:proofErr w:type="spellStart"/>
      <w:r w:rsidR="00657F59" w:rsidRPr="00397536">
        <w:t>сільськогосподарське</w:t>
      </w:r>
      <w:proofErr w:type="spellEnd"/>
      <w:r w:rsidR="00657F59" w:rsidRPr="00397536">
        <w:t xml:space="preserve"> </w:t>
      </w:r>
      <w:proofErr w:type="spellStart"/>
      <w:r w:rsidR="00657F59" w:rsidRPr="00397536">
        <w:t>виробництво</w:t>
      </w:r>
      <w:proofErr w:type="spellEnd"/>
      <w:r w:rsidR="00657F59" w:rsidRPr="00397536">
        <w:t xml:space="preserve"> у </w:t>
      </w:r>
      <w:proofErr w:type="spellStart"/>
      <w:r w:rsidR="00657F59" w:rsidRPr="00397536">
        <w:t>вигляді</w:t>
      </w:r>
      <w:proofErr w:type="spellEnd"/>
      <w:r w:rsidR="00657F59" w:rsidRPr="00397536">
        <w:t xml:space="preserve"> </w:t>
      </w:r>
      <w:proofErr w:type="spellStart"/>
      <w:r w:rsidR="00657F59" w:rsidRPr="00397536">
        <w:t>посівів</w:t>
      </w:r>
      <w:proofErr w:type="spellEnd"/>
      <w:r w:rsidR="00657F59" w:rsidRPr="00397536">
        <w:t xml:space="preserve"> </w:t>
      </w:r>
      <w:r w:rsidR="00657F59" w:rsidRPr="007F15B6">
        <w:t xml:space="preserve">сорго </w:t>
      </w:r>
      <w:r w:rsidR="00657F59" w:rsidRPr="00397536">
        <w:t xml:space="preserve"> «</w:t>
      </w:r>
      <w:proofErr w:type="spellStart"/>
      <w:r w:rsidR="00657F59" w:rsidRPr="00397536">
        <w:t>Ма</w:t>
      </w:r>
      <w:r w:rsidR="00657F59" w:rsidRPr="007F15B6">
        <w:t>йло</w:t>
      </w:r>
      <w:proofErr w:type="spellEnd"/>
      <w:r w:rsidR="00657F59" w:rsidRPr="00397536">
        <w:t xml:space="preserve">» </w:t>
      </w:r>
      <w:proofErr w:type="spellStart"/>
      <w:r w:rsidR="00657F59" w:rsidRPr="007F15B6">
        <w:t>площею</w:t>
      </w:r>
      <w:proofErr w:type="spellEnd"/>
      <w:r w:rsidR="00657F59" w:rsidRPr="007F15B6">
        <w:t xml:space="preserve"> 23 га, </w:t>
      </w:r>
      <w:proofErr w:type="spellStart"/>
      <w:r w:rsidR="00657F59" w:rsidRPr="007F15B6">
        <w:t>розташовані</w:t>
      </w:r>
      <w:proofErr w:type="spellEnd"/>
      <w:r w:rsidR="00657F59" w:rsidRPr="007F15B6">
        <w:t xml:space="preserve"> на </w:t>
      </w:r>
      <w:proofErr w:type="spellStart"/>
      <w:r w:rsidR="00657F59" w:rsidRPr="007F15B6">
        <w:t>полі</w:t>
      </w:r>
      <w:proofErr w:type="spellEnd"/>
      <w:r w:rsidR="00657F59" w:rsidRPr="007F15B6">
        <w:t xml:space="preserve"> №</w:t>
      </w:r>
      <w:r w:rsidR="00657F59">
        <w:t>35</w:t>
      </w:r>
      <w:r w:rsidR="00657F59" w:rsidRPr="007F15B6">
        <w:t xml:space="preserve"> СГП «</w:t>
      </w:r>
      <w:proofErr w:type="spellStart"/>
      <w:r w:rsidR="00657F59" w:rsidRPr="007F15B6">
        <w:t>Долинське</w:t>
      </w:r>
      <w:proofErr w:type="spellEnd"/>
      <w:r w:rsidR="00657F59" w:rsidRPr="007F15B6">
        <w:t xml:space="preserve">» </w:t>
      </w:r>
      <w:proofErr w:type="spellStart"/>
      <w:r w:rsidR="00657F59" w:rsidRPr="007F15B6">
        <w:t>Горьківської</w:t>
      </w:r>
      <w:proofErr w:type="spellEnd"/>
      <w:r w:rsidR="00657F59" w:rsidRPr="007F15B6">
        <w:t xml:space="preserve"> </w:t>
      </w:r>
      <w:proofErr w:type="spellStart"/>
      <w:r w:rsidR="00657F59" w:rsidRPr="007F15B6">
        <w:t>сіль</w:t>
      </w:r>
      <w:r w:rsidR="00657F59">
        <w:t>ради</w:t>
      </w:r>
      <w:proofErr w:type="spellEnd"/>
      <w:r w:rsidR="00657F59">
        <w:t>.</w:t>
      </w:r>
      <w:r w:rsidRPr="00CE09D3">
        <w:rPr>
          <w:color w:val="000000" w:themeColor="text1"/>
          <w:spacing w:val="-4"/>
          <w:lang w:val="uk-UA"/>
        </w:rPr>
        <w:t>»</w:t>
      </w:r>
    </w:p>
    <w:p w:rsidR="009E0F42" w:rsidRPr="00CE09D3" w:rsidRDefault="009E0F42" w:rsidP="00193CD7">
      <w:pPr>
        <w:pStyle w:val="a3"/>
        <w:rPr>
          <w:color w:val="000000" w:themeColor="text1"/>
          <w:spacing w:val="-4"/>
          <w:lang w:val="uk-UA"/>
        </w:rPr>
      </w:pPr>
      <w:bookmarkStart w:id="0" w:name="_GoBack"/>
      <w:bookmarkEnd w:id="0"/>
      <w:r w:rsidRPr="00CE09D3">
        <w:rPr>
          <w:color w:val="000000" w:themeColor="text1"/>
          <w:spacing w:val="-4"/>
          <w:lang w:val="uk-UA"/>
        </w:rPr>
        <w:t xml:space="preserve">Місцезнаходження: територія поля </w:t>
      </w:r>
      <w:r w:rsidR="00CB6942">
        <w:rPr>
          <w:color w:val="000000"/>
          <w:spacing w:val="-4"/>
          <w:lang w:val="uk-UA"/>
        </w:rPr>
        <w:t>№35</w:t>
      </w:r>
      <w:r w:rsidRPr="00CE09D3">
        <w:rPr>
          <w:color w:val="000000"/>
          <w:spacing w:val="-4"/>
          <w:lang w:val="uk-UA"/>
        </w:rPr>
        <w:t xml:space="preserve"> СГП «</w:t>
      </w:r>
      <w:proofErr w:type="spellStart"/>
      <w:r w:rsidRPr="00CE09D3">
        <w:rPr>
          <w:color w:val="000000"/>
          <w:spacing w:val="-4"/>
          <w:lang w:val="uk-UA"/>
        </w:rPr>
        <w:t>Долинське</w:t>
      </w:r>
      <w:proofErr w:type="spellEnd"/>
      <w:r w:rsidRPr="00CE09D3">
        <w:rPr>
          <w:color w:val="000000"/>
          <w:spacing w:val="-4"/>
          <w:lang w:val="uk-UA"/>
        </w:rPr>
        <w:t xml:space="preserve">» Горьківської </w:t>
      </w:r>
      <w:r w:rsidRPr="00CE09D3">
        <w:rPr>
          <w:color w:val="000000" w:themeColor="text1"/>
          <w:spacing w:val="-4"/>
          <w:lang w:val="uk-UA"/>
        </w:rPr>
        <w:t xml:space="preserve">сільради </w:t>
      </w:r>
      <w:r w:rsidRPr="00CE09D3">
        <w:rPr>
          <w:color w:val="000000" w:themeColor="text1"/>
          <w:shd w:val="clear" w:color="auto" w:fill="FFFFFF"/>
          <w:lang w:val="uk-UA"/>
        </w:rPr>
        <w:t>Дніпровського району Дніпропетровської області</w:t>
      </w:r>
      <w:r w:rsidRPr="00CE09D3">
        <w:rPr>
          <w:color w:val="000000" w:themeColor="text1"/>
          <w:spacing w:val="-4"/>
          <w:lang w:val="uk-UA"/>
        </w:rPr>
        <w:t>.</w:t>
      </w:r>
    </w:p>
    <w:p w:rsidR="00730ED7" w:rsidRDefault="00730ED7" w:rsidP="00730ED7">
      <w:pPr>
        <w:pStyle w:val="a3"/>
        <w:rPr>
          <w:lang w:val="uk-UA"/>
        </w:rPr>
      </w:pPr>
      <w:r w:rsidRPr="00CA6487">
        <w:rPr>
          <w:b/>
          <w:lang w:val="uk-UA"/>
        </w:rPr>
        <w:t xml:space="preserve">Початкова ціна: </w:t>
      </w:r>
      <w:r w:rsidRPr="007F15B6">
        <w:t>59332,41</w:t>
      </w:r>
      <w:r>
        <w:rPr>
          <w:lang w:val="uk-UA"/>
        </w:rPr>
        <w:t>грн. без ПДВ</w:t>
      </w:r>
    </w:p>
    <w:p w:rsidR="00730ED7" w:rsidRPr="00CA6487" w:rsidRDefault="00730ED7" w:rsidP="00730ED7">
      <w:pPr>
        <w:pStyle w:val="a3"/>
        <w:rPr>
          <w:color w:val="000000" w:themeColor="text1"/>
          <w:spacing w:val="-4"/>
          <w:lang w:val="uk-UA"/>
        </w:rPr>
      </w:pPr>
      <w:r w:rsidRPr="00CA6487">
        <w:rPr>
          <w:b/>
          <w:lang w:val="uk-UA"/>
        </w:rPr>
        <w:t>Крок аукціону:</w:t>
      </w:r>
      <w:r>
        <w:rPr>
          <w:lang w:val="uk-UA"/>
        </w:rPr>
        <w:t xml:space="preserve"> 1% початкової ціни</w:t>
      </w:r>
    </w:p>
    <w:p w:rsidR="00730ED7" w:rsidRDefault="00730ED7" w:rsidP="00730ED7">
      <w:pPr>
        <w:pStyle w:val="2"/>
        <w:shd w:val="clear" w:color="auto" w:fill="FDFEFD"/>
        <w:spacing w:before="0" w:beforeAutospacing="0" w:after="0" w:afterAutospacing="0" w:line="360" w:lineRule="atLeast"/>
        <w:jc w:val="both"/>
        <w:textAlignment w:val="baseline"/>
        <w:rPr>
          <w:bCs w:val="0"/>
          <w:color w:val="000000" w:themeColor="text1"/>
          <w:sz w:val="22"/>
          <w:szCs w:val="22"/>
          <w:lang w:val="uk-UA"/>
        </w:rPr>
      </w:pPr>
    </w:p>
    <w:p w:rsidR="00730ED7" w:rsidRPr="001B44C7" w:rsidRDefault="00730ED7" w:rsidP="00730ED7">
      <w:pPr>
        <w:pStyle w:val="2"/>
        <w:shd w:val="clear" w:color="auto" w:fill="FDFEFD"/>
        <w:spacing w:before="0" w:beforeAutospacing="0" w:after="0" w:afterAutospacing="0" w:line="360" w:lineRule="atLeast"/>
        <w:jc w:val="both"/>
        <w:textAlignment w:val="baseline"/>
        <w:rPr>
          <w:bCs w:val="0"/>
          <w:color w:val="000000" w:themeColor="text1"/>
          <w:sz w:val="22"/>
          <w:szCs w:val="22"/>
          <w:u w:val="single"/>
          <w:lang w:val="uk-UA"/>
        </w:rPr>
      </w:pPr>
      <w:r w:rsidRPr="00CA6487">
        <w:rPr>
          <w:bCs w:val="0"/>
          <w:color w:val="000000" w:themeColor="text1"/>
          <w:sz w:val="22"/>
          <w:szCs w:val="22"/>
          <w:lang w:val="uk-UA"/>
        </w:rPr>
        <w:t>Відомості про обтяження та обмеження майна, права третіх осіб:</w:t>
      </w:r>
      <w:r w:rsidRPr="0020138A">
        <w:rPr>
          <w:b w:val="0"/>
          <w:bCs w:val="0"/>
          <w:color w:val="000000" w:themeColor="text1"/>
          <w:sz w:val="22"/>
          <w:szCs w:val="22"/>
          <w:lang w:val="uk-UA"/>
        </w:rPr>
        <w:t xml:space="preserve"> відсутні. </w:t>
      </w:r>
      <w:r w:rsidRPr="001B44C7">
        <w:rPr>
          <w:bCs w:val="0"/>
          <w:color w:val="000000" w:themeColor="text1"/>
          <w:sz w:val="22"/>
          <w:szCs w:val="22"/>
          <w:u w:val="single"/>
          <w:lang w:val="uk-UA"/>
        </w:rPr>
        <w:t>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w:t>
      </w:r>
    </w:p>
    <w:p w:rsidR="00730ED7" w:rsidRDefault="00730ED7" w:rsidP="00730ED7">
      <w:pPr>
        <w:pStyle w:val="2"/>
        <w:shd w:val="clear" w:color="auto" w:fill="FDFEFD"/>
        <w:spacing w:before="0" w:beforeAutospacing="0" w:after="0" w:afterAutospacing="0" w:line="360" w:lineRule="atLeast"/>
        <w:jc w:val="both"/>
        <w:textAlignment w:val="baseline"/>
        <w:rPr>
          <w:bCs w:val="0"/>
          <w:color w:val="000000" w:themeColor="text1"/>
          <w:sz w:val="22"/>
          <w:szCs w:val="22"/>
          <w:lang w:val="uk-UA"/>
        </w:rPr>
      </w:pPr>
    </w:p>
    <w:p w:rsidR="00730ED7" w:rsidRPr="0027473A" w:rsidRDefault="00730ED7" w:rsidP="00730ED7">
      <w:pPr>
        <w:pStyle w:val="2"/>
        <w:shd w:val="clear" w:color="auto" w:fill="FDFEFD"/>
        <w:spacing w:before="0" w:beforeAutospacing="0" w:after="0" w:afterAutospacing="0" w:line="360" w:lineRule="atLeast"/>
        <w:jc w:val="both"/>
        <w:textAlignment w:val="baseline"/>
        <w:rPr>
          <w:b w:val="0"/>
          <w:bCs w:val="0"/>
          <w:color w:val="000000" w:themeColor="text1"/>
          <w:sz w:val="24"/>
          <w:szCs w:val="24"/>
          <w:lang w:val="uk-UA"/>
        </w:rPr>
      </w:pPr>
      <w:r>
        <w:rPr>
          <w:bCs w:val="0"/>
          <w:color w:val="000000" w:themeColor="text1"/>
          <w:sz w:val="22"/>
          <w:szCs w:val="22"/>
          <w:lang w:val="uk-UA"/>
        </w:rPr>
        <w:t xml:space="preserve">Вид аукціону: </w:t>
      </w:r>
      <w:r>
        <w:rPr>
          <w:b w:val="0"/>
          <w:sz w:val="24"/>
          <w:szCs w:val="24"/>
          <w:lang w:val="uk-UA"/>
        </w:rPr>
        <w:t>п</w:t>
      </w:r>
      <w:r w:rsidRPr="0027473A">
        <w:rPr>
          <w:b w:val="0"/>
          <w:sz w:val="24"/>
          <w:szCs w:val="24"/>
          <w:lang w:val="uk-UA"/>
        </w:rPr>
        <w:t>ерший аукціон, аукціон проводиться без можливості зниження початкової ціни.</w:t>
      </w:r>
    </w:p>
    <w:p w:rsidR="00730ED7" w:rsidRPr="0020138A" w:rsidRDefault="00730ED7" w:rsidP="00730ED7">
      <w:pPr>
        <w:pStyle w:val="2"/>
        <w:shd w:val="clear" w:color="auto" w:fill="FDFEFD"/>
        <w:spacing w:before="0" w:beforeAutospacing="0" w:after="0" w:afterAutospacing="0" w:line="360" w:lineRule="atLeast"/>
        <w:jc w:val="both"/>
        <w:textAlignment w:val="baseline"/>
        <w:rPr>
          <w:b w:val="0"/>
          <w:bCs w:val="0"/>
          <w:color w:val="000000" w:themeColor="text1"/>
          <w:sz w:val="22"/>
          <w:szCs w:val="22"/>
          <w:shd w:val="clear" w:color="auto" w:fill="FFFFFF"/>
          <w:lang w:val="uk-UA"/>
        </w:rPr>
      </w:pPr>
      <w:r w:rsidRPr="0020138A">
        <w:rPr>
          <w:b w:val="0"/>
          <w:bCs w:val="0"/>
          <w:color w:val="000000" w:themeColor="text1"/>
          <w:sz w:val="22"/>
          <w:szCs w:val="22"/>
          <w:lang w:val="uk-UA"/>
        </w:rPr>
        <w:t xml:space="preserve">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w:t>
      </w:r>
      <w:r w:rsidRPr="00B07023">
        <w:rPr>
          <w:b w:val="0"/>
          <w:color w:val="000000" w:themeColor="text1"/>
          <w:sz w:val="22"/>
          <w:szCs w:val="22"/>
          <w:lang w:val="uk-UA"/>
        </w:rPr>
        <w:t>ДЕРЖАВНЕ ПІДПРИЄМСТВО "НАУКОВО-ВИРОБНИЧА ДОСЛІДНА АГРОФІРМА "НАУКОВА" НАЦІОНАЛЬНОЇ АКАДЕМІЇ АГРАРНИХ НАУК УКРАЇНИ"</w:t>
      </w:r>
      <w:r w:rsidRPr="0020138A">
        <w:rPr>
          <w:b w:val="0"/>
          <w:color w:val="000000" w:themeColor="text1"/>
          <w:sz w:val="22"/>
          <w:szCs w:val="22"/>
          <w:lang w:val="uk-UA"/>
        </w:rPr>
        <w:t xml:space="preserve">, </w:t>
      </w:r>
      <w:r w:rsidRPr="00B07023">
        <w:rPr>
          <w:b w:val="0"/>
          <w:color w:val="000000" w:themeColor="text1"/>
          <w:sz w:val="22"/>
          <w:szCs w:val="22"/>
          <w:lang w:val="uk-UA"/>
        </w:rPr>
        <w:t>52052, Дніпропетровська обл., Дніпровський район, селище Горького, ВУЛ.НАУКОВА, будинок 8</w:t>
      </w:r>
      <w:r w:rsidRPr="0020138A">
        <w:rPr>
          <w:b w:val="0"/>
          <w:color w:val="000000" w:themeColor="text1"/>
          <w:sz w:val="22"/>
          <w:szCs w:val="22"/>
          <w:lang w:val="uk-UA"/>
        </w:rPr>
        <w:t xml:space="preserve">, код ЄДРПОУ </w:t>
      </w:r>
      <w:r w:rsidRPr="00B07023">
        <w:rPr>
          <w:b w:val="0"/>
          <w:color w:val="000000" w:themeColor="text1"/>
          <w:sz w:val="22"/>
          <w:szCs w:val="22"/>
          <w:lang w:val="uk-UA"/>
        </w:rPr>
        <w:t>03374617</w:t>
      </w:r>
      <w:r w:rsidRPr="0020138A">
        <w:rPr>
          <w:b w:val="0"/>
          <w:color w:val="000000" w:themeColor="text1"/>
          <w:sz w:val="22"/>
          <w:szCs w:val="22"/>
          <w:lang w:val="uk-UA"/>
        </w:rPr>
        <w:t xml:space="preserve">, засоби зв’язку: 0502446650, адреса електронної пошти: </w:t>
      </w:r>
      <w:r w:rsidRPr="0020138A">
        <w:rPr>
          <w:b w:val="0"/>
          <w:bCs w:val="0"/>
          <w:color w:val="000000" w:themeColor="text1"/>
          <w:sz w:val="22"/>
          <w:szCs w:val="22"/>
          <w:shd w:val="clear" w:color="auto" w:fill="FFFFFF"/>
          <w:lang w:val="uk-UA"/>
        </w:rPr>
        <w:t>chik</w:t>
      </w:r>
      <w:r w:rsidRPr="009E0F42">
        <w:rPr>
          <w:b w:val="0"/>
          <w:bCs w:val="0"/>
          <w:color w:val="000000" w:themeColor="text1"/>
          <w:sz w:val="22"/>
          <w:szCs w:val="22"/>
          <w:shd w:val="clear" w:color="auto" w:fill="FFFFFF"/>
          <w:lang w:val="uk-UA"/>
        </w:rPr>
        <w:t>a.67@i.ua</w:t>
      </w:r>
      <w:r w:rsidRPr="009E0F42">
        <w:rPr>
          <w:b w:val="0"/>
          <w:bCs w:val="0"/>
          <w:color w:val="000000" w:themeColor="text1"/>
          <w:sz w:val="22"/>
          <w:szCs w:val="22"/>
          <w:lang w:val="uk-UA"/>
        </w:rPr>
        <w:t xml:space="preserve">, </w:t>
      </w:r>
      <w:hyperlink r:id="rId4" w:history="1">
        <w:r w:rsidRPr="009E0F42">
          <w:rPr>
            <w:rStyle w:val="a5"/>
            <w:b w:val="0"/>
            <w:color w:val="000000" w:themeColor="text1"/>
            <w:sz w:val="22"/>
            <w:szCs w:val="22"/>
            <w:shd w:val="clear" w:color="auto" w:fill="FDFEFD"/>
          </w:rPr>
          <w:t>chykyldin</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i</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ua</w:t>
        </w:r>
      </w:hyperlink>
      <w:r w:rsidRPr="009E0F42">
        <w:rPr>
          <w:b w:val="0"/>
          <w:color w:val="000000" w:themeColor="text1"/>
          <w:sz w:val="22"/>
          <w:szCs w:val="22"/>
          <w:shd w:val="clear" w:color="auto" w:fill="FDFEFD"/>
          <w:lang w:val="uk-UA"/>
        </w:rPr>
        <w:t xml:space="preserve">, </w:t>
      </w:r>
      <w:r w:rsidRPr="009E0F42">
        <w:rPr>
          <w:b w:val="0"/>
          <w:bCs w:val="0"/>
          <w:color w:val="000000" w:themeColor="text1"/>
          <w:sz w:val="22"/>
          <w:szCs w:val="22"/>
          <w:lang w:val="uk-UA"/>
        </w:rPr>
        <w:t xml:space="preserve">в особі замовника аукціону арбітражного керуючого ліквідатора </w:t>
      </w:r>
      <w:r w:rsidRPr="009E0F42">
        <w:rPr>
          <w:b w:val="0"/>
          <w:color w:val="000000" w:themeColor="text1"/>
          <w:sz w:val="22"/>
          <w:szCs w:val="22"/>
          <w:lang w:val="uk-UA"/>
        </w:rPr>
        <w:t xml:space="preserve">ДП "НАУКОВО-ВИРОБНИЧА ДОСЛІДНА АГРОФІРМА "НАУКОВА" НАЦІОНАЛЬНОЇ АКАДЕМІЇ АГРАРНИХ НАУК УКРАЇНИ" </w:t>
      </w:r>
      <w:proofErr w:type="spellStart"/>
      <w:r w:rsidRPr="009E0F42">
        <w:rPr>
          <w:b w:val="0"/>
          <w:color w:val="000000" w:themeColor="text1"/>
          <w:sz w:val="22"/>
          <w:szCs w:val="22"/>
          <w:lang w:val="uk-UA"/>
        </w:rPr>
        <w:t>Чикильдіна</w:t>
      </w:r>
      <w:proofErr w:type="spellEnd"/>
      <w:r w:rsidRPr="009E0F42">
        <w:rPr>
          <w:b w:val="0"/>
          <w:color w:val="000000" w:themeColor="text1"/>
          <w:sz w:val="22"/>
          <w:szCs w:val="22"/>
          <w:lang w:val="uk-UA"/>
        </w:rPr>
        <w:t xml:space="preserve"> Олександра Миколайовича</w:t>
      </w:r>
      <w:r w:rsidRPr="009E0F42">
        <w:rPr>
          <w:b w:val="0"/>
          <w:bCs w:val="0"/>
          <w:color w:val="000000" w:themeColor="text1"/>
          <w:sz w:val="22"/>
          <w:szCs w:val="22"/>
          <w:lang w:val="uk-UA"/>
        </w:rPr>
        <w:t xml:space="preserve"> (Свідоцтво про право на здійснення діяльності арбітражного керуючого № 385 від 28.02.2013р)., </w:t>
      </w:r>
      <w:r w:rsidRPr="009E0F42">
        <w:rPr>
          <w:b w:val="0"/>
          <w:color w:val="000000" w:themeColor="text1"/>
          <w:sz w:val="22"/>
          <w:szCs w:val="22"/>
          <w:lang w:val="uk-UA"/>
        </w:rPr>
        <w:t xml:space="preserve">засоби зв’язку: 0502446650, адреса електронної пошти: </w:t>
      </w:r>
      <w:hyperlink r:id="rId5" w:history="1">
        <w:r w:rsidRPr="009E0F42">
          <w:rPr>
            <w:rStyle w:val="a5"/>
            <w:b w:val="0"/>
            <w:color w:val="000000" w:themeColor="text1"/>
            <w:sz w:val="22"/>
            <w:szCs w:val="22"/>
            <w:shd w:val="clear" w:color="auto" w:fill="FFFFFF"/>
            <w:lang w:val="uk-UA"/>
          </w:rPr>
          <w:t>chika.67@i.ua</w:t>
        </w:r>
      </w:hyperlink>
      <w:r w:rsidRPr="009E0F42">
        <w:rPr>
          <w:b w:val="0"/>
          <w:bCs w:val="0"/>
          <w:color w:val="000000" w:themeColor="text1"/>
          <w:sz w:val="22"/>
          <w:szCs w:val="22"/>
          <w:shd w:val="clear" w:color="auto" w:fill="FFFFFF"/>
          <w:lang w:val="uk-UA"/>
        </w:rPr>
        <w:t xml:space="preserve">, </w:t>
      </w:r>
      <w:hyperlink r:id="rId6" w:history="1">
        <w:r w:rsidRPr="009E0F42">
          <w:rPr>
            <w:rStyle w:val="a5"/>
            <w:b w:val="0"/>
            <w:color w:val="000000" w:themeColor="text1"/>
            <w:sz w:val="22"/>
            <w:szCs w:val="22"/>
            <w:shd w:val="clear" w:color="auto" w:fill="FDFEFD"/>
          </w:rPr>
          <w:t>chykyldin</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i</w:t>
        </w:r>
        <w:r w:rsidRPr="009E0F42">
          <w:rPr>
            <w:rStyle w:val="a5"/>
            <w:b w:val="0"/>
            <w:color w:val="000000" w:themeColor="text1"/>
            <w:sz w:val="22"/>
            <w:szCs w:val="22"/>
            <w:shd w:val="clear" w:color="auto" w:fill="FDFEFD"/>
            <w:lang w:val="uk-UA"/>
          </w:rPr>
          <w:t>.</w:t>
        </w:r>
        <w:proofErr w:type="spellStart"/>
        <w:r w:rsidRPr="009E0F42">
          <w:rPr>
            <w:rStyle w:val="a5"/>
            <w:b w:val="0"/>
            <w:color w:val="000000" w:themeColor="text1"/>
            <w:sz w:val="22"/>
            <w:szCs w:val="22"/>
            <w:shd w:val="clear" w:color="auto" w:fill="FDFEFD"/>
          </w:rPr>
          <w:t>ua</w:t>
        </w:r>
        <w:proofErr w:type="spellEnd"/>
      </w:hyperlink>
      <w:r w:rsidRPr="009E0F42">
        <w:rPr>
          <w:b w:val="0"/>
          <w:color w:val="000000" w:themeColor="text1"/>
          <w:sz w:val="22"/>
          <w:szCs w:val="22"/>
          <w:shd w:val="clear" w:color="auto" w:fill="FDFEFD"/>
          <w:lang w:val="uk-UA"/>
        </w:rPr>
        <w:t xml:space="preserve">, </w:t>
      </w:r>
      <w:r w:rsidRPr="009E0F42">
        <w:rPr>
          <w:b w:val="0"/>
          <w:bCs w:val="0"/>
          <w:color w:val="000000" w:themeColor="text1"/>
          <w:sz w:val="22"/>
          <w:szCs w:val="22"/>
          <w:shd w:val="clear" w:color="auto" w:fill="FFFFFF"/>
          <w:lang w:val="uk-UA"/>
        </w:rPr>
        <w:t xml:space="preserve">поштова адреса: 49008, </w:t>
      </w:r>
      <w:proofErr w:type="spellStart"/>
      <w:r w:rsidRPr="009E0F42">
        <w:rPr>
          <w:b w:val="0"/>
          <w:bCs w:val="0"/>
          <w:color w:val="000000" w:themeColor="text1"/>
          <w:sz w:val="22"/>
          <w:szCs w:val="22"/>
          <w:shd w:val="clear" w:color="auto" w:fill="FFFFFF"/>
          <w:lang w:val="uk-UA"/>
        </w:rPr>
        <w:t>м.Дніпро</w:t>
      </w:r>
      <w:proofErr w:type="spellEnd"/>
      <w:r w:rsidRPr="009E0F42">
        <w:rPr>
          <w:b w:val="0"/>
          <w:bCs w:val="0"/>
          <w:color w:val="000000" w:themeColor="text1"/>
          <w:sz w:val="22"/>
          <w:szCs w:val="22"/>
          <w:shd w:val="clear" w:color="auto" w:fill="FFFFFF"/>
          <w:lang w:val="uk-UA"/>
        </w:rPr>
        <w:t>, а/с 77</w:t>
      </w:r>
      <w:r w:rsidRPr="0020138A">
        <w:rPr>
          <w:b w:val="0"/>
          <w:bCs w:val="0"/>
          <w:color w:val="000000" w:themeColor="text1"/>
          <w:sz w:val="22"/>
          <w:szCs w:val="22"/>
          <w:shd w:val="clear" w:color="auto" w:fill="FFFFFF"/>
          <w:lang w:val="uk-UA"/>
        </w:rPr>
        <w:t>7.</w:t>
      </w:r>
    </w:p>
    <w:p w:rsidR="00730ED7" w:rsidRPr="0020138A" w:rsidRDefault="00730ED7" w:rsidP="00730ED7">
      <w:pPr>
        <w:pStyle w:val="a3"/>
        <w:jc w:val="both"/>
        <w:rPr>
          <w:color w:val="000000" w:themeColor="text1"/>
          <w:sz w:val="22"/>
          <w:szCs w:val="22"/>
          <w:lang w:val="uk-UA"/>
        </w:rPr>
      </w:pPr>
    </w:p>
    <w:p w:rsidR="00730ED7" w:rsidRDefault="00730ED7" w:rsidP="00730ED7">
      <w:pPr>
        <w:jc w:val="both"/>
        <w:rPr>
          <w:rFonts w:ascii="Times New Roman" w:hAnsi="Times New Roman" w:cs="Times New Roman"/>
          <w:color w:val="000000" w:themeColor="text1"/>
          <w:lang w:val="ru-RU"/>
        </w:rPr>
      </w:pPr>
      <w:proofErr w:type="spellStart"/>
      <w:r w:rsidRPr="0020138A">
        <w:rPr>
          <w:rFonts w:ascii="Times New Roman" w:hAnsi="Times New Roman" w:cs="Times New Roman"/>
          <w:b/>
          <w:color w:val="000000" w:themeColor="text1"/>
          <w:lang w:val="ru-RU"/>
        </w:rPr>
        <w:t>Відомості</w:t>
      </w:r>
      <w:proofErr w:type="spellEnd"/>
      <w:r w:rsidRPr="0020138A">
        <w:rPr>
          <w:rFonts w:ascii="Times New Roman" w:hAnsi="Times New Roman" w:cs="Times New Roman"/>
          <w:b/>
          <w:color w:val="000000" w:themeColor="text1"/>
          <w:lang w:val="ru-RU"/>
        </w:rPr>
        <w:t xml:space="preserve"> про </w:t>
      </w:r>
      <w:proofErr w:type="spellStart"/>
      <w:r w:rsidRPr="0020138A">
        <w:rPr>
          <w:rFonts w:ascii="Times New Roman" w:hAnsi="Times New Roman" w:cs="Times New Roman"/>
          <w:b/>
          <w:color w:val="000000" w:themeColor="text1"/>
          <w:lang w:val="ru-RU"/>
        </w:rPr>
        <w:t>можливість</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зниження</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початкової</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ціни</w:t>
      </w:r>
      <w:proofErr w:type="spellEnd"/>
      <w:r w:rsidRPr="0020138A">
        <w:rPr>
          <w:rFonts w:ascii="Times New Roman" w:hAnsi="Times New Roman" w:cs="Times New Roman"/>
          <w:b/>
          <w:color w:val="000000" w:themeColor="text1"/>
          <w:lang w:val="ru-RU"/>
        </w:rPr>
        <w:t xml:space="preserve"> на </w:t>
      </w:r>
      <w:proofErr w:type="spellStart"/>
      <w:r w:rsidRPr="0020138A">
        <w:rPr>
          <w:rFonts w:ascii="Times New Roman" w:hAnsi="Times New Roman" w:cs="Times New Roman"/>
          <w:b/>
          <w:color w:val="000000" w:themeColor="text1"/>
          <w:lang w:val="ru-RU"/>
        </w:rPr>
        <w:t>аукціоні</w:t>
      </w:r>
      <w:proofErr w:type="spellEnd"/>
      <w:r w:rsidRPr="0020138A">
        <w:rPr>
          <w:rFonts w:ascii="Times New Roman" w:hAnsi="Times New Roman" w:cs="Times New Roman"/>
          <w:b/>
          <w:color w:val="000000" w:themeColor="text1"/>
          <w:lang w:val="ru-RU"/>
        </w:rPr>
        <w:t xml:space="preserve">: </w:t>
      </w:r>
      <w:r w:rsidRPr="00BA3715">
        <w:rPr>
          <w:rFonts w:ascii="Times New Roman" w:hAnsi="Times New Roman" w:cs="Times New Roman"/>
          <w:color w:val="000000" w:themeColor="text1"/>
          <w:lang w:val="ru-RU"/>
        </w:rPr>
        <w:t xml:space="preserve">без </w:t>
      </w:r>
      <w:proofErr w:type="spellStart"/>
      <w:r w:rsidRPr="00BA3715">
        <w:rPr>
          <w:rFonts w:ascii="Times New Roman" w:hAnsi="Times New Roman" w:cs="Times New Roman"/>
          <w:color w:val="000000" w:themeColor="text1"/>
          <w:lang w:val="ru-RU"/>
        </w:rPr>
        <w:t>можливості</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зниження</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початкової</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ціни</w:t>
      </w:r>
      <w:proofErr w:type="spellEnd"/>
      <w:r>
        <w:rPr>
          <w:rFonts w:ascii="Times New Roman" w:hAnsi="Times New Roman" w:cs="Times New Roman"/>
          <w:color w:val="000000" w:themeColor="text1"/>
          <w:lang w:val="ru-RU"/>
        </w:rPr>
        <w:t>.</w:t>
      </w:r>
    </w:p>
    <w:p w:rsidR="00730ED7" w:rsidRDefault="00730ED7" w:rsidP="00730ED7">
      <w:pPr>
        <w:jc w:val="both"/>
        <w:rPr>
          <w:rFonts w:ascii="Times New Roman" w:hAnsi="Times New Roman" w:cs="Times New Roman"/>
          <w:color w:val="000000" w:themeColor="text1"/>
          <w:lang w:val="ru-RU"/>
        </w:rPr>
      </w:pPr>
      <w:r w:rsidRPr="00CA6487">
        <w:rPr>
          <w:rFonts w:ascii="Times New Roman" w:hAnsi="Times New Roman"/>
          <w:b/>
          <w:lang w:val="uk-UA"/>
        </w:rPr>
        <w:t>Строк до початку проведення аукціону:</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730ED7" w:rsidRDefault="00730ED7" w:rsidP="00730ED7">
      <w:pPr>
        <w:jc w:val="both"/>
        <w:rPr>
          <w:rFonts w:ascii="Times New Roman" w:hAnsi="Times New Roman"/>
          <w:lang w:val="uk-UA"/>
        </w:rPr>
      </w:pPr>
      <w:r w:rsidRPr="001020FA">
        <w:rPr>
          <w:rFonts w:ascii="Times New Roman" w:hAnsi="Times New Roman"/>
          <w:color w:val="000000"/>
          <w:shd w:val="clear" w:color="auto" w:fill="FFFFFF"/>
          <w:lang w:val="uk-UA"/>
        </w:rPr>
        <w:t>Дату і час початку та закінчення аукціону</w:t>
      </w:r>
      <w:r>
        <w:rPr>
          <w:rFonts w:ascii="Times New Roman" w:hAnsi="Times New Roman"/>
          <w:color w:val="000000"/>
          <w:shd w:val="clear" w:color="auto" w:fill="FFFFFF"/>
          <w:lang w:val="uk-UA"/>
        </w:rPr>
        <w:t xml:space="preserve">: </w:t>
      </w:r>
      <w:r w:rsidRPr="001020FA">
        <w:rPr>
          <w:rFonts w:ascii="Times New Roman" w:hAnsi="Times New Roman"/>
          <w:lang w:val="uk-UA"/>
        </w:rPr>
        <w:t xml:space="preserve">Визначаються з урахуванням вимог Порядку, відраховується з моменту опублікування оголошення про проведення аукціону в системі, з урахуванням початкової ціни майна та виду аукціону - становить </w:t>
      </w:r>
      <w:r>
        <w:rPr>
          <w:rFonts w:ascii="Times New Roman" w:hAnsi="Times New Roman"/>
          <w:lang w:val="uk-UA"/>
        </w:rPr>
        <w:t>15</w:t>
      </w:r>
      <w:r w:rsidRPr="001020FA">
        <w:rPr>
          <w:rFonts w:ascii="Times New Roman" w:hAnsi="Times New Roman"/>
          <w:lang w:val="uk-UA"/>
        </w:rPr>
        <w:t xml:space="preserve"> календарних днів</w:t>
      </w:r>
      <w:r>
        <w:rPr>
          <w:rFonts w:ascii="Times New Roman" w:hAnsi="Times New Roman"/>
          <w:lang w:val="uk-UA"/>
        </w:rPr>
        <w:t>.</w:t>
      </w:r>
    </w:p>
    <w:p w:rsidR="00730ED7" w:rsidRDefault="00730ED7" w:rsidP="00730ED7">
      <w:pPr>
        <w:jc w:val="both"/>
        <w:rPr>
          <w:rFonts w:ascii="Times New Roman" w:hAnsi="Times New Roman"/>
          <w:lang w:val="uk-UA"/>
        </w:rPr>
      </w:pPr>
      <w:r w:rsidRPr="007C7398">
        <w:rPr>
          <w:rFonts w:ascii="Times New Roman" w:hAnsi="Times New Roman"/>
          <w:b/>
          <w:lang w:val="uk-UA"/>
        </w:rPr>
        <w:t>Порядок оформлення участі в аукціоні:</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730ED7" w:rsidRDefault="00730ED7" w:rsidP="00730ED7">
      <w:pPr>
        <w:jc w:val="both"/>
        <w:rPr>
          <w:rFonts w:ascii="Times New Roman" w:hAnsi="Times New Roman"/>
          <w:lang w:val="uk-UA"/>
        </w:rPr>
      </w:pPr>
      <w:r w:rsidRPr="007C7398">
        <w:rPr>
          <w:rFonts w:ascii="Times New Roman" w:hAnsi="Times New Roman"/>
          <w:b/>
          <w:color w:val="000000"/>
          <w:shd w:val="clear" w:color="auto" w:fill="FFFFFF"/>
          <w:lang w:val="uk-UA"/>
        </w:rPr>
        <w:t>Строк і час подання заявок на участь в аукціоні:</w:t>
      </w:r>
      <w:r>
        <w:rPr>
          <w:rFonts w:ascii="Times New Roman" w:hAnsi="Times New Roman"/>
          <w:color w:val="000000"/>
          <w:shd w:val="clear" w:color="auto" w:fill="FFFFFF"/>
          <w:lang w:val="uk-UA"/>
        </w:rPr>
        <w:t xml:space="preserve"> к</w:t>
      </w:r>
      <w:r w:rsidRPr="001020FA">
        <w:rPr>
          <w:rFonts w:ascii="Times New Roman" w:hAnsi="Times New Roman"/>
          <w:lang w:val="uk-UA"/>
        </w:rPr>
        <w:t>інцевий строк прийняття заявок на участь в аукціоні без можливості зниження початкової ціни встановлюється електронною торговою системою для кожного аукціону окремо та визначається Регламентом</w:t>
      </w:r>
      <w:r>
        <w:rPr>
          <w:rFonts w:ascii="Times New Roman" w:hAnsi="Times New Roman"/>
          <w:lang w:val="uk-UA"/>
        </w:rPr>
        <w:t>.</w:t>
      </w:r>
    </w:p>
    <w:p w:rsidR="00730ED7" w:rsidRPr="00BA3715" w:rsidRDefault="00730ED7" w:rsidP="00730ED7">
      <w:pPr>
        <w:jc w:val="both"/>
        <w:rPr>
          <w:rFonts w:ascii="Times New Roman" w:hAnsi="Times New Roman" w:cs="Times New Roman"/>
          <w:color w:val="000000" w:themeColor="text1"/>
          <w:lang w:val="ru-RU"/>
        </w:rPr>
      </w:pPr>
      <w:r w:rsidRPr="007C7398">
        <w:rPr>
          <w:rFonts w:ascii="Times New Roman" w:hAnsi="Times New Roman"/>
          <w:b/>
          <w:lang w:val="uk-UA"/>
        </w:rPr>
        <w:t>Дата внесення оголошення про проведення аукціону у систему:</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730ED7" w:rsidRPr="001020FA" w:rsidRDefault="00730ED7" w:rsidP="00730ED7">
      <w:pPr>
        <w:spacing w:after="0" w:line="240" w:lineRule="auto"/>
        <w:jc w:val="both"/>
        <w:rPr>
          <w:rFonts w:ascii="Times New Roman" w:hAnsi="Times New Roman"/>
          <w:lang w:val="uk-UA"/>
        </w:rPr>
      </w:pPr>
      <w:r>
        <w:rPr>
          <w:rFonts w:ascii="Times New Roman" w:eastAsia="Times New Roman" w:hAnsi="Times New Roman" w:cs="Times New Roman"/>
          <w:b/>
          <w:color w:val="000000" w:themeColor="text1"/>
          <w:lang w:val="ru-RU"/>
        </w:rPr>
        <w:t>П</w:t>
      </w:r>
      <w:r w:rsidRPr="00E20D72">
        <w:rPr>
          <w:rFonts w:ascii="Times New Roman" w:eastAsia="Times New Roman" w:hAnsi="Times New Roman" w:cs="Times New Roman"/>
          <w:b/>
          <w:color w:val="000000" w:themeColor="text1"/>
          <w:lang w:val="ru-RU"/>
        </w:rPr>
        <w:t xml:space="preserve">орядок та </w:t>
      </w:r>
      <w:proofErr w:type="spellStart"/>
      <w:r w:rsidRPr="00E20D72">
        <w:rPr>
          <w:rFonts w:ascii="Times New Roman" w:eastAsia="Times New Roman" w:hAnsi="Times New Roman" w:cs="Times New Roman"/>
          <w:b/>
          <w:color w:val="000000" w:themeColor="text1"/>
          <w:lang w:val="ru-RU"/>
        </w:rPr>
        <w:t>умови</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отримання</w:t>
      </w:r>
      <w:proofErr w:type="spellEnd"/>
      <w:r w:rsidRPr="00E20D72">
        <w:rPr>
          <w:rFonts w:ascii="Times New Roman" w:eastAsia="Times New Roman" w:hAnsi="Times New Roman" w:cs="Times New Roman"/>
          <w:b/>
          <w:color w:val="000000" w:themeColor="text1"/>
          <w:lang w:val="ru-RU"/>
        </w:rPr>
        <w:t xml:space="preserve"> майна </w:t>
      </w:r>
      <w:proofErr w:type="spellStart"/>
      <w:r w:rsidRPr="00E20D72">
        <w:rPr>
          <w:rFonts w:ascii="Times New Roman" w:eastAsia="Times New Roman" w:hAnsi="Times New Roman" w:cs="Times New Roman"/>
          <w:b/>
          <w:color w:val="000000" w:themeColor="text1"/>
          <w:lang w:val="ru-RU"/>
        </w:rPr>
        <w:t>переможцем</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аукціону</w:t>
      </w:r>
      <w:proofErr w:type="spellEnd"/>
      <w:r w:rsidRPr="00E20D72">
        <w:rPr>
          <w:rFonts w:ascii="Times New Roman" w:eastAsia="Times New Roman" w:hAnsi="Times New Roman" w:cs="Times New Roman"/>
          <w:b/>
          <w:color w:val="000000" w:themeColor="text1"/>
          <w:lang w:val="ru-RU"/>
        </w:rPr>
        <w:t xml:space="preserve">, в тому </w:t>
      </w:r>
      <w:proofErr w:type="spellStart"/>
      <w:r w:rsidRPr="00E20D72">
        <w:rPr>
          <w:rFonts w:ascii="Times New Roman" w:eastAsia="Times New Roman" w:hAnsi="Times New Roman" w:cs="Times New Roman"/>
          <w:b/>
          <w:color w:val="000000" w:themeColor="text1"/>
          <w:lang w:val="ru-RU"/>
        </w:rPr>
        <w:t>числі</w:t>
      </w:r>
      <w:proofErr w:type="spellEnd"/>
      <w:r w:rsidRPr="00E20D72">
        <w:rPr>
          <w:rFonts w:ascii="Times New Roman" w:eastAsia="Times New Roman" w:hAnsi="Times New Roman" w:cs="Times New Roman"/>
          <w:b/>
          <w:color w:val="000000" w:themeColor="text1"/>
          <w:lang w:val="ru-RU"/>
        </w:rPr>
        <w:t xml:space="preserve"> порядок </w:t>
      </w:r>
      <w:proofErr w:type="spellStart"/>
      <w:r w:rsidRPr="00E20D72">
        <w:rPr>
          <w:rFonts w:ascii="Times New Roman" w:eastAsia="Times New Roman" w:hAnsi="Times New Roman" w:cs="Times New Roman"/>
          <w:b/>
          <w:color w:val="000000" w:themeColor="text1"/>
          <w:lang w:val="ru-RU"/>
        </w:rPr>
        <w:t>передачі</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відвантаження</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рухомого</w:t>
      </w:r>
      <w:proofErr w:type="spellEnd"/>
      <w:r w:rsidRPr="00E20D72">
        <w:rPr>
          <w:rFonts w:ascii="Times New Roman" w:eastAsia="Times New Roman" w:hAnsi="Times New Roman" w:cs="Times New Roman"/>
          <w:b/>
          <w:color w:val="000000" w:themeColor="text1"/>
          <w:lang w:val="ru-RU"/>
        </w:rPr>
        <w:t xml:space="preserve"> майна, </w:t>
      </w:r>
      <w:proofErr w:type="spellStart"/>
      <w:r w:rsidRPr="00E20D72">
        <w:rPr>
          <w:rFonts w:ascii="Times New Roman" w:eastAsia="Times New Roman" w:hAnsi="Times New Roman" w:cs="Times New Roman"/>
          <w:b/>
          <w:color w:val="000000" w:themeColor="text1"/>
          <w:lang w:val="ru-RU"/>
        </w:rPr>
        <w:t>якщо</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воно</w:t>
      </w:r>
      <w:proofErr w:type="spellEnd"/>
      <w:r w:rsidRPr="00E20D72">
        <w:rPr>
          <w:rFonts w:ascii="Times New Roman" w:eastAsia="Times New Roman" w:hAnsi="Times New Roman" w:cs="Times New Roman"/>
          <w:b/>
          <w:color w:val="000000" w:themeColor="text1"/>
          <w:lang w:val="ru-RU"/>
        </w:rPr>
        <w:t xml:space="preserve"> є предметом </w:t>
      </w:r>
      <w:proofErr w:type="spellStart"/>
      <w:r w:rsidRPr="00E20D72">
        <w:rPr>
          <w:rFonts w:ascii="Times New Roman" w:eastAsia="Times New Roman" w:hAnsi="Times New Roman" w:cs="Times New Roman"/>
          <w:b/>
          <w:color w:val="000000" w:themeColor="text1"/>
          <w:lang w:val="ru-RU"/>
        </w:rPr>
        <w:t>аукціону</w:t>
      </w:r>
      <w:proofErr w:type="spellEnd"/>
      <w:r w:rsidRPr="0020138A">
        <w:rPr>
          <w:rFonts w:ascii="Times New Roman" w:eastAsia="Times New Roman" w:hAnsi="Times New Roman" w:cs="Times New Roman"/>
          <w:b/>
          <w:color w:val="000000" w:themeColor="text1"/>
          <w:lang w:val="ru-RU"/>
        </w:rPr>
        <w:t>:</w:t>
      </w:r>
      <w:r w:rsidRPr="00BA3715">
        <w:rPr>
          <w:rFonts w:ascii="Times New Roman" w:eastAsia="Times New Roman" w:hAnsi="Times New Roman" w:cs="Times New Roman"/>
          <w:color w:val="000000" w:themeColor="text1"/>
          <w:lang w:val="ru-RU"/>
        </w:rPr>
        <w:t xml:space="preserve"> </w:t>
      </w:r>
      <w:r w:rsidRPr="001020FA">
        <w:rPr>
          <w:rFonts w:ascii="Times New Roman" w:hAnsi="Times New Roman"/>
          <w:lang w:val="uk-UA"/>
        </w:rPr>
        <w:t>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w:t>
      </w:r>
    </w:p>
    <w:p w:rsidR="00730ED7" w:rsidRDefault="00730ED7" w:rsidP="00730ED7">
      <w:pPr>
        <w:jc w:val="both"/>
        <w:rPr>
          <w:rFonts w:ascii="Times New Roman" w:hAnsi="Times New Roman"/>
          <w:lang w:val="uk-UA"/>
        </w:rPr>
      </w:pPr>
      <w:r w:rsidRPr="001020FA">
        <w:rPr>
          <w:rFonts w:ascii="Times New Roman" w:hAnsi="Times New Roman"/>
          <w:lang w:val="uk-UA"/>
        </w:rPr>
        <w:lastRenderedPageBreak/>
        <w:t>Відповідно до ч. 3 ст. 87 Кодексу Протокол про проведення аукціону  та акт про придання майна на аукціоні є підставою для видачі свідоцтва про придбання майна з прилюдних торгів (аукціонів) та державної реєстрації права власності на майно або майнове право в порядку, передбаченому законодавством України</w:t>
      </w:r>
    </w:p>
    <w:p w:rsidR="00730ED7" w:rsidRPr="001B44C7" w:rsidRDefault="00730ED7" w:rsidP="00730ED7">
      <w:pPr>
        <w:pStyle w:val="2"/>
        <w:shd w:val="clear" w:color="auto" w:fill="FDFEFD"/>
        <w:spacing w:before="0" w:beforeAutospacing="0" w:after="0" w:afterAutospacing="0" w:line="360" w:lineRule="atLeast"/>
        <w:jc w:val="both"/>
        <w:textAlignment w:val="baseline"/>
        <w:rPr>
          <w:b w:val="0"/>
          <w:bCs w:val="0"/>
          <w:color w:val="000000" w:themeColor="text1"/>
          <w:sz w:val="24"/>
          <w:szCs w:val="24"/>
          <w:lang w:val="ru-RU"/>
        </w:rPr>
      </w:pPr>
      <w:r w:rsidRPr="0020138A">
        <w:rPr>
          <w:bCs w:val="0"/>
          <w:color w:val="000000" w:themeColor="text1"/>
          <w:sz w:val="22"/>
          <w:szCs w:val="22"/>
          <w:shd w:val="clear" w:color="auto" w:fill="FFFFFF"/>
          <w:lang w:val="uk-UA"/>
        </w:rPr>
        <w:t>Спосіб отримання додаткової інформації про проведення аукціону:</w:t>
      </w:r>
      <w:r>
        <w:rPr>
          <w:bCs w:val="0"/>
          <w:color w:val="000000" w:themeColor="text1"/>
          <w:sz w:val="22"/>
          <w:szCs w:val="22"/>
          <w:shd w:val="clear" w:color="auto" w:fill="FFFFFF"/>
          <w:lang w:val="uk-UA"/>
        </w:rPr>
        <w:t xml:space="preserve"> </w:t>
      </w:r>
      <w:r w:rsidRPr="001B44C7">
        <w:rPr>
          <w:b w:val="0"/>
          <w:color w:val="000000" w:themeColor="text1"/>
          <w:sz w:val="24"/>
          <w:szCs w:val="24"/>
          <w:lang w:val="uk-UA"/>
        </w:rPr>
        <w:t xml:space="preserve">Додаткову інформацію можна отримати у арбітражного керуючого </w:t>
      </w:r>
      <w:proofErr w:type="spellStart"/>
      <w:r w:rsidRPr="001B44C7">
        <w:rPr>
          <w:b w:val="0"/>
          <w:color w:val="000000" w:themeColor="text1"/>
          <w:sz w:val="24"/>
          <w:szCs w:val="24"/>
          <w:lang w:val="uk-UA"/>
        </w:rPr>
        <w:t>Чикильдіна</w:t>
      </w:r>
      <w:proofErr w:type="spellEnd"/>
      <w:r w:rsidRPr="001B44C7">
        <w:rPr>
          <w:b w:val="0"/>
          <w:color w:val="000000" w:themeColor="text1"/>
          <w:sz w:val="24"/>
          <w:szCs w:val="24"/>
          <w:lang w:val="uk-UA"/>
        </w:rPr>
        <w:t xml:space="preserve"> Олександра Миколайовича шляхом направлення звернення/запиту за </w:t>
      </w:r>
      <w:proofErr w:type="spellStart"/>
      <w:r w:rsidRPr="001B44C7">
        <w:rPr>
          <w:b w:val="0"/>
          <w:color w:val="000000" w:themeColor="text1"/>
          <w:sz w:val="24"/>
          <w:szCs w:val="24"/>
          <w:lang w:val="uk-UA"/>
        </w:rPr>
        <w:t>адресою</w:t>
      </w:r>
      <w:proofErr w:type="spellEnd"/>
      <w:r w:rsidRPr="001B44C7">
        <w:rPr>
          <w:b w:val="0"/>
          <w:color w:val="000000" w:themeColor="text1"/>
          <w:sz w:val="24"/>
          <w:szCs w:val="24"/>
          <w:lang w:val="uk-UA"/>
        </w:rPr>
        <w:t xml:space="preserve">: </w:t>
      </w:r>
      <w:r w:rsidRPr="001B44C7">
        <w:rPr>
          <w:b w:val="0"/>
          <w:color w:val="000000" w:themeColor="text1"/>
          <w:sz w:val="24"/>
          <w:szCs w:val="24"/>
          <w:shd w:val="clear" w:color="auto" w:fill="FDFEFD"/>
          <w:lang w:val="uk-UA"/>
        </w:rPr>
        <w:t xml:space="preserve">49008, Україна, Дніпропетровська область, Дніпро, пр.О.Поля,107 </w:t>
      </w:r>
      <w:proofErr w:type="spellStart"/>
      <w:r w:rsidRPr="001B44C7">
        <w:rPr>
          <w:b w:val="0"/>
          <w:color w:val="000000" w:themeColor="text1"/>
          <w:sz w:val="24"/>
          <w:szCs w:val="24"/>
          <w:shd w:val="clear" w:color="auto" w:fill="FDFEFD"/>
          <w:lang w:val="uk-UA"/>
        </w:rPr>
        <w:t>Г,офіс</w:t>
      </w:r>
      <w:proofErr w:type="spellEnd"/>
      <w:r w:rsidRPr="001B44C7">
        <w:rPr>
          <w:b w:val="0"/>
          <w:color w:val="000000" w:themeColor="text1"/>
          <w:sz w:val="24"/>
          <w:szCs w:val="24"/>
          <w:shd w:val="clear" w:color="auto" w:fill="FDFEFD"/>
          <w:lang w:val="uk-UA"/>
        </w:rPr>
        <w:t xml:space="preserve"> 121</w:t>
      </w:r>
      <w:r w:rsidRPr="001B44C7">
        <w:rPr>
          <w:b w:val="0"/>
          <w:color w:val="000000" w:themeColor="text1"/>
          <w:sz w:val="24"/>
          <w:szCs w:val="24"/>
          <w:lang w:val="uk-UA"/>
        </w:rPr>
        <w:t xml:space="preserve"> або електронною поштою: </w:t>
      </w:r>
      <w:hyperlink r:id="rId7" w:history="1">
        <w:r w:rsidRPr="001B44C7">
          <w:rPr>
            <w:rStyle w:val="a5"/>
            <w:b w:val="0"/>
            <w:color w:val="000000" w:themeColor="text1"/>
            <w:sz w:val="24"/>
            <w:szCs w:val="24"/>
            <w:shd w:val="clear" w:color="auto" w:fill="FFFFFF"/>
            <w:lang w:val="uk-UA"/>
          </w:rPr>
          <w:t>chika.67@i.ua</w:t>
        </w:r>
      </w:hyperlink>
      <w:r w:rsidRPr="001B44C7">
        <w:rPr>
          <w:b w:val="0"/>
          <w:bCs w:val="0"/>
          <w:color w:val="000000" w:themeColor="text1"/>
          <w:sz w:val="24"/>
          <w:szCs w:val="24"/>
          <w:shd w:val="clear" w:color="auto" w:fill="FFFFFF"/>
          <w:lang w:val="uk-UA"/>
        </w:rPr>
        <w:t xml:space="preserve">, </w:t>
      </w:r>
      <w:hyperlink r:id="rId8" w:history="1">
        <w:r w:rsidRPr="001B44C7">
          <w:rPr>
            <w:rStyle w:val="a5"/>
            <w:b w:val="0"/>
            <w:color w:val="000000" w:themeColor="text1"/>
            <w:sz w:val="24"/>
            <w:szCs w:val="24"/>
            <w:shd w:val="clear" w:color="auto" w:fill="FDFEFD"/>
          </w:rPr>
          <w:t>chykyldin</w:t>
        </w:r>
        <w:r w:rsidRPr="001B44C7">
          <w:rPr>
            <w:rStyle w:val="a5"/>
            <w:b w:val="0"/>
            <w:color w:val="000000" w:themeColor="text1"/>
            <w:sz w:val="24"/>
            <w:szCs w:val="24"/>
            <w:shd w:val="clear" w:color="auto" w:fill="FDFEFD"/>
            <w:lang w:val="uk-UA"/>
          </w:rPr>
          <w:t>@</w:t>
        </w:r>
        <w:r w:rsidRPr="001B44C7">
          <w:rPr>
            <w:rStyle w:val="a5"/>
            <w:b w:val="0"/>
            <w:color w:val="000000" w:themeColor="text1"/>
            <w:sz w:val="24"/>
            <w:szCs w:val="24"/>
            <w:shd w:val="clear" w:color="auto" w:fill="FDFEFD"/>
          </w:rPr>
          <w:t>i</w:t>
        </w:r>
        <w:r w:rsidRPr="001B44C7">
          <w:rPr>
            <w:rStyle w:val="a5"/>
            <w:b w:val="0"/>
            <w:color w:val="000000" w:themeColor="text1"/>
            <w:sz w:val="24"/>
            <w:szCs w:val="24"/>
            <w:shd w:val="clear" w:color="auto" w:fill="FDFEFD"/>
            <w:lang w:val="uk-UA"/>
          </w:rPr>
          <w:t>.</w:t>
        </w:r>
        <w:proofErr w:type="spellStart"/>
        <w:r w:rsidRPr="001B44C7">
          <w:rPr>
            <w:rStyle w:val="a5"/>
            <w:b w:val="0"/>
            <w:color w:val="000000" w:themeColor="text1"/>
            <w:sz w:val="24"/>
            <w:szCs w:val="24"/>
            <w:shd w:val="clear" w:color="auto" w:fill="FDFEFD"/>
          </w:rPr>
          <w:t>ua</w:t>
        </w:r>
        <w:proofErr w:type="spellEnd"/>
      </w:hyperlink>
      <w:r w:rsidRPr="001B44C7">
        <w:rPr>
          <w:b w:val="0"/>
          <w:color w:val="000000" w:themeColor="text1"/>
          <w:sz w:val="24"/>
          <w:szCs w:val="24"/>
          <w:lang w:val="uk-UA"/>
        </w:rPr>
        <w:t xml:space="preserve">; </w:t>
      </w:r>
      <w:proofErr w:type="spellStart"/>
      <w:r w:rsidRPr="001B44C7">
        <w:rPr>
          <w:b w:val="0"/>
          <w:color w:val="000000" w:themeColor="text1"/>
          <w:sz w:val="24"/>
          <w:szCs w:val="24"/>
          <w:lang w:val="uk-UA"/>
        </w:rPr>
        <w:t>тел</w:t>
      </w:r>
      <w:proofErr w:type="spellEnd"/>
      <w:r w:rsidRPr="001B44C7">
        <w:rPr>
          <w:b w:val="0"/>
          <w:color w:val="000000" w:themeColor="text1"/>
          <w:sz w:val="24"/>
          <w:szCs w:val="24"/>
          <w:lang w:val="uk-UA"/>
        </w:rPr>
        <w:t>. для довідок 0502446650; час отримання додаткової інформації - робочі дні з 09-00 по 16-00 години.</w:t>
      </w:r>
      <w:r w:rsidRPr="001B44C7">
        <w:rPr>
          <w:b w:val="0"/>
          <w:bCs w:val="0"/>
          <w:color w:val="000000" w:themeColor="text1"/>
          <w:sz w:val="24"/>
          <w:szCs w:val="24"/>
          <w:shd w:val="clear" w:color="auto" w:fill="FFFFFF"/>
          <w:lang w:val="uk-UA"/>
        </w:rPr>
        <w:t xml:space="preserve"> </w:t>
      </w:r>
      <w:proofErr w:type="spellStart"/>
      <w:r w:rsidRPr="001B44C7">
        <w:rPr>
          <w:b w:val="0"/>
          <w:bCs w:val="0"/>
          <w:color w:val="000000" w:themeColor="text1"/>
          <w:sz w:val="24"/>
          <w:szCs w:val="24"/>
          <w:lang w:val="ru-RU"/>
        </w:rPr>
        <w:t>Ознайомитися</w:t>
      </w:r>
      <w:proofErr w:type="spellEnd"/>
      <w:r w:rsidRPr="001B44C7">
        <w:rPr>
          <w:b w:val="0"/>
          <w:bCs w:val="0"/>
          <w:color w:val="000000" w:themeColor="text1"/>
          <w:sz w:val="24"/>
          <w:szCs w:val="24"/>
          <w:lang w:val="ru-RU"/>
        </w:rPr>
        <w:t xml:space="preserve"> з </w:t>
      </w:r>
      <w:proofErr w:type="spellStart"/>
      <w:r w:rsidRPr="001B44C7">
        <w:rPr>
          <w:b w:val="0"/>
          <w:bCs w:val="0"/>
          <w:color w:val="000000" w:themeColor="text1"/>
          <w:sz w:val="24"/>
          <w:szCs w:val="24"/>
          <w:lang w:val="ru-RU"/>
        </w:rPr>
        <w:t>майном</w:t>
      </w:r>
      <w:proofErr w:type="spellEnd"/>
      <w:r w:rsidRPr="001B44C7">
        <w:rPr>
          <w:b w:val="0"/>
          <w:bCs w:val="0"/>
          <w:color w:val="000000" w:themeColor="text1"/>
          <w:sz w:val="24"/>
          <w:szCs w:val="24"/>
          <w:lang w:val="ru-RU"/>
        </w:rPr>
        <w:t xml:space="preserve"> та </w:t>
      </w:r>
      <w:proofErr w:type="spellStart"/>
      <w:r w:rsidRPr="001B44C7">
        <w:rPr>
          <w:b w:val="0"/>
          <w:bCs w:val="0"/>
          <w:color w:val="000000" w:themeColor="text1"/>
          <w:sz w:val="24"/>
          <w:szCs w:val="24"/>
          <w:lang w:val="ru-RU"/>
        </w:rPr>
        <w:t>його</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якісними</w:t>
      </w:r>
      <w:proofErr w:type="spellEnd"/>
      <w:r w:rsidRPr="001B44C7">
        <w:rPr>
          <w:b w:val="0"/>
          <w:bCs w:val="0"/>
          <w:color w:val="000000" w:themeColor="text1"/>
          <w:sz w:val="24"/>
          <w:szCs w:val="24"/>
          <w:lang w:val="ru-RU"/>
        </w:rPr>
        <w:t xml:space="preserve"> характеристиками </w:t>
      </w:r>
      <w:proofErr w:type="spellStart"/>
      <w:r w:rsidRPr="001B44C7">
        <w:rPr>
          <w:b w:val="0"/>
          <w:bCs w:val="0"/>
          <w:color w:val="000000" w:themeColor="text1"/>
          <w:sz w:val="24"/>
          <w:szCs w:val="24"/>
          <w:lang w:val="ru-RU"/>
        </w:rPr>
        <w:t>можна</w:t>
      </w:r>
      <w:proofErr w:type="spellEnd"/>
      <w:r w:rsidRPr="001B44C7">
        <w:rPr>
          <w:b w:val="0"/>
          <w:bCs w:val="0"/>
          <w:color w:val="000000" w:themeColor="text1"/>
          <w:sz w:val="24"/>
          <w:szCs w:val="24"/>
          <w:lang w:val="ru-RU"/>
        </w:rPr>
        <w:t xml:space="preserve"> за </w:t>
      </w:r>
      <w:proofErr w:type="spellStart"/>
      <w:r w:rsidRPr="001B44C7">
        <w:rPr>
          <w:b w:val="0"/>
          <w:bCs w:val="0"/>
          <w:color w:val="000000" w:themeColor="text1"/>
          <w:sz w:val="24"/>
          <w:szCs w:val="24"/>
          <w:lang w:val="ru-RU"/>
        </w:rPr>
        <w:t>його</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місцезнаходженням</w:t>
      </w:r>
      <w:proofErr w:type="spellEnd"/>
      <w:r w:rsidRPr="001B44C7">
        <w:rPr>
          <w:b w:val="0"/>
          <w:bCs w:val="0"/>
          <w:color w:val="000000" w:themeColor="text1"/>
          <w:sz w:val="24"/>
          <w:szCs w:val="24"/>
          <w:lang w:val="ru-RU"/>
        </w:rPr>
        <w:t xml:space="preserve">, в </w:t>
      </w:r>
      <w:proofErr w:type="spellStart"/>
      <w:r w:rsidRPr="001B44C7">
        <w:rPr>
          <w:b w:val="0"/>
          <w:bCs w:val="0"/>
          <w:color w:val="000000" w:themeColor="text1"/>
          <w:sz w:val="24"/>
          <w:szCs w:val="24"/>
          <w:lang w:val="ru-RU"/>
        </w:rPr>
        <w:t>робочі</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дні</w:t>
      </w:r>
      <w:proofErr w:type="spellEnd"/>
      <w:r w:rsidRPr="001B44C7">
        <w:rPr>
          <w:b w:val="0"/>
          <w:bCs w:val="0"/>
          <w:color w:val="000000" w:themeColor="text1"/>
          <w:sz w:val="24"/>
          <w:szCs w:val="24"/>
          <w:lang w:val="ru-RU"/>
        </w:rPr>
        <w:t xml:space="preserve"> з 09:00 по 16:00 за </w:t>
      </w:r>
      <w:proofErr w:type="spellStart"/>
      <w:r w:rsidRPr="001B44C7">
        <w:rPr>
          <w:b w:val="0"/>
          <w:bCs w:val="0"/>
          <w:color w:val="000000" w:themeColor="text1"/>
          <w:sz w:val="24"/>
          <w:szCs w:val="24"/>
          <w:lang w:val="ru-RU"/>
        </w:rPr>
        <w:t>попередньою</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домовленістю</w:t>
      </w:r>
      <w:proofErr w:type="spellEnd"/>
      <w:r w:rsidRPr="001B44C7">
        <w:rPr>
          <w:b w:val="0"/>
          <w:bCs w:val="0"/>
          <w:color w:val="000000" w:themeColor="text1"/>
          <w:sz w:val="24"/>
          <w:szCs w:val="24"/>
          <w:lang w:val="ru-RU"/>
        </w:rPr>
        <w:t xml:space="preserve"> з </w:t>
      </w:r>
      <w:proofErr w:type="spellStart"/>
      <w:r w:rsidRPr="001B44C7">
        <w:rPr>
          <w:b w:val="0"/>
          <w:bCs w:val="0"/>
          <w:color w:val="000000" w:themeColor="text1"/>
          <w:sz w:val="24"/>
          <w:szCs w:val="24"/>
          <w:lang w:val="ru-RU"/>
        </w:rPr>
        <w:t>замовником</w:t>
      </w:r>
      <w:proofErr w:type="spellEnd"/>
      <w:r w:rsidRPr="001B44C7">
        <w:rPr>
          <w:b w:val="0"/>
          <w:bCs w:val="0"/>
          <w:color w:val="000000" w:themeColor="text1"/>
          <w:sz w:val="24"/>
          <w:szCs w:val="24"/>
          <w:lang w:val="ru-RU"/>
        </w:rPr>
        <w:t>.</w:t>
      </w:r>
    </w:p>
    <w:p w:rsidR="00730ED7" w:rsidRPr="00BA3715" w:rsidRDefault="00730ED7" w:rsidP="00730ED7">
      <w:pPr>
        <w:jc w:val="both"/>
        <w:rPr>
          <w:rFonts w:ascii="Times New Roman" w:hAnsi="Times New Roman" w:cs="Times New Roman"/>
          <w:b/>
          <w:bCs/>
          <w:color w:val="000000" w:themeColor="text1"/>
          <w:shd w:val="clear" w:color="auto" w:fill="FFFFFF"/>
          <w:lang w:val="ru-RU"/>
        </w:rPr>
      </w:pPr>
    </w:p>
    <w:p w:rsidR="00730ED7" w:rsidRPr="00BA3715" w:rsidRDefault="00730ED7" w:rsidP="00730ED7">
      <w:pPr>
        <w:pStyle w:val="a6"/>
        <w:tabs>
          <w:tab w:val="left" w:pos="284"/>
          <w:tab w:val="left" w:pos="567"/>
        </w:tabs>
        <w:suppressAutoHyphens w:val="0"/>
        <w:jc w:val="both"/>
        <w:rPr>
          <w:bCs/>
          <w:color w:val="000000" w:themeColor="text1"/>
          <w:sz w:val="22"/>
          <w:szCs w:val="22"/>
          <w:lang w:val="uk-UA"/>
        </w:rPr>
      </w:pPr>
      <w:r w:rsidRPr="00BA3715">
        <w:rPr>
          <w:b/>
          <w:bCs/>
          <w:color w:val="000000" w:themeColor="text1"/>
          <w:sz w:val="22"/>
          <w:szCs w:val="22"/>
          <w:shd w:val="clear" w:color="auto" w:fill="FFFFFF"/>
          <w:lang w:val="uk-UA"/>
        </w:rPr>
        <w:t xml:space="preserve">Можливість надання переможцю податкової накладної: </w:t>
      </w:r>
      <w:r w:rsidRPr="00BA3715">
        <w:rPr>
          <w:bCs/>
          <w:color w:val="000000" w:themeColor="text1"/>
          <w:sz w:val="22"/>
          <w:szCs w:val="22"/>
          <w:lang w:val="uk-UA"/>
        </w:rPr>
        <w:t>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w:t>
      </w:r>
    </w:p>
    <w:p w:rsidR="00730ED7" w:rsidRDefault="00730ED7" w:rsidP="00730ED7">
      <w:pPr>
        <w:pStyle w:val="a6"/>
        <w:tabs>
          <w:tab w:val="left" w:pos="284"/>
          <w:tab w:val="left" w:pos="567"/>
        </w:tabs>
        <w:suppressAutoHyphens w:val="0"/>
        <w:jc w:val="both"/>
        <w:rPr>
          <w:color w:val="000000" w:themeColor="text1"/>
          <w:sz w:val="22"/>
          <w:szCs w:val="22"/>
          <w:shd w:val="clear" w:color="auto" w:fill="FDFEFD"/>
        </w:rPr>
      </w:pPr>
      <w:r w:rsidRPr="0020138A">
        <w:rPr>
          <w:b/>
          <w:bCs/>
          <w:color w:val="000000" w:themeColor="text1"/>
          <w:sz w:val="22"/>
          <w:szCs w:val="22"/>
          <w:lang w:val="uk-UA"/>
        </w:rPr>
        <w:t xml:space="preserve">Розмір винагороди оператора авторизованого електронного майданчика: </w:t>
      </w:r>
    </w:p>
    <w:p w:rsidR="00730ED7" w:rsidRPr="002F4904" w:rsidRDefault="00730ED7" w:rsidP="00730ED7">
      <w:pPr>
        <w:pStyle w:val="rvps2"/>
        <w:shd w:val="clear" w:color="auto" w:fill="FFFFFF"/>
        <w:spacing w:before="0" w:beforeAutospacing="0" w:after="150" w:afterAutospacing="0"/>
        <w:ind w:firstLine="459"/>
        <w:jc w:val="both"/>
        <w:rPr>
          <w:color w:val="333333"/>
          <w:lang w:val="uk-UA"/>
        </w:rPr>
      </w:pPr>
      <w:r w:rsidRPr="002F4904">
        <w:rPr>
          <w:color w:val="212529"/>
          <w:shd w:val="clear" w:color="auto" w:fill="FFFFFF"/>
          <w:lang w:val="uk-UA"/>
        </w:rPr>
        <w:t xml:space="preserve">Відповідно до ч.3 ст. 71 Кодексу України з процедур банкрутства </w:t>
      </w:r>
      <w:r>
        <w:rPr>
          <w:color w:val="212529"/>
          <w:shd w:val="clear" w:color="auto" w:fill="FFFFFF"/>
          <w:lang w:val="uk-UA"/>
        </w:rPr>
        <w:t>п</w:t>
      </w:r>
      <w:r w:rsidRPr="002F4904">
        <w:rPr>
          <w:color w:val="333333"/>
          <w:lang w:val="uk-UA"/>
        </w:rPr>
        <w:t xml:space="preserve">ереможець аукціону зобов’язаний сплатити оператору авторизованого електронного майданчика, через який переможець брав участь в аукціоні, винагороду. </w:t>
      </w:r>
      <w:bookmarkStart w:id="1" w:name="n1119"/>
      <w:bookmarkEnd w:id="1"/>
      <w:r w:rsidRPr="002F4904">
        <w:rPr>
          <w:color w:val="333333"/>
          <w:lang w:val="uk-UA"/>
        </w:rPr>
        <w:t>Винагорода сплачується виключно переможцем аукціону</w:t>
      </w:r>
    </w:p>
    <w:p w:rsidR="00730ED7" w:rsidRDefault="00730ED7" w:rsidP="00730ED7">
      <w:pPr>
        <w:spacing w:after="0" w:line="240" w:lineRule="auto"/>
        <w:ind w:firstLine="459"/>
        <w:jc w:val="both"/>
        <w:rPr>
          <w:rFonts w:ascii="Times New Roman" w:hAnsi="Times New Roman"/>
          <w:color w:val="212529"/>
          <w:shd w:val="clear" w:color="auto" w:fill="FFFFFF"/>
          <w:lang w:val="uk-UA"/>
        </w:rPr>
      </w:pPr>
      <w:r w:rsidRPr="001020FA">
        <w:rPr>
          <w:rFonts w:ascii="Times New Roman" w:hAnsi="Times New Roman"/>
          <w:color w:val="212529"/>
          <w:shd w:val="clear" w:color="auto" w:fill="FFFFFF"/>
          <w:lang w:val="uk-UA"/>
        </w:rPr>
        <w:t xml:space="preserve">Оператор </w:t>
      </w:r>
      <w:r>
        <w:rPr>
          <w:rFonts w:ascii="Times New Roman" w:hAnsi="Times New Roman"/>
          <w:color w:val="212529"/>
          <w:shd w:val="clear" w:color="auto" w:fill="FFFFFF"/>
          <w:lang w:val="uk-UA"/>
        </w:rPr>
        <w:t>обраховує</w:t>
      </w:r>
      <w:r w:rsidRPr="001020FA">
        <w:rPr>
          <w:rFonts w:ascii="Times New Roman" w:hAnsi="Times New Roman"/>
          <w:color w:val="212529"/>
          <w:shd w:val="clear" w:color="auto" w:fill="FFFFFF"/>
          <w:lang w:val="uk-UA"/>
        </w:rPr>
        <w:t xml:space="preserve"> винагороду у розмірі, встановленому пунктом 39 "Порядку організації та проведення аукціонів з продажу майна боржників у справах про банкрутство (неплатоспроможність)" від 02 жовтня 2019 р. № 865</w:t>
      </w:r>
      <w:r>
        <w:rPr>
          <w:rFonts w:ascii="Times New Roman" w:hAnsi="Times New Roman"/>
          <w:color w:val="212529"/>
          <w:shd w:val="clear" w:color="auto" w:fill="FFFFFF"/>
          <w:lang w:val="uk-UA"/>
        </w:rPr>
        <w:t>:</w:t>
      </w:r>
    </w:p>
    <w:p w:rsidR="00730ED7" w:rsidRPr="002F4904" w:rsidRDefault="00730ED7" w:rsidP="00730ED7">
      <w:pPr>
        <w:pStyle w:val="rvps2"/>
        <w:shd w:val="clear" w:color="auto" w:fill="FFFFFF"/>
        <w:spacing w:before="0" w:beforeAutospacing="0" w:after="150" w:afterAutospacing="0"/>
        <w:ind w:firstLine="450"/>
        <w:jc w:val="both"/>
        <w:rPr>
          <w:color w:val="333333"/>
          <w:lang w:val="uk-UA"/>
        </w:rPr>
      </w:pPr>
      <w:r w:rsidRPr="002F4904">
        <w:rPr>
          <w:color w:val="333333"/>
          <w:lang w:val="uk-UA"/>
        </w:rPr>
        <w:t>у разі, коли ціна продажу лота становить понад 5 тис. розмірів прожиткового мінімуму, встановленого для працездатних осіб, - 2 відсотки ціни продажу;</w:t>
      </w:r>
    </w:p>
    <w:p w:rsidR="00730ED7" w:rsidRPr="002F4904" w:rsidRDefault="00730ED7" w:rsidP="00730ED7">
      <w:pPr>
        <w:pStyle w:val="rvps2"/>
        <w:shd w:val="clear" w:color="auto" w:fill="FFFFFF"/>
        <w:spacing w:before="0" w:beforeAutospacing="0" w:after="150" w:afterAutospacing="0"/>
        <w:ind w:firstLine="450"/>
        <w:jc w:val="both"/>
        <w:rPr>
          <w:color w:val="333333"/>
          <w:lang w:val="uk-UA"/>
        </w:rPr>
      </w:pPr>
      <w:bookmarkStart w:id="2" w:name="n207"/>
      <w:bookmarkEnd w:id="2"/>
      <w:r w:rsidRPr="002F4904">
        <w:rPr>
          <w:color w:val="333333"/>
          <w:lang w:val="uk-UA"/>
        </w:rPr>
        <w:t>у разі, коли ціна продажу лота становить від 500 до 5 тис. розмірів прожиткового мінімуму, встановленого для працездатних осіб, - 3 відсотки ціни продажу;</w:t>
      </w:r>
    </w:p>
    <w:p w:rsidR="00730ED7" w:rsidRPr="002F4904" w:rsidRDefault="00730ED7" w:rsidP="00730ED7">
      <w:pPr>
        <w:pStyle w:val="rvps2"/>
        <w:shd w:val="clear" w:color="auto" w:fill="FFFFFF"/>
        <w:spacing w:before="0" w:beforeAutospacing="0" w:after="150" w:afterAutospacing="0"/>
        <w:ind w:firstLine="450"/>
        <w:jc w:val="both"/>
        <w:rPr>
          <w:color w:val="333333"/>
          <w:lang w:val="uk-UA"/>
        </w:rPr>
      </w:pPr>
      <w:bookmarkStart w:id="3" w:name="n208"/>
      <w:bookmarkEnd w:id="3"/>
      <w:r w:rsidRPr="002F4904">
        <w:rPr>
          <w:color w:val="333333"/>
          <w:lang w:val="uk-UA"/>
        </w:rPr>
        <w:t>у разі, коли ціна продажу лота становить від 50 до 500 розмірів прожиткового мінімуму, встановленого для працездатних осіб, - 4 відсотки ціни продажу;</w:t>
      </w:r>
    </w:p>
    <w:p w:rsidR="00730ED7" w:rsidRPr="002F4904" w:rsidRDefault="00730ED7" w:rsidP="00730ED7">
      <w:pPr>
        <w:pStyle w:val="rvps2"/>
        <w:shd w:val="clear" w:color="auto" w:fill="FFFFFF"/>
        <w:spacing w:before="0" w:beforeAutospacing="0" w:after="150" w:afterAutospacing="0"/>
        <w:ind w:firstLine="450"/>
        <w:jc w:val="both"/>
        <w:rPr>
          <w:color w:val="333333"/>
          <w:lang w:val="uk-UA"/>
        </w:rPr>
      </w:pPr>
      <w:bookmarkStart w:id="4" w:name="n209"/>
      <w:bookmarkEnd w:id="4"/>
      <w:r w:rsidRPr="002F4904">
        <w:rPr>
          <w:color w:val="333333"/>
          <w:lang w:val="uk-UA"/>
        </w:rPr>
        <w:t>у разі, коли ціна продажу лота становить від двох до 50 розмірів прожиткового мінімуму, встановленого для працездатних осіб, - 4,5 відсотка ціни продажу;</w:t>
      </w:r>
    </w:p>
    <w:p w:rsidR="00730ED7" w:rsidRPr="00BA3715" w:rsidRDefault="00730ED7" w:rsidP="00730ED7">
      <w:pPr>
        <w:pStyle w:val="a6"/>
        <w:tabs>
          <w:tab w:val="left" w:pos="284"/>
          <w:tab w:val="left" w:pos="567"/>
        </w:tabs>
        <w:suppressAutoHyphens w:val="0"/>
        <w:jc w:val="both"/>
        <w:rPr>
          <w:color w:val="000000" w:themeColor="text1"/>
          <w:sz w:val="22"/>
          <w:szCs w:val="22"/>
          <w:shd w:val="clear" w:color="auto" w:fill="FDFEFD"/>
        </w:rPr>
      </w:pPr>
      <w:bookmarkStart w:id="5" w:name="n210"/>
      <w:bookmarkEnd w:id="5"/>
      <w:r w:rsidRPr="002F4904">
        <w:rPr>
          <w:color w:val="333333"/>
          <w:lang w:val="uk-UA"/>
        </w:rPr>
        <w:t>у разі, коли ціна продажу лота становить до двох розмірів прожиткового мінімуму, встановленого для працездатних осіб, - 5 відсотків ціни продажу.</w:t>
      </w:r>
    </w:p>
    <w:p w:rsidR="00730ED7" w:rsidRDefault="00730ED7" w:rsidP="00730ED7">
      <w:pPr>
        <w:pStyle w:val="a3"/>
        <w:jc w:val="both"/>
        <w:rPr>
          <w:color w:val="000000" w:themeColor="text1"/>
          <w:sz w:val="22"/>
          <w:szCs w:val="22"/>
          <w:shd w:val="clear" w:color="auto" w:fill="FFFFFF"/>
          <w:lang w:val="uk-UA"/>
        </w:rPr>
      </w:pPr>
      <w:proofErr w:type="spellStart"/>
      <w:r w:rsidRPr="0020138A">
        <w:rPr>
          <w:b/>
          <w:color w:val="000000" w:themeColor="text1"/>
          <w:sz w:val="22"/>
          <w:szCs w:val="22"/>
          <w:shd w:val="clear" w:color="auto" w:fill="FDFEFD"/>
        </w:rPr>
        <w:t>Реквізити</w:t>
      </w:r>
      <w:proofErr w:type="spellEnd"/>
      <w:r w:rsidRPr="0020138A">
        <w:rPr>
          <w:b/>
          <w:color w:val="000000" w:themeColor="text1"/>
          <w:sz w:val="22"/>
          <w:szCs w:val="22"/>
          <w:shd w:val="clear" w:color="auto" w:fill="FDFEFD"/>
        </w:rPr>
        <w:t xml:space="preserve"> </w:t>
      </w:r>
      <w:r w:rsidRPr="0020138A">
        <w:rPr>
          <w:b/>
          <w:color w:val="000000" w:themeColor="text1"/>
          <w:sz w:val="22"/>
          <w:szCs w:val="22"/>
          <w:shd w:val="clear" w:color="auto" w:fill="FDFEFD"/>
          <w:lang w:val="uk-UA"/>
        </w:rPr>
        <w:t xml:space="preserve">продавця </w:t>
      </w:r>
      <w:r w:rsidRPr="0020138A">
        <w:rPr>
          <w:b/>
          <w:bCs/>
          <w:color w:val="000000" w:themeColor="text1"/>
          <w:sz w:val="22"/>
          <w:szCs w:val="22"/>
          <w:lang w:val="uk-UA"/>
        </w:rPr>
        <w:t>ДП «НВД АФ «НАУКОВА» НААН»</w:t>
      </w:r>
      <w:r w:rsidRPr="00BA3715">
        <w:rPr>
          <w:bCs/>
          <w:color w:val="000000" w:themeColor="text1"/>
          <w:sz w:val="22"/>
          <w:szCs w:val="22"/>
          <w:lang w:val="uk-UA"/>
        </w:rPr>
        <w:t xml:space="preserve"> (</w:t>
      </w:r>
      <w:r w:rsidRPr="00BA3715">
        <w:rPr>
          <w:color w:val="000000" w:themeColor="text1"/>
          <w:sz w:val="22"/>
          <w:szCs w:val="22"/>
          <w:lang w:val="uk-UA"/>
        </w:rPr>
        <w:t>52052, Дніпропетровська область, Дніпровський район, с. Горького, вул.</w:t>
      </w:r>
      <w:r w:rsidRPr="00BA3715">
        <w:rPr>
          <w:color w:val="000000" w:themeColor="text1"/>
          <w:sz w:val="22"/>
          <w:szCs w:val="22"/>
        </w:rPr>
        <w:t> </w:t>
      </w:r>
      <w:proofErr w:type="spellStart"/>
      <w:r w:rsidRPr="00BA3715">
        <w:rPr>
          <w:color w:val="000000" w:themeColor="text1"/>
          <w:sz w:val="22"/>
          <w:szCs w:val="22"/>
        </w:rPr>
        <w:t>Наукова</w:t>
      </w:r>
      <w:proofErr w:type="spellEnd"/>
      <w:r w:rsidRPr="00BA3715">
        <w:rPr>
          <w:color w:val="000000" w:themeColor="text1"/>
          <w:sz w:val="22"/>
          <w:szCs w:val="22"/>
        </w:rPr>
        <w:t xml:space="preserve">, буд. 8, </w:t>
      </w:r>
      <w:proofErr w:type="spellStart"/>
      <w:r w:rsidRPr="00BA3715">
        <w:rPr>
          <w:color w:val="000000" w:themeColor="text1"/>
          <w:sz w:val="22"/>
          <w:szCs w:val="22"/>
        </w:rPr>
        <w:t>ідентифікаційний</w:t>
      </w:r>
      <w:proofErr w:type="spellEnd"/>
      <w:r w:rsidRPr="00BA3715">
        <w:rPr>
          <w:color w:val="000000" w:themeColor="text1"/>
          <w:sz w:val="22"/>
          <w:szCs w:val="22"/>
        </w:rPr>
        <w:t xml:space="preserve"> код 03374617</w:t>
      </w:r>
      <w:r w:rsidRPr="00BA3715">
        <w:rPr>
          <w:bCs/>
          <w:color w:val="000000" w:themeColor="text1"/>
          <w:sz w:val="22"/>
          <w:szCs w:val="22"/>
          <w:lang w:val="uk-UA"/>
        </w:rPr>
        <w:t>)</w:t>
      </w:r>
      <w:r w:rsidRPr="00BA3715">
        <w:rPr>
          <w:color w:val="000000" w:themeColor="text1"/>
          <w:sz w:val="22"/>
          <w:szCs w:val="22"/>
          <w:shd w:val="clear" w:color="auto" w:fill="FDFEFD"/>
        </w:rPr>
        <w:t xml:space="preserve">: </w:t>
      </w:r>
      <w:r w:rsidRPr="00BA3715">
        <w:rPr>
          <w:b/>
          <w:color w:val="000000" w:themeColor="text1"/>
          <w:sz w:val="22"/>
          <w:szCs w:val="22"/>
          <w:lang w:val="uk-UA"/>
        </w:rPr>
        <w:t>реквізити банку</w:t>
      </w:r>
      <w:r w:rsidRPr="00BA3715">
        <w:rPr>
          <w:color w:val="000000" w:themeColor="text1"/>
          <w:sz w:val="22"/>
          <w:szCs w:val="22"/>
          <w:lang w:val="uk-UA"/>
        </w:rPr>
        <w:t xml:space="preserve"> за стандартом </w:t>
      </w:r>
      <w:r w:rsidRPr="00BA3715">
        <w:rPr>
          <w:color w:val="000000" w:themeColor="text1"/>
          <w:sz w:val="22"/>
          <w:szCs w:val="22"/>
        </w:rPr>
        <w:t>IBAN</w:t>
      </w:r>
      <w:r w:rsidRPr="00BA3715">
        <w:rPr>
          <w:color w:val="000000" w:themeColor="text1"/>
          <w:sz w:val="22"/>
          <w:szCs w:val="22"/>
          <w:lang w:val="uk-UA"/>
        </w:rPr>
        <w:t xml:space="preserve">: </w:t>
      </w:r>
      <w:r w:rsidRPr="00BA3715">
        <w:rPr>
          <w:color w:val="000000" w:themeColor="text1"/>
          <w:sz w:val="22"/>
          <w:szCs w:val="22"/>
          <w:shd w:val="clear" w:color="auto" w:fill="FFFFFF"/>
        </w:rPr>
        <w:t>UA</w:t>
      </w:r>
      <w:r w:rsidRPr="00BA3715">
        <w:rPr>
          <w:color w:val="000000" w:themeColor="text1"/>
          <w:sz w:val="22"/>
          <w:szCs w:val="22"/>
          <w:shd w:val="clear" w:color="auto" w:fill="FFFFFF"/>
          <w:lang w:val="uk-UA"/>
        </w:rPr>
        <w:t xml:space="preserve">643052990000026002050000932. </w:t>
      </w:r>
      <w:r w:rsidRPr="00BA3715">
        <w:rPr>
          <w:rStyle w:val="a7"/>
          <w:color w:val="000000" w:themeColor="text1"/>
          <w:sz w:val="22"/>
          <w:szCs w:val="22"/>
          <w:bdr w:val="none" w:sz="0" w:space="0" w:color="auto" w:frame="1"/>
          <w:shd w:val="clear" w:color="auto" w:fill="FFFFFF"/>
        </w:rPr>
        <w:t>BIC</w:t>
      </w:r>
      <w:r w:rsidRPr="00BA3715">
        <w:rPr>
          <w:rStyle w:val="a7"/>
          <w:color w:val="000000" w:themeColor="text1"/>
          <w:sz w:val="22"/>
          <w:szCs w:val="22"/>
          <w:bdr w:val="none" w:sz="0" w:space="0" w:color="auto" w:frame="1"/>
          <w:shd w:val="clear" w:color="auto" w:fill="FFFFFF"/>
          <w:lang w:val="uk-UA"/>
        </w:rPr>
        <w:t xml:space="preserve"> </w:t>
      </w:r>
      <w:r w:rsidRPr="00BA3715">
        <w:rPr>
          <w:color w:val="000000" w:themeColor="text1"/>
          <w:sz w:val="22"/>
          <w:szCs w:val="22"/>
          <w:shd w:val="clear" w:color="auto" w:fill="FFFFFF"/>
        </w:rPr>
        <w:t>PBANUA</w:t>
      </w:r>
      <w:r w:rsidRPr="00BA3715">
        <w:rPr>
          <w:color w:val="000000" w:themeColor="text1"/>
          <w:sz w:val="22"/>
          <w:szCs w:val="22"/>
          <w:shd w:val="clear" w:color="auto" w:fill="FFFFFF"/>
          <w:lang w:val="uk-UA"/>
        </w:rPr>
        <w:t>2</w:t>
      </w:r>
      <w:r w:rsidRPr="00BA3715">
        <w:rPr>
          <w:color w:val="000000" w:themeColor="text1"/>
          <w:sz w:val="22"/>
          <w:szCs w:val="22"/>
          <w:shd w:val="clear" w:color="auto" w:fill="FFFFFF"/>
        </w:rPr>
        <w:t>X</w:t>
      </w:r>
      <w:r w:rsidRPr="00BA3715">
        <w:rPr>
          <w:color w:val="000000" w:themeColor="text1"/>
          <w:sz w:val="22"/>
          <w:szCs w:val="22"/>
          <w:shd w:val="clear" w:color="auto" w:fill="FFFFFF"/>
          <w:lang w:val="uk-UA"/>
        </w:rPr>
        <w:t xml:space="preserve">. </w:t>
      </w:r>
      <w:r w:rsidRPr="00BA3715">
        <w:rPr>
          <w:rStyle w:val="a7"/>
          <w:color w:val="000000" w:themeColor="text1"/>
          <w:sz w:val="22"/>
          <w:szCs w:val="22"/>
          <w:bdr w:val="none" w:sz="0" w:space="0" w:color="auto" w:frame="1"/>
          <w:shd w:val="clear" w:color="auto" w:fill="FFFFFF"/>
        </w:rPr>
        <w:t>BANK</w:t>
      </w:r>
      <w:r w:rsidRPr="00BA3715">
        <w:rPr>
          <w:rStyle w:val="a7"/>
          <w:color w:val="000000" w:themeColor="text1"/>
          <w:sz w:val="22"/>
          <w:szCs w:val="22"/>
          <w:bdr w:val="none" w:sz="0" w:space="0" w:color="auto" w:frame="1"/>
          <w:shd w:val="clear" w:color="auto" w:fill="FFFFFF"/>
          <w:lang w:val="uk-UA"/>
        </w:rPr>
        <w:t xml:space="preserve">: </w:t>
      </w:r>
      <w:r w:rsidRPr="00BA3715">
        <w:rPr>
          <w:color w:val="000000" w:themeColor="text1"/>
          <w:sz w:val="22"/>
          <w:szCs w:val="22"/>
          <w:shd w:val="clear" w:color="auto" w:fill="FFFFFF"/>
        </w:rPr>
        <w:t>PRIVATBANK</w:t>
      </w:r>
      <w:r w:rsidRPr="00BA3715">
        <w:rPr>
          <w:color w:val="000000" w:themeColor="text1"/>
          <w:sz w:val="22"/>
          <w:szCs w:val="22"/>
          <w:shd w:val="clear" w:color="auto" w:fill="FFFFFF"/>
          <w:lang w:val="uk-UA"/>
        </w:rPr>
        <w:t xml:space="preserve"> </w:t>
      </w:r>
      <w:r w:rsidRPr="00BA3715">
        <w:rPr>
          <w:color w:val="000000" w:themeColor="text1"/>
          <w:sz w:val="22"/>
          <w:szCs w:val="22"/>
          <w:shd w:val="clear" w:color="auto" w:fill="FFFFFF"/>
        </w:rPr>
        <w:t>CB</w:t>
      </w:r>
      <w:r w:rsidRPr="00BA3715">
        <w:rPr>
          <w:color w:val="000000" w:themeColor="text1"/>
          <w:sz w:val="22"/>
          <w:szCs w:val="22"/>
          <w:shd w:val="clear" w:color="auto" w:fill="FFFFFF"/>
          <w:lang w:val="uk-UA"/>
        </w:rPr>
        <w:t xml:space="preserve"> </w:t>
      </w:r>
      <w:r w:rsidRPr="00BA3715">
        <w:rPr>
          <w:color w:val="000000" w:themeColor="text1"/>
          <w:sz w:val="22"/>
          <w:szCs w:val="22"/>
          <w:shd w:val="clear" w:color="auto" w:fill="FFFFFF"/>
        </w:rPr>
        <w:t>PJSC</w:t>
      </w:r>
      <w:r w:rsidRPr="00BA3715">
        <w:rPr>
          <w:color w:val="000000" w:themeColor="text1"/>
          <w:sz w:val="22"/>
          <w:szCs w:val="22"/>
          <w:shd w:val="clear" w:color="auto" w:fill="FFFFFF"/>
          <w:lang w:val="uk-UA"/>
        </w:rPr>
        <w:t>.</w:t>
      </w:r>
    </w:p>
    <w:p w:rsidR="00730ED7" w:rsidRDefault="00730ED7" w:rsidP="00730ED7">
      <w:pPr>
        <w:pStyle w:val="a3"/>
        <w:jc w:val="both"/>
        <w:rPr>
          <w:color w:val="000000" w:themeColor="text1"/>
          <w:sz w:val="22"/>
          <w:szCs w:val="22"/>
          <w:shd w:val="clear" w:color="auto" w:fill="FFFFFF"/>
          <w:lang w:val="uk-UA"/>
        </w:rPr>
      </w:pPr>
    </w:p>
    <w:p w:rsidR="00730ED7" w:rsidRPr="001C0A84" w:rsidRDefault="00730ED7" w:rsidP="00730ED7">
      <w:pPr>
        <w:pStyle w:val="a3"/>
        <w:jc w:val="both"/>
        <w:rPr>
          <w:color w:val="000000" w:themeColor="text1"/>
          <w:sz w:val="22"/>
          <w:szCs w:val="22"/>
          <w:shd w:val="clear" w:color="auto" w:fill="FFFFFF"/>
          <w:lang w:val="uk-UA"/>
        </w:rPr>
      </w:pPr>
      <w:r w:rsidRPr="001020FA">
        <w:rPr>
          <w:color w:val="000000"/>
          <w:shd w:val="clear" w:color="auto" w:fill="FFFFFF"/>
          <w:lang w:val="uk-UA"/>
        </w:rPr>
        <w:t>Реквізити рахунку, на який вноситься гарантійний внесок</w:t>
      </w:r>
      <w:r>
        <w:rPr>
          <w:color w:val="000000"/>
          <w:shd w:val="clear" w:color="auto" w:fill="FFFFFF"/>
          <w:lang w:val="uk-UA"/>
        </w:rPr>
        <w:t xml:space="preserve">: </w:t>
      </w:r>
      <w:hyperlink r:id="rId9" w:history="1">
        <w:r>
          <w:rPr>
            <w:rStyle w:val="a5"/>
          </w:rPr>
          <w:t>https</w:t>
        </w:r>
        <w:r>
          <w:rPr>
            <w:rStyle w:val="a5"/>
            <w:lang w:val="uk-UA"/>
          </w:rPr>
          <w:t>://</w:t>
        </w:r>
        <w:r>
          <w:rPr>
            <w:rStyle w:val="a5"/>
          </w:rPr>
          <w:t>prozorro</w:t>
        </w:r>
        <w:r>
          <w:rPr>
            <w:rStyle w:val="a5"/>
            <w:lang w:val="uk-UA"/>
          </w:rPr>
          <w:t>.</w:t>
        </w:r>
        <w:r>
          <w:rPr>
            <w:rStyle w:val="a5"/>
          </w:rPr>
          <w:t>sale</w:t>
        </w:r>
        <w:r>
          <w:rPr>
            <w:rStyle w:val="a5"/>
            <w:lang w:val="uk-UA"/>
          </w:rPr>
          <w:t>/</w:t>
        </w:r>
        <w:r>
          <w:rPr>
            <w:rStyle w:val="a5"/>
          </w:rPr>
          <w:t>info</w:t>
        </w:r>
        <w:r>
          <w:rPr>
            <w:rStyle w:val="a5"/>
            <w:lang w:val="uk-UA"/>
          </w:rPr>
          <w:t>/</w:t>
        </w:r>
        <w:r>
          <w:rPr>
            <w:rStyle w:val="a5"/>
          </w:rPr>
          <w:t>elektronni</w:t>
        </w:r>
        <w:r>
          <w:rPr>
            <w:rStyle w:val="a5"/>
            <w:lang w:val="uk-UA"/>
          </w:rPr>
          <w:t>-</w:t>
        </w:r>
        <w:r>
          <w:rPr>
            <w:rStyle w:val="a5"/>
          </w:rPr>
          <w:t>majdanchiki</w:t>
        </w:r>
        <w:r>
          <w:rPr>
            <w:rStyle w:val="a5"/>
            <w:lang w:val="uk-UA"/>
          </w:rPr>
          <w:t>-</w:t>
        </w:r>
        <w:r>
          <w:rPr>
            <w:rStyle w:val="a5"/>
          </w:rPr>
          <w:t>ets</w:t>
        </w:r>
        <w:r>
          <w:rPr>
            <w:rStyle w:val="a5"/>
            <w:lang w:val="uk-UA"/>
          </w:rPr>
          <w:t>-</w:t>
        </w:r>
        <w:r>
          <w:rPr>
            <w:rStyle w:val="a5"/>
          </w:rPr>
          <w:t>prozorroprodazhi</w:t>
        </w:r>
        <w:r>
          <w:rPr>
            <w:rStyle w:val="a5"/>
            <w:lang w:val="uk-UA"/>
          </w:rPr>
          <w:t>-</w:t>
        </w:r>
        <w:r>
          <w:rPr>
            <w:rStyle w:val="a5"/>
          </w:rPr>
          <w:t>cbd</w:t>
        </w:r>
        <w:r>
          <w:rPr>
            <w:rStyle w:val="a5"/>
            <w:lang w:val="uk-UA"/>
          </w:rPr>
          <w:t>2</w:t>
        </w:r>
      </w:hyperlink>
      <w:r>
        <w:rPr>
          <w:lang w:val="uk-UA"/>
        </w:rPr>
        <w:t xml:space="preserve"> </w:t>
      </w:r>
    </w:p>
    <w:p w:rsidR="009A6942" w:rsidRPr="00327197" w:rsidRDefault="009A6942" w:rsidP="00730ED7">
      <w:pPr>
        <w:pStyle w:val="2"/>
        <w:shd w:val="clear" w:color="auto" w:fill="FDFEFD"/>
        <w:spacing w:before="0" w:beforeAutospacing="0" w:after="0" w:afterAutospacing="0" w:line="360" w:lineRule="atLeast"/>
        <w:jc w:val="both"/>
        <w:textAlignment w:val="baseline"/>
        <w:rPr>
          <w:color w:val="000000" w:themeColor="text1"/>
          <w:sz w:val="22"/>
          <w:szCs w:val="22"/>
          <w:shd w:val="clear" w:color="auto" w:fill="FFFFFF"/>
          <w:lang w:val="uk-UA"/>
        </w:rPr>
      </w:pPr>
    </w:p>
    <w:sectPr w:rsidR="009A6942" w:rsidRPr="0032719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D7"/>
    <w:rsid w:val="00193CD7"/>
    <w:rsid w:val="00327197"/>
    <w:rsid w:val="00570F10"/>
    <w:rsid w:val="00657F59"/>
    <w:rsid w:val="00730ED7"/>
    <w:rsid w:val="009A6942"/>
    <w:rsid w:val="009E0F42"/>
    <w:rsid w:val="00A87FAA"/>
    <w:rsid w:val="00B725A5"/>
    <w:rsid w:val="00CB6942"/>
    <w:rsid w:val="00CE09D3"/>
    <w:rsid w:val="00E2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0F2C8-E909-4908-8B18-2BE47BE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ED7"/>
  </w:style>
  <w:style w:type="paragraph" w:styleId="2">
    <w:name w:val="heading 2"/>
    <w:basedOn w:val="a"/>
    <w:link w:val="20"/>
    <w:uiPriority w:val="9"/>
    <w:qFormat/>
    <w:rsid w:val="00193C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CD7"/>
    <w:rPr>
      <w:rFonts w:ascii="Times New Roman" w:eastAsia="Times New Roman" w:hAnsi="Times New Roman" w:cs="Times New Roman"/>
      <w:b/>
      <w:bCs/>
      <w:sz w:val="36"/>
      <w:szCs w:val="36"/>
    </w:rPr>
  </w:style>
  <w:style w:type="paragraph" w:styleId="a3">
    <w:name w:val="No Spacing"/>
    <w:link w:val="a4"/>
    <w:uiPriority w:val="1"/>
    <w:qFormat/>
    <w:rsid w:val="00193CD7"/>
    <w:pPr>
      <w:suppressAutoHyphens/>
      <w:spacing w:after="0" w:line="240" w:lineRule="auto"/>
    </w:pPr>
    <w:rPr>
      <w:rFonts w:ascii="Times New Roman" w:eastAsia="Times New Roman" w:hAnsi="Times New Roman" w:cs="Times New Roman"/>
      <w:sz w:val="24"/>
      <w:szCs w:val="24"/>
      <w:lang w:val="ru-RU" w:eastAsia="ar-SA"/>
    </w:rPr>
  </w:style>
  <w:style w:type="character" w:customStyle="1" w:styleId="a4">
    <w:name w:val="Без интервала Знак"/>
    <w:basedOn w:val="a0"/>
    <w:link w:val="a3"/>
    <w:uiPriority w:val="1"/>
    <w:locked/>
    <w:rsid w:val="00193CD7"/>
    <w:rPr>
      <w:rFonts w:ascii="Times New Roman" w:eastAsia="Times New Roman" w:hAnsi="Times New Roman" w:cs="Times New Roman"/>
      <w:sz w:val="24"/>
      <w:szCs w:val="24"/>
      <w:lang w:val="ru-RU" w:eastAsia="ar-SA"/>
    </w:rPr>
  </w:style>
  <w:style w:type="character" w:styleId="a5">
    <w:name w:val="Hyperlink"/>
    <w:basedOn w:val="a0"/>
    <w:uiPriority w:val="99"/>
    <w:unhideWhenUsed/>
    <w:rsid w:val="00193CD7"/>
    <w:rPr>
      <w:color w:val="0563C1" w:themeColor="hyperlink"/>
      <w:u w:val="single"/>
    </w:rPr>
  </w:style>
  <w:style w:type="paragraph" w:customStyle="1" w:styleId="a6">
    <w:name w:val="Базовый"/>
    <w:rsid w:val="00193CD7"/>
    <w:pPr>
      <w:tabs>
        <w:tab w:val="left" w:pos="708"/>
      </w:tabs>
      <w:suppressAutoHyphens/>
    </w:pPr>
    <w:rPr>
      <w:rFonts w:ascii="Times New Roman" w:eastAsia="Times New Roman" w:hAnsi="Times New Roman" w:cs="Times New Roman"/>
      <w:sz w:val="24"/>
      <w:szCs w:val="24"/>
      <w:lang w:val="ru-RU" w:eastAsia="zh-CN"/>
    </w:rPr>
  </w:style>
  <w:style w:type="character" w:styleId="a7">
    <w:name w:val="Strong"/>
    <w:basedOn w:val="a0"/>
    <w:uiPriority w:val="22"/>
    <w:qFormat/>
    <w:rsid w:val="00193CD7"/>
    <w:rPr>
      <w:b/>
      <w:bCs/>
    </w:rPr>
  </w:style>
  <w:style w:type="paragraph" w:customStyle="1" w:styleId="rvps2">
    <w:name w:val="rvps2"/>
    <w:basedOn w:val="a"/>
    <w:rsid w:val="00730ED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FollowedHyperlink"/>
    <w:basedOn w:val="a0"/>
    <w:uiPriority w:val="99"/>
    <w:semiHidden/>
    <w:unhideWhenUsed/>
    <w:rsid w:val="00730E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ykyldin@i.ua" TargetMode="External"/><Relationship Id="rId3" Type="http://schemas.openxmlformats.org/officeDocument/2006/relationships/webSettings" Target="webSettings.xml"/><Relationship Id="rId7" Type="http://schemas.openxmlformats.org/officeDocument/2006/relationships/hyperlink" Target="mailto:chika.67@i.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ykyldin@i.ua" TargetMode="External"/><Relationship Id="rId11" Type="http://schemas.openxmlformats.org/officeDocument/2006/relationships/theme" Target="theme/theme1.xml"/><Relationship Id="rId5" Type="http://schemas.openxmlformats.org/officeDocument/2006/relationships/hyperlink" Target="mailto:chika.67@i.ua" TargetMode="External"/><Relationship Id="rId10" Type="http://schemas.openxmlformats.org/officeDocument/2006/relationships/fontTable" Target="fontTable.xml"/><Relationship Id="rId4" Type="http://schemas.openxmlformats.org/officeDocument/2006/relationships/hyperlink" Target="mailto:chykyldin@i.ua" TargetMode="Externa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2020-07-29T11:43:00Z</dcterms:created>
  <dcterms:modified xsi:type="dcterms:W3CDTF">2020-07-30T12:36:00Z</dcterms:modified>
</cp:coreProperties>
</file>