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561FD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561FD3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561FD3">
        <w:rPr>
          <w:bCs/>
          <w:lang w:val="uk-UA"/>
        </w:rPr>
        <w:t xml:space="preserve"> </w:t>
      </w:r>
      <w:proofErr w:type="spellStart"/>
      <w:r w:rsidR="00561FD3" w:rsidRPr="00561FD3">
        <w:rPr>
          <w:bCs/>
        </w:rPr>
        <w:t>Черкаська</w:t>
      </w:r>
      <w:proofErr w:type="spellEnd"/>
      <w:r w:rsidR="00561FD3" w:rsidRPr="00561FD3">
        <w:rPr>
          <w:bCs/>
        </w:rPr>
        <w:t xml:space="preserve"> обл. </w:t>
      </w:r>
      <w:proofErr w:type="spellStart"/>
      <w:r w:rsidR="00561FD3" w:rsidRPr="00561FD3">
        <w:rPr>
          <w:bCs/>
        </w:rPr>
        <w:t>Корсунь</w:t>
      </w:r>
      <w:proofErr w:type="spellEnd"/>
      <w:r w:rsidR="00561FD3" w:rsidRPr="00561FD3">
        <w:rPr>
          <w:bCs/>
        </w:rPr>
        <w:t xml:space="preserve"> - </w:t>
      </w:r>
      <w:proofErr w:type="spellStart"/>
      <w:r w:rsidR="00561FD3" w:rsidRPr="00561FD3">
        <w:rPr>
          <w:bCs/>
        </w:rPr>
        <w:t>Шевченківський</w:t>
      </w:r>
      <w:proofErr w:type="spellEnd"/>
      <w:r w:rsidR="00561FD3" w:rsidRPr="00561FD3">
        <w:rPr>
          <w:bCs/>
        </w:rPr>
        <w:t xml:space="preserve">  р., </w:t>
      </w:r>
      <w:proofErr w:type="spellStart"/>
      <w:r w:rsidR="00561FD3" w:rsidRPr="00561FD3">
        <w:rPr>
          <w:bCs/>
        </w:rPr>
        <w:t>с</w:t>
      </w:r>
      <w:proofErr w:type="gramStart"/>
      <w:r w:rsidR="00561FD3" w:rsidRPr="00561FD3">
        <w:rPr>
          <w:bCs/>
        </w:rPr>
        <w:t>.Н</w:t>
      </w:r>
      <w:proofErr w:type="gramEnd"/>
      <w:r w:rsidR="00561FD3" w:rsidRPr="00561FD3">
        <w:rPr>
          <w:bCs/>
        </w:rPr>
        <w:t>абутів</w:t>
      </w:r>
      <w:proofErr w:type="spellEnd"/>
      <w:r w:rsidR="00561FD3" w:rsidRPr="00561FD3">
        <w:rPr>
          <w:bCs/>
        </w:rPr>
        <w:t xml:space="preserve">, 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Центральна (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</w:t>
      </w:r>
      <w:proofErr w:type="spellStart"/>
      <w:r w:rsidR="00561FD3" w:rsidRPr="00561FD3">
        <w:rPr>
          <w:bCs/>
        </w:rPr>
        <w:t>Леніна</w:t>
      </w:r>
      <w:proofErr w:type="spellEnd"/>
      <w:r w:rsidR="00561FD3" w:rsidRPr="00561FD3">
        <w:rPr>
          <w:bCs/>
        </w:rPr>
        <w:t xml:space="preserve">), </w:t>
      </w:r>
      <w:proofErr w:type="spellStart"/>
      <w:r w:rsidR="00561FD3" w:rsidRPr="00561FD3">
        <w:rPr>
          <w:bCs/>
        </w:rPr>
        <w:t>будинок</w:t>
      </w:r>
      <w:proofErr w:type="spellEnd"/>
      <w:r w:rsidR="00561FD3" w:rsidRPr="00561FD3">
        <w:rPr>
          <w:bCs/>
        </w:rPr>
        <w:t xml:space="preserve"> 224, корп. Л</w:t>
      </w:r>
      <w:r w:rsidR="00561FD3" w:rsidRPr="00561FD3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561FD3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561FD3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561FD3" w:rsidRPr="001537AA" w:rsidTr="00E46742">
        <w:tc>
          <w:tcPr>
            <w:tcW w:w="6912" w:type="dxa"/>
            <w:shd w:val="clear" w:color="auto" w:fill="FFFFFF" w:themeFill="background1"/>
          </w:tcPr>
          <w:p w:rsidR="00561FD3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>, газов</w:t>
            </w:r>
            <w:r>
              <w:rPr>
                <w:bCs/>
                <w:lang w:val="uk-UA" w:eastAsia="zh-CN"/>
              </w:rPr>
              <w:t xml:space="preserve">а </w:t>
            </w:r>
            <w:r w:rsidRPr="00283E4F">
              <w:rPr>
                <w:bCs/>
                <w:lang w:eastAsia="zh-CN"/>
              </w:rPr>
              <w:t>п</w:t>
            </w:r>
            <w:r>
              <w:rPr>
                <w:bCs/>
                <w:lang w:val="uk-UA" w:eastAsia="zh-CN"/>
              </w:rPr>
              <w:t>іч</w:t>
            </w:r>
            <w:r w:rsidRPr="00283E4F">
              <w:rPr>
                <w:bCs/>
                <w:lang w:eastAsia="zh-CN"/>
              </w:rPr>
              <w:t xml:space="preserve"> з </w:t>
            </w:r>
            <w:proofErr w:type="spellStart"/>
            <w:r w:rsidRPr="00283E4F">
              <w:rPr>
                <w:bCs/>
                <w:lang w:eastAsia="zh-CN"/>
              </w:rPr>
              <w:t>прибудовою</w:t>
            </w:r>
            <w:proofErr w:type="spellEnd"/>
            <w:r w:rsidRPr="00283E4F">
              <w:rPr>
                <w:bCs/>
                <w:lang w:eastAsia="zh-CN"/>
              </w:rPr>
              <w:t xml:space="preserve"> “Л”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561FD3" w:rsidRPr="00F12CE6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Л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1410344171225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882607</w:t>
            </w:r>
            <w:r>
              <w:rPr>
                <w:bCs/>
                <w:lang w:val="uk-UA" w:eastAsia="zh-CN"/>
              </w:rPr>
              <w:t>.</w:t>
            </w:r>
          </w:p>
          <w:p w:rsidR="00561FD3" w:rsidRPr="00A5529F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561FD3" w:rsidRPr="001537AA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З</w:t>
            </w:r>
            <w:proofErr w:type="spellStart"/>
            <w:r w:rsidRPr="00283E4F">
              <w:rPr>
                <w:bCs/>
                <w:lang w:eastAsia="zh-CN"/>
              </w:rPr>
              <w:t>агальна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площа</w:t>
            </w:r>
            <w:proofErr w:type="spell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.):110,6 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., </w:t>
            </w:r>
          </w:p>
          <w:p w:rsidR="00561FD3" w:rsidRPr="001B1D88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1B1D88">
              <w:rPr>
                <w:bCs/>
                <w:lang w:val="uk-UA" w:eastAsia="zh-CN"/>
              </w:rPr>
              <w:t>б</w:t>
            </w:r>
            <w:proofErr w:type="spellStart"/>
            <w:r w:rsidRPr="001B1D88">
              <w:rPr>
                <w:bCs/>
                <w:lang w:eastAsia="zh-CN"/>
              </w:rPr>
              <w:t>удівля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газової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печі</w:t>
            </w:r>
            <w:proofErr w:type="spellEnd"/>
            <w:r w:rsidRPr="001B1D88">
              <w:rPr>
                <w:bCs/>
                <w:lang w:eastAsia="zh-CN"/>
              </w:rPr>
              <w:t xml:space="preserve"> з </w:t>
            </w:r>
            <w:proofErr w:type="spellStart"/>
            <w:r w:rsidRPr="001B1D88">
              <w:rPr>
                <w:bCs/>
                <w:lang w:eastAsia="zh-CN"/>
              </w:rPr>
              <w:t>прибудовою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літ</w:t>
            </w:r>
            <w:proofErr w:type="spellEnd"/>
            <w:r w:rsidRPr="001B1D88">
              <w:rPr>
                <w:bCs/>
                <w:lang w:eastAsia="zh-CN"/>
              </w:rPr>
              <w:t xml:space="preserve">. Л, </w:t>
            </w:r>
            <w:proofErr w:type="spellStart"/>
            <w:r w:rsidRPr="001B1D88">
              <w:rPr>
                <w:bCs/>
                <w:lang w:eastAsia="zh-CN"/>
              </w:rPr>
              <w:t>загальною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площею</w:t>
            </w:r>
            <w:proofErr w:type="spellEnd"/>
            <w:r w:rsidRPr="001B1D88">
              <w:rPr>
                <w:bCs/>
                <w:lang w:eastAsia="zh-CN"/>
              </w:rPr>
              <w:t xml:space="preserve"> 110,6 </w:t>
            </w:r>
            <w:proofErr w:type="spellStart"/>
            <w:r w:rsidRPr="001B1D88">
              <w:rPr>
                <w:bCs/>
                <w:lang w:eastAsia="zh-CN"/>
              </w:rPr>
              <w:t>кв.м</w:t>
            </w:r>
            <w:proofErr w:type="spellEnd"/>
            <w:r w:rsidRPr="001B1D88">
              <w:rPr>
                <w:bCs/>
                <w:lang w:val="uk-UA" w:eastAsia="zh-CN"/>
              </w:rPr>
              <w:t>.</w:t>
            </w:r>
          </w:p>
          <w:p w:rsidR="00561FD3" w:rsidRPr="00ED693C" w:rsidRDefault="00561FD3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>фундамент:</w:t>
            </w:r>
            <w:r>
              <w:rPr>
                <w:rFonts w:eastAsia="Calibri"/>
                <w:lang w:val="uk-UA" w:eastAsia="en-US"/>
              </w:rPr>
              <w:t xml:space="preserve"> бут</w:t>
            </w:r>
            <w:r w:rsidRPr="00814D96">
              <w:rPr>
                <w:rFonts w:eastAsia="Calibri"/>
                <w:lang w:val="uk-UA" w:eastAsia="en-US"/>
              </w:rPr>
              <w:t>, стіни: цегла,  покрівля:</w:t>
            </w:r>
            <w:r>
              <w:rPr>
                <w:rFonts w:eastAsia="Calibri"/>
                <w:lang w:val="uk-UA" w:eastAsia="en-US"/>
              </w:rPr>
              <w:t xml:space="preserve"> шифер</w:t>
            </w:r>
            <w:r w:rsidRPr="00814D96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814D96">
              <w:rPr>
                <w:rFonts w:eastAsia="Calibri"/>
                <w:lang w:val="uk-UA" w:eastAsia="en-US"/>
              </w:rPr>
              <w:t>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561FD3" w:rsidRPr="000E7A16" w:rsidRDefault="00301BD6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89519,58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4A3975" w:rsidP="00811CFB">
      <w:pPr>
        <w:jc w:val="both"/>
        <w:rPr>
          <w:lang w:val="uk-UA"/>
        </w:rPr>
      </w:pPr>
    </w:p>
    <w:sectPr w:rsidR="004A397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01BD6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22</cp:revision>
  <dcterms:created xsi:type="dcterms:W3CDTF">2021-07-16T08:28:00Z</dcterms:created>
  <dcterms:modified xsi:type="dcterms:W3CDTF">2021-09-24T07:29:00Z</dcterms:modified>
</cp:coreProperties>
</file>