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B798" w14:textId="7FC3330A" w:rsidR="00C561A4" w:rsidRPr="00370958" w:rsidRDefault="00C561A4" w:rsidP="00C561A4">
      <w:pPr>
        <w:shd w:val="clear" w:color="auto" w:fill="FFFFFF"/>
        <w:spacing w:after="0" w:line="240" w:lineRule="auto"/>
        <w:ind w:firstLine="448"/>
        <w:jc w:val="center"/>
        <w:rPr>
          <w:rFonts w:ascii="Times New Roman" w:hAnsi="Times New Roman" w:cs="Times New Roman"/>
          <w:b/>
          <w:bCs/>
          <w:lang w:eastAsia="ru-RU"/>
        </w:rPr>
      </w:pPr>
      <w:r w:rsidRPr="00370958">
        <w:rPr>
          <w:rFonts w:ascii="Times New Roman" w:hAnsi="Times New Roman" w:cs="Times New Roman"/>
          <w:b/>
          <w:bCs/>
          <w:lang w:eastAsia="ru-RU"/>
        </w:rPr>
        <w:t>Оголошення</w:t>
      </w:r>
    </w:p>
    <w:p w14:paraId="0E1806EE" w14:textId="5C56FC41" w:rsidR="00C561A4" w:rsidRPr="00370958" w:rsidRDefault="00C561A4" w:rsidP="00C561A4">
      <w:pPr>
        <w:shd w:val="clear" w:color="auto" w:fill="FFFFFF"/>
        <w:spacing w:after="0" w:line="240" w:lineRule="auto"/>
        <w:ind w:firstLine="448"/>
        <w:jc w:val="center"/>
        <w:rPr>
          <w:rFonts w:ascii="Times New Roman" w:hAnsi="Times New Roman" w:cs="Times New Roman"/>
          <w:b/>
          <w:bCs/>
          <w:lang w:eastAsia="ru-RU"/>
        </w:rPr>
      </w:pPr>
      <w:r w:rsidRPr="00370958">
        <w:rPr>
          <w:rFonts w:ascii="Times New Roman" w:hAnsi="Times New Roman" w:cs="Times New Roman"/>
          <w:b/>
          <w:bCs/>
          <w:lang w:eastAsia="ru-RU"/>
        </w:rPr>
        <w:t>про проведення аукціону на продовження договору оренди №</w:t>
      </w:r>
      <w:r w:rsidR="00D018A0" w:rsidRPr="00370958">
        <w:rPr>
          <w:rFonts w:ascii="Times New Roman" w:hAnsi="Times New Roman" w:cs="Times New Roman"/>
          <w:b/>
          <w:bCs/>
          <w:lang w:eastAsia="ru-RU"/>
        </w:rPr>
        <w:t xml:space="preserve"> </w:t>
      </w:r>
      <w:r w:rsidR="00CA4C8F">
        <w:rPr>
          <w:rFonts w:ascii="Times New Roman" w:hAnsi="Times New Roman" w:cs="Times New Roman"/>
          <w:b/>
          <w:bCs/>
          <w:lang w:eastAsia="ru-RU"/>
        </w:rPr>
        <w:t>179-Н</w:t>
      </w:r>
      <w:r w:rsidRPr="00370958">
        <w:rPr>
          <w:rFonts w:ascii="Times New Roman" w:hAnsi="Times New Roman" w:cs="Times New Roman"/>
          <w:b/>
          <w:bCs/>
          <w:lang w:eastAsia="ru-RU"/>
        </w:rPr>
        <w:t xml:space="preserve"> від </w:t>
      </w:r>
      <w:r w:rsidR="00B51AA1" w:rsidRPr="00370958">
        <w:rPr>
          <w:rFonts w:ascii="Times New Roman" w:hAnsi="Times New Roman" w:cs="Times New Roman"/>
          <w:b/>
          <w:bCs/>
          <w:lang w:eastAsia="ru-RU"/>
        </w:rPr>
        <w:t>01</w:t>
      </w:r>
      <w:r w:rsidRPr="00370958">
        <w:rPr>
          <w:rFonts w:ascii="Times New Roman" w:hAnsi="Times New Roman" w:cs="Times New Roman"/>
          <w:b/>
          <w:bCs/>
          <w:lang w:eastAsia="ru-RU"/>
        </w:rPr>
        <w:t>.</w:t>
      </w:r>
      <w:r w:rsidR="009F3304" w:rsidRPr="00370958">
        <w:rPr>
          <w:rFonts w:ascii="Times New Roman" w:hAnsi="Times New Roman" w:cs="Times New Roman"/>
          <w:b/>
          <w:bCs/>
          <w:lang w:eastAsia="ru-RU"/>
        </w:rPr>
        <w:t>0</w:t>
      </w:r>
      <w:r w:rsidR="00B51AA1" w:rsidRPr="00370958">
        <w:rPr>
          <w:rFonts w:ascii="Times New Roman" w:hAnsi="Times New Roman" w:cs="Times New Roman"/>
          <w:b/>
          <w:bCs/>
          <w:lang w:eastAsia="ru-RU"/>
        </w:rPr>
        <w:t>8</w:t>
      </w:r>
      <w:r w:rsidRPr="00370958">
        <w:rPr>
          <w:rFonts w:ascii="Times New Roman" w:hAnsi="Times New Roman" w:cs="Times New Roman"/>
          <w:b/>
          <w:bCs/>
          <w:lang w:eastAsia="ru-RU"/>
        </w:rPr>
        <w:t>.</w:t>
      </w:r>
      <w:r w:rsidR="00B51AA1" w:rsidRPr="00370958">
        <w:rPr>
          <w:rFonts w:ascii="Times New Roman" w:hAnsi="Times New Roman" w:cs="Times New Roman"/>
          <w:b/>
          <w:bCs/>
          <w:lang w:eastAsia="ru-RU"/>
        </w:rPr>
        <w:t>20</w:t>
      </w:r>
      <w:r w:rsidR="00500513" w:rsidRPr="00370958">
        <w:rPr>
          <w:rFonts w:ascii="Times New Roman" w:hAnsi="Times New Roman" w:cs="Times New Roman"/>
          <w:b/>
          <w:bCs/>
          <w:lang w:eastAsia="ru-RU"/>
        </w:rPr>
        <w:t>0</w:t>
      </w:r>
      <w:r w:rsidR="00CA4C8F">
        <w:rPr>
          <w:rFonts w:ascii="Times New Roman" w:hAnsi="Times New Roman" w:cs="Times New Roman"/>
          <w:b/>
          <w:bCs/>
          <w:lang w:eastAsia="ru-RU"/>
        </w:rPr>
        <w:t>0</w:t>
      </w:r>
    </w:p>
    <w:p w14:paraId="4ACEA197" w14:textId="6286275E" w:rsidR="00C561A4" w:rsidRPr="00370958" w:rsidRDefault="00C561A4" w:rsidP="00C561A4">
      <w:pPr>
        <w:shd w:val="clear" w:color="auto" w:fill="FFFFFF"/>
        <w:spacing w:after="0" w:line="240" w:lineRule="auto"/>
        <w:ind w:firstLine="448"/>
        <w:jc w:val="center"/>
        <w:rPr>
          <w:rFonts w:ascii="Times New Roman" w:hAnsi="Times New Roman" w:cs="Times New Roman"/>
          <w:b/>
          <w:bCs/>
          <w:lang w:eastAsia="ru-RU"/>
        </w:rPr>
      </w:pPr>
      <w:r w:rsidRPr="00370958">
        <w:rPr>
          <w:rFonts w:ascii="Times New Roman" w:hAnsi="Times New Roman" w:cs="Times New Roman"/>
          <w:b/>
          <w:bCs/>
          <w:lang w:eastAsia="ru-RU"/>
        </w:rPr>
        <w:t>на нежитлов</w:t>
      </w:r>
      <w:r w:rsidR="00500513" w:rsidRPr="00370958">
        <w:rPr>
          <w:rFonts w:ascii="Times New Roman" w:hAnsi="Times New Roman" w:cs="Times New Roman"/>
          <w:b/>
          <w:bCs/>
          <w:lang w:eastAsia="ru-RU"/>
        </w:rPr>
        <w:t>і</w:t>
      </w:r>
      <w:r w:rsidRPr="00370958">
        <w:rPr>
          <w:rFonts w:ascii="Times New Roman" w:hAnsi="Times New Roman" w:cs="Times New Roman"/>
          <w:b/>
          <w:bCs/>
          <w:lang w:eastAsia="ru-RU"/>
        </w:rPr>
        <w:t xml:space="preserve"> приміщення площею </w:t>
      </w:r>
      <w:r w:rsidR="00CA4C8F">
        <w:rPr>
          <w:rFonts w:ascii="Times New Roman" w:hAnsi="Times New Roman" w:cs="Times New Roman"/>
          <w:b/>
          <w:bCs/>
          <w:lang w:eastAsia="ru-RU"/>
        </w:rPr>
        <w:t>54</w:t>
      </w:r>
      <w:r w:rsidR="00500513" w:rsidRPr="00370958">
        <w:rPr>
          <w:rFonts w:ascii="Times New Roman" w:hAnsi="Times New Roman" w:cs="Times New Roman"/>
          <w:b/>
          <w:bCs/>
          <w:lang w:eastAsia="ru-RU"/>
        </w:rPr>
        <w:t>,</w:t>
      </w:r>
      <w:r w:rsidR="00CA4C8F">
        <w:rPr>
          <w:rFonts w:ascii="Times New Roman" w:hAnsi="Times New Roman" w:cs="Times New Roman"/>
          <w:b/>
          <w:bCs/>
          <w:lang w:eastAsia="ru-RU"/>
        </w:rPr>
        <w:t>0</w:t>
      </w:r>
      <w:r w:rsidR="00AF3517" w:rsidRPr="00370958">
        <w:rPr>
          <w:rFonts w:ascii="Times New Roman" w:hAnsi="Times New Roman" w:cs="Times New Roman"/>
          <w:b/>
          <w:bCs/>
          <w:lang w:eastAsia="ru-RU"/>
        </w:rPr>
        <w:t> </w:t>
      </w:r>
      <w:proofErr w:type="spellStart"/>
      <w:r w:rsidRPr="00370958">
        <w:rPr>
          <w:rFonts w:ascii="Times New Roman" w:hAnsi="Times New Roman" w:cs="Times New Roman"/>
          <w:b/>
          <w:bCs/>
          <w:lang w:eastAsia="ru-RU"/>
        </w:rPr>
        <w:t>кв.м</w:t>
      </w:r>
      <w:proofErr w:type="spellEnd"/>
      <w:r w:rsidRPr="00370958">
        <w:rPr>
          <w:rFonts w:ascii="Times New Roman" w:hAnsi="Times New Roman" w:cs="Times New Roman"/>
          <w:b/>
          <w:bCs/>
          <w:lang w:eastAsia="ru-RU"/>
        </w:rPr>
        <w:t xml:space="preserve"> </w:t>
      </w:r>
      <w:r w:rsidR="00003E5B" w:rsidRPr="00370958">
        <w:rPr>
          <w:rFonts w:ascii="Times New Roman" w:hAnsi="Times New Roman" w:cs="Times New Roman"/>
          <w:b/>
          <w:bCs/>
          <w:lang w:eastAsia="ru-RU"/>
        </w:rPr>
        <w:t xml:space="preserve">в житловому будинку </w:t>
      </w:r>
      <w:r w:rsidRPr="00370958">
        <w:rPr>
          <w:rFonts w:ascii="Times New Roman" w:hAnsi="Times New Roman" w:cs="Times New Roman"/>
          <w:b/>
          <w:bCs/>
          <w:lang w:eastAsia="ru-RU"/>
        </w:rPr>
        <w:t>за адресою: м.</w:t>
      </w:r>
      <w:r w:rsidR="00D018A0" w:rsidRPr="00370958">
        <w:rPr>
          <w:rFonts w:ascii="Times New Roman" w:hAnsi="Times New Roman" w:cs="Times New Roman"/>
          <w:b/>
          <w:bCs/>
          <w:lang w:eastAsia="ru-RU"/>
        </w:rPr>
        <w:t xml:space="preserve"> </w:t>
      </w:r>
      <w:r w:rsidRPr="00370958">
        <w:rPr>
          <w:rFonts w:ascii="Times New Roman" w:hAnsi="Times New Roman" w:cs="Times New Roman"/>
          <w:b/>
          <w:bCs/>
          <w:lang w:eastAsia="ru-RU"/>
        </w:rPr>
        <w:t xml:space="preserve">Харків, </w:t>
      </w:r>
      <w:r w:rsidR="00CA4C8F">
        <w:rPr>
          <w:rFonts w:ascii="Times New Roman" w:hAnsi="Times New Roman" w:cs="Times New Roman"/>
          <w:b/>
          <w:bCs/>
          <w:lang w:eastAsia="ru-RU"/>
        </w:rPr>
        <w:t>провулок</w:t>
      </w:r>
      <w:r w:rsidRPr="00370958">
        <w:rPr>
          <w:rFonts w:ascii="Times New Roman" w:hAnsi="Times New Roman" w:cs="Times New Roman"/>
          <w:b/>
          <w:bCs/>
          <w:lang w:eastAsia="ru-RU"/>
        </w:rPr>
        <w:t xml:space="preserve"> </w:t>
      </w:r>
      <w:r w:rsidR="00CA4C8F">
        <w:rPr>
          <w:rFonts w:ascii="Times New Roman" w:hAnsi="Times New Roman" w:cs="Times New Roman"/>
          <w:b/>
          <w:bCs/>
          <w:lang w:eastAsia="ru-RU"/>
        </w:rPr>
        <w:t>Степовий</w:t>
      </w:r>
      <w:r w:rsidRPr="00370958">
        <w:rPr>
          <w:rFonts w:ascii="Times New Roman" w:hAnsi="Times New Roman" w:cs="Times New Roman"/>
          <w:b/>
          <w:bCs/>
          <w:lang w:eastAsia="ru-RU"/>
        </w:rPr>
        <w:t xml:space="preserve">, </w:t>
      </w:r>
      <w:r w:rsidR="00CA4C8F">
        <w:rPr>
          <w:rFonts w:ascii="Times New Roman" w:hAnsi="Times New Roman" w:cs="Times New Roman"/>
          <w:b/>
          <w:bCs/>
          <w:lang w:eastAsia="ru-RU"/>
        </w:rPr>
        <w:t>3</w:t>
      </w:r>
      <w:r w:rsidR="00755947" w:rsidRPr="00370958">
        <w:rPr>
          <w:rFonts w:ascii="Times New Roman" w:hAnsi="Times New Roman" w:cs="Times New Roman"/>
          <w:b/>
          <w:bCs/>
          <w:lang w:eastAsia="ru-RU"/>
        </w:rPr>
        <w:t>4</w:t>
      </w:r>
      <w:r w:rsidRPr="00370958">
        <w:rPr>
          <w:rFonts w:ascii="Times New Roman" w:hAnsi="Times New Roman" w:cs="Times New Roman"/>
          <w:b/>
          <w:bCs/>
          <w:lang w:eastAsia="ru-RU"/>
        </w:rPr>
        <w:t>, літ.</w:t>
      </w:r>
      <w:r w:rsidR="00D018A0" w:rsidRPr="00370958">
        <w:rPr>
          <w:rFonts w:ascii="Times New Roman" w:hAnsi="Times New Roman" w:cs="Times New Roman"/>
          <w:b/>
          <w:bCs/>
          <w:lang w:eastAsia="ru-RU"/>
        </w:rPr>
        <w:t xml:space="preserve"> </w:t>
      </w:r>
      <w:r w:rsidRPr="00370958">
        <w:rPr>
          <w:rFonts w:ascii="Times New Roman" w:hAnsi="Times New Roman" w:cs="Times New Roman"/>
          <w:b/>
          <w:bCs/>
          <w:lang w:eastAsia="ru-RU"/>
        </w:rPr>
        <w:t>«</w:t>
      </w:r>
      <w:r w:rsidR="009F3304" w:rsidRPr="00370958">
        <w:rPr>
          <w:rFonts w:ascii="Times New Roman" w:hAnsi="Times New Roman" w:cs="Times New Roman"/>
          <w:b/>
          <w:bCs/>
          <w:lang w:eastAsia="ru-RU"/>
        </w:rPr>
        <w:t>А</w:t>
      </w:r>
      <w:r w:rsidRPr="00370958">
        <w:rPr>
          <w:rFonts w:ascii="Times New Roman" w:hAnsi="Times New Roman" w:cs="Times New Roman"/>
          <w:b/>
          <w:bCs/>
          <w:lang w:eastAsia="ru-RU"/>
        </w:rPr>
        <w:t>-</w:t>
      </w:r>
      <w:r w:rsidR="00CA4C8F">
        <w:rPr>
          <w:rFonts w:ascii="Times New Roman" w:hAnsi="Times New Roman" w:cs="Times New Roman"/>
          <w:b/>
          <w:bCs/>
          <w:lang w:eastAsia="ru-RU"/>
        </w:rPr>
        <w:t>2</w:t>
      </w:r>
      <w:r w:rsidRPr="00370958">
        <w:rPr>
          <w:rFonts w:ascii="Times New Roman" w:hAnsi="Times New Roman" w:cs="Times New Roman"/>
          <w:b/>
          <w:bCs/>
          <w:lang w:eastAsia="ru-RU"/>
        </w:rPr>
        <w:t>»</w:t>
      </w:r>
    </w:p>
    <w:p w14:paraId="741A027B" w14:textId="4F8592D6" w:rsidR="00C561A4" w:rsidRPr="00370958" w:rsidRDefault="00C561A4" w:rsidP="00C561A4">
      <w:pPr>
        <w:shd w:val="clear" w:color="auto" w:fill="FFFFFF"/>
        <w:spacing w:after="0" w:line="240" w:lineRule="auto"/>
        <w:ind w:firstLine="450"/>
        <w:jc w:val="center"/>
        <w:rPr>
          <w:rFonts w:ascii="Times New Roman" w:hAnsi="Times New Roman" w:cs="Times New Roman"/>
          <w:b/>
          <w:bCs/>
          <w:lang w:eastAsia="ru-RU"/>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1"/>
        <w:gridCol w:w="7512"/>
      </w:tblGrid>
      <w:tr w:rsidR="00370958" w:rsidRPr="00370958" w14:paraId="3EDAFF04" w14:textId="77777777" w:rsidTr="000A48EA">
        <w:trPr>
          <w:cantSplit/>
        </w:trPr>
        <w:tc>
          <w:tcPr>
            <w:tcW w:w="8011" w:type="dxa"/>
          </w:tcPr>
          <w:p w14:paraId="24DE26B7" w14:textId="77777777" w:rsidR="00C561A4" w:rsidRPr="00370958" w:rsidRDefault="00C561A4" w:rsidP="000E1C12">
            <w:pPr>
              <w:pStyle w:val="a3"/>
              <w:numPr>
                <w:ilvl w:val="0"/>
                <w:numId w:val="3"/>
              </w:numPr>
              <w:spacing w:after="0" w:line="240" w:lineRule="auto"/>
              <w:jc w:val="both"/>
              <w:rPr>
                <w:rFonts w:ascii="Times New Roman" w:hAnsi="Times New Roman" w:cs="Times New Roman"/>
                <w:b/>
                <w:bCs/>
                <w:lang w:eastAsia="ru-RU"/>
              </w:rPr>
            </w:pPr>
            <w:r w:rsidRPr="00370958">
              <w:rPr>
                <w:rFonts w:ascii="Times New Roman" w:hAnsi="Times New Roman" w:cs="Times New Roman"/>
                <w:b/>
                <w:bCs/>
                <w:lang w:eastAsia="ru-RU"/>
              </w:rPr>
              <w:t>Інформація про договір оренди, строк якого закінчується:</w:t>
            </w:r>
          </w:p>
        </w:tc>
        <w:tc>
          <w:tcPr>
            <w:tcW w:w="7512" w:type="dxa"/>
          </w:tcPr>
          <w:p w14:paraId="79800209" w14:textId="77777777" w:rsidR="00C561A4" w:rsidRPr="00370958" w:rsidRDefault="00C561A4" w:rsidP="000E1C12">
            <w:pPr>
              <w:spacing w:after="0" w:line="240" w:lineRule="auto"/>
              <w:jc w:val="both"/>
              <w:rPr>
                <w:rFonts w:ascii="Times New Roman" w:hAnsi="Times New Roman" w:cs="Times New Roman"/>
                <w:lang w:eastAsia="ru-RU"/>
              </w:rPr>
            </w:pPr>
          </w:p>
        </w:tc>
      </w:tr>
      <w:tr w:rsidR="00370958" w:rsidRPr="00370958" w14:paraId="4891718A" w14:textId="77777777" w:rsidTr="000A48EA">
        <w:trPr>
          <w:cantSplit/>
        </w:trPr>
        <w:tc>
          <w:tcPr>
            <w:tcW w:w="8011" w:type="dxa"/>
          </w:tcPr>
          <w:p w14:paraId="72761E15" w14:textId="77777777" w:rsidR="00C561A4" w:rsidRPr="00370958" w:rsidRDefault="00C561A4" w:rsidP="000E1C12">
            <w:pPr>
              <w:spacing w:after="0" w:line="240" w:lineRule="auto"/>
              <w:ind w:firstLine="567"/>
              <w:jc w:val="both"/>
              <w:rPr>
                <w:rFonts w:ascii="Times New Roman" w:hAnsi="Times New Roman" w:cs="Times New Roman"/>
                <w:lang w:eastAsia="ru-RU"/>
              </w:rPr>
            </w:pPr>
            <w:r w:rsidRPr="00370958">
              <w:rPr>
                <w:rFonts w:ascii="Times New Roman" w:hAnsi="Times New Roman" w:cs="Times New Roman"/>
                <w:lang w:eastAsia="ru-RU"/>
              </w:rPr>
              <w:t>1.1. найменування орендаря</w:t>
            </w:r>
          </w:p>
        </w:tc>
        <w:tc>
          <w:tcPr>
            <w:tcW w:w="7512" w:type="dxa"/>
          </w:tcPr>
          <w:p w14:paraId="386CFF78" w14:textId="19B5E86E" w:rsidR="00C561A4" w:rsidRPr="00370958" w:rsidRDefault="009F3304" w:rsidP="000E1C12">
            <w:pPr>
              <w:shd w:val="clear" w:color="auto" w:fill="FFFFFF"/>
              <w:spacing w:after="0" w:line="240" w:lineRule="auto"/>
              <w:ind w:firstLine="340"/>
              <w:jc w:val="both"/>
              <w:rPr>
                <w:rFonts w:ascii="Times New Roman" w:hAnsi="Times New Roman" w:cs="Times New Roman"/>
                <w:lang w:eastAsia="ru-RU"/>
              </w:rPr>
            </w:pPr>
            <w:r w:rsidRPr="00370958">
              <w:rPr>
                <w:rFonts w:ascii="Times New Roman" w:hAnsi="Times New Roman" w:cs="Times New Roman"/>
                <w:lang w:eastAsia="ru-RU"/>
              </w:rPr>
              <w:t>Товариство з обмеженою відповідальністю</w:t>
            </w:r>
            <w:r w:rsidR="00755947" w:rsidRPr="00370958">
              <w:rPr>
                <w:rFonts w:ascii="Times New Roman" w:hAnsi="Times New Roman" w:cs="Times New Roman"/>
                <w:lang w:eastAsia="ru-RU"/>
              </w:rPr>
              <w:t xml:space="preserve"> </w:t>
            </w:r>
            <w:r w:rsidR="00234C11" w:rsidRPr="00370958">
              <w:rPr>
                <w:rFonts w:ascii="Times New Roman" w:hAnsi="Times New Roman" w:cs="Times New Roman"/>
                <w:lang w:eastAsia="ru-RU"/>
              </w:rPr>
              <w:t>«</w:t>
            </w:r>
            <w:r w:rsidR="00CA4C8F">
              <w:rPr>
                <w:rFonts w:ascii="Times New Roman" w:hAnsi="Times New Roman" w:cs="Times New Roman"/>
                <w:lang w:eastAsia="ru-RU"/>
              </w:rPr>
              <w:t>ПРОПОЛІС</w:t>
            </w:r>
            <w:r w:rsidR="00234C11" w:rsidRPr="00370958">
              <w:rPr>
                <w:rFonts w:ascii="Times New Roman" w:hAnsi="Times New Roman" w:cs="Times New Roman"/>
                <w:lang w:eastAsia="ru-RU"/>
              </w:rPr>
              <w:t>»</w:t>
            </w:r>
          </w:p>
        </w:tc>
      </w:tr>
      <w:tr w:rsidR="00370958" w:rsidRPr="00370958" w14:paraId="2F2B7B1D" w14:textId="77777777" w:rsidTr="000A48EA">
        <w:trPr>
          <w:cantSplit/>
        </w:trPr>
        <w:tc>
          <w:tcPr>
            <w:tcW w:w="8011" w:type="dxa"/>
          </w:tcPr>
          <w:p w14:paraId="0EBD97E6" w14:textId="77777777" w:rsidR="00C561A4" w:rsidRPr="00370958" w:rsidRDefault="00C561A4" w:rsidP="000E1C12">
            <w:pPr>
              <w:spacing w:after="0" w:line="240" w:lineRule="auto"/>
              <w:ind w:firstLine="567"/>
              <w:jc w:val="both"/>
              <w:rPr>
                <w:rFonts w:ascii="Times New Roman" w:hAnsi="Times New Roman" w:cs="Times New Roman"/>
                <w:lang w:eastAsia="ru-RU"/>
              </w:rPr>
            </w:pPr>
            <w:r w:rsidRPr="00370958">
              <w:rPr>
                <w:rFonts w:ascii="Times New Roman" w:hAnsi="Times New Roman" w:cs="Times New Roman"/>
                <w:lang w:eastAsia="ru-RU"/>
              </w:rPr>
              <w:t>1.2. найменування і адреса орендодавця</w:t>
            </w:r>
          </w:p>
        </w:tc>
        <w:tc>
          <w:tcPr>
            <w:tcW w:w="7512" w:type="dxa"/>
          </w:tcPr>
          <w:p w14:paraId="1A790116" w14:textId="0B909FA5" w:rsidR="00C561A4" w:rsidRPr="00370958" w:rsidRDefault="00C561A4" w:rsidP="000E1C12">
            <w:pPr>
              <w:shd w:val="clear" w:color="auto" w:fill="FFFFFF"/>
              <w:spacing w:after="0" w:line="240" w:lineRule="auto"/>
              <w:ind w:firstLine="340"/>
              <w:jc w:val="both"/>
              <w:rPr>
                <w:rFonts w:ascii="Times New Roman" w:hAnsi="Times New Roman" w:cs="Times New Roman"/>
                <w:lang w:eastAsia="ru-RU"/>
              </w:rPr>
            </w:pPr>
            <w:r w:rsidRPr="00370958">
              <w:rPr>
                <w:rFonts w:ascii="Times New Roman" w:hAnsi="Times New Roman" w:cs="Times New Roman"/>
                <w:lang w:eastAsia="ru-RU"/>
              </w:rPr>
              <w:t>Управління комунального майна та приватизації Департаменту економіки та комунального майна Харківської міської ради, код 14095412, адреса: 61003, м.</w:t>
            </w:r>
            <w:r w:rsidR="00AF3517" w:rsidRPr="00370958">
              <w:rPr>
                <w:rFonts w:ascii="Times New Roman" w:hAnsi="Times New Roman" w:cs="Times New Roman"/>
                <w:lang w:eastAsia="ru-RU"/>
              </w:rPr>
              <w:t> </w:t>
            </w:r>
            <w:r w:rsidRPr="00370958">
              <w:rPr>
                <w:rFonts w:ascii="Times New Roman" w:hAnsi="Times New Roman" w:cs="Times New Roman"/>
                <w:lang w:eastAsia="ru-RU"/>
              </w:rPr>
              <w:t xml:space="preserve">Харків, майдан Конституції, 16. Контактні дані: начальник Управління </w:t>
            </w:r>
            <w:proofErr w:type="spellStart"/>
            <w:r w:rsidRPr="00370958">
              <w:rPr>
                <w:rFonts w:ascii="Times New Roman" w:hAnsi="Times New Roman" w:cs="Times New Roman"/>
                <w:lang w:eastAsia="ru-RU"/>
              </w:rPr>
              <w:t>Солошкін</w:t>
            </w:r>
            <w:proofErr w:type="spellEnd"/>
            <w:r w:rsidRPr="00370958">
              <w:rPr>
                <w:rFonts w:ascii="Times New Roman" w:hAnsi="Times New Roman" w:cs="Times New Roman"/>
                <w:lang w:eastAsia="ru-RU"/>
              </w:rPr>
              <w:t xml:space="preserve"> Володимир Миколайович, контактний телефон +38(057)725-25-30, адреса електронної пошти </w:t>
            </w:r>
            <w:hyperlink r:id="rId7" w:history="1">
              <w:r w:rsidRPr="00370958">
                <w:rPr>
                  <w:rStyle w:val="a4"/>
                  <w:rFonts w:ascii="Times New Roman" w:hAnsi="Times New Roman" w:cs="Times New Roman"/>
                  <w:color w:val="auto"/>
                  <w:lang w:eastAsia="ru-RU"/>
                </w:rPr>
                <w:t>ukmp@citynet.kharkov.ua</w:t>
              </w:r>
            </w:hyperlink>
          </w:p>
        </w:tc>
      </w:tr>
      <w:tr w:rsidR="00370958" w:rsidRPr="00370958" w14:paraId="3E17ECE0" w14:textId="77777777" w:rsidTr="000A48EA">
        <w:trPr>
          <w:cantSplit/>
        </w:trPr>
        <w:tc>
          <w:tcPr>
            <w:tcW w:w="8011" w:type="dxa"/>
          </w:tcPr>
          <w:p w14:paraId="321EE45F" w14:textId="77777777" w:rsidR="00C561A4" w:rsidRPr="00370958" w:rsidRDefault="00C561A4" w:rsidP="000E1C12">
            <w:pPr>
              <w:spacing w:after="0" w:line="240" w:lineRule="auto"/>
              <w:ind w:firstLine="567"/>
              <w:jc w:val="both"/>
              <w:rPr>
                <w:rFonts w:ascii="Times New Roman" w:hAnsi="Times New Roman" w:cs="Times New Roman"/>
                <w:lang w:eastAsia="ru-RU"/>
              </w:rPr>
            </w:pPr>
            <w:r w:rsidRPr="00370958">
              <w:rPr>
                <w:rFonts w:ascii="Times New Roman" w:hAnsi="Times New Roman" w:cs="Times New Roman"/>
                <w:lang w:eastAsia="ru-RU"/>
              </w:rPr>
              <w:t>1.3. найменування та адреса балансоутримувача</w:t>
            </w:r>
          </w:p>
        </w:tc>
        <w:tc>
          <w:tcPr>
            <w:tcW w:w="7512" w:type="dxa"/>
          </w:tcPr>
          <w:p w14:paraId="662BEC5F" w14:textId="3C8C4474" w:rsidR="00C561A4" w:rsidRPr="00370958" w:rsidRDefault="00755947" w:rsidP="000E1C12">
            <w:pPr>
              <w:shd w:val="clear" w:color="auto" w:fill="FFFFFF"/>
              <w:spacing w:after="0" w:line="240" w:lineRule="auto"/>
              <w:ind w:firstLine="340"/>
              <w:jc w:val="both"/>
              <w:rPr>
                <w:rFonts w:ascii="Times New Roman" w:hAnsi="Times New Roman" w:cs="Times New Roman"/>
                <w:lang w:eastAsia="ru-RU"/>
              </w:rPr>
            </w:pPr>
            <w:r w:rsidRPr="00370958">
              <w:rPr>
                <w:rFonts w:ascii="Times New Roman" w:hAnsi="Times New Roman" w:cs="Times New Roman"/>
                <w:lang w:eastAsia="ru-RU"/>
              </w:rPr>
              <w:t>КП «</w:t>
            </w:r>
            <w:proofErr w:type="spellStart"/>
            <w:r w:rsidRPr="00370958">
              <w:rPr>
                <w:rFonts w:ascii="Times New Roman" w:hAnsi="Times New Roman" w:cs="Times New Roman"/>
                <w:lang w:eastAsia="ru-RU"/>
              </w:rPr>
              <w:t>Жилкомсервіс</w:t>
            </w:r>
            <w:proofErr w:type="spellEnd"/>
            <w:r w:rsidRPr="00370958">
              <w:rPr>
                <w:rFonts w:ascii="Times New Roman" w:hAnsi="Times New Roman" w:cs="Times New Roman"/>
                <w:lang w:eastAsia="ru-RU"/>
              </w:rPr>
              <w:t>», адреса: 61052, м. Харків, вул. Конторська, 35.</w:t>
            </w:r>
          </w:p>
        </w:tc>
      </w:tr>
      <w:tr w:rsidR="00370958" w:rsidRPr="00370958" w14:paraId="50AF8F23" w14:textId="77777777" w:rsidTr="000A48EA">
        <w:trPr>
          <w:cantSplit/>
        </w:trPr>
        <w:tc>
          <w:tcPr>
            <w:tcW w:w="8011" w:type="dxa"/>
          </w:tcPr>
          <w:p w14:paraId="36E72A96" w14:textId="77777777" w:rsidR="00C561A4" w:rsidRPr="00370958" w:rsidRDefault="00C561A4" w:rsidP="000E1C12">
            <w:pPr>
              <w:spacing w:after="0" w:line="240" w:lineRule="auto"/>
              <w:ind w:firstLine="567"/>
              <w:jc w:val="both"/>
              <w:rPr>
                <w:rFonts w:ascii="Times New Roman" w:hAnsi="Times New Roman" w:cs="Times New Roman"/>
                <w:lang w:eastAsia="ru-RU"/>
              </w:rPr>
            </w:pPr>
            <w:r w:rsidRPr="00370958">
              <w:rPr>
                <w:rFonts w:ascii="Times New Roman" w:hAnsi="Times New Roman" w:cs="Times New Roman"/>
                <w:lang w:eastAsia="ru-RU"/>
              </w:rPr>
              <w:t>1.4. дата укладення договору оренди</w:t>
            </w:r>
          </w:p>
        </w:tc>
        <w:tc>
          <w:tcPr>
            <w:tcW w:w="7512" w:type="dxa"/>
          </w:tcPr>
          <w:p w14:paraId="5D5994D5" w14:textId="5E8A8CD3" w:rsidR="00C561A4" w:rsidRPr="00370958" w:rsidRDefault="00845E93" w:rsidP="000E1C12">
            <w:pPr>
              <w:shd w:val="clear" w:color="auto" w:fill="FFFFFF"/>
              <w:spacing w:after="0" w:line="240" w:lineRule="auto"/>
              <w:ind w:firstLine="203"/>
              <w:jc w:val="both"/>
              <w:rPr>
                <w:rFonts w:ascii="Times New Roman" w:hAnsi="Times New Roman" w:cs="Times New Roman"/>
                <w:lang w:eastAsia="ru-RU"/>
              </w:rPr>
            </w:pPr>
            <w:r w:rsidRPr="00370958">
              <w:rPr>
                <w:rFonts w:ascii="Times New Roman" w:hAnsi="Times New Roman" w:cs="Times New Roman"/>
                <w:lang w:eastAsia="ru-RU"/>
              </w:rPr>
              <w:t>01</w:t>
            </w:r>
            <w:r w:rsidR="00C561A4" w:rsidRPr="00370958">
              <w:rPr>
                <w:rFonts w:ascii="Times New Roman" w:hAnsi="Times New Roman" w:cs="Times New Roman"/>
                <w:lang w:eastAsia="ru-RU"/>
              </w:rPr>
              <w:t>.</w:t>
            </w:r>
            <w:r w:rsidR="009F3304" w:rsidRPr="00370958">
              <w:rPr>
                <w:rFonts w:ascii="Times New Roman" w:hAnsi="Times New Roman" w:cs="Times New Roman"/>
                <w:lang w:eastAsia="ru-RU"/>
              </w:rPr>
              <w:t>0</w:t>
            </w:r>
            <w:r w:rsidRPr="00370958">
              <w:rPr>
                <w:rFonts w:ascii="Times New Roman" w:hAnsi="Times New Roman" w:cs="Times New Roman"/>
                <w:lang w:eastAsia="ru-RU"/>
              </w:rPr>
              <w:t>8</w:t>
            </w:r>
            <w:r w:rsidR="00C561A4" w:rsidRPr="00370958">
              <w:rPr>
                <w:rFonts w:ascii="Times New Roman" w:hAnsi="Times New Roman" w:cs="Times New Roman"/>
                <w:lang w:eastAsia="ru-RU"/>
              </w:rPr>
              <w:t>.</w:t>
            </w:r>
            <w:r w:rsidRPr="00370958">
              <w:rPr>
                <w:rFonts w:ascii="Times New Roman" w:hAnsi="Times New Roman" w:cs="Times New Roman"/>
                <w:lang w:eastAsia="ru-RU"/>
              </w:rPr>
              <w:t>20</w:t>
            </w:r>
            <w:r w:rsidR="00755947" w:rsidRPr="00370958">
              <w:rPr>
                <w:rFonts w:ascii="Times New Roman" w:hAnsi="Times New Roman" w:cs="Times New Roman"/>
                <w:lang w:eastAsia="ru-RU"/>
              </w:rPr>
              <w:t>0</w:t>
            </w:r>
            <w:r w:rsidR="00CA4C8F">
              <w:rPr>
                <w:rFonts w:ascii="Times New Roman" w:hAnsi="Times New Roman" w:cs="Times New Roman"/>
                <w:lang w:eastAsia="ru-RU"/>
              </w:rPr>
              <w:t>0</w:t>
            </w:r>
          </w:p>
        </w:tc>
      </w:tr>
      <w:tr w:rsidR="00370958" w:rsidRPr="00370958" w14:paraId="4A8369B6" w14:textId="77777777" w:rsidTr="000A48EA">
        <w:trPr>
          <w:cantSplit/>
        </w:trPr>
        <w:tc>
          <w:tcPr>
            <w:tcW w:w="8011" w:type="dxa"/>
          </w:tcPr>
          <w:p w14:paraId="7A1310CC" w14:textId="77777777" w:rsidR="00C561A4" w:rsidRPr="00370958" w:rsidRDefault="00C561A4" w:rsidP="000E1C12">
            <w:pPr>
              <w:spacing w:after="0" w:line="240" w:lineRule="auto"/>
              <w:ind w:firstLine="567"/>
              <w:jc w:val="both"/>
              <w:rPr>
                <w:rFonts w:ascii="Times New Roman" w:hAnsi="Times New Roman" w:cs="Times New Roman"/>
                <w:lang w:eastAsia="ru-RU"/>
              </w:rPr>
            </w:pPr>
            <w:r w:rsidRPr="00370958">
              <w:rPr>
                <w:rFonts w:ascii="Times New Roman" w:hAnsi="Times New Roman" w:cs="Times New Roman"/>
                <w:lang w:eastAsia="ru-RU"/>
              </w:rPr>
              <w:t>1.5. дата закінчення договору оренди</w:t>
            </w:r>
          </w:p>
        </w:tc>
        <w:tc>
          <w:tcPr>
            <w:tcW w:w="7512" w:type="dxa"/>
          </w:tcPr>
          <w:p w14:paraId="48784F34" w14:textId="15F80785" w:rsidR="00C561A4" w:rsidRPr="00370958" w:rsidRDefault="00845E93" w:rsidP="000E1C12">
            <w:pPr>
              <w:shd w:val="clear" w:color="auto" w:fill="FFFFFF"/>
              <w:spacing w:after="0" w:line="240" w:lineRule="auto"/>
              <w:ind w:firstLine="203"/>
              <w:jc w:val="both"/>
              <w:rPr>
                <w:rFonts w:ascii="Times New Roman" w:hAnsi="Times New Roman" w:cs="Times New Roman"/>
                <w:lang w:eastAsia="ru-RU"/>
              </w:rPr>
            </w:pPr>
            <w:r w:rsidRPr="00370958">
              <w:rPr>
                <w:rFonts w:ascii="Times New Roman" w:hAnsi="Times New Roman" w:cs="Times New Roman"/>
                <w:lang w:eastAsia="ru-RU"/>
              </w:rPr>
              <w:t>01</w:t>
            </w:r>
            <w:r w:rsidR="00C561A4" w:rsidRPr="00370958">
              <w:rPr>
                <w:rFonts w:ascii="Times New Roman" w:hAnsi="Times New Roman" w:cs="Times New Roman"/>
                <w:lang w:eastAsia="ru-RU"/>
              </w:rPr>
              <w:t>.</w:t>
            </w:r>
            <w:r w:rsidR="00755947" w:rsidRPr="00370958">
              <w:rPr>
                <w:rFonts w:ascii="Times New Roman" w:hAnsi="Times New Roman" w:cs="Times New Roman"/>
                <w:lang w:eastAsia="ru-RU"/>
              </w:rPr>
              <w:t>0</w:t>
            </w:r>
            <w:r w:rsidR="00CA4C8F">
              <w:rPr>
                <w:rFonts w:ascii="Times New Roman" w:hAnsi="Times New Roman" w:cs="Times New Roman"/>
                <w:lang w:eastAsia="ru-RU"/>
              </w:rPr>
              <w:t>4</w:t>
            </w:r>
            <w:r w:rsidR="00C561A4" w:rsidRPr="00370958">
              <w:rPr>
                <w:rFonts w:ascii="Times New Roman" w:hAnsi="Times New Roman" w:cs="Times New Roman"/>
                <w:lang w:eastAsia="ru-RU"/>
              </w:rPr>
              <w:t>.202</w:t>
            </w:r>
            <w:r w:rsidRPr="00370958">
              <w:rPr>
                <w:rFonts w:ascii="Times New Roman" w:hAnsi="Times New Roman" w:cs="Times New Roman"/>
                <w:lang w:eastAsia="ru-RU"/>
              </w:rPr>
              <w:t>1</w:t>
            </w:r>
          </w:p>
        </w:tc>
      </w:tr>
      <w:tr w:rsidR="00370958" w:rsidRPr="00370958" w14:paraId="11F43AEB" w14:textId="77777777" w:rsidTr="000A48EA">
        <w:trPr>
          <w:cantSplit/>
        </w:trPr>
        <w:tc>
          <w:tcPr>
            <w:tcW w:w="8011" w:type="dxa"/>
          </w:tcPr>
          <w:p w14:paraId="2E7B5392" w14:textId="77777777" w:rsidR="00C561A4" w:rsidRPr="00370958" w:rsidRDefault="00C561A4" w:rsidP="000E1C12">
            <w:pPr>
              <w:pStyle w:val="a3"/>
              <w:spacing w:after="0" w:line="240" w:lineRule="auto"/>
              <w:ind w:left="0" w:firstLine="567"/>
              <w:jc w:val="both"/>
              <w:rPr>
                <w:rFonts w:ascii="Times New Roman" w:hAnsi="Times New Roman" w:cs="Times New Roman"/>
                <w:lang w:eastAsia="ru-RU"/>
              </w:rPr>
            </w:pPr>
            <w:r w:rsidRPr="00370958">
              <w:rPr>
                <w:rFonts w:ascii="Times New Roman" w:hAnsi="Times New Roman" w:cs="Times New Roman"/>
                <w:lang w:eastAsia="ru-RU"/>
              </w:rPr>
              <w:t>1.6. інформація про переважне право чинного орендаря на продовження договору оренди</w:t>
            </w:r>
          </w:p>
        </w:tc>
        <w:tc>
          <w:tcPr>
            <w:tcW w:w="7512" w:type="dxa"/>
          </w:tcPr>
          <w:p w14:paraId="4C41C375" w14:textId="77777777" w:rsidR="00C561A4" w:rsidRPr="00370958" w:rsidRDefault="00C561A4" w:rsidP="000E1C12">
            <w:pPr>
              <w:shd w:val="clear" w:color="auto" w:fill="FFFFFF"/>
              <w:spacing w:after="0" w:line="240" w:lineRule="auto"/>
              <w:ind w:firstLine="340"/>
              <w:jc w:val="both"/>
              <w:rPr>
                <w:rFonts w:ascii="Times New Roman" w:hAnsi="Times New Roman" w:cs="Times New Roman"/>
                <w:lang w:eastAsia="ru-RU"/>
              </w:rPr>
            </w:pPr>
            <w:r w:rsidRPr="00370958">
              <w:rPr>
                <w:rFonts w:ascii="Times New Roman" w:hAnsi="Times New Roman" w:cs="Times New Roman"/>
                <w:lang w:eastAsia="ru-RU"/>
              </w:rPr>
              <w:t>чинний орендар має переважне право на продовження договору оренди, яке реалізується шляхом участі чинного орендаря в аукціоні на продовження договору оренди</w:t>
            </w:r>
          </w:p>
        </w:tc>
      </w:tr>
      <w:tr w:rsidR="00370958" w:rsidRPr="00370958" w14:paraId="2589AE94" w14:textId="77777777" w:rsidTr="000A48EA">
        <w:trPr>
          <w:cantSplit/>
        </w:trPr>
        <w:tc>
          <w:tcPr>
            <w:tcW w:w="8011" w:type="dxa"/>
          </w:tcPr>
          <w:p w14:paraId="618513EC" w14:textId="77777777" w:rsidR="00C561A4" w:rsidRPr="00370958" w:rsidRDefault="00C561A4" w:rsidP="000E1C12">
            <w:pPr>
              <w:pStyle w:val="a3"/>
              <w:numPr>
                <w:ilvl w:val="0"/>
                <w:numId w:val="3"/>
              </w:numPr>
              <w:spacing w:after="0" w:line="240" w:lineRule="auto"/>
              <w:jc w:val="both"/>
              <w:rPr>
                <w:rFonts w:ascii="Times New Roman" w:hAnsi="Times New Roman" w:cs="Times New Roman"/>
                <w:b/>
                <w:bCs/>
                <w:lang w:eastAsia="ru-RU"/>
              </w:rPr>
            </w:pPr>
            <w:r w:rsidRPr="00370958">
              <w:rPr>
                <w:rFonts w:ascii="Times New Roman" w:hAnsi="Times New Roman" w:cs="Times New Roman"/>
                <w:b/>
                <w:lang w:eastAsia="ru-RU"/>
              </w:rPr>
              <w:t xml:space="preserve">Інформація про об’єкт оренди </w:t>
            </w:r>
          </w:p>
        </w:tc>
        <w:tc>
          <w:tcPr>
            <w:tcW w:w="7512" w:type="dxa"/>
          </w:tcPr>
          <w:p w14:paraId="495A3AAC" w14:textId="77777777" w:rsidR="00C561A4" w:rsidRPr="00370958" w:rsidRDefault="00C561A4" w:rsidP="000E1C12">
            <w:pPr>
              <w:spacing w:after="0" w:line="240" w:lineRule="auto"/>
              <w:jc w:val="both"/>
              <w:rPr>
                <w:rFonts w:ascii="Times New Roman" w:hAnsi="Times New Roman" w:cs="Times New Roman"/>
                <w:b/>
                <w:lang w:eastAsia="ru-RU"/>
              </w:rPr>
            </w:pPr>
          </w:p>
        </w:tc>
      </w:tr>
      <w:tr w:rsidR="00370958" w:rsidRPr="00370958" w14:paraId="5EAFE515" w14:textId="77777777" w:rsidTr="000A48EA">
        <w:trPr>
          <w:cantSplit/>
        </w:trPr>
        <w:tc>
          <w:tcPr>
            <w:tcW w:w="8011" w:type="dxa"/>
          </w:tcPr>
          <w:p w14:paraId="2DFB324B"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2.1. загальна інформація про об’єкт оренди:</w:t>
            </w:r>
          </w:p>
        </w:tc>
        <w:tc>
          <w:tcPr>
            <w:tcW w:w="7512" w:type="dxa"/>
          </w:tcPr>
          <w:p w14:paraId="18C52883" w14:textId="77777777" w:rsidR="00C561A4" w:rsidRPr="00370958" w:rsidRDefault="00C561A4" w:rsidP="000E1C12">
            <w:pPr>
              <w:pStyle w:val="a5"/>
              <w:ind w:firstLine="0"/>
              <w:rPr>
                <w:rFonts w:eastAsia="Times New Roman"/>
                <w:sz w:val="22"/>
                <w:szCs w:val="22"/>
              </w:rPr>
            </w:pPr>
          </w:p>
        </w:tc>
      </w:tr>
      <w:tr w:rsidR="00370958" w:rsidRPr="00370958" w14:paraId="763A5AA0" w14:textId="77777777" w:rsidTr="000A48EA">
        <w:trPr>
          <w:cantSplit/>
        </w:trPr>
        <w:tc>
          <w:tcPr>
            <w:tcW w:w="8011" w:type="dxa"/>
          </w:tcPr>
          <w:p w14:paraId="1CF43903"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тип об’єкта</w:t>
            </w:r>
          </w:p>
        </w:tc>
        <w:tc>
          <w:tcPr>
            <w:tcW w:w="7512" w:type="dxa"/>
          </w:tcPr>
          <w:p w14:paraId="603BEE85" w14:textId="77777777" w:rsidR="00C561A4" w:rsidRPr="00370958" w:rsidRDefault="00C561A4" w:rsidP="000E1C12">
            <w:pPr>
              <w:pStyle w:val="a5"/>
              <w:ind w:firstLine="340"/>
              <w:rPr>
                <w:rFonts w:eastAsia="Times New Roman"/>
                <w:sz w:val="22"/>
                <w:szCs w:val="22"/>
              </w:rPr>
            </w:pPr>
            <w:r w:rsidRPr="00370958">
              <w:rPr>
                <w:rFonts w:eastAsia="Times New Roman"/>
                <w:sz w:val="22"/>
                <w:szCs w:val="22"/>
              </w:rPr>
              <w:t>нерухоме майно</w:t>
            </w:r>
          </w:p>
        </w:tc>
      </w:tr>
      <w:tr w:rsidR="00370958" w:rsidRPr="00370958" w14:paraId="26247F2D" w14:textId="77777777" w:rsidTr="000A48EA">
        <w:trPr>
          <w:cantSplit/>
        </w:trPr>
        <w:tc>
          <w:tcPr>
            <w:tcW w:w="8011" w:type="dxa"/>
          </w:tcPr>
          <w:p w14:paraId="37B3A50F"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місцезнаходження об’єкта</w:t>
            </w:r>
          </w:p>
        </w:tc>
        <w:tc>
          <w:tcPr>
            <w:tcW w:w="7512" w:type="dxa"/>
          </w:tcPr>
          <w:p w14:paraId="01D010E3" w14:textId="36EF9295" w:rsidR="00C561A4" w:rsidRPr="00370958" w:rsidRDefault="00C561A4" w:rsidP="000E1C12">
            <w:pPr>
              <w:pStyle w:val="a5"/>
              <w:ind w:firstLine="340"/>
              <w:rPr>
                <w:rFonts w:eastAsia="Times New Roman"/>
                <w:sz w:val="22"/>
                <w:szCs w:val="22"/>
              </w:rPr>
            </w:pPr>
            <w:r w:rsidRPr="00370958">
              <w:rPr>
                <w:rFonts w:eastAsia="Times New Roman"/>
                <w:sz w:val="22"/>
                <w:szCs w:val="22"/>
              </w:rPr>
              <w:t xml:space="preserve">м. Харків, </w:t>
            </w:r>
            <w:r w:rsidR="004C56DD">
              <w:rPr>
                <w:rFonts w:eastAsia="Times New Roman"/>
                <w:sz w:val="22"/>
                <w:szCs w:val="22"/>
              </w:rPr>
              <w:t>провулок</w:t>
            </w:r>
            <w:r w:rsidRPr="00370958">
              <w:rPr>
                <w:rFonts w:eastAsia="Times New Roman"/>
                <w:sz w:val="22"/>
                <w:szCs w:val="22"/>
              </w:rPr>
              <w:t xml:space="preserve"> </w:t>
            </w:r>
            <w:r w:rsidR="004C56DD">
              <w:rPr>
                <w:rFonts w:eastAsia="Times New Roman"/>
                <w:sz w:val="22"/>
                <w:szCs w:val="22"/>
              </w:rPr>
              <w:t>Степовий</w:t>
            </w:r>
            <w:r w:rsidRPr="00370958">
              <w:rPr>
                <w:rFonts w:eastAsia="Times New Roman"/>
                <w:sz w:val="22"/>
                <w:szCs w:val="22"/>
              </w:rPr>
              <w:t xml:space="preserve">, </w:t>
            </w:r>
            <w:r w:rsidR="004C56DD">
              <w:rPr>
                <w:rFonts w:eastAsia="Times New Roman"/>
                <w:sz w:val="22"/>
                <w:szCs w:val="22"/>
              </w:rPr>
              <w:t>3</w:t>
            </w:r>
            <w:r w:rsidR="00755947" w:rsidRPr="00370958">
              <w:rPr>
                <w:rFonts w:eastAsia="Times New Roman"/>
                <w:sz w:val="22"/>
                <w:szCs w:val="22"/>
              </w:rPr>
              <w:t>4</w:t>
            </w:r>
            <w:r w:rsidRPr="00370958">
              <w:rPr>
                <w:rFonts w:eastAsia="Times New Roman"/>
                <w:sz w:val="22"/>
                <w:szCs w:val="22"/>
              </w:rPr>
              <w:t>, літ. «</w:t>
            </w:r>
            <w:r w:rsidR="009F3304" w:rsidRPr="00370958">
              <w:rPr>
                <w:rFonts w:eastAsia="Times New Roman"/>
                <w:sz w:val="22"/>
                <w:szCs w:val="22"/>
              </w:rPr>
              <w:t>А</w:t>
            </w:r>
            <w:r w:rsidRPr="00370958">
              <w:rPr>
                <w:rFonts w:eastAsia="Times New Roman"/>
                <w:sz w:val="22"/>
                <w:szCs w:val="22"/>
              </w:rPr>
              <w:t>-</w:t>
            </w:r>
            <w:r w:rsidR="004C56DD">
              <w:rPr>
                <w:rFonts w:eastAsia="Times New Roman"/>
                <w:sz w:val="22"/>
                <w:szCs w:val="22"/>
              </w:rPr>
              <w:t>2</w:t>
            </w:r>
            <w:r w:rsidRPr="00370958">
              <w:rPr>
                <w:rFonts w:eastAsia="Times New Roman"/>
                <w:sz w:val="22"/>
                <w:szCs w:val="22"/>
              </w:rPr>
              <w:t>»</w:t>
            </w:r>
          </w:p>
        </w:tc>
      </w:tr>
      <w:tr w:rsidR="00370958" w:rsidRPr="00370958" w14:paraId="784CFBE1" w14:textId="77777777" w:rsidTr="000A48EA">
        <w:trPr>
          <w:cantSplit/>
        </w:trPr>
        <w:tc>
          <w:tcPr>
            <w:tcW w:w="8011" w:type="dxa"/>
          </w:tcPr>
          <w:p w14:paraId="612FA95B"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загальна площа об’єкта</w:t>
            </w:r>
          </w:p>
        </w:tc>
        <w:tc>
          <w:tcPr>
            <w:tcW w:w="7512" w:type="dxa"/>
          </w:tcPr>
          <w:p w14:paraId="7C80E7E3" w14:textId="3136842F" w:rsidR="00C561A4" w:rsidRPr="00370958" w:rsidRDefault="004C56DD" w:rsidP="000E1C12">
            <w:pPr>
              <w:pStyle w:val="a5"/>
              <w:ind w:firstLine="340"/>
              <w:rPr>
                <w:rFonts w:eastAsia="Times New Roman"/>
                <w:sz w:val="22"/>
                <w:szCs w:val="22"/>
              </w:rPr>
            </w:pPr>
            <w:r>
              <w:rPr>
                <w:rFonts w:eastAsia="Times New Roman"/>
                <w:sz w:val="22"/>
                <w:szCs w:val="22"/>
              </w:rPr>
              <w:t>54,0</w:t>
            </w:r>
            <w:r w:rsidR="006F20C7" w:rsidRPr="00370958">
              <w:rPr>
                <w:rFonts w:eastAsia="Times New Roman"/>
                <w:sz w:val="22"/>
                <w:szCs w:val="22"/>
              </w:rPr>
              <w:t xml:space="preserve"> </w:t>
            </w:r>
            <w:proofErr w:type="spellStart"/>
            <w:r w:rsidR="00C561A4" w:rsidRPr="00370958">
              <w:rPr>
                <w:rFonts w:eastAsia="Times New Roman"/>
                <w:sz w:val="22"/>
                <w:szCs w:val="22"/>
              </w:rPr>
              <w:t>кв.м</w:t>
            </w:r>
            <w:proofErr w:type="spellEnd"/>
          </w:p>
        </w:tc>
      </w:tr>
      <w:tr w:rsidR="00370958" w:rsidRPr="00370958" w14:paraId="4F0346A4" w14:textId="77777777" w:rsidTr="000A48EA">
        <w:trPr>
          <w:cantSplit/>
        </w:trPr>
        <w:tc>
          <w:tcPr>
            <w:tcW w:w="8011" w:type="dxa"/>
          </w:tcPr>
          <w:p w14:paraId="3C67CFDD" w14:textId="1513A451" w:rsidR="00C561A4" w:rsidRPr="00370958" w:rsidRDefault="00C561A4" w:rsidP="000E1C12">
            <w:pPr>
              <w:pStyle w:val="ac"/>
              <w:spacing w:before="0"/>
              <w:jc w:val="both"/>
              <w:rPr>
                <w:rFonts w:ascii="Times New Roman" w:hAnsi="Times New Roman"/>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r w:rsidRPr="00370958">
              <w:rPr>
                <w:rFonts w:ascii="Times New Roman" w:hAnsi="Times New Roman"/>
                <w:sz w:val="22"/>
                <w:szCs w:val="22"/>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bookmarkEnd w:id="0"/>
            <w:bookmarkEnd w:id="1"/>
            <w:bookmarkEnd w:id="2"/>
            <w:bookmarkEnd w:id="3"/>
            <w:bookmarkEnd w:id="4"/>
            <w:bookmarkEnd w:id="5"/>
            <w:bookmarkEnd w:id="6"/>
          </w:p>
        </w:tc>
        <w:tc>
          <w:tcPr>
            <w:tcW w:w="7512" w:type="dxa"/>
          </w:tcPr>
          <w:p w14:paraId="759E2521" w14:textId="72BEA884" w:rsidR="00C561A4" w:rsidRPr="00370958" w:rsidRDefault="009F3304" w:rsidP="000E1C12">
            <w:pPr>
              <w:pStyle w:val="a5"/>
              <w:ind w:firstLine="340"/>
              <w:rPr>
                <w:rFonts w:eastAsia="Times New Roman"/>
                <w:sz w:val="22"/>
                <w:szCs w:val="22"/>
              </w:rPr>
            </w:pPr>
            <w:r w:rsidRPr="00370958">
              <w:rPr>
                <w:rFonts w:eastAsia="Times New Roman"/>
                <w:sz w:val="22"/>
                <w:szCs w:val="22"/>
              </w:rPr>
              <w:t xml:space="preserve">нежитлові </w:t>
            </w:r>
            <w:r w:rsidR="00C561A4" w:rsidRPr="00370958">
              <w:rPr>
                <w:rFonts w:eastAsia="Times New Roman"/>
                <w:sz w:val="22"/>
                <w:szCs w:val="22"/>
              </w:rPr>
              <w:t xml:space="preserve">приміщення </w:t>
            </w:r>
            <w:r w:rsidRPr="00370958">
              <w:rPr>
                <w:rFonts w:eastAsia="Times New Roman"/>
                <w:sz w:val="22"/>
                <w:szCs w:val="22"/>
              </w:rPr>
              <w:t>1</w:t>
            </w:r>
            <w:r w:rsidR="007331D5" w:rsidRPr="00370958">
              <w:rPr>
                <w:rFonts w:eastAsia="Times New Roman"/>
                <w:sz w:val="22"/>
                <w:szCs w:val="22"/>
              </w:rPr>
              <w:t>-го поверху</w:t>
            </w:r>
            <w:r w:rsidR="00C561A4" w:rsidRPr="00370958">
              <w:rPr>
                <w:rFonts w:eastAsia="Times New Roman"/>
                <w:sz w:val="22"/>
                <w:szCs w:val="22"/>
              </w:rPr>
              <w:t xml:space="preserve"> №</w:t>
            </w:r>
            <w:r w:rsidR="00D018A0" w:rsidRPr="00370958">
              <w:rPr>
                <w:rFonts w:eastAsia="Times New Roman"/>
                <w:sz w:val="22"/>
                <w:szCs w:val="22"/>
              </w:rPr>
              <w:t xml:space="preserve"> </w:t>
            </w:r>
            <w:r w:rsidR="004C56DD">
              <w:rPr>
                <w:rFonts w:eastAsia="Times New Roman"/>
                <w:sz w:val="22"/>
                <w:szCs w:val="22"/>
              </w:rPr>
              <w:t>1</w:t>
            </w:r>
            <w:r w:rsidRPr="00370958">
              <w:rPr>
                <w:rFonts w:eastAsia="Times New Roman"/>
                <w:sz w:val="22"/>
                <w:szCs w:val="22"/>
              </w:rPr>
              <w:t>-:-</w:t>
            </w:r>
            <w:r w:rsidR="004C56DD">
              <w:rPr>
                <w:rFonts w:eastAsia="Times New Roman"/>
                <w:sz w:val="22"/>
                <w:szCs w:val="22"/>
              </w:rPr>
              <w:t>4</w:t>
            </w:r>
            <w:r w:rsidRPr="00370958">
              <w:rPr>
                <w:rFonts w:eastAsia="Times New Roman"/>
                <w:sz w:val="22"/>
                <w:szCs w:val="22"/>
              </w:rPr>
              <w:t xml:space="preserve"> </w:t>
            </w:r>
            <w:r w:rsidR="004C56DD">
              <w:rPr>
                <w:rFonts w:eastAsia="Times New Roman"/>
                <w:sz w:val="22"/>
                <w:szCs w:val="22"/>
              </w:rPr>
              <w:t>в</w:t>
            </w:r>
            <w:r w:rsidR="00C561A4" w:rsidRPr="00370958">
              <w:rPr>
                <w:rFonts w:eastAsia="Times New Roman"/>
                <w:sz w:val="22"/>
                <w:szCs w:val="22"/>
              </w:rPr>
              <w:t xml:space="preserve"> </w:t>
            </w:r>
            <w:r w:rsidRPr="00370958">
              <w:rPr>
                <w:rFonts w:eastAsia="Times New Roman"/>
                <w:sz w:val="22"/>
                <w:szCs w:val="22"/>
              </w:rPr>
              <w:t>житлово</w:t>
            </w:r>
            <w:r w:rsidR="007166BD" w:rsidRPr="00370958">
              <w:rPr>
                <w:rFonts w:eastAsia="Times New Roman"/>
                <w:sz w:val="22"/>
                <w:szCs w:val="22"/>
              </w:rPr>
              <w:t>му</w:t>
            </w:r>
            <w:r w:rsidRPr="00370958">
              <w:rPr>
                <w:rFonts w:eastAsia="Times New Roman"/>
                <w:sz w:val="22"/>
                <w:szCs w:val="22"/>
              </w:rPr>
              <w:t xml:space="preserve"> будинку</w:t>
            </w:r>
          </w:p>
        </w:tc>
      </w:tr>
      <w:tr w:rsidR="00370958" w:rsidRPr="00370958" w14:paraId="0818EA17" w14:textId="77777777" w:rsidTr="000A48EA">
        <w:trPr>
          <w:cantSplit/>
        </w:trPr>
        <w:tc>
          <w:tcPr>
            <w:tcW w:w="8011" w:type="dxa"/>
          </w:tcPr>
          <w:p w14:paraId="4BB9F1E5" w14:textId="77777777" w:rsidR="00C561A4" w:rsidRPr="00370958" w:rsidRDefault="00C561A4" w:rsidP="000E1C12">
            <w:pPr>
              <w:pStyle w:val="a3"/>
              <w:spacing w:after="0" w:line="240" w:lineRule="auto"/>
              <w:ind w:left="0" w:firstLine="567"/>
              <w:jc w:val="both"/>
              <w:rPr>
                <w:rFonts w:ascii="Times New Roman" w:hAnsi="Times New Roman" w:cs="Times New Roman"/>
                <w:lang w:eastAsia="ru-RU"/>
              </w:rPr>
            </w:pPr>
            <w:r w:rsidRPr="00370958">
              <w:rPr>
                <w:rFonts w:ascii="Times New Roman" w:hAnsi="Times New Roman"/>
              </w:rPr>
              <w:t>технічний стан об’єкта, інформація про потужність електромережі і забезпечення об’єкта комунікаціями</w:t>
            </w:r>
          </w:p>
        </w:tc>
        <w:tc>
          <w:tcPr>
            <w:tcW w:w="7512" w:type="dxa"/>
          </w:tcPr>
          <w:p w14:paraId="3781C2BF" w14:textId="0652A34A" w:rsidR="00C561A4" w:rsidRPr="00370958" w:rsidRDefault="00C561A4" w:rsidP="000E1C12">
            <w:pPr>
              <w:pStyle w:val="a5"/>
              <w:ind w:firstLine="340"/>
              <w:rPr>
                <w:rFonts w:eastAsia="Times New Roman"/>
                <w:sz w:val="22"/>
                <w:szCs w:val="22"/>
              </w:rPr>
            </w:pPr>
            <w:r w:rsidRPr="00370958">
              <w:rPr>
                <w:rFonts w:eastAsia="Times New Roman"/>
                <w:sz w:val="22"/>
                <w:szCs w:val="22"/>
              </w:rPr>
              <w:t>санітарно-технічний стан задовільний, на об’єкті оренди є водопостачання, водовідведення, електропостачання</w:t>
            </w:r>
          </w:p>
        </w:tc>
      </w:tr>
      <w:tr w:rsidR="00370958" w:rsidRPr="00370958" w14:paraId="1B1F12FF" w14:textId="77777777" w:rsidTr="000A48EA">
        <w:trPr>
          <w:cantSplit/>
        </w:trPr>
        <w:tc>
          <w:tcPr>
            <w:tcW w:w="8011" w:type="dxa"/>
          </w:tcPr>
          <w:p w14:paraId="3ED91985"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поверховий план об’єкта або план поверху</w:t>
            </w:r>
          </w:p>
        </w:tc>
        <w:tc>
          <w:tcPr>
            <w:tcW w:w="7512" w:type="dxa"/>
          </w:tcPr>
          <w:p w14:paraId="29B4E0C1" w14:textId="77777777" w:rsidR="00C561A4" w:rsidRPr="00370958" w:rsidRDefault="00C561A4" w:rsidP="000E1C12">
            <w:pPr>
              <w:pStyle w:val="a5"/>
              <w:ind w:firstLine="340"/>
              <w:rPr>
                <w:rFonts w:eastAsia="Times New Roman"/>
                <w:sz w:val="22"/>
                <w:szCs w:val="22"/>
              </w:rPr>
            </w:pPr>
            <w:r w:rsidRPr="00370958">
              <w:rPr>
                <w:sz w:val="22"/>
                <w:szCs w:val="22"/>
              </w:rPr>
              <w:t>додається</w:t>
            </w:r>
          </w:p>
        </w:tc>
      </w:tr>
      <w:tr w:rsidR="00370958" w:rsidRPr="00370958" w14:paraId="29205611" w14:textId="77777777" w:rsidTr="000A48EA">
        <w:trPr>
          <w:cantSplit/>
        </w:trPr>
        <w:tc>
          <w:tcPr>
            <w:tcW w:w="8011" w:type="dxa"/>
          </w:tcPr>
          <w:p w14:paraId="12289409"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 xml:space="preserve">фотографічне зображення майна </w:t>
            </w:r>
          </w:p>
        </w:tc>
        <w:tc>
          <w:tcPr>
            <w:tcW w:w="7512" w:type="dxa"/>
          </w:tcPr>
          <w:p w14:paraId="39C3D71D" w14:textId="77777777" w:rsidR="00C561A4" w:rsidRPr="00370958" w:rsidRDefault="00C561A4" w:rsidP="000E1C12">
            <w:pPr>
              <w:pStyle w:val="a5"/>
              <w:ind w:firstLine="340"/>
              <w:rPr>
                <w:rFonts w:eastAsia="Times New Roman"/>
                <w:sz w:val="22"/>
                <w:szCs w:val="22"/>
              </w:rPr>
            </w:pPr>
            <w:r w:rsidRPr="00370958">
              <w:rPr>
                <w:sz w:val="22"/>
                <w:szCs w:val="22"/>
              </w:rPr>
              <w:t>додається</w:t>
            </w:r>
          </w:p>
        </w:tc>
      </w:tr>
      <w:tr w:rsidR="00370958" w:rsidRPr="00370958" w14:paraId="24F615FF" w14:textId="77777777" w:rsidTr="000A48EA">
        <w:trPr>
          <w:cantSplit/>
        </w:trPr>
        <w:tc>
          <w:tcPr>
            <w:tcW w:w="8011" w:type="dxa"/>
          </w:tcPr>
          <w:p w14:paraId="58929E8B"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 xml:space="preserve">оціночна вартість об’єкта станом на </w:t>
            </w:r>
          </w:p>
        </w:tc>
        <w:tc>
          <w:tcPr>
            <w:tcW w:w="7512" w:type="dxa"/>
          </w:tcPr>
          <w:p w14:paraId="0BD92892" w14:textId="15B22A43" w:rsidR="00C561A4" w:rsidRPr="00FF7B5D" w:rsidRDefault="004C56DD" w:rsidP="000E1C12">
            <w:pPr>
              <w:pStyle w:val="a5"/>
              <w:ind w:firstLine="340"/>
              <w:rPr>
                <w:rFonts w:eastAsia="Times New Roman"/>
                <w:sz w:val="22"/>
                <w:szCs w:val="22"/>
              </w:rPr>
            </w:pPr>
            <w:r w:rsidRPr="00FF7B5D">
              <w:rPr>
                <w:rFonts w:eastAsia="Times New Roman"/>
                <w:sz w:val="22"/>
                <w:szCs w:val="22"/>
              </w:rPr>
              <w:t>246</w:t>
            </w:r>
            <w:r w:rsidR="00F643AF" w:rsidRPr="00FF7B5D">
              <w:rPr>
                <w:rFonts w:eastAsia="Times New Roman"/>
                <w:sz w:val="22"/>
                <w:szCs w:val="22"/>
              </w:rPr>
              <w:t> </w:t>
            </w:r>
            <w:r w:rsidRPr="00FF7B5D">
              <w:rPr>
                <w:rFonts w:eastAsia="Times New Roman"/>
                <w:sz w:val="22"/>
                <w:szCs w:val="22"/>
              </w:rPr>
              <w:t>20</w:t>
            </w:r>
            <w:r w:rsidR="007166BD" w:rsidRPr="00FF7B5D">
              <w:rPr>
                <w:rFonts w:eastAsia="Times New Roman"/>
                <w:sz w:val="22"/>
                <w:szCs w:val="22"/>
              </w:rPr>
              <w:t>0</w:t>
            </w:r>
            <w:r w:rsidR="00C561A4" w:rsidRPr="00FF7B5D">
              <w:rPr>
                <w:rFonts w:eastAsia="Times New Roman"/>
                <w:sz w:val="22"/>
                <w:szCs w:val="22"/>
              </w:rPr>
              <w:t xml:space="preserve">,00 грн. станом на </w:t>
            </w:r>
            <w:r w:rsidRPr="00FF7B5D">
              <w:rPr>
                <w:rFonts w:eastAsia="Times New Roman"/>
                <w:sz w:val="22"/>
                <w:szCs w:val="22"/>
              </w:rPr>
              <w:t>28</w:t>
            </w:r>
            <w:r w:rsidR="00C561A4" w:rsidRPr="00FF7B5D">
              <w:rPr>
                <w:rFonts w:eastAsia="Times New Roman"/>
                <w:sz w:val="22"/>
                <w:szCs w:val="22"/>
              </w:rPr>
              <w:t>.</w:t>
            </w:r>
            <w:r w:rsidR="007166BD" w:rsidRPr="00FF7B5D">
              <w:rPr>
                <w:rFonts w:eastAsia="Times New Roman"/>
                <w:sz w:val="22"/>
                <w:szCs w:val="22"/>
              </w:rPr>
              <w:t>1</w:t>
            </w:r>
            <w:r w:rsidRPr="00FF7B5D">
              <w:rPr>
                <w:rFonts w:eastAsia="Times New Roman"/>
                <w:sz w:val="22"/>
                <w:szCs w:val="22"/>
              </w:rPr>
              <w:t>2</w:t>
            </w:r>
            <w:r w:rsidR="00C561A4" w:rsidRPr="00FF7B5D">
              <w:rPr>
                <w:rFonts w:eastAsia="Times New Roman"/>
                <w:sz w:val="22"/>
                <w:szCs w:val="22"/>
              </w:rPr>
              <w:t>.202</w:t>
            </w:r>
            <w:r w:rsidR="007166BD" w:rsidRPr="00FF7B5D">
              <w:rPr>
                <w:rFonts w:eastAsia="Times New Roman"/>
                <w:sz w:val="22"/>
                <w:szCs w:val="22"/>
              </w:rPr>
              <w:t>0</w:t>
            </w:r>
          </w:p>
        </w:tc>
      </w:tr>
      <w:tr w:rsidR="00370958" w:rsidRPr="00370958" w14:paraId="671FA889" w14:textId="77777777" w:rsidTr="000A48EA">
        <w:trPr>
          <w:cantSplit/>
        </w:trPr>
        <w:tc>
          <w:tcPr>
            <w:tcW w:w="8011" w:type="dxa"/>
          </w:tcPr>
          <w:p w14:paraId="0FB6B0E1"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2.2. інформація про стан реєстрації права власності територіальної громади м. Харкова на об’єкт оренди відповідно до Закону України  «Про державну реєстрацію речових прав на нерухоме майно та їх обтяжень»</w:t>
            </w:r>
          </w:p>
        </w:tc>
        <w:tc>
          <w:tcPr>
            <w:tcW w:w="7512" w:type="dxa"/>
          </w:tcPr>
          <w:p w14:paraId="6EAC6806" w14:textId="604CD31C" w:rsidR="00C561A4" w:rsidRPr="00370958" w:rsidRDefault="007166BD" w:rsidP="000E1C12">
            <w:pPr>
              <w:pStyle w:val="a5"/>
              <w:ind w:firstLine="340"/>
              <w:rPr>
                <w:rFonts w:eastAsia="Times New Roman"/>
                <w:sz w:val="22"/>
                <w:szCs w:val="22"/>
              </w:rPr>
            </w:pPr>
            <w:r w:rsidRPr="00370958">
              <w:rPr>
                <w:rFonts w:eastAsia="Times New Roman"/>
                <w:sz w:val="22"/>
                <w:szCs w:val="22"/>
              </w:rPr>
              <w:t>реєстрація відсутня</w:t>
            </w:r>
          </w:p>
        </w:tc>
      </w:tr>
      <w:tr w:rsidR="00370958" w:rsidRPr="00370958" w14:paraId="3BE5CC21" w14:textId="77777777" w:rsidTr="000A48EA">
        <w:trPr>
          <w:cantSplit/>
          <w:trHeight w:val="448"/>
        </w:trPr>
        <w:tc>
          <w:tcPr>
            <w:tcW w:w="8011" w:type="dxa"/>
          </w:tcPr>
          <w:p w14:paraId="44918170"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 xml:space="preserve">2.3. інформація про цільове призначення об’єкта оренди </w:t>
            </w:r>
          </w:p>
          <w:p w14:paraId="1D1F6E38"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/наявність обмежень щодо цільового призначення/</w:t>
            </w:r>
          </w:p>
        </w:tc>
        <w:tc>
          <w:tcPr>
            <w:tcW w:w="7512" w:type="dxa"/>
          </w:tcPr>
          <w:p w14:paraId="59D42D96" w14:textId="48785FA2" w:rsidR="00BA5AE0" w:rsidRPr="00370958" w:rsidRDefault="004A3C72" w:rsidP="00BA5AE0">
            <w:pPr>
              <w:pStyle w:val="a5"/>
              <w:ind w:firstLine="340"/>
              <w:rPr>
                <w:rFonts w:eastAsia="Times New Roman"/>
                <w:sz w:val="22"/>
                <w:szCs w:val="22"/>
              </w:rPr>
            </w:pPr>
            <w:r w:rsidRPr="00370958">
              <w:rPr>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p>
        </w:tc>
      </w:tr>
      <w:tr w:rsidR="00370958" w:rsidRPr="00370958" w14:paraId="15A7C99A" w14:textId="77777777" w:rsidTr="000A48EA">
        <w:trPr>
          <w:cantSplit/>
        </w:trPr>
        <w:tc>
          <w:tcPr>
            <w:tcW w:w="8011" w:type="dxa"/>
          </w:tcPr>
          <w:p w14:paraId="79D4D265"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2.4. інформація про наявність окремих особових рахунків на об’єкт оренди, відкритих постачальниками комунальних послуг;</w:t>
            </w:r>
          </w:p>
        </w:tc>
        <w:tc>
          <w:tcPr>
            <w:tcW w:w="7512" w:type="dxa"/>
          </w:tcPr>
          <w:p w14:paraId="749866AC" w14:textId="48968089" w:rsidR="00C561A4" w:rsidRPr="00370958" w:rsidRDefault="00C561A4" w:rsidP="000E1C12">
            <w:pPr>
              <w:pStyle w:val="a5"/>
              <w:ind w:firstLine="340"/>
              <w:rPr>
                <w:rFonts w:eastAsia="Times New Roman"/>
                <w:sz w:val="22"/>
                <w:szCs w:val="22"/>
              </w:rPr>
            </w:pPr>
            <w:r w:rsidRPr="00370958">
              <w:rPr>
                <w:rFonts w:eastAsia="Times New Roman"/>
                <w:sz w:val="22"/>
                <w:szCs w:val="22"/>
              </w:rPr>
              <w:t xml:space="preserve">договори з комунальними службами </w:t>
            </w:r>
            <w:r w:rsidR="009F3826" w:rsidRPr="00370958">
              <w:rPr>
                <w:rFonts w:eastAsia="Times New Roman"/>
                <w:sz w:val="22"/>
                <w:szCs w:val="22"/>
              </w:rPr>
              <w:t>щодо</w:t>
            </w:r>
            <w:r w:rsidRPr="00370958">
              <w:rPr>
                <w:rFonts w:eastAsia="Times New Roman"/>
                <w:sz w:val="22"/>
                <w:szCs w:val="22"/>
              </w:rPr>
              <w:t xml:space="preserve"> надання послуг з водопостачання, водовідведення, </w:t>
            </w:r>
            <w:r w:rsidR="00E21DC5" w:rsidRPr="00370958">
              <w:rPr>
                <w:rFonts w:eastAsia="Times New Roman"/>
                <w:sz w:val="22"/>
                <w:szCs w:val="22"/>
              </w:rPr>
              <w:t>електропостачання</w:t>
            </w:r>
            <w:r w:rsidR="00885C43" w:rsidRPr="00370958">
              <w:rPr>
                <w:rFonts w:eastAsia="Times New Roman"/>
                <w:sz w:val="22"/>
                <w:szCs w:val="22"/>
              </w:rPr>
              <w:t>,</w:t>
            </w:r>
            <w:r w:rsidR="002A3CC5" w:rsidRPr="00370958">
              <w:rPr>
                <w:rFonts w:eastAsia="Times New Roman"/>
                <w:sz w:val="22"/>
                <w:szCs w:val="22"/>
              </w:rPr>
              <w:t xml:space="preserve"> </w:t>
            </w:r>
            <w:r w:rsidRPr="00370958">
              <w:rPr>
                <w:rFonts w:eastAsia="Times New Roman"/>
                <w:sz w:val="22"/>
                <w:szCs w:val="22"/>
              </w:rPr>
              <w:t>вивіз сміття</w:t>
            </w:r>
            <w:r w:rsidR="003B0242" w:rsidRPr="00370958">
              <w:rPr>
                <w:rFonts w:eastAsia="Times New Roman"/>
                <w:sz w:val="22"/>
                <w:szCs w:val="22"/>
              </w:rPr>
              <w:t xml:space="preserve">, </w:t>
            </w:r>
            <w:r w:rsidR="004C56DD">
              <w:rPr>
                <w:rFonts w:eastAsia="Times New Roman"/>
                <w:sz w:val="22"/>
                <w:szCs w:val="22"/>
              </w:rPr>
              <w:t xml:space="preserve">                    </w:t>
            </w:r>
            <w:r w:rsidR="003B0242" w:rsidRPr="00370958">
              <w:rPr>
                <w:rFonts w:eastAsia="Times New Roman"/>
                <w:sz w:val="22"/>
                <w:szCs w:val="22"/>
              </w:rPr>
              <w:t>КП «</w:t>
            </w:r>
            <w:proofErr w:type="spellStart"/>
            <w:r w:rsidR="003B0242" w:rsidRPr="00370958">
              <w:rPr>
                <w:rFonts w:eastAsia="Times New Roman"/>
                <w:sz w:val="22"/>
                <w:szCs w:val="22"/>
              </w:rPr>
              <w:t>Жилкомсервіс</w:t>
            </w:r>
            <w:proofErr w:type="spellEnd"/>
            <w:r w:rsidR="003B0242" w:rsidRPr="00370958">
              <w:rPr>
                <w:rFonts w:eastAsia="Times New Roman"/>
                <w:sz w:val="22"/>
                <w:szCs w:val="22"/>
              </w:rPr>
              <w:t>»</w:t>
            </w:r>
            <w:r w:rsidRPr="00370958">
              <w:rPr>
                <w:rFonts w:eastAsia="Times New Roman"/>
                <w:sz w:val="22"/>
                <w:szCs w:val="22"/>
              </w:rPr>
              <w:t xml:space="preserve"> </w:t>
            </w:r>
            <w:r w:rsidR="002A3CC5" w:rsidRPr="00370958">
              <w:rPr>
                <w:rFonts w:eastAsia="Times New Roman"/>
                <w:sz w:val="22"/>
                <w:szCs w:val="22"/>
              </w:rPr>
              <w:t>Орендарем</w:t>
            </w:r>
            <w:r w:rsidR="009F3826" w:rsidRPr="00370958">
              <w:rPr>
                <w:rFonts w:eastAsia="Times New Roman"/>
                <w:sz w:val="22"/>
                <w:szCs w:val="22"/>
              </w:rPr>
              <w:t xml:space="preserve"> </w:t>
            </w:r>
            <w:r w:rsidRPr="00370958">
              <w:rPr>
                <w:rFonts w:eastAsia="Times New Roman"/>
                <w:sz w:val="22"/>
                <w:szCs w:val="22"/>
              </w:rPr>
              <w:t>укладені.</w:t>
            </w:r>
          </w:p>
        </w:tc>
      </w:tr>
      <w:tr w:rsidR="00370958" w:rsidRPr="00370958" w14:paraId="73D5EEEB" w14:textId="77777777" w:rsidTr="000A48EA">
        <w:trPr>
          <w:cantSplit/>
        </w:trPr>
        <w:tc>
          <w:tcPr>
            <w:tcW w:w="8011" w:type="dxa"/>
          </w:tcPr>
          <w:p w14:paraId="60EDC8D3" w14:textId="77777777" w:rsidR="00370958" w:rsidRPr="00370958" w:rsidRDefault="00370958" w:rsidP="00370958">
            <w:pPr>
              <w:pStyle w:val="ac"/>
              <w:spacing w:before="0"/>
              <w:jc w:val="both"/>
              <w:rPr>
                <w:rFonts w:ascii="Times New Roman" w:hAnsi="Times New Roman"/>
                <w:sz w:val="22"/>
                <w:szCs w:val="22"/>
              </w:rPr>
            </w:pPr>
            <w:r w:rsidRPr="00370958">
              <w:rPr>
                <w:rFonts w:ascii="Times New Roman" w:hAnsi="Times New Roman"/>
                <w:sz w:val="22"/>
                <w:szCs w:val="22"/>
              </w:rPr>
              <w:t>2.5. 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7512" w:type="dxa"/>
          </w:tcPr>
          <w:p w14:paraId="1D3E231E" w14:textId="2F8B5CDA" w:rsidR="00370958" w:rsidRPr="00370958" w:rsidRDefault="00370958" w:rsidP="00370958">
            <w:pPr>
              <w:pStyle w:val="a5"/>
              <w:ind w:firstLine="340"/>
              <w:rPr>
                <w:rFonts w:eastAsia="Times New Roman"/>
                <w:sz w:val="22"/>
                <w:szCs w:val="22"/>
              </w:rPr>
            </w:pPr>
            <w:r w:rsidRPr="00370958">
              <w:rPr>
                <w:sz w:val="22"/>
                <w:szCs w:val="22"/>
              </w:rPr>
              <w:t>рішень про проведення інвестиційного конкурсу або про включення об’єкта до переліку майна, що підлягає приватизації, не приймалось</w:t>
            </w:r>
          </w:p>
        </w:tc>
      </w:tr>
      <w:tr w:rsidR="00370958" w:rsidRPr="00370958" w14:paraId="05DCF98F" w14:textId="77777777" w:rsidTr="000A48EA">
        <w:trPr>
          <w:cantSplit/>
        </w:trPr>
        <w:tc>
          <w:tcPr>
            <w:tcW w:w="8011" w:type="dxa"/>
          </w:tcPr>
          <w:p w14:paraId="713B8FF9" w14:textId="42E09B12" w:rsidR="00370958" w:rsidRPr="00370958" w:rsidRDefault="00370958" w:rsidP="00370958">
            <w:pPr>
              <w:pStyle w:val="ac"/>
              <w:spacing w:before="0"/>
              <w:jc w:val="both"/>
              <w:rPr>
                <w:rFonts w:ascii="Times New Roman" w:hAnsi="Times New Roman"/>
                <w:sz w:val="22"/>
                <w:szCs w:val="22"/>
              </w:rPr>
            </w:pPr>
            <w:r w:rsidRPr="00370958">
              <w:rPr>
                <w:rFonts w:ascii="Times New Roman" w:hAnsi="Times New Roman"/>
                <w:sz w:val="22"/>
                <w:szCs w:val="22"/>
              </w:rPr>
              <w:lastRenderedPageBreak/>
              <w:t>2.6. 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tc>
        <w:tc>
          <w:tcPr>
            <w:tcW w:w="7512" w:type="dxa"/>
          </w:tcPr>
          <w:p w14:paraId="150F4529" w14:textId="13402AE6" w:rsidR="00370958" w:rsidRPr="00370958" w:rsidRDefault="00370958" w:rsidP="00370958">
            <w:pPr>
              <w:spacing w:after="0" w:line="240" w:lineRule="auto"/>
              <w:ind w:firstLine="317"/>
              <w:jc w:val="both"/>
              <w:rPr>
                <w:rFonts w:ascii="Times New Roman" w:hAnsi="Times New Roman" w:cs="Times New Roman"/>
                <w:lang w:eastAsia="ru-RU"/>
              </w:rPr>
            </w:pPr>
            <w:r w:rsidRPr="00370958">
              <w:rPr>
                <w:rFonts w:ascii="Times New Roman" w:hAnsi="Times New Roman" w:cs="Times New Roman"/>
                <w:lang w:eastAsia="ru-RU"/>
              </w:rPr>
              <w:t>об'єкт оренди не є пам’яткою культурної спадщини</w:t>
            </w:r>
          </w:p>
        </w:tc>
      </w:tr>
      <w:tr w:rsidR="00370958" w:rsidRPr="00370958" w14:paraId="1F80AE41" w14:textId="77777777" w:rsidTr="000A48EA">
        <w:trPr>
          <w:cantSplit/>
        </w:trPr>
        <w:tc>
          <w:tcPr>
            <w:tcW w:w="8011" w:type="dxa"/>
          </w:tcPr>
          <w:p w14:paraId="095E9741" w14:textId="387A281A" w:rsidR="00370958" w:rsidRPr="00370958" w:rsidRDefault="00370958" w:rsidP="00370958">
            <w:pPr>
              <w:pStyle w:val="ac"/>
              <w:spacing w:before="0"/>
              <w:jc w:val="both"/>
              <w:rPr>
                <w:rFonts w:ascii="Times New Roman" w:hAnsi="Times New Roman"/>
                <w:sz w:val="22"/>
                <w:szCs w:val="22"/>
              </w:rPr>
            </w:pPr>
            <w:r w:rsidRPr="00370958">
              <w:rPr>
                <w:rFonts w:ascii="Times New Roman" w:hAnsi="Times New Roman"/>
                <w:sz w:val="22"/>
                <w:szCs w:val="22"/>
              </w:rPr>
              <w:t xml:space="preserve">2.7. копія охоронного договору </w:t>
            </w:r>
          </w:p>
        </w:tc>
        <w:tc>
          <w:tcPr>
            <w:tcW w:w="7512" w:type="dxa"/>
          </w:tcPr>
          <w:p w14:paraId="0CDD43DA" w14:textId="4FC188E3" w:rsidR="00370958" w:rsidRPr="00370958" w:rsidRDefault="00370958" w:rsidP="00370958">
            <w:pPr>
              <w:spacing w:after="0" w:line="240" w:lineRule="auto"/>
              <w:ind w:firstLine="317"/>
              <w:jc w:val="both"/>
              <w:rPr>
                <w:rFonts w:ascii="Times New Roman" w:hAnsi="Times New Roman" w:cs="Times New Roman"/>
                <w:lang w:eastAsia="ru-RU"/>
              </w:rPr>
            </w:pPr>
            <w:r w:rsidRPr="00370958">
              <w:rPr>
                <w:rFonts w:ascii="Times New Roman" w:hAnsi="Times New Roman" w:cs="Times New Roman"/>
                <w:lang w:eastAsia="ru-RU"/>
              </w:rPr>
              <w:t>укладення охоронного договору не передбачено</w:t>
            </w:r>
          </w:p>
        </w:tc>
      </w:tr>
      <w:tr w:rsidR="00370958" w:rsidRPr="00370958" w14:paraId="07E023E4" w14:textId="77777777" w:rsidTr="000A48EA">
        <w:trPr>
          <w:cantSplit/>
        </w:trPr>
        <w:tc>
          <w:tcPr>
            <w:tcW w:w="8011" w:type="dxa"/>
          </w:tcPr>
          <w:p w14:paraId="26A9C5F6" w14:textId="77777777" w:rsidR="00C561A4" w:rsidRPr="00370958" w:rsidRDefault="00C561A4" w:rsidP="000E1C12">
            <w:pPr>
              <w:spacing w:after="0" w:line="240" w:lineRule="auto"/>
              <w:ind w:firstLine="426"/>
              <w:jc w:val="both"/>
              <w:rPr>
                <w:rFonts w:ascii="Times New Roman" w:hAnsi="Times New Roman" w:cs="Times New Roman"/>
                <w:b/>
                <w:lang w:eastAsia="ru-RU"/>
              </w:rPr>
            </w:pPr>
            <w:r w:rsidRPr="00370958">
              <w:rPr>
                <w:rFonts w:ascii="Times New Roman" w:hAnsi="Times New Roman" w:cs="Times New Roman"/>
                <w:b/>
                <w:lang w:eastAsia="ru-RU"/>
              </w:rPr>
              <w:t>3.Умови оренди  </w:t>
            </w:r>
          </w:p>
        </w:tc>
        <w:tc>
          <w:tcPr>
            <w:tcW w:w="7512" w:type="dxa"/>
          </w:tcPr>
          <w:p w14:paraId="5A1C39BE" w14:textId="77777777" w:rsidR="00C561A4" w:rsidRPr="00370958" w:rsidRDefault="00C561A4" w:rsidP="000E1C12">
            <w:pPr>
              <w:pStyle w:val="a5"/>
              <w:ind w:firstLine="340"/>
              <w:rPr>
                <w:rFonts w:eastAsia="Times New Roman"/>
                <w:b/>
                <w:sz w:val="22"/>
                <w:szCs w:val="22"/>
              </w:rPr>
            </w:pPr>
          </w:p>
        </w:tc>
      </w:tr>
      <w:tr w:rsidR="00370958" w:rsidRPr="00370958" w14:paraId="2C5636C1" w14:textId="77777777" w:rsidTr="000A48EA">
        <w:trPr>
          <w:cantSplit/>
        </w:trPr>
        <w:tc>
          <w:tcPr>
            <w:tcW w:w="8011" w:type="dxa"/>
          </w:tcPr>
          <w:p w14:paraId="3CCD8A97" w14:textId="77777777" w:rsidR="00C561A4" w:rsidRPr="00370958" w:rsidRDefault="00C561A4" w:rsidP="000E1C12">
            <w:pPr>
              <w:pStyle w:val="a3"/>
              <w:spacing w:after="0" w:line="240" w:lineRule="auto"/>
              <w:ind w:left="567"/>
              <w:jc w:val="both"/>
              <w:rPr>
                <w:rFonts w:ascii="Times New Roman" w:hAnsi="Times New Roman" w:cs="Times New Roman"/>
                <w:lang w:eastAsia="ru-RU"/>
              </w:rPr>
            </w:pPr>
            <w:r w:rsidRPr="00370958">
              <w:rPr>
                <w:rFonts w:ascii="Times New Roman" w:hAnsi="Times New Roman" w:cs="Times New Roman"/>
                <w:lang w:eastAsia="ru-RU"/>
              </w:rPr>
              <w:t>3.1. стартова орендна плата</w:t>
            </w:r>
          </w:p>
        </w:tc>
        <w:tc>
          <w:tcPr>
            <w:tcW w:w="7512" w:type="dxa"/>
          </w:tcPr>
          <w:p w14:paraId="344A9581" w14:textId="28010F40" w:rsidR="00C561A4" w:rsidRPr="00370958" w:rsidRDefault="004C56DD" w:rsidP="000E1C12">
            <w:pPr>
              <w:spacing w:after="0" w:line="240" w:lineRule="auto"/>
              <w:jc w:val="both"/>
              <w:rPr>
                <w:rFonts w:ascii="Times New Roman" w:hAnsi="Times New Roman" w:cs="Times New Roman"/>
                <w:lang w:eastAsia="ru-RU"/>
              </w:rPr>
            </w:pPr>
            <w:r w:rsidRPr="006E4479">
              <w:rPr>
                <w:rFonts w:ascii="Times New Roman" w:hAnsi="Times New Roman" w:cs="Times New Roman"/>
                <w:lang w:eastAsia="ru-RU"/>
              </w:rPr>
              <w:t>2</w:t>
            </w:r>
            <w:r w:rsidR="00CD34A8" w:rsidRPr="006E4479">
              <w:rPr>
                <w:rFonts w:ascii="Times New Roman" w:hAnsi="Times New Roman" w:cs="Times New Roman"/>
                <w:lang w:eastAsia="ru-RU"/>
              </w:rPr>
              <w:t xml:space="preserve"> </w:t>
            </w:r>
            <w:r w:rsidRPr="006E4479">
              <w:rPr>
                <w:rFonts w:ascii="Times New Roman" w:hAnsi="Times New Roman" w:cs="Times New Roman"/>
                <w:lang w:eastAsia="ru-RU"/>
              </w:rPr>
              <w:t>462</w:t>
            </w:r>
            <w:r w:rsidR="007C6225" w:rsidRPr="006E4479">
              <w:rPr>
                <w:rFonts w:ascii="Times New Roman" w:hAnsi="Times New Roman" w:cs="Times New Roman"/>
                <w:lang w:eastAsia="ru-RU"/>
              </w:rPr>
              <w:t>,</w:t>
            </w:r>
            <w:r w:rsidR="007166BD" w:rsidRPr="006E4479">
              <w:rPr>
                <w:rFonts w:ascii="Times New Roman" w:hAnsi="Times New Roman" w:cs="Times New Roman"/>
                <w:lang w:eastAsia="ru-RU"/>
              </w:rPr>
              <w:t>0</w:t>
            </w:r>
            <w:r w:rsidRPr="006E4479">
              <w:rPr>
                <w:rFonts w:ascii="Times New Roman" w:hAnsi="Times New Roman" w:cs="Times New Roman"/>
                <w:lang w:eastAsia="ru-RU"/>
              </w:rPr>
              <w:t>0</w:t>
            </w:r>
            <w:r w:rsidR="00C561A4" w:rsidRPr="006E4479">
              <w:rPr>
                <w:rFonts w:ascii="Times New Roman" w:hAnsi="Times New Roman" w:cs="Times New Roman"/>
                <w:lang w:eastAsia="ru-RU"/>
              </w:rPr>
              <w:t xml:space="preserve"> грн. </w:t>
            </w:r>
            <w:r w:rsidR="00C561A4" w:rsidRPr="00370958">
              <w:rPr>
                <w:rFonts w:ascii="Times New Roman" w:hAnsi="Times New Roman" w:cs="Times New Roman"/>
                <w:lang w:eastAsia="ru-RU"/>
              </w:rPr>
              <w:t>в місяць</w:t>
            </w:r>
          </w:p>
        </w:tc>
      </w:tr>
      <w:tr w:rsidR="00370958" w:rsidRPr="00370958" w14:paraId="79391698" w14:textId="77777777" w:rsidTr="000A48EA">
        <w:trPr>
          <w:cantSplit/>
          <w:trHeight w:val="128"/>
        </w:trPr>
        <w:tc>
          <w:tcPr>
            <w:tcW w:w="8011" w:type="dxa"/>
            <w:vMerge w:val="restart"/>
          </w:tcPr>
          <w:p w14:paraId="027F4922" w14:textId="77777777" w:rsidR="002D74D1" w:rsidRPr="00370958" w:rsidRDefault="002D74D1" w:rsidP="000E1C12">
            <w:pPr>
              <w:pStyle w:val="a3"/>
              <w:spacing w:after="0" w:line="240" w:lineRule="auto"/>
              <w:ind w:left="567"/>
              <w:jc w:val="both"/>
              <w:rPr>
                <w:rFonts w:ascii="Times New Roman" w:hAnsi="Times New Roman" w:cs="Times New Roman"/>
                <w:lang w:eastAsia="ru-RU"/>
              </w:rPr>
            </w:pPr>
            <w:r w:rsidRPr="00370958">
              <w:rPr>
                <w:rFonts w:ascii="Times New Roman" w:hAnsi="Times New Roman" w:cs="Times New Roman"/>
                <w:lang w:eastAsia="ru-RU"/>
              </w:rPr>
              <w:t>3.2. пропонований строк оренди</w:t>
            </w:r>
          </w:p>
        </w:tc>
        <w:tc>
          <w:tcPr>
            <w:tcW w:w="7512" w:type="dxa"/>
          </w:tcPr>
          <w:p w14:paraId="6825479C" w14:textId="77777777" w:rsidR="002D74D1" w:rsidRPr="00370958" w:rsidRDefault="002D74D1"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5 років</w:t>
            </w:r>
          </w:p>
        </w:tc>
      </w:tr>
      <w:tr w:rsidR="00370958" w:rsidRPr="00370958" w14:paraId="1DFCF9B2" w14:textId="77777777" w:rsidTr="000A48EA">
        <w:trPr>
          <w:cantSplit/>
          <w:trHeight w:val="127"/>
        </w:trPr>
        <w:tc>
          <w:tcPr>
            <w:tcW w:w="8011" w:type="dxa"/>
            <w:vMerge/>
          </w:tcPr>
          <w:p w14:paraId="1E24BDC8" w14:textId="77777777" w:rsidR="002D74D1" w:rsidRPr="00370958" w:rsidRDefault="002D74D1" w:rsidP="000E1C12">
            <w:pPr>
              <w:pStyle w:val="a3"/>
              <w:spacing w:after="0" w:line="240" w:lineRule="auto"/>
              <w:ind w:left="567"/>
              <w:jc w:val="both"/>
              <w:rPr>
                <w:rFonts w:ascii="Times New Roman" w:hAnsi="Times New Roman" w:cs="Times New Roman"/>
                <w:lang w:eastAsia="ru-RU"/>
              </w:rPr>
            </w:pPr>
          </w:p>
        </w:tc>
        <w:tc>
          <w:tcPr>
            <w:tcW w:w="7512" w:type="dxa"/>
          </w:tcPr>
          <w:p w14:paraId="02915F2D" w14:textId="230976FB" w:rsidR="002D74D1" w:rsidRPr="00370958" w:rsidRDefault="002D74D1"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 xml:space="preserve">З переможцем аукціону, який є чинним орендарем, термін дії договору оренди встановлено до </w:t>
            </w:r>
            <w:r w:rsidR="007C6225" w:rsidRPr="00370958">
              <w:rPr>
                <w:rFonts w:ascii="Times New Roman" w:hAnsi="Times New Roman" w:cs="Times New Roman"/>
                <w:lang w:eastAsia="ru-RU"/>
              </w:rPr>
              <w:t>01</w:t>
            </w:r>
            <w:r w:rsidRPr="00370958">
              <w:rPr>
                <w:rFonts w:ascii="Times New Roman" w:hAnsi="Times New Roman" w:cs="Times New Roman"/>
                <w:lang w:eastAsia="ru-RU"/>
              </w:rPr>
              <w:t xml:space="preserve"> </w:t>
            </w:r>
            <w:r w:rsidR="004C56DD">
              <w:rPr>
                <w:rFonts w:ascii="Times New Roman" w:hAnsi="Times New Roman" w:cs="Times New Roman"/>
                <w:lang w:eastAsia="ru-RU"/>
              </w:rPr>
              <w:t>квітня</w:t>
            </w:r>
            <w:r w:rsidRPr="00370958">
              <w:rPr>
                <w:rFonts w:ascii="Times New Roman" w:hAnsi="Times New Roman" w:cs="Times New Roman"/>
                <w:lang w:eastAsia="ru-RU"/>
              </w:rPr>
              <w:t xml:space="preserve"> 202</w:t>
            </w:r>
            <w:r w:rsidR="00411BC8" w:rsidRPr="00370958">
              <w:rPr>
                <w:rFonts w:ascii="Times New Roman" w:hAnsi="Times New Roman" w:cs="Times New Roman"/>
                <w:lang w:eastAsia="ru-RU"/>
              </w:rPr>
              <w:t>6</w:t>
            </w:r>
            <w:r w:rsidRPr="00370958">
              <w:rPr>
                <w:rFonts w:ascii="Times New Roman" w:hAnsi="Times New Roman" w:cs="Times New Roman"/>
                <w:lang w:eastAsia="ru-RU"/>
              </w:rPr>
              <w:t xml:space="preserve"> року</w:t>
            </w:r>
          </w:p>
        </w:tc>
      </w:tr>
      <w:tr w:rsidR="00370958" w:rsidRPr="00370958" w14:paraId="2938712D" w14:textId="77777777" w:rsidTr="000A48EA">
        <w:trPr>
          <w:cantSplit/>
          <w:trHeight w:val="1019"/>
        </w:trPr>
        <w:tc>
          <w:tcPr>
            <w:tcW w:w="8011" w:type="dxa"/>
          </w:tcPr>
          <w:p w14:paraId="0D03EBEC" w14:textId="77777777" w:rsidR="00C561A4" w:rsidRPr="00370958" w:rsidRDefault="00C561A4" w:rsidP="000E1C12">
            <w:pPr>
              <w:pStyle w:val="a3"/>
              <w:spacing w:after="0" w:line="240" w:lineRule="auto"/>
              <w:ind w:left="0" w:firstLine="567"/>
              <w:jc w:val="both"/>
              <w:rPr>
                <w:rFonts w:ascii="Times New Roman" w:hAnsi="Times New Roman" w:cs="Times New Roman"/>
                <w:lang w:eastAsia="ru-RU"/>
              </w:rPr>
            </w:pPr>
            <w:r w:rsidRPr="00370958">
              <w:rPr>
                <w:rFonts w:ascii="Times New Roman" w:hAnsi="Times New Roman" w:cs="Times New Roman"/>
                <w:lang w:eastAsia="ru-RU"/>
              </w:rPr>
              <w:t>3.3. розмір авансового внеску</w:t>
            </w:r>
          </w:p>
        </w:tc>
        <w:tc>
          <w:tcPr>
            <w:tcW w:w="7512" w:type="dxa"/>
          </w:tcPr>
          <w:p w14:paraId="6A7E8770" w14:textId="77777777" w:rsidR="00C561A4" w:rsidRPr="00370958" w:rsidRDefault="00C561A4" w:rsidP="000E1C12">
            <w:pPr>
              <w:spacing w:after="0" w:line="240" w:lineRule="auto"/>
              <w:jc w:val="both"/>
              <w:rPr>
                <w:rFonts w:ascii="Times New Roman" w:hAnsi="Times New Roman"/>
              </w:rPr>
            </w:pPr>
            <w:r w:rsidRPr="00370958">
              <w:rPr>
                <w:rFonts w:ascii="Times New Roman" w:hAnsi="Times New Roman"/>
              </w:rPr>
              <w:t>- 2 (дві) місячні орендні плати, у разі якщо переможцем аукціону є особа, що була орендарем Майна станом на дату оголошення аукціону;</w:t>
            </w:r>
          </w:p>
          <w:p w14:paraId="1AB99B7E" w14:textId="77777777" w:rsidR="00986D06" w:rsidRPr="00370958" w:rsidRDefault="00C561A4" w:rsidP="00986D06">
            <w:pPr>
              <w:pBdr>
                <w:bottom w:val="single" w:sz="12" w:space="1" w:color="auto"/>
              </w:pBdr>
              <w:spacing w:after="0" w:line="240" w:lineRule="auto"/>
              <w:jc w:val="both"/>
              <w:rPr>
                <w:rFonts w:ascii="Times New Roman" w:hAnsi="Times New Roman"/>
              </w:rPr>
            </w:pPr>
            <w:r w:rsidRPr="00370958">
              <w:rPr>
                <w:rFonts w:ascii="Times New Roman" w:hAnsi="Times New Roman"/>
              </w:rPr>
              <w:t>- 6 (шість) місячних орендних плат, визначених за результатами проведення аукціону, якщо переможцем аукціону не є чинний орендар</w:t>
            </w:r>
          </w:p>
          <w:p w14:paraId="353ABB83" w14:textId="60CFB0AC" w:rsidR="00986D06" w:rsidRPr="00370958" w:rsidRDefault="00986D06" w:rsidP="00986D06">
            <w:pPr>
              <w:pBdr>
                <w:bottom w:val="single" w:sz="12" w:space="1" w:color="auto"/>
              </w:pBdr>
              <w:spacing w:after="0" w:line="240" w:lineRule="auto"/>
              <w:jc w:val="both"/>
              <w:rPr>
                <w:rFonts w:ascii="Times New Roman" w:hAnsi="Times New Roman"/>
              </w:rPr>
            </w:pPr>
          </w:p>
        </w:tc>
      </w:tr>
      <w:tr w:rsidR="00370958" w:rsidRPr="00370958" w14:paraId="1BBD3450" w14:textId="77777777" w:rsidTr="000A48EA">
        <w:trPr>
          <w:cantSplit/>
        </w:trPr>
        <w:tc>
          <w:tcPr>
            <w:tcW w:w="8011" w:type="dxa"/>
          </w:tcPr>
          <w:p w14:paraId="755A83FE" w14:textId="77777777" w:rsidR="00C561A4" w:rsidRPr="00370958" w:rsidRDefault="00C561A4" w:rsidP="000E1C12">
            <w:pPr>
              <w:pStyle w:val="a3"/>
              <w:spacing w:after="0" w:line="240" w:lineRule="auto"/>
              <w:ind w:left="0" w:firstLine="567"/>
              <w:jc w:val="both"/>
              <w:rPr>
                <w:rFonts w:ascii="Times New Roman" w:hAnsi="Times New Roman" w:cs="Times New Roman"/>
                <w:lang w:eastAsia="ru-RU"/>
              </w:rPr>
            </w:pPr>
            <w:r w:rsidRPr="00370958">
              <w:rPr>
                <w:rFonts w:ascii="Times New Roman" w:hAnsi="Times New Roman" w:cs="Times New Roman"/>
                <w:lang w:eastAsia="ru-RU"/>
              </w:rPr>
              <w:t>3.4. сума забезпечувального депозиту</w:t>
            </w:r>
          </w:p>
        </w:tc>
        <w:tc>
          <w:tcPr>
            <w:tcW w:w="7512" w:type="dxa"/>
          </w:tcPr>
          <w:p w14:paraId="23840B96" w14:textId="6480E447" w:rsidR="00C561A4" w:rsidRPr="00370958" w:rsidRDefault="00C561A4" w:rsidP="00B4011A">
            <w:pPr>
              <w:spacing w:after="0"/>
              <w:rPr>
                <w:rFonts w:ascii="Times New Roman" w:hAnsi="Times New Roman"/>
              </w:rPr>
            </w:pPr>
            <w:r w:rsidRPr="00370958">
              <w:rPr>
                <w:rFonts w:ascii="Times New Roman" w:hAnsi="Times New Roman"/>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370958" w:rsidRPr="00370958" w14:paraId="1F9F9051" w14:textId="77777777" w:rsidTr="000A48EA">
        <w:trPr>
          <w:cantSplit/>
        </w:trPr>
        <w:tc>
          <w:tcPr>
            <w:tcW w:w="8011" w:type="dxa"/>
          </w:tcPr>
          <w:p w14:paraId="448CAB17"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3.</w:t>
            </w:r>
            <w:r w:rsidR="00334192" w:rsidRPr="00370958">
              <w:rPr>
                <w:rFonts w:ascii="Times New Roman" w:hAnsi="Times New Roman"/>
                <w:sz w:val="22"/>
                <w:szCs w:val="22"/>
              </w:rPr>
              <w:t>5</w:t>
            </w:r>
            <w:r w:rsidRPr="00370958">
              <w:rPr>
                <w:rFonts w:ascii="Times New Roman" w:hAnsi="Times New Roman"/>
                <w:sz w:val="22"/>
                <w:szCs w:val="22"/>
              </w:rPr>
              <w:t>. 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tc>
        <w:tc>
          <w:tcPr>
            <w:tcW w:w="7512" w:type="dxa"/>
          </w:tcPr>
          <w:p w14:paraId="638C7CE0" w14:textId="77777777" w:rsidR="00C561A4" w:rsidRPr="00370958" w:rsidRDefault="00C561A4"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згода не надавалась</w:t>
            </w:r>
          </w:p>
        </w:tc>
      </w:tr>
      <w:tr w:rsidR="00370958" w:rsidRPr="00370958" w14:paraId="71559836" w14:textId="77777777" w:rsidTr="000A48EA">
        <w:trPr>
          <w:cantSplit/>
        </w:trPr>
        <w:tc>
          <w:tcPr>
            <w:tcW w:w="8011" w:type="dxa"/>
          </w:tcPr>
          <w:p w14:paraId="383A536E" w14:textId="4422A4EE" w:rsidR="00C561A4" w:rsidRPr="00370958" w:rsidRDefault="00C561A4" w:rsidP="00E55890">
            <w:pPr>
              <w:pStyle w:val="ac"/>
              <w:spacing w:before="0"/>
              <w:ind w:left="532" w:firstLine="0"/>
              <w:jc w:val="both"/>
              <w:rPr>
                <w:rFonts w:ascii="Times New Roman" w:hAnsi="Times New Roman"/>
                <w:b/>
              </w:rPr>
            </w:pPr>
            <w:r w:rsidRPr="00370958">
              <w:rPr>
                <w:rFonts w:ascii="Times New Roman" w:hAnsi="Times New Roman"/>
                <w:b/>
                <w:sz w:val="22"/>
                <w:szCs w:val="22"/>
              </w:rPr>
              <w:t>4. Інша додаткова інформація, визначена орендодавцем</w:t>
            </w:r>
          </w:p>
        </w:tc>
        <w:tc>
          <w:tcPr>
            <w:tcW w:w="7512" w:type="dxa"/>
          </w:tcPr>
          <w:p w14:paraId="309F7B9A" w14:textId="77B55253" w:rsidR="00C561A4" w:rsidRPr="00370958" w:rsidRDefault="004C5ED4" w:rsidP="000E1C12">
            <w:pPr>
              <w:pStyle w:val="a5"/>
              <w:ind w:firstLine="0"/>
              <w:rPr>
                <w:bCs/>
                <w:sz w:val="22"/>
                <w:szCs w:val="22"/>
              </w:rPr>
            </w:pPr>
            <w:r w:rsidRPr="00370958">
              <w:rPr>
                <w:sz w:val="22"/>
                <w:szCs w:val="22"/>
              </w:rPr>
              <w:t>на переможця аукціону, який не є чинним орендарем покладаються зобов’язання щодо відшкодування витрат чинного орендаря на проведення оцінки вартості майна та страхування об’єкту оренди. Переможець аукціону протягом 2021 року повинен здійснити заходи щодо виготовлення технічного паспорту на орендовані нежитлові приміщення</w:t>
            </w:r>
            <w:r w:rsidR="003B0242" w:rsidRPr="00370958">
              <w:rPr>
                <w:sz w:val="22"/>
                <w:szCs w:val="22"/>
              </w:rPr>
              <w:t>.</w:t>
            </w:r>
          </w:p>
        </w:tc>
      </w:tr>
      <w:tr w:rsidR="00370958" w:rsidRPr="00370958" w14:paraId="4BD5171A" w14:textId="77777777" w:rsidTr="000A48EA">
        <w:trPr>
          <w:cantSplit/>
        </w:trPr>
        <w:tc>
          <w:tcPr>
            <w:tcW w:w="8011" w:type="dxa"/>
          </w:tcPr>
          <w:p w14:paraId="7BBD4494"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b/>
                <w:sz w:val="22"/>
                <w:szCs w:val="22"/>
              </w:rPr>
              <w:t xml:space="preserve">5. </w:t>
            </w:r>
            <w:r w:rsidR="00334192" w:rsidRPr="00370958">
              <w:rPr>
                <w:rFonts w:ascii="Times New Roman" w:hAnsi="Times New Roman"/>
                <w:b/>
                <w:sz w:val="22"/>
                <w:szCs w:val="22"/>
              </w:rPr>
              <w:t>Вимоги до</w:t>
            </w:r>
            <w:r w:rsidRPr="00370958">
              <w:rPr>
                <w:rFonts w:ascii="Times New Roman" w:hAnsi="Times New Roman"/>
                <w:b/>
                <w:sz w:val="22"/>
                <w:szCs w:val="22"/>
              </w:rPr>
              <w:t xml:space="preserve"> орендаря</w:t>
            </w:r>
          </w:p>
        </w:tc>
        <w:tc>
          <w:tcPr>
            <w:tcW w:w="7512" w:type="dxa"/>
          </w:tcPr>
          <w:p w14:paraId="26FCD070" w14:textId="77777777" w:rsidR="00C561A4" w:rsidRPr="00370958" w:rsidRDefault="00334192"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 xml:space="preserve">потенційний орендар повинен відповідати вимогам до особи орендаря, визначеним статтею 4 Закону України «Про оренду державного та комунального майна», що підтверджується його </w:t>
            </w:r>
            <w:r w:rsidR="00C561A4" w:rsidRPr="00370958">
              <w:rPr>
                <w:rFonts w:ascii="Times New Roman" w:hAnsi="Times New Roman" w:cs="Times New Roman"/>
                <w:lang w:eastAsia="ru-RU"/>
              </w:rPr>
              <w:t>нотаріально посвідчен</w:t>
            </w:r>
            <w:r w:rsidRPr="00370958">
              <w:rPr>
                <w:rFonts w:ascii="Times New Roman" w:hAnsi="Times New Roman" w:cs="Times New Roman"/>
                <w:lang w:eastAsia="ru-RU"/>
              </w:rPr>
              <w:t>ою</w:t>
            </w:r>
            <w:r w:rsidR="00C561A4" w:rsidRPr="00370958">
              <w:rPr>
                <w:rFonts w:ascii="Times New Roman" w:hAnsi="Times New Roman" w:cs="Times New Roman"/>
                <w:lang w:eastAsia="ru-RU"/>
              </w:rPr>
              <w:t xml:space="preserve"> заяв</w:t>
            </w:r>
            <w:r w:rsidRPr="00370958">
              <w:rPr>
                <w:rFonts w:ascii="Times New Roman" w:hAnsi="Times New Roman" w:cs="Times New Roman"/>
                <w:lang w:eastAsia="ru-RU"/>
              </w:rPr>
              <w:t>ою</w:t>
            </w:r>
          </w:p>
        </w:tc>
      </w:tr>
      <w:tr w:rsidR="00370958" w:rsidRPr="00370958" w14:paraId="2060B77B" w14:textId="77777777" w:rsidTr="000A48EA">
        <w:trPr>
          <w:cantSplit/>
        </w:trPr>
        <w:tc>
          <w:tcPr>
            <w:tcW w:w="8011" w:type="dxa"/>
          </w:tcPr>
          <w:p w14:paraId="48E4260C" w14:textId="77777777" w:rsidR="00C561A4" w:rsidRPr="00370958" w:rsidRDefault="00C561A4" w:rsidP="000E1C12">
            <w:pPr>
              <w:pStyle w:val="ac"/>
              <w:spacing w:before="0"/>
              <w:jc w:val="both"/>
              <w:rPr>
                <w:rFonts w:ascii="Times New Roman" w:hAnsi="Times New Roman"/>
                <w:bCs/>
                <w:sz w:val="22"/>
                <w:szCs w:val="22"/>
              </w:rPr>
            </w:pPr>
            <w:r w:rsidRPr="00370958">
              <w:rPr>
                <w:rFonts w:ascii="Times New Roman" w:hAnsi="Times New Roman"/>
                <w:b/>
                <w:sz w:val="22"/>
                <w:szCs w:val="22"/>
              </w:rPr>
              <w:lastRenderedPageBreak/>
              <w:t>6. Згода на укладення майбутнім орендарем договору суборенди</w:t>
            </w:r>
            <w:r w:rsidRPr="00370958">
              <w:rPr>
                <w:rFonts w:ascii="Times New Roman" w:hAnsi="Times New Roman"/>
                <w:bCs/>
                <w:sz w:val="22"/>
                <w:szCs w:val="22"/>
              </w:rPr>
              <w:t xml:space="preserve"> </w:t>
            </w:r>
          </w:p>
          <w:p w14:paraId="73947FE2" w14:textId="77777777" w:rsidR="00C561A4" w:rsidRPr="00370958" w:rsidRDefault="00C561A4" w:rsidP="000E1C12">
            <w:pPr>
              <w:pStyle w:val="ac"/>
              <w:spacing w:before="0"/>
              <w:jc w:val="both"/>
              <w:rPr>
                <w:rFonts w:ascii="Times New Roman" w:hAnsi="Times New Roman"/>
                <w:b/>
                <w:sz w:val="22"/>
                <w:szCs w:val="22"/>
              </w:rPr>
            </w:pPr>
            <w:r w:rsidRPr="00370958">
              <w:rPr>
                <w:rFonts w:ascii="Times New Roman" w:hAnsi="Times New Roman"/>
                <w:bCs/>
                <w:sz w:val="22"/>
                <w:szCs w:val="22"/>
              </w:rPr>
              <w:t>/вимоги до процедури укладання договору суборенди/</w:t>
            </w:r>
          </w:p>
        </w:tc>
        <w:tc>
          <w:tcPr>
            <w:tcW w:w="7512" w:type="dxa"/>
          </w:tcPr>
          <w:p w14:paraId="22FB0607" w14:textId="194E88A8" w:rsidR="00C561A4" w:rsidRPr="00370958" w:rsidRDefault="004604EB" w:rsidP="000E1C12">
            <w:pPr>
              <w:pStyle w:val="rvps2"/>
              <w:shd w:val="clear" w:color="auto" w:fill="FFFFFF"/>
              <w:spacing w:before="0" w:beforeAutospacing="0" w:after="0" w:afterAutospacing="0"/>
              <w:ind w:firstLine="448"/>
              <w:jc w:val="both"/>
              <w:rPr>
                <w:sz w:val="22"/>
                <w:szCs w:val="22"/>
              </w:rPr>
            </w:pPr>
            <w:r w:rsidRPr="00370958">
              <w:rPr>
                <w:sz w:val="22"/>
                <w:szCs w:val="22"/>
              </w:rPr>
              <w:t>Орендар, який отримав майно в оренду на такому аукціоні, вважається таким, що отримав письмову згоду орендодавця на суборенду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 Такий орендар протягом трьох робочих днів з моменту укладення договору суборенди зобов’язаний подати орендодавцю один примірник договору суборенди. До примірника договору додаються</w:t>
            </w:r>
            <w:r w:rsidR="00C561A4" w:rsidRPr="00370958">
              <w:rPr>
                <w:sz w:val="22"/>
                <w:szCs w:val="22"/>
              </w:rPr>
              <w:t>:</w:t>
            </w:r>
          </w:p>
          <w:p w14:paraId="1322F703" w14:textId="77777777" w:rsidR="00C561A4" w:rsidRPr="00370958" w:rsidRDefault="00C561A4" w:rsidP="000E1C12">
            <w:pPr>
              <w:pStyle w:val="rvps2"/>
              <w:shd w:val="clear" w:color="auto" w:fill="FFFFFF"/>
              <w:spacing w:before="0" w:beforeAutospacing="0" w:after="0" w:afterAutospacing="0"/>
              <w:ind w:firstLine="448"/>
              <w:jc w:val="both"/>
              <w:rPr>
                <w:sz w:val="22"/>
                <w:szCs w:val="22"/>
              </w:rPr>
            </w:pPr>
            <w:bookmarkStart w:id="7" w:name="n252"/>
            <w:bookmarkEnd w:id="7"/>
            <w:r w:rsidRPr="00370958">
              <w:rPr>
                <w:sz w:val="22"/>
                <w:szCs w:val="22"/>
              </w:rPr>
              <w:t>1) для фізичних осіб - громадян України - копія паспорта громадянина України;</w:t>
            </w:r>
          </w:p>
          <w:p w14:paraId="3F6AF7F8" w14:textId="11157FBB" w:rsidR="00C561A4" w:rsidRPr="00370958" w:rsidRDefault="00C561A4" w:rsidP="000E1C12">
            <w:pPr>
              <w:pStyle w:val="rvps2"/>
              <w:shd w:val="clear" w:color="auto" w:fill="FFFFFF"/>
              <w:spacing w:before="0" w:beforeAutospacing="0" w:after="0" w:afterAutospacing="0"/>
              <w:ind w:firstLine="448"/>
              <w:jc w:val="both"/>
              <w:rPr>
                <w:sz w:val="22"/>
                <w:szCs w:val="22"/>
              </w:rPr>
            </w:pPr>
            <w:bookmarkStart w:id="8" w:name="n253"/>
            <w:bookmarkEnd w:id="8"/>
            <w:r w:rsidRPr="00370958">
              <w:rPr>
                <w:sz w:val="22"/>
                <w:szCs w:val="22"/>
              </w:rPr>
              <w:t>2) для іноземних громадян та осіб без громадянства - копія документа, що посвідчує особу;</w:t>
            </w:r>
          </w:p>
          <w:p w14:paraId="05B7C2AF" w14:textId="77777777" w:rsidR="00C561A4" w:rsidRPr="00370958" w:rsidRDefault="00C561A4" w:rsidP="000E1C12">
            <w:pPr>
              <w:pStyle w:val="rvps2"/>
              <w:shd w:val="clear" w:color="auto" w:fill="FFFFFF"/>
              <w:spacing w:before="0" w:beforeAutospacing="0" w:after="0" w:afterAutospacing="0"/>
              <w:ind w:firstLine="448"/>
              <w:jc w:val="both"/>
              <w:rPr>
                <w:sz w:val="22"/>
                <w:szCs w:val="22"/>
              </w:rPr>
            </w:pPr>
            <w:bookmarkStart w:id="9" w:name="n254"/>
            <w:bookmarkEnd w:id="9"/>
            <w:r w:rsidRPr="00370958">
              <w:rPr>
                <w:sz w:val="22"/>
                <w:szCs w:val="22"/>
              </w:rPr>
              <w:t>3) для юридичних осіб:</w:t>
            </w:r>
          </w:p>
          <w:p w14:paraId="75B46207" w14:textId="77777777" w:rsidR="00C561A4" w:rsidRPr="00370958" w:rsidRDefault="00C561A4" w:rsidP="000E1C12">
            <w:pPr>
              <w:pStyle w:val="rvps2"/>
              <w:shd w:val="clear" w:color="auto" w:fill="FFFFFF"/>
              <w:spacing w:before="0" w:beforeAutospacing="0" w:after="0" w:afterAutospacing="0"/>
              <w:ind w:firstLine="448"/>
              <w:jc w:val="both"/>
              <w:rPr>
                <w:sz w:val="22"/>
                <w:szCs w:val="22"/>
              </w:rPr>
            </w:pPr>
            <w:bookmarkStart w:id="10" w:name="n255"/>
            <w:bookmarkEnd w:id="10"/>
            <w:r w:rsidRPr="00370958">
              <w:rPr>
                <w:sz w:val="22"/>
                <w:szCs w:val="22"/>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24219810" w14:textId="77777777" w:rsidR="00C561A4" w:rsidRPr="00370958" w:rsidRDefault="00C561A4" w:rsidP="000E1C12">
            <w:pPr>
              <w:pStyle w:val="rvps2"/>
              <w:shd w:val="clear" w:color="auto" w:fill="FFFFFF"/>
              <w:spacing w:before="0" w:beforeAutospacing="0" w:after="0" w:afterAutospacing="0"/>
              <w:ind w:firstLine="448"/>
              <w:jc w:val="both"/>
              <w:rPr>
                <w:sz w:val="22"/>
                <w:szCs w:val="22"/>
              </w:rPr>
            </w:pPr>
            <w:bookmarkStart w:id="11" w:name="n256"/>
            <w:bookmarkEnd w:id="11"/>
            <w:r w:rsidRPr="00370958">
              <w:rPr>
                <w:sz w:val="22"/>
                <w:szCs w:val="22"/>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37D3587B" w14:textId="77777777" w:rsidR="00C561A4" w:rsidRPr="00370958" w:rsidRDefault="00C561A4" w:rsidP="000E1C12">
            <w:pPr>
              <w:pStyle w:val="rvps2"/>
              <w:shd w:val="clear" w:color="auto" w:fill="FFFFFF"/>
              <w:spacing w:before="0" w:beforeAutospacing="0" w:after="0" w:afterAutospacing="0"/>
              <w:ind w:firstLine="448"/>
              <w:jc w:val="both"/>
              <w:rPr>
                <w:sz w:val="22"/>
                <w:szCs w:val="22"/>
              </w:rPr>
            </w:pPr>
            <w:bookmarkStart w:id="12" w:name="n257"/>
            <w:bookmarkEnd w:id="12"/>
            <w:r w:rsidRPr="00370958">
              <w:rPr>
                <w:sz w:val="22"/>
                <w:szCs w:val="22"/>
              </w:rPr>
              <w:t xml:space="preserve">інформація про кінцевого </w:t>
            </w:r>
            <w:proofErr w:type="spellStart"/>
            <w:r w:rsidRPr="00370958">
              <w:rPr>
                <w:sz w:val="22"/>
                <w:szCs w:val="22"/>
              </w:rPr>
              <w:t>бенефіціарного</w:t>
            </w:r>
            <w:proofErr w:type="spellEnd"/>
            <w:r w:rsidRPr="00370958">
              <w:rPr>
                <w:sz w:val="22"/>
                <w:szCs w:val="22"/>
              </w:rPr>
              <w:t xml:space="preserve"> власника. Якщо особа не має кінцевого </w:t>
            </w:r>
            <w:proofErr w:type="spellStart"/>
            <w:r w:rsidRPr="00370958">
              <w:rPr>
                <w:sz w:val="22"/>
                <w:szCs w:val="22"/>
              </w:rPr>
              <w:t>бенефіціарного</w:t>
            </w:r>
            <w:proofErr w:type="spellEnd"/>
            <w:r w:rsidRPr="00370958">
              <w:rPr>
                <w:sz w:val="22"/>
                <w:szCs w:val="22"/>
              </w:rPr>
              <w:t xml:space="preserve"> власника, зазначається інформація про відсутність кінцевого </w:t>
            </w:r>
            <w:proofErr w:type="spellStart"/>
            <w:r w:rsidRPr="00370958">
              <w:rPr>
                <w:sz w:val="22"/>
                <w:szCs w:val="22"/>
              </w:rPr>
              <w:t>бенефіціарного</w:t>
            </w:r>
            <w:proofErr w:type="spellEnd"/>
            <w:r w:rsidRPr="00370958">
              <w:rPr>
                <w:sz w:val="22"/>
                <w:szCs w:val="22"/>
              </w:rPr>
              <w:t xml:space="preserve"> власника і причина його відсутності</w:t>
            </w:r>
            <w:bookmarkStart w:id="13" w:name="n258"/>
            <w:bookmarkEnd w:id="13"/>
            <w:r w:rsidRPr="00370958">
              <w:rPr>
                <w:sz w:val="22"/>
                <w:szCs w:val="22"/>
              </w:rPr>
              <w:t>.</w:t>
            </w:r>
          </w:p>
          <w:p w14:paraId="41F64924" w14:textId="77777777" w:rsidR="00334192" w:rsidRPr="00370958" w:rsidRDefault="00334192" w:rsidP="000E1C12">
            <w:pPr>
              <w:pStyle w:val="rvps2"/>
              <w:shd w:val="clear" w:color="auto" w:fill="FFFFFF"/>
              <w:spacing w:before="0" w:beforeAutospacing="0" w:after="0" w:afterAutospacing="0"/>
              <w:ind w:firstLine="448"/>
              <w:jc w:val="both"/>
              <w:rPr>
                <w:sz w:val="22"/>
                <w:szCs w:val="22"/>
              </w:rPr>
            </w:pPr>
            <w:r w:rsidRPr="00370958">
              <w:rPr>
                <w:sz w:val="22"/>
                <w:szCs w:val="22"/>
              </w:rPr>
              <w:t xml:space="preserve">Суборендар </w:t>
            </w:r>
            <w:r w:rsidRPr="00370958">
              <w:rPr>
                <w:sz w:val="22"/>
                <w:szCs w:val="22"/>
                <w:lang w:eastAsia="ru-RU"/>
              </w:rPr>
              <w:t>повинен відповідати вимогам до особи орендаря, визначеним статтею 4 Закону України «Про оренду державного та комунального майна», що підтверджується його нотаріально посвідченою заявою суборендаря</w:t>
            </w:r>
          </w:p>
        </w:tc>
      </w:tr>
      <w:tr w:rsidR="00370958" w:rsidRPr="00370958" w14:paraId="04B0C4CE" w14:textId="77777777" w:rsidTr="000A48EA">
        <w:trPr>
          <w:cantSplit/>
        </w:trPr>
        <w:tc>
          <w:tcPr>
            <w:tcW w:w="8011" w:type="dxa"/>
          </w:tcPr>
          <w:p w14:paraId="396BB583" w14:textId="77777777" w:rsidR="00C561A4" w:rsidRPr="00370958" w:rsidRDefault="00C561A4" w:rsidP="000E1C12">
            <w:pPr>
              <w:pStyle w:val="ac"/>
              <w:spacing w:before="0"/>
              <w:ind w:left="532" w:firstLine="0"/>
              <w:jc w:val="both"/>
              <w:rPr>
                <w:rFonts w:ascii="Times New Roman" w:hAnsi="Times New Roman"/>
                <w:sz w:val="22"/>
                <w:szCs w:val="22"/>
              </w:rPr>
            </w:pPr>
            <w:r w:rsidRPr="00370958">
              <w:rPr>
                <w:rFonts w:ascii="Times New Roman" w:hAnsi="Times New Roman"/>
                <w:b/>
                <w:sz w:val="22"/>
                <w:szCs w:val="22"/>
              </w:rPr>
              <w:t>7. Контактні дані</w:t>
            </w:r>
            <w:r w:rsidRPr="00370958">
              <w:rPr>
                <w:rFonts w:ascii="Times New Roman" w:hAnsi="Times New Roman"/>
                <w:sz w:val="22"/>
                <w:szCs w:val="22"/>
              </w:rPr>
              <w:t xml:space="preserve"> </w:t>
            </w:r>
          </w:p>
          <w:p w14:paraId="741F3588" w14:textId="77777777" w:rsidR="00C561A4" w:rsidRPr="00370958" w:rsidRDefault="00C561A4" w:rsidP="000E1C12">
            <w:pPr>
              <w:pStyle w:val="ac"/>
              <w:spacing w:before="0"/>
              <w:ind w:firstLine="532"/>
              <w:jc w:val="both"/>
              <w:rPr>
                <w:rFonts w:ascii="Times New Roman" w:hAnsi="Times New Roman"/>
                <w:sz w:val="22"/>
                <w:szCs w:val="22"/>
              </w:rPr>
            </w:pPr>
            <w:r w:rsidRPr="00370958">
              <w:rPr>
                <w:rFonts w:ascii="Times New Roman" w:hAnsi="Times New Roman"/>
                <w:sz w:val="22"/>
                <w:szCs w:val="22"/>
              </w:rPr>
              <w:t>(номер телефону і адреса електронної пошти) працівника 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7512" w:type="dxa"/>
          </w:tcPr>
          <w:p w14:paraId="6C55A587" w14:textId="77777777" w:rsidR="00C561A4" w:rsidRPr="00370958" w:rsidRDefault="00C561A4"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Управління комунального майна та приватизації Департаменту економіки та комунального майна Харківської міської ради</w:t>
            </w:r>
          </w:p>
          <w:p w14:paraId="2CBC2774" w14:textId="197D78CA" w:rsidR="00C561A4" w:rsidRPr="00370958" w:rsidRDefault="00C561A4"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 xml:space="preserve">Контактні дані: </w:t>
            </w:r>
            <w:r w:rsidR="0019090C" w:rsidRPr="00370958">
              <w:rPr>
                <w:rFonts w:ascii="Times New Roman" w:hAnsi="Times New Roman" w:cs="Times New Roman"/>
                <w:lang w:eastAsia="ru-RU"/>
              </w:rPr>
              <w:t>Крамаренко Юрій Миколайович</w:t>
            </w:r>
            <w:r w:rsidRPr="00370958">
              <w:rPr>
                <w:rFonts w:ascii="Times New Roman" w:hAnsi="Times New Roman" w:cs="Times New Roman"/>
                <w:lang w:eastAsia="ru-RU"/>
              </w:rPr>
              <w:t>, контактний телефон +38(057) 725 25 41 адреса електронної пошти ukmp.kharkiv16</w:t>
            </w:r>
            <w:r w:rsidR="0019090C" w:rsidRPr="00370958">
              <w:rPr>
                <w:rFonts w:ascii="Times New Roman" w:hAnsi="Times New Roman" w:cs="Times New Roman"/>
                <w:lang w:eastAsia="ru-RU"/>
              </w:rPr>
              <w:t>2</w:t>
            </w:r>
            <w:r w:rsidRPr="00370958">
              <w:rPr>
                <w:rFonts w:ascii="Times New Roman" w:hAnsi="Times New Roman" w:cs="Times New Roman"/>
                <w:lang w:eastAsia="ru-RU"/>
              </w:rPr>
              <w:t>@gmail.com</w:t>
            </w:r>
          </w:p>
          <w:p w14:paraId="494246E9" w14:textId="77777777" w:rsidR="00C561A4" w:rsidRPr="00370958" w:rsidRDefault="00C561A4"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 xml:space="preserve">з 8-00 до 17-00 у робочі дні (крім п’ятниці до 15-45) </w:t>
            </w:r>
          </w:p>
          <w:p w14:paraId="38C62CCE" w14:textId="77777777" w:rsidR="00F643AF" w:rsidRPr="00370958" w:rsidRDefault="00C561A4" w:rsidP="007C6225">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 xml:space="preserve">На час дії карантину з метою запобігання поширенню на території України гострої респіраторної хвороби COVID-19, спричиненої </w:t>
            </w:r>
            <w:proofErr w:type="spellStart"/>
            <w:r w:rsidRPr="00370958">
              <w:rPr>
                <w:rFonts w:ascii="Times New Roman" w:hAnsi="Times New Roman" w:cs="Times New Roman"/>
                <w:lang w:eastAsia="ru-RU"/>
              </w:rPr>
              <w:t>коронавірусом</w:t>
            </w:r>
            <w:proofErr w:type="spellEnd"/>
            <w:r w:rsidRPr="00370958">
              <w:rPr>
                <w:rFonts w:ascii="Times New Roman" w:hAnsi="Times New Roman" w:cs="Times New Roman"/>
                <w:lang w:eastAsia="ru-RU"/>
              </w:rPr>
              <w:t xml:space="preserve"> SARS-CoV-2 (далі — COVID-19) огляд об’єктів буде проводитися з урахуванням вимог постанови КМУ № 392 від 20.05.2020, (зі змінами) за місцем його розташування у робочі дні, попередньо узгодивши з орендодавцем годину огляду за телефоном+38(057)725 25 41 у робочі дні з 08-00 до 17-00 (крім п’ятниці до 15-45).</w:t>
            </w:r>
          </w:p>
          <w:p w14:paraId="1B4607B9" w14:textId="77777777" w:rsidR="006D3092" w:rsidRPr="00370958" w:rsidRDefault="006D3092" w:rsidP="007C6225">
            <w:pPr>
              <w:spacing w:after="0" w:line="240" w:lineRule="auto"/>
              <w:jc w:val="both"/>
              <w:rPr>
                <w:rFonts w:ascii="Times New Roman" w:hAnsi="Times New Roman" w:cs="Times New Roman"/>
                <w:lang w:eastAsia="ru-RU"/>
              </w:rPr>
            </w:pPr>
          </w:p>
          <w:p w14:paraId="2217C36C" w14:textId="7BCA4F02" w:rsidR="006D3092" w:rsidRPr="00370958" w:rsidRDefault="006D3092" w:rsidP="007C6225">
            <w:pPr>
              <w:spacing w:after="0" w:line="240" w:lineRule="auto"/>
              <w:jc w:val="both"/>
              <w:rPr>
                <w:rFonts w:ascii="Times New Roman" w:hAnsi="Times New Roman" w:cs="Times New Roman"/>
                <w:lang w:eastAsia="ru-RU"/>
              </w:rPr>
            </w:pPr>
          </w:p>
        </w:tc>
      </w:tr>
      <w:tr w:rsidR="00370958" w:rsidRPr="00370958" w14:paraId="7FD76A29" w14:textId="77777777" w:rsidTr="000A48EA">
        <w:trPr>
          <w:cantSplit/>
        </w:trPr>
        <w:tc>
          <w:tcPr>
            <w:tcW w:w="8011" w:type="dxa"/>
          </w:tcPr>
          <w:p w14:paraId="0C7AB9A7" w14:textId="77777777" w:rsidR="00C561A4" w:rsidRPr="00370958" w:rsidRDefault="00C561A4" w:rsidP="000E1C12">
            <w:pPr>
              <w:pStyle w:val="ac"/>
              <w:spacing w:before="0"/>
              <w:ind w:left="532" w:firstLine="0"/>
              <w:jc w:val="both"/>
              <w:rPr>
                <w:rFonts w:ascii="Times New Roman" w:hAnsi="Times New Roman"/>
                <w:b/>
                <w:sz w:val="22"/>
                <w:szCs w:val="22"/>
              </w:rPr>
            </w:pPr>
            <w:r w:rsidRPr="00370958">
              <w:rPr>
                <w:rFonts w:ascii="Times New Roman" w:hAnsi="Times New Roman"/>
                <w:b/>
                <w:sz w:val="22"/>
                <w:szCs w:val="22"/>
              </w:rPr>
              <w:lastRenderedPageBreak/>
              <w:t>8. Інформація про аукціон та його умови</w:t>
            </w:r>
          </w:p>
        </w:tc>
        <w:tc>
          <w:tcPr>
            <w:tcW w:w="7512" w:type="dxa"/>
          </w:tcPr>
          <w:p w14:paraId="5B30F297" w14:textId="77777777" w:rsidR="00C561A4" w:rsidRPr="00DE12E9" w:rsidRDefault="00C561A4" w:rsidP="000E1C12">
            <w:pPr>
              <w:spacing w:after="0" w:line="240" w:lineRule="auto"/>
              <w:jc w:val="both"/>
              <w:rPr>
                <w:rFonts w:ascii="Times New Roman" w:hAnsi="Times New Roman" w:cs="Times New Roman"/>
                <w:b/>
                <w:lang w:eastAsia="ru-RU"/>
              </w:rPr>
            </w:pPr>
          </w:p>
        </w:tc>
      </w:tr>
      <w:tr w:rsidR="00370958" w:rsidRPr="00370958" w14:paraId="638901BF" w14:textId="77777777" w:rsidTr="000A48EA">
        <w:trPr>
          <w:cantSplit/>
        </w:trPr>
        <w:tc>
          <w:tcPr>
            <w:tcW w:w="8011" w:type="dxa"/>
          </w:tcPr>
          <w:p w14:paraId="0610A8E6"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8.1. спосіб та дата проведення аукціону</w:t>
            </w:r>
          </w:p>
        </w:tc>
        <w:tc>
          <w:tcPr>
            <w:tcW w:w="7512" w:type="dxa"/>
          </w:tcPr>
          <w:p w14:paraId="482C38BA" w14:textId="278BC9EC" w:rsidR="00C561A4" w:rsidRPr="00DE12E9" w:rsidRDefault="00DE12E9" w:rsidP="000E1C12">
            <w:pPr>
              <w:pStyle w:val="a5"/>
              <w:ind w:firstLine="0"/>
              <w:rPr>
                <w:rFonts w:eastAsia="Times New Roman"/>
                <w:sz w:val="22"/>
                <w:szCs w:val="22"/>
              </w:rPr>
            </w:pPr>
            <w:r w:rsidRPr="00DE12E9">
              <w:rPr>
                <w:rFonts w:eastAsia="Times New Roman"/>
                <w:b/>
                <w:bCs/>
                <w:sz w:val="22"/>
                <w:szCs w:val="22"/>
              </w:rPr>
              <w:t>Аукціон</w:t>
            </w:r>
            <w:r w:rsidRPr="00DE12E9">
              <w:rPr>
                <w:rFonts w:eastAsia="Times New Roman"/>
                <w:sz w:val="22"/>
                <w:szCs w:val="22"/>
              </w:rPr>
              <w:t xml:space="preserve">: </w:t>
            </w:r>
            <w:r w:rsidRPr="00DE12E9">
              <w:rPr>
                <w:rFonts w:eastAsia="Times New Roman"/>
                <w:b/>
                <w:bCs/>
                <w:sz w:val="22"/>
                <w:szCs w:val="22"/>
              </w:rPr>
              <w:t>06 травня</w:t>
            </w:r>
            <w:r w:rsidRPr="00DE12E9">
              <w:rPr>
                <w:rFonts w:eastAsia="Times New Roman"/>
                <w:sz w:val="22"/>
                <w:szCs w:val="22"/>
              </w:rPr>
              <w:t xml:space="preserve"> </w:t>
            </w:r>
            <w:r w:rsidRPr="00DE12E9">
              <w:rPr>
                <w:rFonts w:eastAsia="Times New Roman"/>
                <w:b/>
                <w:sz w:val="22"/>
                <w:szCs w:val="22"/>
              </w:rPr>
              <w:t>20</w:t>
            </w:r>
            <w:r w:rsidRPr="00DE12E9">
              <w:rPr>
                <w:rFonts w:eastAsia="Times New Roman"/>
                <w:b/>
                <w:bCs/>
                <w:sz w:val="22"/>
                <w:szCs w:val="22"/>
              </w:rPr>
              <w:t xml:space="preserve">21 (шостого травня дві тисячі двадцять першого року), </w:t>
            </w:r>
            <w:r w:rsidRPr="00DE12E9">
              <w:rPr>
                <w:rFonts w:eastAsia="Times New Roman"/>
                <w:sz w:val="22"/>
                <w:szCs w:val="22"/>
              </w:rPr>
              <w:t>година о котрій починається аукціон, встановлюється ЕТС для кожного електронного аукціону окремо в проміжку часу з 9-00 до 18-00 години</w:t>
            </w:r>
          </w:p>
        </w:tc>
      </w:tr>
      <w:tr w:rsidR="00370958" w:rsidRPr="00370958" w14:paraId="71B22045" w14:textId="77777777" w:rsidTr="000A48EA">
        <w:trPr>
          <w:cantSplit/>
        </w:trPr>
        <w:tc>
          <w:tcPr>
            <w:tcW w:w="8011" w:type="dxa"/>
          </w:tcPr>
          <w:p w14:paraId="1A14F5D9" w14:textId="77777777" w:rsidR="00C561A4" w:rsidRPr="00370958" w:rsidRDefault="00C561A4" w:rsidP="000E1C12">
            <w:pPr>
              <w:pStyle w:val="ac"/>
              <w:spacing w:before="0"/>
              <w:ind w:left="532" w:firstLine="0"/>
              <w:jc w:val="both"/>
              <w:rPr>
                <w:rFonts w:ascii="Times New Roman" w:hAnsi="Times New Roman"/>
                <w:sz w:val="22"/>
                <w:szCs w:val="22"/>
              </w:rPr>
            </w:pPr>
            <w:r w:rsidRPr="00370958">
              <w:rPr>
                <w:rFonts w:ascii="Times New Roman" w:hAnsi="Times New Roman"/>
                <w:sz w:val="22"/>
                <w:szCs w:val="22"/>
              </w:rPr>
              <w:t>8.2. кінцевий строк подання заяви на участь в аукціоні</w:t>
            </w:r>
          </w:p>
        </w:tc>
        <w:tc>
          <w:tcPr>
            <w:tcW w:w="7512" w:type="dxa"/>
          </w:tcPr>
          <w:p w14:paraId="31284A2B" w14:textId="1B4A4240" w:rsidR="00C561A4" w:rsidRPr="00DE12E9" w:rsidRDefault="00C561A4" w:rsidP="000E1C12">
            <w:pPr>
              <w:spacing w:after="0" w:line="240" w:lineRule="auto"/>
              <w:jc w:val="both"/>
              <w:rPr>
                <w:rFonts w:ascii="Times New Roman" w:hAnsi="Times New Roman" w:cs="Times New Roman"/>
                <w:lang w:eastAsia="ru-RU"/>
              </w:rPr>
            </w:pPr>
            <w:r w:rsidRPr="00DE12E9">
              <w:rPr>
                <w:rFonts w:ascii="Times New Roman" w:hAnsi="Times New Roman" w:cs="Times New Roman"/>
                <w:b/>
                <w:bCs/>
                <w:lang w:eastAsia="ru-RU"/>
              </w:rPr>
              <w:t>Кінцевий строк подання заяви на участь в електронному аукціоні</w:t>
            </w:r>
            <w:r w:rsidRPr="00DE12E9">
              <w:rPr>
                <w:rFonts w:ascii="Times New Roman" w:hAnsi="Times New Roman" w:cs="Times New Roman"/>
                <w:lang w:eastAsia="ru-RU"/>
              </w:rPr>
              <w:t xml:space="preserve"> встановлюється електронною торговою системою в проміжку часу з </w:t>
            </w:r>
            <w:r w:rsidR="00164506" w:rsidRPr="00DE12E9">
              <w:rPr>
                <w:rFonts w:ascii="Times New Roman" w:hAnsi="Times New Roman" w:cs="Times New Roman"/>
                <w:lang w:eastAsia="ru-RU"/>
              </w:rPr>
              <w:t xml:space="preserve">                  </w:t>
            </w:r>
            <w:r w:rsidRPr="00DE12E9">
              <w:rPr>
                <w:rFonts w:ascii="Times New Roman" w:hAnsi="Times New Roman" w:cs="Times New Roman"/>
                <w:lang w:eastAsia="ru-RU"/>
              </w:rPr>
              <w:t>19 години 30 хвилин до 20 години 30 хвилин дня, що передує дню проведення електронного аукціону.</w:t>
            </w:r>
          </w:p>
        </w:tc>
      </w:tr>
      <w:tr w:rsidR="00370958" w:rsidRPr="00370958" w14:paraId="7DFCEAF5" w14:textId="77777777" w:rsidTr="000A48EA">
        <w:trPr>
          <w:cantSplit/>
        </w:trPr>
        <w:tc>
          <w:tcPr>
            <w:tcW w:w="8011" w:type="dxa"/>
          </w:tcPr>
          <w:p w14:paraId="598CF04D" w14:textId="77777777" w:rsidR="00C561A4" w:rsidRPr="00370958" w:rsidRDefault="00C561A4" w:rsidP="000E1C12">
            <w:pPr>
              <w:pStyle w:val="ac"/>
              <w:spacing w:before="0"/>
              <w:ind w:firstLine="532"/>
              <w:jc w:val="both"/>
              <w:rPr>
                <w:rFonts w:ascii="Times New Roman" w:hAnsi="Times New Roman"/>
                <w:sz w:val="22"/>
                <w:szCs w:val="22"/>
              </w:rPr>
            </w:pPr>
            <w:r w:rsidRPr="00370958">
              <w:rPr>
                <w:rFonts w:ascii="Times New Roman" w:hAnsi="Times New Roman"/>
                <w:sz w:val="22"/>
                <w:szCs w:val="22"/>
              </w:rPr>
              <w:t>8.3. розмір мінімального кроку підвищення стартової орендної плати під час аукціону, грн.</w:t>
            </w:r>
          </w:p>
        </w:tc>
        <w:tc>
          <w:tcPr>
            <w:tcW w:w="7512" w:type="dxa"/>
          </w:tcPr>
          <w:p w14:paraId="0EEB8FEB" w14:textId="5E1D65EE" w:rsidR="00C561A4" w:rsidRPr="00370958" w:rsidRDefault="00C561A4" w:rsidP="000E1C12">
            <w:pPr>
              <w:spacing w:after="0" w:line="240" w:lineRule="auto"/>
              <w:jc w:val="both"/>
              <w:rPr>
                <w:rFonts w:ascii="Times New Roman" w:hAnsi="Times New Roman" w:cs="Times New Roman"/>
                <w:lang w:eastAsia="ru-RU"/>
              </w:rPr>
            </w:pPr>
            <w:r w:rsidRPr="00370958">
              <w:rPr>
                <w:rFonts w:ascii="Times New Roman" w:hAnsi="Times New Roman" w:cs="Times New Roman"/>
                <w:lang w:eastAsia="ru-RU"/>
              </w:rPr>
              <w:t xml:space="preserve">1% стартової орендної плати – </w:t>
            </w:r>
            <w:r w:rsidR="00164506" w:rsidRPr="00964AD7">
              <w:rPr>
                <w:rFonts w:ascii="Times New Roman" w:hAnsi="Times New Roman" w:cs="Times New Roman"/>
                <w:lang w:eastAsia="ru-RU"/>
              </w:rPr>
              <w:t>24</w:t>
            </w:r>
            <w:r w:rsidR="00CD34A8" w:rsidRPr="00964AD7">
              <w:rPr>
                <w:rFonts w:ascii="Times New Roman" w:hAnsi="Times New Roman" w:cs="Times New Roman"/>
                <w:lang w:eastAsia="ru-RU"/>
              </w:rPr>
              <w:t>,6</w:t>
            </w:r>
            <w:r w:rsidR="00164506" w:rsidRPr="00964AD7">
              <w:rPr>
                <w:rFonts w:ascii="Times New Roman" w:hAnsi="Times New Roman" w:cs="Times New Roman"/>
                <w:lang w:eastAsia="ru-RU"/>
              </w:rPr>
              <w:t>2</w:t>
            </w:r>
            <w:r w:rsidR="00CD34A8" w:rsidRPr="00964AD7">
              <w:rPr>
                <w:rFonts w:ascii="Times New Roman" w:hAnsi="Times New Roman" w:cs="Times New Roman"/>
                <w:lang w:eastAsia="ru-RU"/>
              </w:rPr>
              <w:t xml:space="preserve"> грн. </w:t>
            </w:r>
          </w:p>
        </w:tc>
      </w:tr>
      <w:tr w:rsidR="00370958" w:rsidRPr="00370958" w14:paraId="2077CC45" w14:textId="77777777" w:rsidTr="000A48EA">
        <w:trPr>
          <w:cantSplit/>
        </w:trPr>
        <w:tc>
          <w:tcPr>
            <w:tcW w:w="8011" w:type="dxa"/>
          </w:tcPr>
          <w:p w14:paraId="6ACEA8DF" w14:textId="77777777" w:rsidR="00C561A4" w:rsidRPr="00370958" w:rsidRDefault="00C561A4" w:rsidP="000E1C12">
            <w:pPr>
              <w:pStyle w:val="ac"/>
              <w:spacing w:before="0"/>
              <w:ind w:left="532" w:firstLine="0"/>
              <w:jc w:val="both"/>
              <w:rPr>
                <w:rFonts w:ascii="Times New Roman" w:hAnsi="Times New Roman"/>
                <w:sz w:val="22"/>
                <w:szCs w:val="22"/>
              </w:rPr>
            </w:pPr>
            <w:r w:rsidRPr="00370958">
              <w:rPr>
                <w:rFonts w:ascii="Times New Roman" w:hAnsi="Times New Roman"/>
                <w:sz w:val="22"/>
                <w:szCs w:val="22"/>
              </w:rPr>
              <w:t>8.4. розмір гарантійного внеску (для чинного орендаря, грн.)</w:t>
            </w:r>
          </w:p>
        </w:tc>
        <w:tc>
          <w:tcPr>
            <w:tcW w:w="7512" w:type="dxa"/>
          </w:tcPr>
          <w:p w14:paraId="15315432" w14:textId="40902A87" w:rsidR="00C561A4" w:rsidRPr="000A48EA" w:rsidRDefault="00772111" w:rsidP="000E1C12">
            <w:pPr>
              <w:spacing w:after="0" w:line="240" w:lineRule="auto"/>
              <w:jc w:val="both"/>
              <w:rPr>
                <w:rFonts w:ascii="Times New Roman" w:hAnsi="Times New Roman" w:cs="Times New Roman"/>
                <w:lang w:eastAsia="ru-RU"/>
              </w:rPr>
            </w:pPr>
            <w:r w:rsidRPr="000A48EA">
              <w:rPr>
                <w:rFonts w:ascii="Times New Roman" w:hAnsi="Times New Roman" w:cs="Times New Roman"/>
                <w:lang w:eastAsia="ru-RU"/>
              </w:rPr>
              <w:t xml:space="preserve">1 231,00 </w:t>
            </w:r>
            <w:r w:rsidR="00C561A4" w:rsidRPr="000A48EA">
              <w:rPr>
                <w:rFonts w:ascii="Times New Roman" w:hAnsi="Times New Roman" w:cs="Times New Roman"/>
                <w:lang w:eastAsia="ru-RU"/>
              </w:rPr>
              <w:t>грн.</w:t>
            </w:r>
          </w:p>
        </w:tc>
      </w:tr>
      <w:tr w:rsidR="00370958" w:rsidRPr="00370958" w14:paraId="489E850A" w14:textId="77777777" w:rsidTr="000A48EA">
        <w:trPr>
          <w:cantSplit/>
        </w:trPr>
        <w:tc>
          <w:tcPr>
            <w:tcW w:w="8011" w:type="dxa"/>
          </w:tcPr>
          <w:p w14:paraId="2EE43F32" w14:textId="77777777" w:rsidR="00C561A4" w:rsidRPr="00370958" w:rsidRDefault="00C561A4" w:rsidP="000E1C12">
            <w:pPr>
              <w:pStyle w:val="ac"/>
              <w:spacing w:before="0"/>
              <w:ind w:left="532" w:firstLine="0"/>
              <w:jc w:val="both"/>
              <w:rPr>
                <w:rFonts w:ascii="Times New Roman" w:hAnsi="Times New Roman"/>
                <w:sz w:val="22"/>
                <w:szCs w:val="22"/>
              </w:rPr>
            </w:pPr>
            <w:r w:rsidRPr="00370958">
              <w:rPr>
                <w:rFonts w:ascii="Times New Roman" w:hAnsi="Times New Roman"/>
                <w:sz w:val="22"/>
                <w:szCs w:val="22"/>
              </w:rPr>
              <w:t>8.5. розмір гарантійного внеску (для інших учасників аукціону, грн.)</w:t>
            </w:r>
          </w:p>
        </w:tc>
        <w:tc>
          <w:tcPr>
            <w:tcW w:w="7512" w:type="dxa"/>
          </w:tcPr>
          <w:p w14:paraId="055929A0" w14:textId="75BC4306" w:rsidR="00C561A4" w:rsidRPr="000A48EA" w:rsidRDefault="00B13487" w:rsidP="000E1C12">
            <w:pPr>
              <w:spacing w:after="0" w:line="240" w:lineRule="auto"/>
              <w:jc w:val="both"/>
              <w:rPr>
                <w:rFonts w:ascii="Times New Roman" w:hAnsi="Times New Roman" w:cs="Times New Roman"/>
                <w:lang w:eastAsia="ru-RU"/>
              </w:rPr>
            </w:pPr>
            <w:r w:rsidRPr="000A48EA">
              <w:rPr>
                <w:rFonts w:ascii="Times New Roman" w:hAnsi="Times New Roman" w:cs="Times New Roman"/>
                <w:lang w:eastAsia="ru-RU"/>
              </w:rPr>
              <w:t xml:space="preserve">9 848,00 </w:t>
            </w:r>
            <w:r w:rsidR="00C561A4" w:rsidRPr="000A48EA">
              <w:rPr>
                <w:rFonts w:ascii="Times New Roman" w:hAnsi="Times New Roman" w:cs="Times New Roman"/>
                <w:lang w:eastAsia="ru-RU"/>
              </w:rPr>
              <w:t>грн.</w:t>
            </w:r>
          </w:p>
        </w:tc>
      </w:tr>
      <w:tr w:rsidR="00370958" w:rsidRPr="00370958" w14:paraId="5BC7B3E8" w14:textId="77777777" w:rsidTr="000A48EA">
        <w:trPr>
          <w:cantSplit/>
        </w:trPr>
        <w:tc>
          <w:tcPr>
            <w:tcW w:w="8011" w:type="dxa"/>
          </w:tcPr>
          <w:p w14:paraId="0462A707" w14:textId="77777777" w:rsidR="00C561A4" w:rsidRPr="00370958" w:rsidRDefault="00C561A4" w:rsidP="000E1C12">
            <w:pPr>
              <w:pStyle w:val="ac"/>
              <w:spacing w:before="0"/>
              <w:ind w:left="532" w:firstLine="0"/>
              <w:jc w:val="both"/>
              <w:rPr>
                <w:rFonts w:ascii="Times New Roman" w:hAnsi="Times New Roman"/>
                <w:sz w:val="22"/>
                <w:szCs w:val="22"/>
              </w:rPr>
            </w:pPr>
            <w:r w:rsidRPr="00370958">
              <w:rPr>
                <w:rFonts w:ascii="Times New Roman" w:hAnsi="Times New Roman"/>
                <w:sz w:val="22"/>
                <w:szCs w:val="22"/>
              </w:rPr>
              <w:t>8.6. розмір реєстраційного внеску, грн.</w:t>
            </w:r>
          </w:p>
        </w:tc>
        <w:tc>
          <w:tcPr>
            <w:tcW w:w="7512" w:type="dxa"/>
          </w:tcPr>
          <w:p w14:paraId="57AE7B94" w14:textId="5264300B" w:rsidR="00C561A4" w:rsidRPr="00B13487" w:rsidRDefault="00262851" w:rsidP="000E1C12">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600,00 </w:t>
            </w:r>
            <w:r w:rsidR="00C561A4" w:rsidRPr="00B13487">
              <w:rPr>
                <w:rFonts w:ascii="Times New Roman" w:hAnsi="Times New Roman" w:cs="Times New Roman"/>
                <w:lang w:eastAsia="ru-RU"/>
              </w:rPr>
              <w:t>грн.</w:t>
            </w:r>
          </w:p>
        </w:tc>
      </w:tr>
      <w:tr w:rsidR="00370958" w:rsidRPr="00370958" w14:paraId="76C29D53" w14:textId="77777777" w:rsidTr="000A48EA">
        <w:trPr>
          <w:cantSplit/>
        </w:trPr>
        <w:tc>
          <w:tcPr>
            <w:tcW w:w="8011" w:type="dxa"/>
          </w:tcPr>
          <w:p w14:paraId="174DAEA4" w14:textId="77777777" w:rsidR="00C561A4" w:rsidRPr="00370958" w:rsidRDefault="00C561A4" w:rsidP="000E1C12">
            <w:pPr>
              <w:pStyle w:val="ac"/>
              <w:spacing w:before="0"/>
              <w:ind w:left="532" w:firstLine="0"/>
              <w:jc w:val="both"/>
              <w:rPr>
                <w:rFonts w:ascii="Times New Roman" w:hAnsi="Times New Roman"/>
                <w:b/>
                <w:sz w:val="22"/>
                <w:szCs w:val="22"/>
              </w:rPr>
            </w:pPr>
            <w:r w:rsidRPr="00370958">
              <w:rPr>
                <w:rFonts w:ascii="Times New Roman" w:hAnsi="Times New Roman"/>
                <w:b/>
                <w:sz w:val="22"/>
                <w:szCs w:val="22"/>
              </w:rPr>
              <w:t>9. Додаткова інформація:</w:t>
            </w:r>
          </w:p>
        </w:tc>
        <w:tc>
          <w:tcPr>
            <w:tcW w:w="7512" w:type="dxa"/>
          </w:tcPr>
          <w:p w14:paraId="1A317783" w14:textId="77777777" w:rsidR="00C561A4" w:rsidRPr="00370958" w:rsidRDefault="00C561A4" w:rsidP="000E1C12">
            <w:pPr>
              <w:spacing w:after="0" w:line="240" w:lineRule="auto"/>
              <w:jc w:val="both"/>
              <w:rPr>
                <w:rFonts w:ascii="Times New Roman" w:hAnsi="Times New Roman" w:cs="Times New Roman"/>
                <w:b/>
                <w:lang w:eastAsia="ru-RU"/>
              </w:rPr>
            </w:pPr>
          </w:p>
        </w:tc>
      </w:tr>
      <w:tr w:rsidR="00370958" w:rsidRPr="00370958" w14:paraId="7A50A7B0" w14:textId="77777777" w:rsidTr="000A48EA">
        <w:trPr>
          <w:cantSplit/>
        </w:trPr>
        <w:tc>
          <w:tcPr>
            <w:tcW w:w="8011" w:type="dxa"/>
          </w:tcPr>
          <w:p w14:paraId="231A76F6" w14:textId="77777777" w:rsidR="00C561A4" w:rsidRPr="00370958" w:rsidRDefault="00C561A4" w:rsidP="000E1C12">
            <w:pPr>
              <w:pStyle w:val="ac"/>
              <w:spacing w:before="0"/>
              <w:ind w:firstLine="532"/>
              <w:jc w:val="both"/>
              <w:rPr>
                <w:rFonts w:ascii="Times New Roman" w:hAnsi="Times New Roman"/>
                <w:bCs/>
                <w:sz w:val="22"/>
                <w:szCs w:val="22"/>
              </w:rPr>
            </w:pPr>
            <w:r w:rsidRPr="00370958">
              <w:rPr>
                <w:rFonts w:ascii="Times New Roman" w:hAnsi="Times New Roman"/>
                <w:bCs/>
                <w:sz w:val="22"/>
                <w:szCs w:val="22"/>
              </w:rPr>
              <w:t>9.1. У випадку визнання аукціону на продовження договору оренди таким, за результатами якого об’єкт не було передано в оренду</w:t>
            </w:r>
          </w:p>
        </w:tc>
        <w:tc>
          <w:tcPr>
            <w:tcW w:w="7512" w:type="dxa"/>
          </w:tcPr>
          <w:p w14:paraId="49526DF2" w14:textId="77777777" w:rsidR="00C561A4" w:rsidRPr="00370958" w:rsidRDefault="00C561A4" w:rsidP="000E1C12">
            <w:pPr>
              <w:spacing w:after="0" w:line="240" w:lineRule="auto"/>
              <w:jc w:val="both"/>
              <w:rPr>
                <w:rFonts w:ascii="Times New Roman" w:hAnsi="Times New Roman" w:cs="Times New Roman"/>
                <w:bCs/>
                <w:lang w:eastAsia="ru-RU"/>
              </w:rPr>
            </w:pPr>
            <w:r w:rsidRPr="00370958">
              <w:rPr>
                <w:rFonts w:ascii="Times New Roman" w:hAnsi="Times New Roman" w:cs="Times New Roman"/>
                <w:bCs/>
                <w:lang w:eastAsia="ru-RU"/>
              </w:rPr>
              <w:t xml:space="preserve">Чинний орендар втрачає своє переважне право </w:t>
            </w:r>
            <w:r w:rsidR="00AC1E76" w:rsidRPr="00370958">
              <w:rPr>
                <w:rFonts w:ascii="Times New Roman" w:hAnsi="Times New Roman" w:cs="Times New Roman"/>
                <w:bCs/>
                <w:lang w:eastAsia="ru-RU"/>
              </w:rPr>
              <w:t>на продовження договору.</w:t>
            </w:r>
            <w:r w:rsidRPr="00370958">
              <w:rPr>
                <w:rFonts w:ascii="Times New Roman" w:hAnsi="Times New Roman" w:cs="Times New Roman"/>
                <w:bCs/>
                <w:lang w:eastAsia="ru-RU"/>
              </w:rPr>
              <w:t xml:space="preserve"> </w:t>
            </w:r>
            <w:r w:rsidR="00AC1E76" w:rsidRPr="00370958">
              <w:rPr>
                <w:rFonts w:ascii="Times New Roman" w:hAnsi="Times New Roman" w:cs="Times New Roman"/>
                <w:bCs/>
                <w:lang w:eastAsia="ru-RU"/>
              </w:rPr>
              <w:t>Д</w:t>
            </w:r>
            <w:r w:rsidRPr="00370958">
              <w:rPr>
                <w:rFonts w:ascii="Times New Roman" w:hAnsi="Times New Roman" w:cs="Times New Roman"/>
                <w:bCs/>
                <w:lang w:eastAsia="ru-RU"/>
              </w:rPr>
              <w:t>оговір оренди з таким орендарем припиняється з дати закінчення строку договору</w:t>
            </w:r>
            <w:r w:rsidR="00AC1E76" w:rsidRPr="00370958">
              <w:rPr>
                <w:rFonts w:ascii="Times New Roman" w:hAnsi="Times New Roman" w:cs="Times New Roman"/>
                <w:bCs/>
                <w:lang w:eastAsia="ru-RU"/>
              </w:rPr>
              <w:t>.</w:t>
            </w:r>
          </w:p>
        </w:tc>
      </w:tr>
      <w:tr w:rsidR="00370958" w:rsidRPr="00370958" w14:paraId="5EB27C7C" w14:textId="77777777" w:rsidTr="000A48EA">
        <w:trPr>
          <w:cantSplit/>
        </w:trPr>
        <w:tc>
          <w:tcPr>
            <w:tcW w:w="8011" w:type="dxa"/>
          </w:tcPr>
          <w:p w14:paraId="033E15C9" w14:textId="77777777" w:rsidR="00C561A4" w:rsidRPr="00370958" w:rsidRDefault="00C561A4" w:rsidP="000E1C12">
            <w:pPr>
              <w:pStyle w:val="ac"/>
              <w:spacing w:before="0"/>
              <w:ind w:firstLine="532"/>
              <w:jc w:val="both"/>
              <w:rPr>
                <w:rFonts w:ascii="Times New Roman" w:hAnsi="Times New Roman"/>
                <w:sz w:val="22"/>
                <w:szCs w:val="22"/>
              </w:rPr>
            </w:pPr>
            <w:r w:rsidRPr="00370958">
              <w:rPr>
                <w:rFonts w:ascii="Times New Roman" w:hAnsi="Times New Roman"/>
                <w:sz w:val="22"/>
                <w:szCs w:val="22"/>
              </w:rPr>
              <w:t>9.2. посилання на сторінку офіційного веб-</w:t>
            </w:r>
            <w:proofErr w:type="spellStart"/>
            <w:r w:rsidRPr="00370958">
              <w:rPr>
                <w:rFonts w:ascii="Times New Roman" w:hAnsi="Times New Roman"/>
                <w:sz w:val="22"/>
                <w:szCs w:val="22"/>
              </w:rPr>
              <w:t>сайта</w:t>
            </w:r>
            <w:proofErr w:type="spellEnd"/>
            <w:r w:rsidRPr="00370958">
              <w:rPr>
                <w:rFonts w:ascii="Times New Roman" w:hAnsi="Times New Roman"/>
                <w:sz w:val="22"/>
                <w:szCs w:val="22"/>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7512" w:type="dxa"/>
          </w:tcPr>
          <w:p w14:paraId="7FD66375" w14:textId="77777777" w:rsidR="00C561A4" w:rsidRPr="00370958" w:rsidRDefault="00087165" w:rsidP="000E1C12">
            <w:pPr>
              <w:pStyle w:val="3"/>
              <w:shd w:val="clear" w:color="auto" w:fill="auto"/>
              <w:tabs>
                <w:tab w:val="left" w:pos="720"/>
              </w:tabs>
              <w:spacing w:before="0" w:after="0" w:line="240" w:lineRule="auto"/>
              <w:rPr>
                <w:rFonts w:ascii="Times New Roman" w:hAnsi="Times New Roman"/>
                <w:sz w:val="22"/>
                <w:szCs w:val="22"/>
                <w:lang w:eastAsia="ru-RU"/>
              </w:rPr>
            </w:pPr>
            <w:hyperlink r:id="rId8" w:history="1">
              <w:r w:rsidR="00C561A4" w:rsidRPr="00370958">
                <w:rPr>
                  <w:rStyle w:val="a4"/>
                  <w:rFonts w:ascii="Times New Roman" w:hAnsi="Times New Roman"/>
                  <w:color w:val="auto"/>
                  <w:sz w:val="22"/>
                  <w:szCs w:val="22"/>
                  <w:lang w:eastAsia="ru-RU"/>
                </w:rPr>
                <w:t>https://prozorro.sale/info/elektronni-majdanchiki-ets-prozorroprodazhi-cbd2</w:t>
              </w:r>
            </w:hyperlink>
          </w:p>
        </w:tc>
      </w:tr>
      <w:tr w:rsidR="00370958" w:rsidRPr="00370958" w14:paraId="7E905956" w14:textId="77777777" w:rsidTr="000A48EA">
        <w:trPr>
          <w:cantSplit/>
        </w:trPr>
        <w:tc>
          <w:tcPr>
            <w:tcW w:w="8011" w:type="dxa"/>
          </w:tcPr>
          <w:p w14:paraId="005E9112"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t>9.3. 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7512" w:type="dxa"/>
          </w:tcPr>
          <w:p w14:paraId="46F001DB" w14:textId="77777777" w:rsidR="00AE3DA2" w:rsidRPr="00370958" w:rsidRDefault="00C561A4" w:rsidP="000E1C12">
            <w:pPr>
              <w:pStyle w:val="3"/>
              <w:shd w:val="clear" w:color="auto" w:fill="auto"/>
              <w:tabs>
                <w:tab w:val="left" w:pos="720"/>
              </w:tabs>
              <w:spacing w:before="0" w:after="0" w:line="240" w:lineRule="auto"/>
              <w:rPr>
                <w:rFonts w:ascii="Times New Roman" w:eastAsia="Times New Roman" w:hAnsi="Times New Roman"/>
                <w:spacing w:val="0"/>
                <w:sz w:val="22"/>
                <w:szCs w:val="22"/>
                <w:lang w:eastAsia="ru-RU"/>
              </w:rPr>
            </w:pPr>
            <w:r w:rsidRPr="00370958">
              <w:rPr>
                <w:rFonts w:ascii="Times New Roman" w:eastAsia="Times New Roman" w:hAnsi="Times New Roman"/>
                <w:spacing w:val="0"/>
                <w:sz w:val="22"/>
                <w:szCs w:val="22"/>
                <w:lang w:eastAsia="ru-RU"/>
              </w:rPr>
              <w:t>Для перерахування</w:t>
            </w:r>
            <w:r w:rsidR="00AE3DA2" w:rsidRPr="00370958">
              <w:rPr>
                <w:rFonts w:ascii="Times New Roman" w:eastAsia="Times New Roman" w:hAnsi="Times New Roman"/>
                <w:spacing w:val="0"/>
                <w:sz w:val="22"/>
                <w:szCs w:val="22"/>
                <w:lang w:eastAsia="ru-RU"/>
              </w:rPr>
              <w:t>:</w:t>
            </w:r>
          </w:p>
          <w:p w14:paraId="00840FBF" w14:textId="77777777" w:rsidR="00C561A4" w:rsidRPr="00370958" w:rsidRDefault="00AE3DA2" w:rsidP="000E1C12">
            <w:pPr>
              <w:pStyle w:val="3"/>
              <w:shd w:val="clear" w:color="auto" w:fill="auto"/>
              <w:tabs>
                <w:tab w:val="left" w:pos="720"/>
              </w:tabs>
              <w:spacing w:before="0" w:after="0" w:line="240" w:lineRule="auto"/>
              <w:rPr>
                <w:rFonts w:ascii="Times New Roman" w:eastAsia="Times New Roman" w:hAnsi="Times New Roman"/>
                <w:spacing w:val="0"/>
                <w:sz w:val="22"/>
                <w:szCs w:val="22"/>
                <w:lang w:eastAsia="ru-RU"/>
              </w:rPr>
            </w:pPr>
            <w:r w:rsidRPr="00370958">
              <w:rPr>
                <w:rFonts w:ascii="Times New Roman" w:eastAsia="Times New Roman" w:hAnsi="Times New Roman"/>
                <w:spacing w:val="0"/>
                <w:sz w:val="22"/>
                <w:szCs w:val="22"/>
                <w:lang w:eastAsia="ru-RU"/>
              </w:rPr>
              <w:t>-</w:t>
            </w:r>
            <w:r w:rsidR="00C561A4" w:rsidRPr="00370958">
              <w:rPr>
                <w:rFonts w:ascii="Times New Roman" w:eastAsia="Times New Roman" w:hAnsi="Times New Roman"/>
                <w:spacing w:val="0"/>
                <w:sz w:val="22"/>
                <w:szCs w:val="22"/>
                <w:lang w:eastAsia="ru-RU"/>
              </w:rPr>
              <w:t xml:space="preserve"> </w:t>
            </w:r>
            <w:r w:rsidR="00AC1E76" w:rsidRPr="00370958">
              <w:rPr>
                <w:rFonts w:ascii="Times New Roman" w:eastAsia="Times New Roman" w:hAnsi="Times New Roman"/>
                <w:spacing w:val="0"/>
                <w:sz w:val="22"/>
                <w:szCs w:val="22"/>
                <w:lang w:eastAsia="ru-RU"/>
              </w:rPr>
              <w:t xml:space="preserve">оператором </w:t>
            </w:r>
            <w:r w:rsidR="00C561A4" w:rsidRPr="00370958">
              <w:rPr>
                <w:rFonts w:ascii="Times New Roman" w:eastAsia="Times New Roman" w:hAnsi="Times New Roman"/>
                <w:spacing w:val="0"/>
                <w:sz w:val="22"/>
                <w:szCs w:val="22"/>
                <w:lang w:eastAsia="ru-RU"/>
              </w:rPr>
              <w:t>електронн</w:t>
            </w:r>
            <w:r w:rsidR="00AC1E76" w:rsidRPr="00370958">
              <w:rPr>
                <w:rFonts w:ascii="Times New Roman" w:eastAsia="Times New Roman" w:hAnsi="Times New Roman"/>
                <w:spacing w:val="0"/>
                <w:sz w:val="22"/>
                <w:szCs w:val="22"/>
                <w:lang w:eastAsia="ru-RU"/>
              </w:rPr>
              <w:t>ого</w:t>
            </w:r>
            <w:r w:rsidR="00C561A4" w:rsidRPr="00370958">
              <w:rPr>
                <w:rFonts w:ascii="Times New Roman" w:eastAsia="Times New Roman" w:hAnsi="Times New Roman"/>
                <w:spacing w:val="0"/>
                <w:sz w:val="22"/>
                <w:szCs w:val="22"/>
                <w:lang w:eastAsia="ru-RU"/>
              </w:rPr>
              <w:t xml:space="preserve"> майданчик</w:t>
            </w:r>
            <w:r w:rsidR="00AC1E76" w:rsidRPr="00370958">
              <w:rPr>
                <w:rFonts w:ascii="Times New Roman" w:eastAsia="Times New Roman" w:hAnsi="Times New Roman"/>
                <w:spacing w:val="0"/>
                <w:sz w:val="22"/>
                <w:szCs w:val="22"/>
                <w:lang w:eastAsia="ru-RU"/>
              </w:rPr>
              <w:t xml:space="preserve">а </w:t>
            </w:r>
            <w:r w:rsidRPr="00370958">
              <w:rPr>
                <w:rFonts w:ascii="Times New Roman" w:eastAsia="Times New Roman" w:hAnsi="Times New Roman"/>
                <w:spacing w:val="0"/>
                <w:sz w:val="22"/>
                <w:szCs w:val="22"/>
                <w:lang w:eastAsia="ru-RU"/>
              </w:rPr>
              <w:t xml:space="preserve">гарантійних та </w:t>
            </w:r>
            <w:r w:rsidR="00C561A4" w:rsidRPr="00370958">
              <w:rPr>
                <w:rFonts w:ascii="Times New Roman" w:eastAsia="Times New Roman" w:hAnsi="Times New Roman"/>
                <w:spacing w:val="0"/>
                <w:sz w:val="22"/>
                <w:szCs w:val="22"/>
                <w:lang w:eastAsia="ru-RU"/>
              </w:rPr>
              <w:t>реєстраційн</w:t>
            </w:r>
            <w:r w:rsidR="00D43D45" w:rsidRPr="00370958">
              <w:rPr>
                <w:rFonts w:ascii="Times New Roman" w:eastAsia="Times New Roman" w:hAnsi="Times New Roman"/>
                <w:spacing w:val="0"/>
                <w:sz w:val="22"/>
                <w:szCs w:val="22"/>
                <w:lang w:eastAsia="ru-RU"/>
              </w:rPr>
              <w:t>их</w:t>
            </w:r>
            <w:r w:rsidR="00C561A4" w:rsidRPr="00370958">
              <w:rPr>
                <w:rFonts w:ascii="Times New Roman" w:eastAsia="Times New Roman" w:hAnsi="Times New Roman"/>
                <w:spacing w:val="0"/>
                <w:sz w:val="22"/>
                <w:szCs w:val="22"/>
                <w:lang w:eastAsia="ru-RU"/>
              </w:rPr>
              <w:t xml:space="preserve"> внесків</w:t>
            </w:r>
            <w:r w:rsidR="00AC1E76" w:rsidRPr="00370958">
              <w:rPr>
                <w:rFonts w:ascii="Times New Roman" w:eastAsia="Times New Roman" w:hAnsi="Times New Roman"/>
                <w:spacing w:val="0"/>
                <w:sz w:val="22"/>
                <w:szCs w:val="22"/>
                <w:lang w:eastAsia="ru-RU"/>
              </w:rPr>
              <w:t xml:space="preserve">, </w:t>
            </w:r>
          </w:p>
          <w:p w14:paraId="655CC470" w14:textId="77777777" w:rsidR="00AE3DA2" w:rsidRPr="00370958" w:rsidRDefault="00AE3DA2" w:rsidP="000E1C12">
            <w:pPr>
              <w:spacing w:after="0" w:line="240" w:lineRule="auto"/>
              <w:rPr>
                <w:rFonts w:ascii="Times New Roman" w:hAnsi="Times New Roman" w:cs="Times New Roman"/>
              </w:rPr>
            </w:pPr>
            <w:r w:rsidRPr="00370958">
              <w:rPr>
                <w:rFonts w:ascii="Times New Roman" w:hAnsi="Times New Roman" w:cs="Times New Roman"/>
              </w:rPr>
              <w:t>- переможцем електронного аукціону авансового внеску,</w:t>
            </w:r>
          </w:p>
          <w:p w14:paraId="32E8E36B" w14:textId="3D5B0C01" w:rsidR="00C561A4" w:rsidRPr="00370958" w:rsidRDefault="00AE3DA2" w:rsidP="000E1C12">
            <w:pPr>
              <w:spacing w:after="0" w:line="240" w:lineRule="auto"/>
              <w:rPr>
                <w:rFonts w:ascii="Times New Roman" w:hAnsi="Times New Roman" w:cs="Times New Roman"/>
              </w:rPr>
            </w:pPr>
            <w:r w:rsidRPr="00370958">
              <w:rPr>
                <w:rFonts w:ascii="Times New Roman" w:hAnsi="Times New Roman" w:cs="Times New Roman"/>
              </w:rPr>
              <w:t>о</w:t>
            </w:r>
            <w:r w:rsidR="00C561A4" w:rsidRPr="00370958">
              <w:rPr>
                <w:rFonts w:ascii="Times New Roman" w:hAnsi="Times New Roman" w:cs="Times New Roman"/>
              </w:rPr>
              <w:t xml:space="preserve">держувач: </w:t>
            </w:r>
            <w:r w:rsidR="008F4F67" w:rsidRPr="00370958">
              <w:rPr>
                <w:rFonts w:ascii="Times New Roman" w:hAnsi="Times New Roman" w:cs="Times New Roman"/>
              </w:rPr>
              <w:t xml:space="preserve">ГУК </w:t>
            </w:r>
            <w:r w:rsidR="00C561A4" w:rsidRPr="00370958">
              <w:rPr>
                <w:rFonts w:ascii="Times New Roman" w:hAnsi="Times New Roman" w:cs="Times New Roman"/>
              </w:rPr>
              <w:t>Харкі</w:t>
            </w:r>
            <w:r w:rsidR="008F4F67" w:rsidRPr="00370958">
              <w:rPr>
                <w:rFonts w:ascii="Times New Roman" w:hAnsi="Times New Roman" w:cs="Times New Roman"/>
              </w:rPr>
              <w:t xml:space="preserve">в </w:t>
            </w:r>
            <w:proofErr w:type="spellStart"/>
            <w:r w:rsidR="008F4F67" w:rsidRPr="00370958">
              <w:rPr>
                <w:rFonts w:ascii="Times New Roman" w:hAnsi="Times New Roman" w:cs="Times New Roman"/>
              </w:rPr>
              <w:t>обл</w:t>
            </w:r>
            <w:proofErr w:type="spellEnd"/>
            <w:r w:rsidR="008F4F67" w:rsidRPr="00370958">
              <w:rPr>
                <w:rFonts w:ascii="Times New Roman" w:hAnsi="Times New Roman" w:cs="Times New Roman"/>
              </w:rPr>
              <w:t xml:space="preserve">/МГТ </w:t>
            </w:r>
            <w:r w:rsidR="00C561A4" w:rsidRPr="00370958">
              <w:rPr>
                <w:rFonts w:ascii="Times New Roman" w:hAnsi="Times New Roman" w:cs="Times New Roman"/>
              </w:rPr>
              <w:t>Харків</w:t>
            </w:r>
            <w:r w:rsidR="008F4F67" w:rsidRPr="00370958">
              <w:rPr>
                <w:rFonts w:ascii="Times New Roman" w:hAnsi="Times New Roman" w:cs="Times New Roman"/>
              </w:rPr>
              <w:t>,</w:t>
            </w:r>
          </w:p>
          <w:p w14:paraId="2B693FF0" w14:textId="3238F26A" w:rsidR="00C561A4" w:rsidRPr="00370958" w:rsidRDefault="00C561A4" w:rsidP="000E1C12">
            <w:pPr>
              <w:spacing w:after="0" w:line="240" w:lineRule="auto"/>
              <w:rPr>
                <w:rFonts w:ascii="Times New Roman" w:hAnsi="Times New Roman" w:cs="Times New Roman"/>
              </w:rPr>
            </w:pPr>
            <w:r w:rsidRPr="00370958">
              <w:rPr>
                <w:rFonts w:ascii="Times New Roman" w:hAnsi="Times New Roman" w:cs="Times New Roman"/>
              </w:rPr>
              <w:t>рахунок (IBAN): № UA8</w:t>
            </w:r>
            <w:r w:rsidR="008F4F67" w:rsidRPr="00370958">
              <w:rPr>
                <w:rFonts w:ascii="Times New Roman" w:hAnsi="Times New Roman" w:cs="Times New Roman"/>
              </w:rPr>
              <w:t>98</w:t>
            </w:r>
            <w:r w:rsidRPr="00370958">
              <w:rPr>
                <w:rFonts w:ascii="Times New Roman" w:hAnsi="Times New Roman" w:cs="Times New Roman"/>
              </w:rPr>
              <w:t>9999803341</w:t>
            </w:r>
            <w:r w:rsidR="008F4F67" w:rsidRPr="00370958">
              <w:rPr>
                <w:rFonts w:ascii="Times New Roman" w:hAnsi="Times New Roman" w:cs="Times New Roman"/>
              </w:rPr>
              <w:t>79871</w:t>
            </w:r>
            <w:r w:rsidRPr="00370958">
              <w:rPr>
                <w:rFonts w:ascii="Times New Roman" w:hAnsi="Times New Roman" w:cs="Times New Roman"/>
              </w:rPr>
              <w:t>000020</w:t>
            </w:r>
            <w:r w:rsidR="008F4F67" w:rsidRPr="00370958">
              <w:rPr>
                <w:rFonts w:ascii="Times New Roman" w:hAnsi="Times New Roman" w:cs="Times New Roman"/>
              </w:rPr>
              <w:t>649</w:t>
            </w:r>
          </w:p>
          <w:p w14:paraId="7FC69946" w14:textId="3A150A48" w:rsidR="00C561A4" w:rsidRPr="00370958" w:rsidRDefault="00C561A4" w:rsidP="000E1C12">
            <w:pPr>
              <w:spacing w:after="0" w:line="240" w:lineRule="auto"/>
              <w:rPr>
                <w:rFonts w:ascii="Times New Roman" w:hAnsi="Times New Roman" w:cs="Times New Roman"/>
              </w:rPr>
            </w:pPr>
            <w:r w:rsidRPr="00370958">
              <w:rPr>
                <w:rFonts w:ascii="Times New Roman" w:hAnsi="Times New Roman" w:cs="Times New Roman"/>
              </w:rPr>
              <w:t>Банк одержувача: Казначейство України (ЕАП)</w:t>
            </w:r>
          </w:p>
          <w:p w14:paraId="00F31063" w14:textId="2CC7A9B6" w:rsidR="00C561A4" w:rsidRPr="00370958" w:rsidRDefault="00C561A4" w:rsidP="000E1C12">
            <w:pPr>
              <w:spacing w:after="0" w:line="240" w:lineRule="auto"/>
              <w:rPr>
                <w:rFonts w:ascii="Times New Roman" w:hAnsi="Times New Roman" w:cs="Times New Roman"/>
              </w:rPr>
            </w:pPr>
            <w:r w:rsidRPr="00370958">
              <w:rPr>
                <w:rFonts w:ascii="Times New Roman" w:hAnsi="Times New Roman" w:cs="Times New Roman"/>
              </w:rPr>
              <w:t>Код ЄДРПОУ 37</w:t>
            </w:r>
            <w:r w:rsidR="008F4F67" w:rsidRPr="00370958">
              <w:rPr>
                <w:rFonts w:ascii="Times New Roman" w:hAnsi="Times New Roman" w:cs="Times New Roman"/>
              </w:rPr>
              <w:t>874947</w:t>
            </w:r>
          </w:p>
          <w:p w14:paraId="07C8667B" w14:textId="77777777" w:rsidR="00C561A4" w:rsidRPr="00370958" w:rsidRDefault="00C561A4" w:rsidP="000E1C12">
            <w:pPr>
              <w:spacing w:after="0" w:line="240" w:lineRule="auto"/>
              <w:rPr>
                <w:rFonts w:ascii="Times New Roman" w:hAnsi="Times New Roman" w:cs="Times New Roman"/>
              </w:rPr>
            </w:pPr>
            <w:r w:rsidRPr="00370958">
              <w:rPr>
                <w:rFonts w:ascii="Times New Roman" w:hAnsi="Times New Roman" w:cs="Times New Roman"/>
              </w:rPr>
              <w:t>Код класифікації доходів бюджету: 22080401</w:t>
            </w:r>
          </w:p>
          <w:p w14:paraId="2E103F39" w14:textId="77777777" w:rsidR="00AE3DA2" w:rsidRPr="00370958" w:rsidRDefault="00AE3DA2" w:rsidP="000E1C12">
            <w:pPr>
              <w:spacing w:after="0" w:line="240" w:lineRule="auto"/>
              <w:rPr>
                <w:rFonts w:ascii="Times New Roman" w:hAnsi="Times New Roman" w:cs="Times New Roman"/>
              </w:rPr>
            </w:pPr>
          </w:p>
          <w:p w14:paraId="40563813" w14:textId="77777777" w:rsidR="00AE3DA2" w:rsidRPr="00370958" w:rsidRDefault="00AE3DA2" w:rsidP="000E1C12">
            <w:pPr>
              <w:spacing w:after="0" w:line="240" w:lineRule="auto"/>
              <w:rPr>
                <w:rFonts w:ascii="Times New Roman" w:hAnsi="Times New Roman" w:cs="Times New Roman"/>
              </w:rPr>
            </w:pPr>
            <w:r w:rsidRPr="00370958">
              <w:rPr>
                <w:rFonts w:ascii="Times New Roman" w:hAnsi="Times New Roman" w:cs="Times New Roman"/>
              </w:rPr>
              <w:t>Для перерахування переможцем електронного аукціону забезпечувального депозиту:</w:t>
            </w:r>
          </w:p>
          <w:p w14:paraId="46B2023D" w14:textId="77777777" w:rsidR="00AE3DA2" w:rsidRPr="00370958" w:rsidRDefault="00AE3DA2" w:rsidP="00AE3DA2">
            <w:pPr>
              <w:spacing w:after="0" w:line="240" w:lineRule="auto"/>
              <w:rPr>
                <w:rFonts w:ascii="Times New Roman" w:hAnsi="Times New Roman" w:cs="Times New Roman"/>
              </w:rPr>
            </w:pPr>
            <w:r w:rsidRPr="00370958">
              <w:rPr>
                <w:rFonts w:ascii="Times New Roman" w:hAnsi="Times New Roman" w:cs="Times New Roman"/>
              </w:rPr>
              <w:t>одержувач: Управління комунального майна та приватизації Департаменту економіки та комунального майна Харківської міської ради</w:t>
            </w:r>
          </w:p>
          <w:p w14:paraId="360CAB56" w14:textId="77777777" w:rsidR="00AE3DA2" w:rsidRPr="00370958" w:rsidRDefault="00AE3DA2" w:rsidP="00AE3DA2">
            <w:pPr>
              <w:spacing w:after="0" w:line="240" w:lineRule="auto"/>
              <w:rPr>
                <w:rFonts w:ascii="Times New Roman" w:hAnsi="Times New Roman" w:cs="Times New Roman"/>
              </w:rPr>
            </w:pPr>
            <w:r w:rsidRPr="00370958">
              <w:rPr>
                <w:rFonts w:ascii="Times New Roman" w:hAnsi="Times New Roman" w:cs="Times New Roman"/>
              </w:rPr>
              <w:t>рахунок (IBAN): № UA258201720355259003000033770</w:t>
            </w:r>
          </w:p>
          <w:p w14:paraId="1F15DF88" w14:textId="77777777" w:rsidR="00AE3DA2" w:rsidRPr="00370958" w:rsidRDefault="00AE3DA2" w:rsidP="00AE3DA2">
            <w:pPr>
              <w:spacing w:after="0" w:line="240" w:lineRule="auto"/>
              <w:rPr>
                <w:rFonts w:ascii="Times New Roman" w:hAnsi="Times New Roman" w:cs="Times New Roman"/>
              </w:rPr>
            </w:pPr>
            <w:r w:rsidRPr="00370958">
              <w:rPr>
                <w:rFonts w:ascii="Times New Roman" w:hAnsi="Times New Roman" w:cs="Times New Roman"/>
              </w:rPr>
              <w:t>Банк одержувача: Державна казначейства служба України, м. Київ</w:t>
            </w:r>
          </w:p>
          <w:p w14:paraId="252D1D5B" w14:textId="77777777" w:rsidR="00AE3DA2" w:rsidRPr="00370958" w:rsidRDefault="00AE3DA2" w:rsidP="00AE3DA2">
            <w:pPr>
              <w:spacing w:after="0" w:line="240" w:lineRule="auto"/>
              <w:rPr>
                <w:rFonts w:ascii="Times New Roman" w:hAnsi="Times New Roman" w:cs="Times New Roman"/>
              </w:rPr>
            </w:pPr>
            <w:r w:rsidRPr="00370958">
              <w:rPr>
                <w:rFonts w:ascii="Times New Roman" w:hAnsi="Times New Roman" w:cs="Times New Roman"/>
              </w:rPr>
              <w:t>Код ЄДРПОУ 14095412</w:t>
            </w:r>
          </w:p>
          <w:p w14:paraId="4ECBE155" w14:textId="77777777" w:rsidR="00AE3DA2" w:rsidRPr="00370958" w:rsidRDefault="00AE3DA2" w:rsidP="00AE3DA2">
            <w:pPr>
              <w:spacing w:after="0" w:line="240" w:lineRule="auto"/>
              <w:rPr>
                <w:rFonts w:ascii="Times New Roman" w:hAnsi="Times New Roman" w:cs="Times New Roman"/>
              </w:rPr>
            </w:pPr>
          </w:p>
        </w:tc>
      </w:tr>
      <w:tr w:rsidR="00370958" w:rsidRPr="00370958" w14:paraId="286CFD47" w14:textId="77777777" w:rsidTr="000A48EA">
        <w:trPr>
          <w:cantSplit/>
        </w:trPr>
        <w:tc>
          <w:tcPr>
            <w:tcW w:w="8011" w:type="dxa"/>
          </w:tcPr>
          <w:p w14:paraId="02C021D2" w14:textId="77777777" w:rsidR="00C561A4" w:rsidRPr="00370958" w:rsidRDefault="00C561A4" w:rsidP="000E1C12">
            <w:pPr>
              <w:pStyle w:val="ac"/>
              <w:spacing w:before="0"/>
              <w:jc w:val="both"/>
              <w:rPr>
                <w:rFonts w:ascii="Times New Roman" w:hAnsi="Times New Roman"/>
                <w:sz w:val="22"/>
                <w:szCs w:val="22"/>
              </w:rPr>
            </w:pPr>
            <w:r w:rsidRPr="00370958">
              <w:rPr>
                <w:rFonts w:ascii="Times New Roman" w:hAnsi="Times New Roman"/>
                <w:sz w:val="22"/>
                <w:szCs w:val="22"/>
              </w:rPr>
              <w:lastRenderedPageBreak/>
              <w:t>9.4. 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512" w:type="dxa"/>
          </w:tcPr>
          <w:p w14:paraId="1FDE2638" w14:textId="77777777" w:rsidR="00C561A4" w:rsidRPr="00370958" w:rsidRDefault="00087165" w:rsidP="000E1C12">
            <w:pPr>
              <w:pStyle w:val="3"/>
              <w:shd w:val="clear" w:color="auto" w:fill="auto"/>
              <w:tabs>
                <w:tab w:val="left" w:pos="720"/>
              </w:tabs>
              <w:spacing w:before="0" w:after="0" w:line="240" w:lineRule="auto"/>
              <w:rPr>
                <w:rFonts w:ascii="Times New Roman" w:eastAsia="Times New Roman" w:hAnsi="Times New Roman"/>
                <w:spacing w:val="0"/>
                <w:sz w:val="22"/>
                <w:szCs w:val="22"/>
                <w:lang w:eastAsia="ru-RU"/>
              </w:rPr>
            </w:pPr>
            <w:hyperlink r:id="rId9" w:history="1">
              <w:r w:rsidR="00C561A4" w:rsidRPr="00370958">
                <w:rPr>
                  <w:rStyle w:val="a4"/>
                  <w:rFonts w:ascii="Times New Roman" w:hAnsi="Times New Roman"/>
                  <w:color w:val="auto"/>
                  <w:sz w:val="22"/>
                  <w:szCs w:val="22"/>
                  <w:lang w:eastAsia="ru-RU"/>
                </w:rPr>
                <w:t>https://prozorro.sale/info/elektronni-majdanchiki-ets-prozorroprodazhi-cbd2</w:t>
              </w:r>
            </w:hyperlink>
          </w:p>
        </w:tc>
      </w:tr>
      <w:tr w:rsidR="00370958" w:rsidRPr="00370958" w14:paraId="3EAED4AD" w14:textId="77777777" w:rsidTr="000A48EA">
        <w:trPr>
          <w:cantSplit/>
          <w:trHeight w:val="275"/>
        </w:trPr>
        <w:tc>
          <w:tcPr>
            <w:tcW w:w="8011" w:type="dxa"/>
          </w:tcPr>
          <w:p w14:paraId="783D497B" w14:textId="77777777" w:rsidR="00C561A4" w:rsidRPr="00370958" w:rsidRDefault="00C561A4" w:rsidP="000E1C12">
            <w:pPr>
              <w:spacing w:after="0"/>
              <w:ind w:firstLine="567"/>
              <w:jc w:val="both"/>
              <w:rPr>
                <w:rFonts w:ascii="Times New Roman" w:hAnsi="Times New Roman" w:cs="Times New Roman"/>
                <w:lang w:eastAsia="ru-RU"/>
              </w:rPr>
            </w:pPr>
            <w:bookmarkStart w:id="14" w:name="n102"/>
            <w:bookmarkEnd w:id="14"/>
            <w:r w:rsidRPr="00370958">
              <w:rPr>
                <w:rFonts w:ascii="Times New Roman" w:hAnsi="Times New Roman" w:cs="Times New Roman"/>
                <w:lang w:eastAsia="ru-RU"/>
              </w:rPr>
              <w:t>9.5. Проекти додаткової угоди до договору оренди для існуючого орендаря та договір оренди для нового орендаря</w:t>
            </w:r>
          </w:p>
        </w:tc>
        <w:tc>
          <w:tcPr>
            <w:tcW w:w="7512" w:type="dxa"/>
          </w:tcPr>
          <w:p w14:paraId="6238F8D4" w14:textId="77777777" w:rsidR="00C561A4" w:rsidRPr="00370958" w:rsidRDefault="00C561A4" w:rsidP="000E1C12">
            <w:pPr>
              <w:spacing w:after="0" w:line="240" w:lineRule="auto"/>
              <w:jc w:val="both"/>
            </w:pPr>
            <w:r w:rsidRPr="00370958">
              <w:rPr>
                <w:rFonts w:ascii="Times New Roman" w:hAnsi="Times New Roman" w:cs="Times New Roman"/>
                <w:lang w:eastAsia="ru-RU"/>
              </w:rPr>
              <w:t>додаються</w:t>
            </w:r>
          </w:p>
        </w:tc>
      </w:tr>
    </w:tbl>
    <w:p w14:paraId="2FDF6E4F" w14:textId="77777777" w:rsidR="00DF3EF6" w:rsidRPr="00370958" w:rsidRDefault="00DF3EF6" w:rsidP="00EF5A56"/>
    <w:sectPr w:rsidR="00DF3EF6" w:rsidRPr="00370958" w:rsidSect="00D55C90">
      <w:headerReference w:type="default" r:id="rId10"/>
      <w:footerReference w:type="first" r:id="rId11"/>
      <w:pgSz w:w="16838" w:h="11906" w:orient="landscape"/>
      <w:pgMar w:top="425" w:right="539" w:bottom="397" w:left="113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F381" w14:textId="77777777" w:rsidR="00087165" w:rsidRDefault="00087165">
      <w:pPr>
        <w:spacing w:after="0" w:line="240" w:lineRule="auto"/>
      </w:pPr>
      <w:r>
        <w:separator/>
      </w:r>
    </w:p>
  </w:endnote>
  <w:endnote w:type="continuationSeparator" w:id="0">
    <w:p w14:paraId="1F8529CF" w14:textId="77777777" w:rsidR="00087165" w:rsidRDefault="0008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6EA7" w14:textId="77777777" w:rsidR="00193800" w:rsidRDefault="00087165">
    <w:pPr>
      <w:pStyle w:val="a9"/>
      <w:jc w:val="right"/>
    </w:pPr>
  </w:p>
  <w:p w14:paraId="3F21B5C4" w14:textId="77777777" w:rsidR="00193800" w:rsidRDefault="000871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EECC" w14:textId="77777777" w:rsidR="00087165" w:rsidRDefault="00087165">
      <w:pPr>
        <w:spacing w:after="0" w:line="240" w:lineRule="auto"/>
      </w:pPr>
      <w:r>
        <w:separator/>
      </w:r>
    </w:p>
  </w:footnote>
  <w:footnote w:type="continuationSeparator" w:id="0">
    <w:p w14:paraId="45907C75" w14:textId="77777777" w:rsidR="00087165" w:rsidRDefault="00087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BE46" w14:textId="77777777" w:rsidR="00193800" w:rsidRDefault="00A963E5">
    <w:pPr>
      <w:pStyle w:val="a7"/>
      <w:jc w:val="right"/>
    </w:pPr>
    <w:r>
      <w:fldChar w:fldCharType="begin"/>
    </w:r>
    <w:r>
      <w:instrText>PAGE   \* MERGEFORMAT</w:instrText>
    </w:r>
    <w:r>
      <w:fldChar w:fldCharType="separate"/>
    </w:r>
    <w:r>
      <w:rPr>
        <w:noProof/>
      </w:rPr>
      <w:t>7</w:t>
    </w:r>
    <w:r>
      <w:rPr>
        <w:noProof/>
      </w:rPr>
      <w:fldChar w:fldCharType="end"/>
    </w:r>
  </w:p>
  <w:p w14:paraId="7B9974F1" w14:textId="77777777" w:rsidR="00193800" w:rsidRPr="00D52A59" w:rsidRDefault="00087165" w:rsidP="00D47950">
    <w:pPr>
      <w:pStyle w:val="a7"/>
      <w:ind w:firstLine="134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B5F"/>
    <w:multiLevelType w:val="hybridMultilevel"/>
    <w:tmpl w:val="AAB68946"/>
    <w:lvl w:ilvl="0" w:tplc="C23C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851D3"/>
    <w:multiLevelType w:val="hybridMultilevel"/>
    <w:tmpl w:val="AB322476"/>
    <w:lvl w:ilvl="0" w:tplc="C7187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95D63"/>
    <w:multiLevelType w:val="multilevel"/>
    <w:tmpl w:val="B7B649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475C46"/>
    <w:multiLevelType w:val="multilevel"/>
    <w:tmpl w:val="7F706198"/>
    <w:lvl w:ilvl="0">
      <w:start w:val="8"/>
      <w:numFmt w:val="decimal"/>
      <w:lvlText w:val="%1"/>
      <w:lvlJc w:val="left"/>
      <w:pPr>
        <w:ind w:left="360" w:hanging="360"/>
      </w:pPr>
      <w:rPr>
        <w:rFonts w:hint="default"/>
        <w:color w:val="auto"/>
      </w:rPr>
    </w:lvl>
    <w:lvl w:ilvl="1">
      <w:start w:val="1"/>
      <w:numFmt w:val="decimal"/>
      <w:lvlText w:val="%1.%2"/>
      <w:lvlJc w:val="left"/>
      <w:pPr>
        <w:ind w:left="892" w:hanging="360"/>
      </w:pPr>
      <w:rPr>
        <w:rFonts w:hint="default"/>
        <w:color w:val="auto"/>
      </w:rPr>
    </w:lvl>
    <w:lvl w:ilvl="2">
      <w:start w:val="1"/>
      <w:numFmt w:val="decimal"/>
      <w:lvlText w:val="%1.%2.%3"/>
      <w:lvlJc w:val="left"/>
      <w:pPr>
        <w:ind w:left="1784" w:hanging="720"/>
      </w:pPr>
      <w:rPr>
        <w:rFonts w:hint="default"/>
        <w:color w:val="auto"/>
      </w:rPr>
    </w:lvl>
    <w:lvl w:ilvl="3">
      <w:start w:val="1"/>
      <w:numFmt w:val="decimal"/>
      <w:lvlText w:val="%1.%2.%3.%4"/>
      <w:lvlJc w:val="left"/>
      <w:pPr>
        <w:ind w:left="2316" w:hanging="720"/>
      </w:pPr>
      <w:rPr>
        <w:rFonts w:hint="default"/>
        <w:color w:val="auto"/>
      </w:rPr>
    </w:lvl>
    <w:lvl w:ilvl="4">
      <w:start w:val="1"/>
      <w:numFmt w:val="decimal"/>
      <w:lvlText w:val="%1.%2.%3.%4.%5"/>
      <w:lvlJc w:val="left"/>
      <w:pPr>
        <w:ind w:left="3208" w:hanging="1080"/>
      </w:pPr>
      <w:rPr>
        <w:rFonts w:hint="default"/>
        <w:color w:val="auto"/>
      </w:rPr>
    </w:lvl>
    <w:lvl w:ilvl="5">
      <w:start w:val="1"/>
      <w:numFmt w:val="decimal"/>
      <w:lvlText w:val="%1.%2.%3.%4.%5.%6"/>
      <w:lvlJc w:val="left"/>
      <w:pPr>
        <w:ind w:left="3740" w:hanging="1080"/>
      </w:pPr>
      <w:rPr>
        <w:rFonts w:hint="default"/>
        <w:color w:val="auto"/>
      </w:rPr>
    </w:lvl>
    <w:lvl w:ilvl="6">
      <w:start w:val="1"/>
      <w:numFmt w:val="decimal"/>
      <w:lvlText w:val="%1.%2.%3.%4.%5.%6.%7"/>
      <w:lvlJc w:val="left"/>
      <w:pPr>
        <w:ind w:left="4632" w:hanging="1440"/>
      </w:pPr>
      <w:rPr>
        <w:rFonts w:hint="default"/>
        <w:color w:val="auto"/>
      </w:rPr>
    </w:lvl>
    <w:lvl w:ilvl="7">
      <w:start w:val="1"/>
      <w:numFmt w:val="decimal"/>
      <w:lvlText w:val="%1.%2.%3.%4.%5.%6.%7.%8"/>
      <w:lvlJc w:val="left"/>
      <w:pPr>
        <w:ind w:left="5164" w:hanging="1440"/>
      </w:pPr>
      <w:rPr>
        <w:rFonts w:hint="default"/>
        <w:color w:val="auto"/>
      </w:rPr>
    </w:lvl>
    <w:lvl w:ilvl="8">
      <w:start w:val="1"/>
      <w:numFmt w:val="decimal"/>
      <w:lvlText w:val="%1.%2.%3.%4.%5.%6.%7.%8.%9"/>
      <w:lvlJc w:val="left"/>
      <w:pPr>
        <w:ind w:left="6056" w:hanging="1800"/>
      </w:pPr>
      <w:rPr>
        <w:rFonts w:hint="default"/>
        <w:color w:val="auto"/>
      </w:rPr>
    </w:lvl>
  </w:abstractNum>
  <w:abstractNum w:abstractNumId="4" w15:restartNumberingAfterBreak="0">
    <w:nsid w:val="1DCB24D0"/>
    <w:multiLevelType w:val="multilevel"/>
    <w:tmpl w:val="0DA8272A"/>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0AF0C52"/>
    <w:multiLevelType w:val="hybridMultilevel"/>
    <w:tmpl w:val="77405D76"/>
    <w:lvl w:ilvl="0" w:tplc="E9169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713A61"/>
    <w:multiLevelType w:val="multilevel"/>
    <w:tmpl w:val="4010049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2D6F14"/>
    <w:multiLevelType w:val="multilevel"/>
    <w:tmpl w:val="FFE2345A"/>
    <w:lvl w:ilvl="0">
      <w:start w:val="1"/>
      <w:numFmt w:val="decimal"/>
      <w:lvlText w:val="%1."/>
      <w:lvlJc w:val="left"/>
      <w:pPr>
        <w:ind w:left="450" w:hanging="450"/>
      </w:pPr>
      <w:rPr>
        <w:rFonts w:hint="default"/>
        <w:b/>
      </w:rPr>
    </w:lvl>
    <w:lvl w:ilvl="1">
      <w:start w:val="1"/>
      <w:numFmt w:val="decimal"/>
      <w:lvlText w:val="%1.%2."/>
      <w:lvlJc w:val="left"/>
      <w:pPr>
        <w:ind w:left="1180" w:hanging="720"/>
      </w:pPr>
      <w:rPr>
        <w:rFonts w:hint="default"/>
        <w:b w:val="0"/>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8" w15:restartNumberingAfterBreak="0">
    <w:nsid w:val="4B831B87"/>
    <w:multiLevelType w:val="hybridMultilevel"/>
    <w:tmpl w:val="C0947832"/>
    <w:lvl w:ilvl="0" w:tplc="98B6F89A">
      <w:start w:val="5"/>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E4F7DE6"/>
    <w:multiLevelType w:val="hybridMultilevel"/>
    <w:tmpl w:val="8626DEC2"/>
    <w:lvl w:ilvl="0" w:tplc="78142CDE">
      <w:start w:val="6"/>
      <w:numFmt w:val="decimal"/>
      <w:lvlText w:val="%1."/>
      <w:lvlJc w:val="left"/>
      <w:pPr>
        <w:ind w:left="892" w:hanging="360"/>
      </w:pPr>
      <w:rPr>
        <w:rFonts w:hint="default"/>
        <w:color w:val="auto"/>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0" w15:restartNumberingAfterBreak="0">
    <w:nsid w:val="62982576"/>
    <w:multiLevelType w:val="hybridMultilevel"/>
    <w:tmpl w:val="1CF68D50"/>
    <w:lvl w:ilvl="0" w:tplc="A4DE8768">
      <w:start w:val="5"/>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AB4194"/>
    <w:multiLevelType w:val="multilevel"/>
    <w:tmpl w:val="18D06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7"/>
  </w:num>
  <w:num w:numId="3">
    <w:abstractNumId w:val="6"/>
  </w:num>
  <w:num w:numId="4">
    <w:abstractNumId w:val="11"/>
  </w:num>
  <w:num w:numId="5">
    <w:abstractNumId w:val="2"/>
  </w:num>
  <w:num w:numId="6">
    <w:abstractNumId w:val="5"/>
  </w:num>
  <w:num w:numId="7">
    <w:abstractNumId w:val="4"/>
  </w:num>
  <w:num w:numId="8">
    <w:abstractNumId w:val="10"/>
  </w:num>
  <w:num w:numId="9">
    <w:abstractNumId w:val="8"/>
  </w:num>
  <w:num w:numId="10">
    <w:abstractNumId w:val="9"/>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F6"/>
    <w:rsid w:val="00003E5B"/>
    <w:rsid w:val="00050F75"/>
    <w:rsid w:val="00087165"/>
    <w:rsid w:val="000A48EA"/>
    <w:rsid w:val="00112DBF"/>
    <w:rsid w:val="00164467"/>
    <w:rsid w:val="00164506"/>
    <w:rsid w:val="00166AB0"/>
    <w:rsid w:val="00171B0C"/>
    <w:rsid w:val="0019090C"/>
    <w:rsid w:val="0019489E"/>
    <w:rsid w:val="001B49BA"/>
    <w:rsid w:val="001C2128"/>
    <w:rsid w:val="00204D0C"/>
    <w:rsid w:val="00205012"/>
    <w:rsid w:val="00216658"/>
    <w:rsid w:val="00234C11"/>
    <w:rsid w:val="00235012"/>
    <w:rsid w:val="0024167C"/>
    <w:rsid w:val="00243301"/>
    <w:rsid w:val="002503DE"/>
    <w:rsid w:val="00252EFC"/>
    <w:rsid w:val="00262851"/>
    <w:rsid w:val="002839FC"/>
    <w:rsid w:val="00291883"/>
    <w:rsid w:val="002A3CC5"/>
    <w:rsid w:val="002C35F9"/>
    <w:rsid w:val="002D0049"/>
    <w:rsid w:val="002D74D1"/>
    <w:rsid w:val="00334192"/>
    <w:rsid w:val="00370958"/>
    <w:rsid w:val="003876FF"/>
    <w:rsid w:val="003A2A04"/>
    <w:rsid w:val="003A4FF0"/>
    <w:rsid w:val="003B0242"/>
    <w:rsid w:val="003B5966"/>
    <w:rsid w:val="00411BC8"/>
    <w:rsid w:val="00423B2F"/>
    <w:rsid w:val="00434CA0"/>
    <w:rsid w:val="0044496A"/>
    <w:rsid w:val="0045214D"/>
    <w:rsid w:val="00457C7F"/>
    <w:rsid w:val="004604EB"/>
    <w:rsid w:val="00492CD7"/>
    <w:rsid w:val="004A3C72"/>
    <w:rsid w:val="004C56DD"/>
    <w:rsid w:val="004C5ED4"/>
    <w:rsid w:val="004F2B94"/>
    <w:rsid w:val="00500513"/>
    <w:rsid w:val="0051306A"/>
    <w:rsid w:val="00524401"/>
    <w:rsid w:val="00537AA4"/>
    <w:rsid w:val="005468C8"/>
    <w:rsid w:val="00587CBC"/>
    <w:rsid w:val="00597374"/>
    <w:rsid w:val="005B6BA2"/>
    <w:rsid w:val="005C6A3C"/>
    <w:rsid w:val="005E0E76"/>
    <w:rsid w:val="006003F2"/>
    <w:rsid w:val="00607AB5"/>
    <w:rsid w:val="006C5FA7"/>
    <w:rsid w:val="006D3092"/>
    <w:rsid w:val="006E4479"/>
    <w:rsid w:val="006F20C7"/>
    <w:rsid w:val="006F2290"/>
    <w:rsid w:val="007047DE"/>
    <w:rsid w:val="007166BD"/>
    <w:rsid w:val="007331D5"/>
    <w:rsid w:val="00755947"/>
    <w:rsid w:val="00772111"/>
    <w:rsid w:val="007825FA"/>
    <w:rsid w:val="00793C53"/>
    <w:rsid w:val="007942D1"/>
    <w:rsid w:val="007A6752"/>
    <w:rsid w:val="007B3A7A"/>
    <w:rsid w:val="007C6225"/>
    <w:rsid w:val="007D08FF"/>
    <w:rsid w:val="00814B2B"/>
    <w:rsid w:val="008369FB"/>
    <w:rsid w:val="00845E93"/>
    <w:rsid w:val="00885C43"/>
    <w:rsid w:val="00887C95"/>
    <w:rsid w:val="008B1218"/>
    <w:rsid w:val="008C4AEC"/>
    <w:rsid w:val="008D6726"/>
    <w:rsid w:val="008E144D"/>
    <w:rsid w:val="008F4F67"/>
    <w:rsid w:val="00913C6E"/>
    <w:rsid w:val="0091724A"/>
    <w:rsid w:val="009327D8"/>
    <w:rsid w:val="009430FC"/>
    <w:rsid w:val="00943156"/>
    <w:rsid w:val="0095546F"/>
    <w:rsid w:val="00964AD7"/>
    <w:rsid w:val="00986D06"/>
    <w:rsid w:val="009B1F67"/>
    <w:rsid w:val="009B6C4E"/>
    <w:rsid w:val="009E211B"/>
    <w:rsid w:val="009F3304"/>
    <w:rsid w:val="009F3826"/>
    <w:rsid w:val="00A26224"/>
    <w:rsid w:val="00A31603"/>
    <w:rsid w:val="00A6296F"/>
    <w:rsid w:val="00A6784D"/>
    <w:rsid w:val="00A963E5"/>
    <w:rsid w:val="00AB7CC1"/>
    <w:rsid w:val="00AC1E76"/>
    <w:rsid w:val="00AE3DA2"/>
    <w:rsid w:val="00AF3517"/>
    <w:rsid w:val="00B038E3"/>
    <w:rsid w:val="00B1024E"/>
    <w:rsid w:val="00B13487"/>
    <w:rsid w:val="00B4011A"/>
    <w:rsid w:val="00B4212F"/>
    <w:rsid w:val="00B42F28"/>
    <w:rsid w:val="00B51AA1"/>
    <w:rsid w:val="00B729EC"/>
    <w:rsid w:val="00B761B8"/>
    <w:rsid w:val="00BA036D"/>
    <w:rsid w:val="00BA5AE0"/>
    <w:rsid w:val="00C16126"/>
    <w:rsid w:val="00C547E4"/>
    <w:rsid w:val="00C561A4"/>
    <w:rsid w:val="00C60DB7"/>
    <w:rsid w:val="00CA41A0"/>
    <w:rsid w:val="00CA4C8F"/>
    <w:rsid w:val="00CC0CBD"/>
    <w:rsid w:val="00CC791A"/>
    <w:rsid w:val="00CD34A8"/>
    <w:rsid w:val="00CF5CDF"/>
    <w:rsid w:val="00D018A0"/>
    <w:rsid w:val="00D13D74"/>
    <w:rsid w:val="00D161CC"/>
    <w:rsid w:val="00D25278"/>
    <w:rsid w:val="00D43D45"/>
    <w:rsid w:val="00D55C90"/>
    <w:rsid w:val="00D665B1"/>
    <w:rsid w:val="00DB0871"/>
    <w:rsid w:val="00DD4CE9"/>
    <w:rsid w:val="00DE12E9"/>
    <w:rsid w:val="00DF3EF6"/>
    <w:rsid w:val="00DF5E1D"/>
    <w:rsid w:val="00DF739A"/>
    <w:rsid w:val="00E101EE"/>
    <w:rsid w:val="00E11D78"/>
    <w:rsid w:val="00E1452E"/>
    <w:rsid w:val="00E14CB9"/>
    <w:rsid w:val="00E21DC5"/>
    <w:rsid w:val="00E42BEE"/>
    <w:rsid w:val="00E55890"/>
    <w:rsid w:val="00E97348"/>
    <w:rsid w:val="00EF2A85"/>
    <w:rsid w:val="00EF5A56"/>
    <w:rsid w:val="00F233AD"/>
    <w:rsid w:val="00F643AF"/>
    <w:rsid w:val="00F770F0"/>
    <w:rsid w:val="00F81BB1"/>
    <w:rsid w:val="00F8281B"/>
    <w:rsid w:val="00F854F2"/>
    <w:rsid w:val="00F97ADE"/>
    <w:rsid w:val="00FC6316"/>
    <w:rsid w:val="00FC761E"/>
    <w:rsid w:val="00FE6E89"/>
    <w:rsid w:val="00FF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1895"/>
  <w15:chartTrackingRefBased/>
  <w15:docId w15:val="{1AB07512-E862-46E7-9671-00465B9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EF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EF6"/>
    <w:pPr>
      <w:ind w:left="720"/>
    </w:pPr>
  </w:style>
  <w:style w:type="character" w:styleId="a4">
    <w:name w:val="Hyperlink"/>
    <w:uiPriority w:val="99"/>
    <w:rsid w:val="00DF3EF6"/>
    <w:rPr>
      <w:color w:val="0000FF"/>
      <w:u w:val="single"/>
    </w:rPr>
  </w:style>
  <w:style w:type="paragraph" w:styleId="a5">
    <w:name w:val="Body Text Indent"/>
    <w:basedOn w:val="a"/>
    <w:link w:val="a6"/>
    <w:uiPriority w:val="99"/>
    <w:rsid w:val="00DF3EF6"/>
    <w:pPr>
      <w:spacing w:after="0" w:line="240" w:lineRule="auto"/>
      <w:ind w:firstLine="1134"/>
      <w:jc w:val="both"/>
    </w:pPr>
    <w:rPr>
      <w:rFonts w:ascii="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DF3EF6"/>
    <w:rPr>
      <w:rFonts w:ascii="Times New Roman" w:eastAsia="Calibri" w:hAnsi="Times New Roman" w:cs="Times New Roman"/>
      <w:sz w:val="20"/>
      <w:szCs w:val="20"/>
      <w:lang w:val="uk-UA" w:eastAsia="ru-RU"/>
    </w:rPr>
  </w:style>
  <w:style w:type="paragraph" w:styleId="a7">
    <w:name w:val="header"/>
    <w:basedOn w:val="a"/>
    <w:link w:val="a8"/>
    <w:uiPriority w:val="99"/>
    <w:rsid w:val="00DF3E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3EF6"/>
    <w:rPr>
      <w:rFonts w:ascii="Calibri" w:eastAsia="Calibri" w:hAnsi="Calibri" w:cs="Calibri"/>
    </w:rPr>
  </w:style>
  <w:style w:type="paragraph" w:styleId="a9">
    <w:name w:val="footer"/>
    <w:basedOn w:val="a"/>
    <w:link w:val="aa"/>
    <w:uiPriority w:val="99"/>
    <w:rsid w:val="00DF3E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EF6"/>
    <w:rPr>
      <w:rFonts w:ascii="Calibri" w:eastAsia="Calibri" w:hAnsi="Calibri" w:cs="Calibri"/>
    </w:rPr>
  </w:style>
  <w:style w:type="character" w:customStyle="1" w:styleId="ab">
    <w:name w:val="Основной текст_"/>
    <w:link w:val="3"/>
    <w:uiPriority w:val="99"/>
    <w:locked/>
    <w:rsid w:val="00DF3EF6"/>
    <w:rPr>
      <w:spacing w:val="4"/>
      <w:sz w:val="25"/>
      <w:szCs w:val="25"/>
      <w:shd w:val="clear" w:color="auto" w:fill="FFFFFF"/>
    </w:rPr>
  </w:style>
  <w:style w:type="paragraph" w:customStyle="1" w:styleId="3">
    <w:name w:val="Основной текст3"/>
    <w:basedOn w:val="a"/>
    <w:link w:val="ab"/>
    <w:uiPriority w:val="99"/>
    <w:rsid w:val="00DF3EF6"/>
    <w:pPr>
      <w:widowControl w:val="0"/>
      <w:shd w:val="clear" w:color="auto" w:fill="FFFFFF"/>
      <w:spacing w:before="360" w:after="240" w:line="317" w:lineRule="exact"/>
      <w:jc w:val="both"/>
    </w:pPr>
    <w:rPr>
      <w:rFonts w:asciiTheme="minorHAnsi" w:eastAsiaTheme="minorHAnsi" w:hAnsiTheme="minorHAnsi" w:cstheme="minorBidi"/>
      <w:spacing w:val="4"/>
      <w:sz w:val="25"/>
      <w:szCs w:val="25"/>
    </w:rPr>
  </w:style>
  <w:style w:type="paragraph" w:customStyle="1" w:styleId="ac">
    <w:name w:val="Нормальний текст"/>
    <w:basedOn w:val="a"/>
    <w:rsid w:val="00DF3EF6"/>
    <w:pPr>
      <w:spacing w:before="120" w:after="0" w:line="240" w:lineRule="auto"/>
      <w:ind w:firstLine="567"/>
    </w:pPr>
    <w:rPr>
      <w:rFonts w:ascii="Antiqua" w:eastAsia="Times New Roman" w:hAnsi="Antiqua" w:cs="Times New Roman"/>
      <w:sz w:val="26"/>
      <w:szCs w:val="20"/>
      <w:lang w:eastAsia="ru-RU"/>
    </w:rPr>
  </w:style>
  <w:style w:type="paragraph" w:customStyle="1" w:styleId="rvps2">
    <w:name w:val="rvps2"/>
    <w:basedOn w:val="a"/>
    <w:rsid w:val="00DF3E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3A2A0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A2A04"/>
    <w:rPr>
      <w:rFonts w:ascii="Segoe UI" w:eastAsia="Calibri" w:hAnsi="Segoe UI" w:cs="Segoe UI"/>
      <w:sz w:val="18"/>
      <w:szCs w:val="18"/>
    </w:rPr>
  </w:style>
  <w:style w:type="character" w:styleId="af">
    <w:name w:val="Unresolved Mention"/>
    <w:basedOn w:val="a0"/>
    <w:uiPriority w:val="99"/>
    <w:semiHidden/>
    <w:unhideWhenUsed/>
    <w:rsid w:val="00A3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kmp@citynet.khark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7028</Words>
  <Characters>4006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Юрий Крам</cp:lastModifiedBy>
  <cp:revision>31</cp:revision>
  <cp:lastPrinted>2021-04-08T06:50:00Z</cp:lastPrinted>
  <dcterms:created xsi:type="dcterms:W3CDTF">2021-02-23T06:51:00Z</dcterms:created>
  <dcterms:modified xsi:type="dcterms:W3CDTF">2021-04-16T15:54:00Z</dcterms:modified>
</cp:coreProperties>
</file>