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1C" w:rsidRPr="00B8083D" w:rsidRDefault="00605F1C" w:rsidP="00E83A7A">
      <w:pPr>
        <w:spacing w:after="0" w:line="276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0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Додаток №1</w:t>
      </w:r>
    </w:p>
    <w:p w:rsidR="00605F1C" w:rsidRPr="00B8083D" w:rsidRDefault="00605F1C" w:rsidP="00E83A7A">
      <w:pPr>
        <w:spacing w:after="0" w:line="276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5F1C" w:rsidRPr="00B8083D" w:rsidRDefault="00605F1C" w:rsidP="00E83A7A">
      <w:pPr>
        <w:spacing w:after="0" w:line="276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08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Форма </w:t>
      </w:r>
      <w:r w:rsidRPr="00B8083D">
        <w:rPr>
          <w:rFonts w:ascii="Times New Roman" w:hAnsi="Times New Roman"/>
          <w:b/>
          <w:sz w:val="24"/>
          <w:szCs w:val="24"/>
          <w:lang w:eastAsia="ru-RU"/>
        </w:rPr>
        <w:t>«Цінова пропозиція»</w:t>
      </w:r>
    </w:p>
    <w:p w:rsidR="00605F1C" w:rsidRPr="00B8083D" w:rsidRDefault="00605F1C" w:rsidP="00C12A0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8083D">
        <w:rPr>
          <w:rFonts w:ascii="Times New Roman" w:hAnsi="Times New Roman"/>
          <w:b/>
          <w:sz w:val="24"/>
          <w:szCs w:val="24"/>
          <w:lang w:eastAsia="ru-RU"/>
        </w:rPr>
        <w:t>Цінова пропозиція подається у вигляді, наведеному нижче. Ціна, вартість металобрухту, що відображаються цифрами у цій формі – визначаються з точністю до другого десяткового знаку (другий розряд після коми).</w:t>
      </w:r>
    </w:p>
    <w:p w:rsidR="00605F1C" w:rsidRPr="00B8083D" w:rsidRDefault="00605F1C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5F1C" w:rsidRPr="00B8083D" w:rsidRDefault="00605F1C" w:rsidP="00C12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083D">
        <w:rPr>
          <w:rFonts w:ascii="Times New Roman" w:hAnsi="Times New Roman"/>
          <w:b/>
          <w:sz w:val="24"/>
          <w:szCs w:val="24"/>
          <w:lang w:eastAsia="ru-RU"/>
        </w:rPr>
        <w:t>ЦІНОВА  ПРОПОЗИЦІЯ</w:t>
      </w:r>
    </w:p>
    <w:p w:rsidR="00605F1C" w:rsidRPr="00B8083D" w:rsidRDefault="00605F1C" w:rsidP="00C12A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5F1C" w:rsidRPr="00B8083D" w:rsidRDefault="00605F1C" w:rsidP="003549E7">
      <w:pPr>
        <w:pStyle w:val="ab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83D">
        <w:rPr>
          <w:rFonts w:ascii="Times New Roman" w:hAnsi="Times New Roman"/>
          <w:sz w:val="24"/>
          <w:szCs w:val="24"/>
          <w:lang w:eastAsia="ru-RU"/>
        </w:rPr>
        <w:t xml:space="preserve">            Ми, (назва Учасника), надаємо свою пропозицію щодо участі у процедурі реалізації майна «Брухт чорних металів» за кодом </w:t>
      </w:r>
      <w:r w:rsidRPr="00B8083D">
        <w:rPr>
          <w:rFonts w:ascii="Times New Roman" w:hAnsi="Times New Roman"/>
          <w:noProof/>
          <w:sz w:val="24"/>
          <w:szCs w:val="24"/>
        </w:rPr>
        <w:t xml:space="preserve">ДК 021:2015 </w:t>
      </w:r>
      <w:r w:rsidRPr="00B8083D">
        <w:rPr>
          <w:rFonts w:ascii="Times New Roman" w:hAnsi="Times New Roman"/>
          <w:b/>
          <w:color w:val="000080"/>
          <w:sz w:val="24"/>
          <w:szCs w:val="24"/>
          <w:u w:val="single"/>
          <w:lang w:eastAsia="uk-UA"/>
        </w:rPr>
        <w:t>14910000-3 - Вторинна металева відновлена сировина (Брухт чорних металів)</w:t>
      </w:r>
      <w:r w:rsidRPr="00B8083D">
        <w:rPr>
          <w:rFonts w:ascii="Times New Roman" w:hAnsi="Times New Roman"/>
          <w:noProof/>
          <w:sz w:val="24"/>
          <w:szCs w:val="24"/>
          <w:lang w:eastAsia="ru-RU"/>
        </w:rPr>
        <w:t>, (далі за текстом – Майно).</w:t>
      </w:r>
    </w:p>
    <w:p w:rsidR="00605F1C" w:rsidRPr="00B8083D" w:rsidRDefault="00605F1C" w:rsidP="00C12A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083D">
        <w:rPr>
          <w:rFonts w:ascii="Times New Roman" w:hAnsi="Times New Roman"/>
          <w:sz w:val="24"/>
          <w:szCs w:val="24"/>
          <w:lang w:eastAsia="ru-RU"/>
        </w:rPr>
        <w:t>Вивчивши вимоги Продавця до предмету продажу, ми маємо можливість та погоджуємося виконати вимоги Продавця та Договору за наступними цінами:</w:t>
      </w:r>
    </w:p>
    <w:p w:rsidR="00605F1C" w:rsidRPr="00B8083D" w:rsidRDefault="00605F1C" w:rsidP="00C12A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3431"/>
        <w:gridCol w:w="1417"/>
        <w:gridCol w:w="1276"/>
        <w:gridCol w:w="1519"/>
        <w:gridCol w:w="6"/>
        <w:gridCol w:w="1376"/>
      </w:tblGrid>
      <w:tr w:rsidR="00605F1C" w:rsidRPr="00B8083D" w:rsidTr="003352DD">
        <w:trPr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DC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83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DC74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8083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Найменування майна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3352DD">
            <w:pPr>
              <w:spacing w:after="0" w:line="240" w:lineRule="auto"/>
              <w:ind w:hanging="1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83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Од. </w:t>
            </w:r>
            <w:proofErr w:type="spellStart"/>
            <w:r w:rsidRPr="00B8083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вим</w:t>
            </w:r>
            <w:proofErr w:type="spellEnd"/>
            <w:r w:rsidRPr="00B8083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DC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83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DC7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8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Ціна за од. без ПДВ, грн.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DC7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83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Сума без ПДВ, грн</w:t>
            </w:r>
          </w:p>
        </w:tc>
      </w:tr>
      <w:tr w:rsidR="00605F1C" w:rsidRPr="00B8083D" w:rsidTr="003352DD">
        <w:trPr>
          <w:trHeight w:val="277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FC0F1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83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05F1C" w:rsidRPr="00B8083D" w:rsidRDefault="00605F1C" w:rsidP="008A106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83D">
              <w:rPr>
                <w:rFonts w:ascii="Times New Roman" w:hAnsi="Times New Roman"/>
                <w:sz w:val="24"/>
                <w:szCs w:val="24"/>
                <w:lang w:eastAsia="ru-RU"/>
              </w:rPr>
              <w:t>Брухт чорних металів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5F1C" w:rsidRPr="00B8083D" w:rsidRDefault="003352DD" w:rsidP="008A1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кілограм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FC0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0C29A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5F1C" w:rsidRPr="00B8083D" w:rsidRDefault="00605F1C" w:rsidP="000C29A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F1C" w:rsidRPr="00B8083D" w:rsidTr="003352DD">
        <w:trPr>
          <w:jc w:val="center"/>
        </w:trPr>
        <w:tc>
          <w:tcPr>
            <w:tcW w:w="8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1C" w:rsidRPr="00B8083D" w:rsidRDefault="00605F1C" w:rsidP="000C29AB">
            <w:pPr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8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Загальна сума, грн., без ПДВ: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F1C" w:rsidRPr="00B8083D" w:rsidRDefault="00605F1C" w:rsidP="000C29A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5F1C" w:rsidRPr="00B8083D" w:rsidRDefault="00605F1C" w:rsidP="00CD0885">
      <w:pPr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05F1C" w:rsidRPr="00B8083D" w:rsidRDefault="00605F1C" w:rsidP="00B8083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8083D">
        <w:rPr>
          <w:rFonts w:ascii="Times New Roman" w:hAnsi="Times New Roman"/>
          <w:b/>
          <w:bCs/>
          <w:iCs/>
          <w:sz w:val="24"/>
          <w:szCs w:val="24"/>
        </w:rPr>
        <w:t>Термін поставки:</w:t>
      </w:r>
      <w:r w:rsidRPr="00B8083D">
        <w:rPr>
          <w:rFonts w:ascii="Times New Roman" w:hAnsi="Times New Roman"/>
          <w:sz w:val="24"/>
          <w:szCs w:val="24"/>
        </w:rPr>
        <w:t xml:space="preserve"> Після зарахування коштів на розрахунковий рахунок Продавця в термін до 3-х робочих днів</w:t>
      </w:r>
      <w:r>
        <w:rPr>
          <w:rFonts w:ascii="Times New Roman" w:hAnsi="Times New Roman"/>
          <w:sz w:val="24"/>
          <w:szCs w:val="24"/>
        </w:rPr>
        <w:t xml:space="preserve"> Покупець </w:t>
      </w:r>
      <w:r w:rsidRPr="00B8083D">
        <w:rPr>
          <w:rFonts w:ascii="Times New Roman" w:hAnsi="Times New Roman"/>
          <w:sz w:val="24"/>
          <w:szCs w:val="24"/>
        </w:rPr>
        <w:t>самостійно вивозить Товар/партію Товару.  Поставка Товару здійснюється автотранспортом Покупця, який самостійно завантажує Товар зі складів Постачальника в присутності представника Постачальника.</w:t>
      </w:r>
    </w:p>
    <w:p w:rsidR="00605F1C" w:rsidRPr="00B8083D" w:rsidRDefault="00605F1C" w:rsidP="00B8083D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083D">
        <w:rPr>
          <w:rFonts w:ascii="Times New Roman" w:hAnsi="Times New Roman"/>
          <w:b/>
          <w:sz w:val="24"/>
          <w:szCs w:val="24"/>
        </w:rPr>
        <w:t>Умови поставки:</w:t>
      </w:r>
      <w:r w:rsidRPr="00B8083D">
        <w:rPr>
          <w:rFonts w:ascii="Times New Roman" w:hAnsi="Times New Roman"/>
          <w:sz w:val="24"/>
          <w:szCs w:val="24"/>
        </w:rPr>
        <w:t xml:space="preserve"> поставка здійснюється </w:t>
      </w:r>
      <w:r w:rsidRPr="00B8083D">
        <w:rPr>
          <w:rFonts w:ascii="Times New Roman" w:hAnsi="Times New Roman"/>
          <w:bCs/>
          <w:sz w:val="24"/>
          <w:szCs w:val="24"/>
        </w:rPr>
        <w:t>транспортним засобом Покупця за такими реквізитами:</w:t>
      </w:r>
    </w:p>
    <w:p w:rsidR="00605F1C" w:rsidRPr="00B8083D" w:rsidRDefault="00605F1C" w:rsidP="00B76DD3">
      <w:pPr>
        <w:tabs>
          <w:tab w:val="left" w:pos="0"/>
        </w:tabs>
        <w:spacing w:after="0" w:line="276" w:lineRule="auto"/>
        <w:ind w:right="142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8083D">
        <w:rPr>
          <w:rFonts w:ascii="Times New Roman" w:hAnsi="Times New Roman"/>
          <w:b/>
          <w:sz w:val="24"/>
          <w:szCs w:val="24"/>
          <w:u w:val="single"/>
          <w:lang w:eastAsia="ru-RU"/>
        </w:rPr>
        <w:t>Кілійське міжрайонне управління водного господарства:</w:t>
      </w:r>
    </w:p>
    <w:p w:rsidR="00605F1C" w:rsidRPr="00B8083D" w:rsidRDefault="00605F1C" w:rsidP="00CD0885">
      <w:pPr>
        <w:pStyle w:val="FR1"/>
        <w:widowControl/>
        <w:suppressAutoHyphens/>
        <w:snapToGrid/>
        <w:rPr>
          <w:szCs w:val="24"/>
          <w:lang w:val="uk-UA"/>
        </w:rPr>
      </w:pPr>
      <w:r w:rsidRPr="00B8083D">
        <w:rPr>
          <w:i/>
          <w:szCs w:val="24"/>
          <w:lang w:val="uk-UA"/>
        </w:rPr>
        <w:t xml:space="preserve">Україна, 68300, Одеська область, м. Кілія, вул. Богдана Хмельницького, 78 </w:t>
      </w:r>
      <w:r w:rsidRPr="00B8083D">
        <w:rPr>
          <w:szCs w:val="24"/>
          <w:lang w:val="uk-UA"/>
        </w:rPr>
        <w:t xml:space="preserve">та </w:t>
      </w:r>
    </w:p>
    <w:p w:rsidR="00605F1C" w:rsidRPr="00B8083D" w:rsidRDefault="00605F1C" w:rsidP="00CD0885">
      <w:pPr>
        <w:pStyle w:val="FR1"/>
        <w:widowControl/>
        <w:suppressAutoHyphens/>
        <w:snapToGrid/>
        <w:rPr>
          <w:szCs w:val="24"/>
          <w:lang w:val="uk-UA"/>
        </w:rPr>
      </w:pPr>
      <w:r w:rsidRPr="00B8083D">
        <w:rPr>
          <w:szCs w:val="24"/>
          <w:lang w:val="uk-UA"/>
        </w:rPr>
        <w:t xml:space="preserve">              </w:t>
      </w:r>
      <w:r>
        <w:rPr>
          <w:szCs w:val="24"/>
          <w:lang w:val="uk-UA"/>
        </w:rPr>
        <w:t xml:space="preserve"> </w:t>
      </w:r>
      <w:r w:rsidRPr="00B8083D">
        <w:rPr>
          <w:szCs w:val="24"/>
          <w:lang w:val="uk-UA"/>
        </w:rPr>
        <w:t xml:space="preserve"> </w:t>
      </w:r>
      <w:r w:rsidRPr="00B8083D">
        <w:rPr>
          <w:i/>
          <w:szCs w:val="24"/>
          <w:lang w:val="uk-UA"/>
        </w:rPr>
        <w:t>68100, Одеська область, м. Татарбунари, вул. Степова, 7.</w:t>
      </w:r>
    </w:p>
    <w:p w:rsidR="00605F1C" w:rsidRPr="00B8083D" w:rsidRDefault="00605F1C" w:rsidP="00CD088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083D">
        <w:rPr>
          <w:rFonts w:ascii="Times New Roman" w:hAnsi="Times New Roman"/>
          <w:b/>
          <w:sz w:val="24"/>
          <w:szCs w:val="24"/>
          <w:lang w:eastAsia="ru-RU"/>
        </w:rPr>
        <w:t>Умови оплати:</w:t>
      </w:r>
      <w:r w:rsidRPr="00B808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8083D">
        <w:rPr>
          <w:rFonts w:ascii="Times New Roman" w:hAnsi="Times New Roman"/>
          <w:sz w:val="24"/>
          <w:szCs w:val="24"/>
        </w:rPr>
        <w:t>Покупець здійснює попередню о</w:t>
      </w:r>
      <w:bookmarkStart w:id="0" w:name="_GoBack"/>
      <w:bookmarkEnd w:id="0"/>
      <w:r w:rsidRPr="00B8083D">
        <w:rPr>
          <w:rFonts w:ascii="Times New Roman" w:hAnsi="Times New Roman"/>
          <w:sz w:val="24"/>
          <w:szCs w:val="24"/>
        </w:rPr>
        <w:t>плату у розмірі 100% вартості партії металобрухту, в об’ємі згідно поданої Покупцем письмової заявки за ціною, зазначеною в Специфікації</w:t>
      </w:r>
      <w:r>
        <w:rPr>
          <w:rFonts w:ascii="Times New Roman" w:hAnsi="Times New Roman"/>
          <w:sz w:val="24"/>
          <w:szCs w:val="24"/>
        </w:rPr>
        <w:t xml:space="preserve"> Договору</w:t>
      </w:r>
      <w:r w:rsidRPr="00B8083D">
        <w:rPr>
          <w:rFonts w:ascii="Times New Roman" w:hAnsi="Times New Roman"/>
          <w:sz w:val="24"/>
          <w:szCs w:val="24"/>
        </w:rPr>
        <w:t xml:space="preserve">, шляхом перерахування коштів на рахунок Продавця протягом 3-х (трьох) банківських днів після надання Продавцем рахунку. Партією металобрухту вважається кількість металобрухту в </w:t>
      </w:r>
      <w:r w:rsidR="003352DD">
        <w:rPr>
          <w:rFonts w:ascii="Times New Roman" w:hAnsi="Times New Roman"/>
          <w:sz w:val="24"/>
          <w:szCs w:val="24"/>
        </w:rPr>
        <w:t>кілограмах</w:t>
      </w:r>
      <w:r w:rsidRPr="00B8083D">
        <w:rPr>
          <w:rFonts w:ascii="Times New Roman" w:hAnsi="Times New Roman"/>
          <w:sz w:val="24"/>
          <w:szCs w:val="24"/>
        </w:rPr>
        <w:t>, що прописана в заявці Покупця.</w:t>
      </w:r>
    </w:p>
    <w:p w:rsidR="00605F1C" w:rsidRPr="00B8083D" w:rsidRDefault="00605F1C" w:rsidP="00C1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8083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605F1C" w:rsidRPr="00B8083D" w:rsidRDefault="00605F1C" w:rsidP="00F65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083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(за наявності)</w:t>
      </w:r>
    </w:p>
    <w:sectPr w:rsidR="00605F1C" w:rsidRPr="00B8083D" w:rsidSect="003352DD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D5B04"/>
    <w:multiLevelType w:val="hybridMultilevel"/>
    <w:tmpl w:val="51441382"/>
    <w:lvl w:ilvl="0" w:tplc="042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54637"/>
    <w:multiLevelType w:val="hybridMultilevel"/>
    <w:tmpl w:val="E38E735E"/>
    <w:lvl w:ilvl="0" w:tplc="BC3A9F0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E28"/>
    <w:rsid w:val="000047A5"/>
    <w:rsid w:val="00007AE0"/>
    <w:rsid w:val="00013454"/>
    <w:rsid w:val="00013F8D"/>
    <w:rsid w:val="00014F7A"/>
    <w:rsid w:val="00035787"/>
    <w:rsid w:val="00036AEF"/>
    <w:rsid w:val="000440FE"/>
    <w:rsid w:val="00061EEC"/>
    <w:rsid w:val="000923D2"/>
    <w:rsid w:val="00095678"/>
    <w:rsid w:val="000A2540"/>
    <w:rsid w:val="000A5D08"/>
    <w:rsid w:val="000C29AB"/>
    <w:rsid w:val="000E48D5"/>
    <w:rsid w:val="0010440C"/>
    <w:rsid w:val="00107A10"/>
    <w:rsid w:val="00133E14"/>
    <w:rsid w:val="0014511A"/>
    <w:rsid w:val="00150E6E"/>
    <w:rsid w:val="00153243"/>
    <w:rsid w:val="00154BA6"/>
    <w:rsid w:val="00164D60"/>
    <w:rsid w:val="001747F7"/>
    <w:rsid w:val="00175829"/>
    <w:rsid w:val="00176DE2"/>
    <w:rsid w:val="00177224"/>
    <w:rsid w:val="00182D75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00329"/>
    <w:rsid w:val="0020651B"/>
    <w:rsid w:val="00221AC1"/>
    <w:rsid w:val="00221CFA"/>
    <w:rsid w:val="00224460"/>
    <w:rsid w:val="00233509"/>
    <w:rsid w:val="0023581C"/>
    <w:rsid w:val="002401B6"/>
    <w:rsid w:val="00262AEB"/>
    <w:rsid w:val="00273287"/>
    <w:rsid w:val="002770F6"/>
    <w:rsid w:val="00284596"/>
    <w:rsid w:val="002846F2"/>
    <w:rsid w:val="00291693"/>
    <w:rsid w:val="002B30E9"/>
    <w:rsid w:val="002B4F2A"/>
    <w:rsid w:val="002C16A9"/>
    <w:rsid w:val="002D659D"/>
    <w:rsid w:val="002D69F0"/>
    <w:rsid w:val="002E1339"/>
    <w:rsid w:val="002E5DE9"/>
    <w:rsid w:val="002E67FE"/>
    <w:rsid w:val="002F23B5"/>
    <w:rsid w:val="00301D92"/>
    <w:rsid w:val="00311D9F"/>
    <w:rsid w:val="0031305E"/>
    <w:rsid w:val="00323553"/>
    <w:rsid w:val="00326B98"/>
    <w:rsid w:val="00327C0C"/>
    <w:rsid w:val="00330CC0"/>
    <w:rsid w:val="00334F79"/>
    <w:rsid w:val="003352DD"/>
    <w:rsid w:val="00345691"/>
    <w:rsid w:val="00345E0E"/>
    <w:rsid w:val="003549E7"/>
    <w:rsid w:val="00364C64"/>
    <w:rsid w:val="00366395"/>
    <w:rsid w:val="0037203C"/>
    <w:rsid w:val="00372FBA"/>
    <w:rsid w:val="003738D6"/>
    <w:rsid w:val="00375D99"/>
    <w:rsid w:val="00380919"/>
    <w:rsid w:val="0038714C"/>
    <w:rsid w:val="003B3495"/>
    <w:rsid w:val="003B5A5A"/>
    <w:rsid w:val="003F1E97"/>
    <w:rsid w:val="004056DA"/>
    <w:rsid w:val="0040708C"/>
    <w:rsid w:val="004110BC"/>
    <w:rsid w:val="004209A2"/>
    <w:rsid w:val="00425828"/>
    <w:rsid w:val="004269E1"/>
    <w:rsid w:val="0043045D"/>
    <w:rsid w:val="00436926"/>
    <w:rsid w:val="00442884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13AF"/>
    <w:rsid w:val="00541E01"/>
    <w:rsid w:val="00542F3F"/>
    <w:rsid w:val="00544B8D"/>
    <w:rsid w:val="0055761A"/>
    <w:rsid w:val="00561FEB"/>
    <w:rsid w:val="00562D4F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D64E1"/>
    <w:rsid w:val="005D679F"/>
    <w:rsid w:val="005D6898"/>
    <w:rsid w:val="005E6047"/>
    <w:rsid w:val="005F0289"/>
    <w:rsid w:val="005F7C23"/>
    <w:rsid w:val="00600F06"/>
    <w:rsid w:val="00605F1C"/>
    <w:rsid w:val="00617C18"/>
    <w:rsid w:val="00621BE5"/>
    <w:rsid w:val="00627433"/>
    <w:rsid w:val="00632306"/>
    <w:rsid w:val="00635E28"/>
    <w:rsid w:val="0064194E"/>
    <w:rsid w:val="00645213"/>
    <w:rsid w:val="006462FA"/>
    <w:rsid w:val="00647DDD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F0B99"/>
    <w:rsid w:val="007003A2"/>
    <w:rsid w:val="0070101D"/>
    <w:rsid w:val="00720944"/>
    <w:rsid w:val="00720FF9"/>
    <w:rsid w:val="0072516E"/>
    <w:rsid w:val="0073086C"/>
    <w:rsid w:val="007317D1"/>
    <w:rsid w:val="0073443A"/>
    <w:rsid w:val="0074294C"/>
    <w:rsid w:val="00744F8F"/>
    <w:rsid w:val="00757E0A"/>
    <w:rsid w:val="007630DA"/>
    <w:rsid w:val="007633D6"/>
    <w:rsid w:val="00767838"/>
    <w:rsid w:val="007750A6"/>
    <w:rsid w:val="0077576C"/>
    <w:rsid w:val="00777B17"/>
    <w:rsid w:val="00785C1A"/>
    <w:rsid w:val="007A429D"/>
    <w:rsid w:val="007A4E95"/>
    <w:rsid w:val="007A51EE"/>
    <w:rsid w:val="007A7196"/>
    <w:rsid w:val="007D4886"/>
    <w:rsid w:val="00801970"/>
    <w:rsid w:val="00814B12"/>
    <w:rsid w:val="00822582"/>
    <w:rsid w:val="008246EE"/>
    <w:rsid w:val="00830F09"/>
    <w:rsid w:val="008334B0"/>
    <w:rsid w:val="0083524C"/>
    <w:rsid w:val="00836E6A"/>
    <w:rsid w:val="00851180"/>
    <w:rsid w:val="00851677"/>
    <w:rsid w:val="0085339A"/>
    <w:rsid w:val="008538A6"/>
    <w:rsid w:val="0085415E"/>
    <w:rsid w:val="00870CDE"/>
    <w:rsid w:val="00885916"/>
    <w:rsid w:val="0088701E"/>
    <w:rsid w:val="00893D8E"/>
    <w:rsid w:val="008A106A"/>
    <w:rsid w:val="008A1CCC"/>
    <w:rsid w:val="008C4173"/>
    <w:rsid w:val="008C5423"/>
    <w:rsid w:val="008D1034"/>
    <w:rsid w:val="008D1266"/>
    <w:rsid w:val="008E00CC"/>
    <w:rsid w:val="008E52FF"/>
    <w:rsid w:val="00903471"/>
    <w:rsid w:val="0090431C"/>
    <w:rsid w:val="0091528C"/>
    <w:rsid w:val="009169B4"/>
    <w:rsid w:val="009463F8"/>
    <w:rsid w:val="00946FA2"/>
    <w:rsid w:val="00952598"/>
    <w:rsid w:val="009568D0"/>
    <w:rsid w:val="009734D2"/>
    <w:rsid w:val="00980A99"/>
    <w:rsid w:val="009969D1"/>
    <w:rsid w:val="009A03F0"/>
    <w:rsid w:val="009B5AC4"/>
    <w:rsid w:val="009C0E97"/>
    <w:rsid w:val="009C1D6E"/>
    <w:rsid w:val="009C5391"/>
    <w:rsid w:val="009D2B4E"/>
    <w:rsid w:val="00A0267F"/>
    <w:rsid w:val="00A063B4"/>
    <w:rsid w:val="00A11034"/>
    <w:rsid w:val="00A11CDE"/>
    <w:rsid w:val="00A33285"/>
    <w:rsid w:val="00A334AD"/>
    <w:rsid w:val="00A43187"/>
    <w:rsid w:val="00A705A1"/>
    <w:rsid w:val="00A758E5"/>
    <w:rsid w:val="00A86144"/>
    <w:rsid w:val="00A906F3"/>
    <w:rsid w:val="00A97E4F"/>
    <w:rsid w:val="00AA0A6D"/>
    <w:rsid w:val="00AB0A0C"/>
    <w:rsid w:val="00AB4DF4"/>
    <w:rsid w:val="00AC242B"/>
    <w:rsid w:val="00AC61B0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76DD3"/>
    <w:rsid w:val="00B8083D"/>
    <w:rsid w:val="00B81262"/>
    <w:rsid w:val="00B81A9E"/>
    <w:rsid w:val="00B84723"/>
    <w:rsid w:val="00BA5B59"/>
    <w:rsid w:val="00BA638F"/>
    <w:rsid w:val="00BA765C"/>
    <w:rsid w:val="00BB4202"/>
    <w:rsid w:val="00BC329D"/>
    <w:rsid w:val="00BC5896"/>
    <w:rsid w:val="00BE1598"/>
    <w:rsid w:val="00BE1C69"/>
    <w:rsid w:val="00BF3962"/>
    <w:rsid w:val="00C0488E"/>
    <w:rsid w:val="00C073CC"/>
    <w:rsid w:val="00C12A04"/>
    <w:rsid w:val="00C362EA"/>
    <w:rsid w:val="00C535ED"/>
    <w:rsid w:val="00C56974"/>
    <w:rsid w:val="00C66267"/>
    <w:rsid w:val="00C73649"/>
    <w:rsid w:val="00C74A90"/>
    <w:rsid w:val="00C834BD"/>
    <w:rsid w:val="00C86670"/>
    <w:rsid w:val="00C866CF"/>
    <w:rsid w:val="00C87A34"/>
    <w:rsid w:val="00CB348C"/>
    <w:rsid w:val="00CC22FF"/>
    <w:rsid w:val="00CC77FC"/>
    <w:rsid w:val="00CD0885"/>
    <w:rsid w:val="00D0018C"/>
    <w:rsid w:val="00D028BC"/>
    <w:rsid w:val="00D0319B"/>
    <w:rsid w:val="00D15ED6"/>
    <w:rsid w:val="00D25D04"/>
    <w:rsid w:val="00D266E8"/>
    <w:rsid w:val="00D30E56"/>
    <w:rsid w:val="00D31570"/>
    <w:rsid w:val="00D31D0F"/>
    <w:rsid w:val="00D413F0"/>
    <w:rsid w:val="00D41F16"/>
    <w:rsid w:val="00D439C2"/>
    <w:rsid w:val="00D505C9"/>
    <w:rsid w:val="00D52E13"/>
    <w:rsid w:val="00D5498E"/>
    <w:rsid w:val="00D628A0"/>
    <w:rsid w:val="00D64A80"/>
    <w:rsid w:val="00D64C92"/>
    <w:rsid w:val="00D72545"/>
    <w:rsid w:val="00D82026"/>
    <w:rsid w:val="00D86136"/>
    <w:rsid w:val="00D90040"/>
    <w:rsid w:val="00D96890"/>
    <w:rsid w:val="00DA4413"/>
    <w:rsid w:val="00DA6F90"/>
    <w:rsid w:val="00DB1703"/>
    <w:rsid w:val="00DB7A32"/>
    <w:rsid w:val="00DC267E"/>
    <w:rsid w:val="00DC749F"/>
    <w:rsid w:val="00DE3108"/>
    <w:rsid w:val="00E04D15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A762D"/>
    <w:rsid w:val="00EB057B"/>
    <w:rsid w:val="00EC088C"/>
    <w:rsid w:val="00EC3CE7"/>
    <w:rsid w:val="00ED0CEA"/>
    <w:rsid w:val="00ED1861"/>
    <w:rsid w:val="00ED4D25"/>
    <w:rsid w:val="00ED7130"/>
    <w:rsid w:val="00EE4CBA"/>
    <w:rsid w:val="00EE4CCD"/>
    <w:rsid w:val="00EE5EB7"/>
    <w:rsid w:val="00EE7655"/>
    <w:rsid w:val="00EE7AC0"/>
    <w:rsid w:val="00EF2C86"/>
    <w:rsid w:val="00EF53AD"/>
    <w:rsid w:val="00F11297"/>
    <w:rsid w:val="00F155C8"/>
    <w:rsid w:val="00F1733E"/>
    <w:rsid w:val="00F22BEC"/>
    <w:rsid w:val="00F40442"/>
    <w:rsid w:val="00F43A08"/>
    <w:rsid w:val="00F54CDE"/>
    <w:rsid w:val="00F6357D"/>
    <w:rsid w:val="00F6580E"/>
    <w:rsid w:val="00F742AF"/>
    <w:rsid w:val="00F83CC0"/>
    <w:rsid w:val="00F86EDB"/>
    <w:rsid w:val="00F916FD"/>
    <w:rsid w:val="00F96602"/>
    <w:rsid w:val="00FA1548"/>
    <w:rsid w:val="00FB40A5"/>
    <w:rsid w:val="00FC0F13"/>
    <w:rsid w:val="00FC4111"/>
    <w:rsid w:val="00FC781E"/>
    <w:rsid w:val="00FD102E"/>
    <w:rsid w:val="00FE0C10"/>
    <w:rsid w:val="00FE1EAE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42748"/>
  <w15:docId w15:val="{88FB7E34-2FB1-43D1-B477-028280BB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37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11A"/>
    <w:pPr>
      <w:ind w:left="720"/>
      <w:contextualSpacing/>
    </w:pPr>
  </w:style>
  <w:style w:type="table" w:styleId="a4">
    <w:name w:val="Table Grid"/>
    <w:basedOn w:val="a1"/>
    <w:uiPriority w:val="99"/>
    <w:rsid w:val="00F155C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30F09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F83CC0"/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D1034"/>
    <w:rPr>
      <w:rFonts w:cs="Times New Roman"/>
    </w:rPr>
  </w:style>
  <w:style w:type="paragraph" w:customStyle="1" w:styleId="a8">
    <w:name w:val="Знак Знак"/>
    <w:basedOn w:val="a"/>
    <w:uiPriority w:val="99"/>
    <w:rsid w:val="006452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uiPriority w:val="99"/>
    <w:rsid w:val="00F742AF"/>
    <w:pPr>
      <w:widowControl w:val="0"/>
      <w:snapToGrid w:val="0"/>
      <w:jc w:val="both"/>
    </w:pPr>
    <w:rPr>
      <w:rFonts w:ascii="Times New Roman" w:eastAsia="Times New Roman" w:hAnsi="Times New Roman"/>
      <w:sz w:val="24"/>
    </w:rPr>
  </w:style>
  <w:style w:type="paragraph" w:customStyle="1" w:styleId="1">
    <w:name w:val="Знак Знак1"/>
    <w:basedOn w:val="a"/>
    <w:uiPriority w:val="99"/>
    <w:rsid w:val="00F742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182D75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182D75"/>
    <w:rPr>
      <w:rFonts w:ascii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D0018C"/>
    <w:rPr>
      <w:sz w:val="22"/>
      <w:szCs w:val="22"/>
      <w:lang w:val="uk-UA" w:eastAsia="en-US"/>
    </w:rPr>
  </w:style>
  <w:style w:type="paragraph" w:styleId="20">
    <w:name w:val="Body Text Indent 2"/>
    <w:basedOn w:val="a"/>
    <w:link w:val="21"/>
    <w:uiPriority w:val="99"/>
    <w:semiHidden/>
    <w:rsid w:val="00B76D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B76D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</dc:creator>
  <cp:keywords/>
  <dc:description/>
  <cp:lastModifiedBy>Анастасія Петренко</cp:lastModifiedBy>
  <cp:revision>14</cp:revision>
  <cp:lastPrinted>2019-11-08T10:27:00Z</cp:lastPrinted>
  <dcterms:created xsi:type="dcterms:W3CDTF">2019-10-01T11:13:00Z</dcterms:created>
  <dcterms:modified xsi:type="dcterms:W3CDTF">2020-08-07T19:15:00Z</dcterms:modified>
</cp:coreProperties>
</file>