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B2" w:rsidRPr="0019092B" w:rsidRDefault="00336AB2" w:rsidP="00336A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9092B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336AB2" w:rsidRPr="0019092B" w:rsidRDefault="00336AB2" w:rsidP="00336A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9092B">
        <w:rPr>
          <w:rFonts w:ascii="Times New Roman" w:hAnsi="Times New Roman" w:cs="Times New Roman"/>
          <w:b/>
          <w:sz w:val="24"/>
          <w:szCs w:val="28"/>
          <w:lang w:val="uk-UA"/>
        </w:rPr>
        <w:t>про проведення електронного аукціону на продовження договору оренди</w:t>
      </w:r>
    </w:p>
    <w:p w:rsidR="00336AB2" w:rsidRPr="0019092B" w:rsidRDefault="00336AB2" w:rsidP="000575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19092B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 w:rsidR="000575AF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 w:rsidR="000575AF">
        <w:rPr>
          <w:rFonts w:ascii="Times New Roman" w:hAnsi="Times New Roman" w:cs="Times New Roman"/>
          <w:sz w:val="24"/>
          <w:szCs w:val="28"/>
          <w:lang w:val="uk-UA"/>
        </w:rPr>
        <w:t>ня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>, що</w:t>
      </w:r>
      <w:r w:rsidR="00311C1C"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 знаход</w:t>
      </w:r>
      <w:r w:rsidR="000575AF">
        <w:rPr>
          <w:rFonts w:ascii="Times New Roman" w:hAnsi="Times New Roman" w:cs="Times New Roman"/>
          <w:sz w:val="24"/>
          <w:szCs w:val="28"/>
          <w:lang w:val="uk-UA"/>
        </w:rPr>
        <w:t>и</w:t>
      </w:r>
      <w:r w:rsidR="00311C1C" w:rsidRPr="0019092B">
        <w:rPr>
          <w:rFonts w:ascii="Times New Roman" w:hAnsi="Times New Roman" w:cs="Times New Roman"/>
          <w:sz w:val="24"/>
          <w:szCs w:val="28"/>
          <w:lang w:val="uk-UA"/>
        </w:rPr>
        <w:t>ться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адресою: м. Київ, </w:t>
      </w:r>
      <w:r w:rsidR="000B794A">
        <w:rPr>
          <w:rFonts w:ascii="Times New Roman" w:hAnsi="Times New Roman" w:cs="Times New Roman"/>
          <w:sz w:val="24"/>
          <w:szCs w:val="28"/>
          <w:lang w:val="uk-UA"/>
        </w:rPr>
        <w:t>проспект Володимира Маяковського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, буд. </w:t>
      </w:r>
      <w:r w:rsidR="000B794A">
        <w:rPr>
          <w:rFonts w:ascii="Times New Roman" w:hAnsi="Times New Roman" w:cs="Times New Roman"/>
          <w:sz w:val="24"/>
          <w:szCs w:val="28"/>
          <w:lang w:val="uk-UA"/>
        </w:rPr>
        <w:t>32-Б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0575A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090DD9">
        <w:rPr>
          <w:rFonts w:ascii="Times New Roman" w:hAnsi="Times New Roman" w:cs="Times New Roman"/>
          <w:sz w:val="24"/>
          <w:szCs w:val="28"/>
          <w:lang w:val="uk-UA"/>
        </w:rPr>
        <w:t>3</w:t>
      </w:r>
      <w:r w:rsidR="0019718C" w:rsidRPr="0019092B">
        <w:rPr>
          <w:rFonts w:ascii="Times New Roman" w:hAnsi="Times New Roman" w:cs="Times New Roman"/>
          <w:sz w:val="24"/>
          <w:szCs w:val="28"/>
          <w:lang w:val="uk-UA"/>
        </w:rPr>
        <w:t>,00</w:t>
      </w:r>
      <w:r w:rsidRPr="0019092B">
        <w:rPr>
          <w:rFonts w:ascii="Times New Roman" w:hAnsi="Times New Roman" w:cs="Times New Roman"/>
          <w:sz w:val="24"/>
          <w:szCs w:val="28"/>
          <w:lang w:val="uk-UA"/>
        </w:rPr>
        <w:t xml:space="preserve"> кв. м.</w:t>
      </w:r>
    </w:p>
    <w:p w:rsidR="00336AB2" w:rsidRPr="0019092B" w:rsidRDefault="00336AB2" w:rsidP="00336A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336AB2" w:rsidRPr="0019092B" w:rsidTr="000575AF">
        <w:trPr>
          <w:trHeight w:val="17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336AB2" w:rsidRPr="0019092B" w:rsidRDefault="00336AB2" w:rsidP="0005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336AB2" w:rsidRPr="0019092B" w:rsidTr="00AD36F1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19092B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1909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336AB2" w:rsidRPr="0019092B" w:rsidTr="00AD36F1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36AB2" w:rsidRPr="0019092B" w:rsidRDefault="0019718C" w:rsidP="00057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«</w:t>
            </w:r>
            <w:r w:rsidR="000B79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</w:t>
            </w:r>
            <w:r w:rsidR="003E4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0B79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Первинної медико – санітарної допомоги</w:t>
            </w:r>
            <w:r w:rsidR="00C623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№1 </w:t>
            </w:r>
            <w:r w:rsidRPr="0019092B">
              <w:rPr>
                <w:rFonts w:ascii="Times New Roman" w:hAnsi="Times New Roman" w:cs="Times New Roman"/>
                <w:b/>
                <w:sz w:val="24"/>
                <w:szCs w:val="24"/>
              </w:rPr>
              <w:t>» Деснянського району м. Києва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02064116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адреса: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Володимира Маяковського</w:t>
            </w:r>
            <w:r w:rsidR="00C62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 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32-Б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індекс 022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515-91-70, </w:t>
            </w:r>
            <w:r w:rsidR="000B794A" w:rsidRPr="000B794A">
              <w:rPr>
                <w:rFonts w:ascii="Times Roman" w:hAnsi="Times Roman" w:cs="Helvetica"/>
                <w:sz w:val="24"/>
                <w:szCs w:val="24"/>
                <w:shd w:val="clear" w:color="auto" w:fill="FFFFFF"/>
              </w:rPr>
              <w:t>economistdesna1@gmail.com</w:t>
            </w:r>
          </w:p>
        </w:tc>
      </w:tr>
      <w:tr w:rsidR="00336AB2" w:rsidRPr="0019092B" w:rsidTr="00AD36F1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36AB2" w:rsidRPr="0019092B" w:rsidRDefault="00090DD9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Товариство з обмеженою відповідальністю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Перша </w:t>
            </w:r>
            <w:r w:rsidR="003E46FC" w:rsidRPr="003E46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чарівна скриня</w:t>
            </w:r>
            <w:r w:rsidRPr="00314F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36AB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чинний орендар.  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25.07.2018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 № </w:t>
            </w:r>
            <w:r w:rsidR="000B7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25.07.2018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</w:t>
            </w:r>
            <w:r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 (далі – Порядок).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336AB2" w:rsidRPr="0019092B" w:rsidTr="000575AF">
        <w:trPr>
          <w:trHeight w:val="29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336AB2" w:rsidRPr="0019092B" w:rsidRDefault="00336AB2" w:rsidP="0005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336AB2" w:rsidRPr="0019092B" w:rsidTr="003E46FC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знаходиться за адресою: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Володимира Маяковського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32-Б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 Київ, індекс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02222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кв. м.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кв. м.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семиповерхової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панельної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будівлі, 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об’єкта: нежитлов</w:t>
            </w:r>
            <w:r w:rsidR="000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</w:t>
            </w:r>
            <w:r w:rsidR="000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частина вестибюлю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загальний. Стіни, фундамент, перекриття в задовільному стані, фізичний знос відповідає терміну експлуатації будівлі. 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 об’єкта задовільний, в наявності системи електропостачання, </w:t>
            </w:r>
            <w:r w:rsidR="00460A67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теплопостачання,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 та каналізації.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336AB2" w:rsidRPr="0019092B" w:rsidTr="003E46FC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Ринкова вартість об’єкта оренди станом на 3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B12C4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91 437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 (дев’я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носто одна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0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чотириста тридцять сім</w:t>
            </w:r>
            <w:r w:rsidR="00DF7140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  <w:r w:rsidR="00311C1C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коп.)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ПДВ. </w:t>
            </w:r>
          </w:p>
        </w:tc>
      </w:tr>
      <w:tr w:rsidR="00336AB2" w:rsidRPr="0019092B" w:rsidTr="003E46FC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36AB2" w:rsidRPr="0019092B" w:rsidRDefault="00336AB2" w:rsidP="000575AF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проведення інвестиційного конкурсу або про включення об’єкта до переліку майна, що підлягає приватизації, відсутні.</w:t>
            </w:r>
          </w:p>
        </w:tc>
      </w:tr>
      <w:tr w:rsidR="00336AB2" w:rsidRPr="0019092B" w:rsidTr="003E46FC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36CB4" w:rsidRPr="0019092B" w:rsidRDefault="00E373D0" w:rsidP="000575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</w:tr>
      <w:tr w:rsidR="00336AB2" w:rsidRPr="0019092B" w:rsidTr="003E46FC">
        <w:trPr>
          <w:trHeight w:val="642"/>
        </w:trPr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Пропонований строк оренди 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336AB2" w:rsidRPr="0019092B" w:rsidRDefault="00336AB2" w:rsidP="000575AF">
            <w:pPr>
              <w:pStyle w:val="1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336AB2" w:rsidRPr="003E46FC" w:rsidTr="003E46FC">
        <w:tc>
          <w:tcPr>
            <w:tcW w:w="2552" w:type="dxa"/>
          </w:tcPr>
          <w:p w:rsidR="00336AB2" w:rsidRPr="0019092B" w:rsidRDefault="00336AB2" w:rsidP="000575A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25.07.2018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D87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148C3" w:rsidRP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торговельних автоматів, що відпускають продовольчі товари в </w:t>
            </w:r>
            <w:r w:rsidR="003E46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приміщенні лікувально-профілактичного закладу.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19092B">
              <w:rPr>
                <w:rFonts w:ascii="Times New Roman" w:hAnsi="Times New Roman" w:cs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336AB2" w:rsidRPr="0019092B" w:rsidTr="00AD36F1">
        <w:trPr>
          <w:trHeight w:val="329"/>
        </w:trPr>
        <w:tc>
          <w:tcPr>
            <w:tcW w:w="10348" w:type="dxa"/>
            <w:gridSpan w:val="2"/>
            <w:vAlign w:val="center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336AB2" w:rsidRPr="0019092B" w:rsidTr="003E46FC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336AB2" w:rsidRPr="0019092B" w:rsidRDefault="00336AB2" w:rsidP="000575AF">
            <w:pPr>
              <w:pStyle w:val="1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336AB2" w:rsidRPr="0019092B" w:rsidRDefault="00336AB2" w:rsidP="000575AF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19092B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</w:t>
            </w:r>
            <w:r w:rsidR="008E3478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 дні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336AB2" w:rsidRPr="0019092B" w:rsidRDefault="00336AB2" w:rsidP="000575AF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-79"/>
                <w:tab w:val="left" w:pos="317"/>
              </w:tabs>
              <w:spacing w:after="0" w:line="240" w:lineRule="auto"/>
              <w:ind w:left="-79"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7D6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1112,96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      </w:r>
            <w:r w:rsidR="00E75067"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ата за останній місяць оренди –</w:t>
            </w:r>
            <w:r w:rsidR="007D6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березень</w:t>
            </w:r>
            <w:r w:rsidR="00407F41"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</w:t>
            </w:r>
            <w:r w:rsidR="00407F41"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E75067"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 </w:t>
            </w: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7D6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1112</w:t>
            </w: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грн. </w:t>
            </w:r>
            <w:r w:rsidR="007D6C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9148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коп. </w:t>
            </w:r>
            <w:r w:rsidR="00E75067"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1909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 урахування ПДВ )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об’єкта оренди згідно з Договором про надання послуг з оцінки майна від </w:t>
            </w:r>
            <w:r w:rsidR="002F392B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F392B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2F392B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392B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/2021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невід’ємних поліпшень можливо тільки у разі надання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336AB2" w:rsidRPr="0019092B" w:rsidRDefault="00336AB2" w:rsidP="000575A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336AB2" w:rsidRPr="0019092B" w:rsidTr="003E46FC">
        <w:trPr>
          <w:trHeight w:val="964"/>
        </w:trPr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="009148C3" w:rsidRPr="0091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торговельних автоматів, що відпускають продовольчі товари в </w:t>
            </w:r>
            <w:r w:rsidR="003E46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приміщенні лікувально-профілактичного закладу.</w:t>
            </w:r>
            <w:bookmarkStart w:id="0" w:name="_GoBack"/>
            <w:bookmarkEnd w:id="0"/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336AB2" w:rsidRPr="0019092B" w:rsidRDefault="00336AB2" w:rsidP="00057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7D6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(1%</w:t>
            </w:r>
            <w:r w:rsidR="00A663A1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стартової ціни лоту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19092B">
              <w:rPr>
                <w:rFonts w:ascii="Times New Roman" w:hAnsi="Times New Roman" w:cs="Times New Roman"/>
                <w:bCs/>
                <w:lang w:val="uk-UA"/>
              </w:rPr>
              <w:t xml:space="preserve">:  </w:t>
            </w:r>
            <w:r w:rsidR="00460A67" w:rsidRPr="0019092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7D6C89">
              <w:rPr>
                <w:rFonts w:ascii="Times New Roman" w:hAnsi="Times New Roman" w:cs="Times New Roman"/>
                <w:bCs/>
                <w:lang w:val="uk-UA"/>
              </w:rPr>
              <w:t>556,48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</w:t>
            </w:r>
            <w:r w:rsidRPr="000575AF">
              <w:rPr>
                <w:rFonts w:ascii="Times New Roman" w:hAnsi="Times New Roman" w:cs="Times New Roman"/>
                <w:b/>
                <w:bCs/>
                <w:lang w:val="uk-UA"/>
              </w:rPr>
              <w:t>):</w:t>
            </w:r>
            <w:r w:rsidR="000575A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575AF" w:rsidRPr="000575AF">
              <w:rPr>
                <w:rFonts w:ascii="Times New Roman" w:hAnsi="Times New Roman" w:cs="Times New Roman"/>
                <w:bCs/>
                <w:lang w:val="uk-UA"/>
              </w:rPr>
              <w:t>3 000,00 грн</w:t>
            </w:r>
            <w:r w:rsidRPr="000575A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7D6C89">
              <w:rPr>
                <w:rFonts w:ascii="Times New Roman" w:hAnsi="Times New Roman" w:cs="Times New Roman"/>
                <w:i/>
                <w:lang w:val="uk-UA"/>
              </w:rPr>
              <w:t>1112,96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A86EAA" w:rsidRPr="0019092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7D6C89">
              <w:rPr>
                <w:rFonts w:ascii="Times New Roman" w:hAnsi="Times New Roman" w:cs="Times New Roman"/>
                <w:i/>
                <w:lang w:val="uk-UA"/>
              </w:rPr>
              <w:t>556,48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9092B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Два місяці для об’єктів оренди, пропонований строк оренди яких становить від одного до п’яти років </w:t>
            </w:r>
            <w:r w:rsidR="007D6C89">
              <w:rPr>
                <w:rFonts w:ascii="Times New Roman" w:hAnsi="Times New Roman" w:cs="Times New Roman"/>
                <w:i/>
                <w:lang w:val="uk-UA"/>
              </w:rPr>
              <w:t>1112,96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7D6C89">
              <w:rPr>
                <w:rFonts w:ascii="Times New Roman" w:hAnsi="Times New Roman" w:cs="Times New Roman"/>
                <w:i/>
                <w:lang w:val="uk-UA"/>
              </w:rPr>
              <w:t xml:space="preserve">2225,92 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>грн, але не менш як 0,5 мінімальної заробітної плати, встановленої станом на 1 січня поточного року (</w:t>
            </w:r>
            <w:r w:rsidR="002D324A" w:rsidRPr="0019092B">
              <w:rPr>
                <w:rFonts w:ascii="Times New Roman" w:hAnsi="Times New Roman" w:cs="Times New Roman"/>
                <w:i/>
                <w:lang w:val="uk-UA"/>
              </w:rPr>
              <w:t>6000,00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* 0,5 =</w:t>
            </w:r>
            <w:r w:rsidR="002D324A" w:rsidRPr="0019092B">
              <w:rPr>
                <w:rFonts w:ascii="Times New Roman" w:hAnsi="Times New Roman" w:cs="Times New Roman"/>
                <w:i/>
                <w:lang w:val="uk-UA"/>
              </w:rPr>
              <w:t>3 000,00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грн.)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19092B">
              <w:rPr>
                <w:rFonts w:ascii="Times New Roman" w:hAnsi="Times New Roman" w:cs="Times New Roman"/>
                <w:lang w:val="uk-UA"/>
              </w:rPr>
              <w:t>«Прозорро.Продажі»</w:t>
            </w:r>
            <w:r w:rsidRPr="0019092B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9092B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63A1" w:rsidRPr="0019092B">
              <w:rPr>
                <w:rFonts w:ascii="Times New Roman" w:hAnsi="Times New Roman" w:cs="Times New Roman"/>
                <w:lang w:val="uk-UA"/>
              </w:rPr>
              <w:t>600,00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 грн (з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 мінімальної заробітної плати, встановленої станом на 1 січня поточного року (</w:t>
            </w:r>
            <w:r w:rsidR="00A663A1" w:rsidRPr="0019092B">
              <w:rPr>
                <w:rFonts w:ascii="Times New Roman" w:hAnsi="Times New Roman" w:cs="Times New Roman"/>
                <w:i/>
                <w:lang w:val="uk-UA"/>
              </w:rPr>
              <w:t>6000,0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грн*0,1 = </w:t>
            </w:r>
            <w:r w:rsidR="00A663A1" w:rsidRPr="0019092B">
              <w:rPr>
                <w:rFonts w:ascii="Times New Roman" w:hAnsi="Times New Roman" w:cs="Times New Roman"/>
                <w:i/>
                <w:lang w:val="uk-UA"/>
              </w:rPr>
              <w:t>600</w:t>
            </w:r>
            <w:r w:rsidR="00B87CD3" w:rsidRPr="0019092B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2D324A" w:rsidRPr="0019092B">
              <w:rPr>
                <w:rFonts w:ascii="Times New Roman" w:hAnsi="Times New Roman" w:cs="Times New Roman"/>
                <w:i/>
                <w:lang w:val="uk-UA"/>
              </w:rPr>
              <w:t>00</w:t>
            </w:r>
            <w:r w:rsidRPr="0019092B">
              <w:rPr>
                <w:rFonts w:ascii="Times New Roman" w:hAnsi="Times New Roman" w:cs="Times New Roman"/>
                <w:i/>
                <w:lang w:val="uk-UA"/>
              </w:rPr>
              <w:t xml:space="preserve"> грн).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lastRenderedPageBreak/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19092B">
              <w:rPr>
                <w:rFonts w:ascii="Times New Roman" w:hAnsi="Times New Roman" w:cs="Times New Roman"/>
                <w:color w:val="000000"/>
                <w:lang w:val="uk-UA"/>
              </w:rPr>
              <w:t>статтею 13 Закону України «Про оренду державного та комунального майна».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</w:t>
            </w:r>
          </w:p>
          <w:p w:rsidR="00336AB2" w:rsidRPr="0019092B" w:rsidRDefault="00336AB2" w:rsidP="000575AF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Cs w:val="24"/>
                <w:lang w:val="uk-UA"/>
              </w:rPr>
              <w:t>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торгової системи державного підприємства «Прозорро.Продажі». 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</w:t>
            </w:r>
            <w:r w:rsidRPr="0019092B">
              <w:rPr>
                <w:rFonts w:ascii="Times New Roman" w:hAnsi="Times New Roman" w:cs="Times New Roman"/>
              </w:rPr>
              <w:t>забезпечувальн</w:t>
            </w:r>
            <w:r w:rsidRPr="0019092B">
              <w:rPr>
                <w:rFonts w:ascii="Times New Roman" w:hAnsi="Times New Roman" w:cs="Times New Roman"/>
                <w:lang w:val="uk-UA"/>
              </w:rPr>
              <w:t>ий</w:t>
            </w:r>
            <w:r w:rsidRPr="0019092B">
              <w:rPr>
                <w:rFonts w:ascii="Times New Roman" w:hAnsi="Times New Roman" w:cs="Times New Roman"/>
              </w:rPr>
              <w:t xml:space="preserve"> депозит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, що визначені за результатами аукціону у розмірах та порядку, передбачених проєктом договору оренди майна, опублікованого в оголошенні про передачу майна в оренду у відповідності до пункту </w:t>
            </w:r>
            <w:r w:rsidR="005B7747" w:rsidRPr="0019092B">
              <w:rPr>
                <w:rFonts w:ascii="Times New Roman" w:hAnsi="Times New Roman" w:cs="Times New Roman"/>
                <w:lang w:val="uk-UA"/>
              </w:rPr>
              <w:t>150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 Порядку, на рахунок, зазначений орендодавцем у проєкті такого договору.  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19092B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9092B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5B7747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Рахунок № UA 868201720355249038000077766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Призначення платежу: для перерахування реєстраційного та </w:t>
            </w:r>
            <w:r w:rsidR="00FC17D8" w:rsidRPr="0019092B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19092B">
              <w:rPr>
                <w:rFonts w:ascii="Times New Roman" w:hAnsi="Times New Roman" w:cs="Times New Roman"/>
                <w:lang w:val="uk-UA"/>
              </w:rPr>
              <w:t xml:space="preserve">гарантійного внесків </w:t>
            </w:r>
            <w:r w:rsidRPr="001909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336AB2" w:rsidRPr="0019092B" w:rsidRDefault="00336AB2" w:rsidP="000575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092B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19092B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336AB2" w:rsidRPr="0019092B" w:rsidTr="003E46FC">
        <w:tc>
          <w:tcPr>
            <w:tcW w:w="2552" w:type="dxa"/>
          </w:tcPr>
          <w:p w:rsidR="00336AB2" w:rsidRPr="0019092B" w:rsidRDefault="00336AB2" w:rsidP="000575A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ознайомлення  з об’єктом оренди у робочі дні з 0</w:t>
            </w:r>
            <w:r w:rsidR="009D26C2"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90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до 16:00 з понеділка по п’ятницю </w:t>
            </w: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забезпечує балансоутримувач об'єкта -  </w:t>
            </w:r>
            <w:r w:rsidR="009D26C2"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«</w:t>
            </w:r>
            <w:r w:rsidR="00C7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п</w:t>
            </w:r>
            <w:r w:rsidR="007D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ервинної </w:t>
            </w:r>
            <w:r w:rsidR="00C7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</w:t>
            </w:r>
            <w:r w:rsidR="007D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</w:t>
            </w:r>
            <w:r w:rsidR="00C7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санітарної допомоги №1</w:t>
            </w:r>
            <w:r w:rsidR="009D26C2"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Деснянського району м. Києва</w:t>
            </w:r>
            <w:r w:rsidRPr="0019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C70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Хохлова Юлія Вікторівна</w:t>
            </w: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6AB2" w:rsidRPr="0019092B" w:rsidRDefault="00336AB2" w:rsidP="00057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</w:t>
            </w:r>
            <w:r w:rsidR="009D26C2" w:rsidRPr="001909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709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515-91-70</w:t>
            </w:r>
          </w:p>
        </w:tc>
      </w:tr>
    </w:tbl>
    <w:p w:rsidR="00336AB2" w:rsidRPr="00E75067" w:rsidRDefault="00336AB2" w:rsidP="000575AF">
      <w:pPr>
        <w:pStyle w:val="1"/>
        <w:spacing w:after="120" w:line="160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AB2" w:rsidRPr="00E75067" w:rsidSect="00030BCE">
      <w:headerReference w:type="default" r:id="rId7"/>
      <w:pgSz w:w="11906" w:h="16838"/>
      <w:pgMar w:top="567" w:right="567" w:bottom="360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B0" w:rsidRDefault="003564B0">
      <w:r>
        <w:separator/>
      </w:r>
    </w:p>
  </w:endnote>
  <w:endnote w:type="continuationSeparator" w:id="0">
    <w:p w:rsidR="003564B0" w:rsidRDefault="0035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B0" w:rsidRDefault="003564B0">
      <w:r>
        <w:separator/>
      </w:r>
    </w:p>
  </w:footnote>
  <w:footnote w:type="continuationSeparator" w:id="0">
    <w:p w:rsidR="003564B0" w:rsidRDefault="0035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4A" w:rsidRDefault="002D324A">
    <w:pPr>
      <w:pStyle w:val="a5"/>
      <w:jc w:val="center"/>
    </w:pPr>
    <w:r w:rsidRPr="00DB5CD3">
      <w:rPr>
        <w:rFonts w:ascii="Times New Roman" w:hAnsi="Times New Roman" w:cs="Times New Roman"/>
      </w:rPr>
      <w:fldChar w:fldCharType="begin"/>
    </w:r>
    <w:r w:rsidRPr="00DB5CD3">
      <w:rPr>
        <w:rFonts w:ascii="Times New Roman" w:hAnsi="Times New Roman" w:cs="Times New Roman"/>
      </w:rPr>
      <w:instrText xml:space="preserve"> PAGE   \* MERGEFORMAT </w:instrText>
    </w:r>
    <w:r w:rsidRPr="00DB5CD3">
      <w:rPr>
        <w:rFonts w:ascii="Times New Roman" w:hAnsi="Times New Roman" w:cs="Times New Roman"/>
      </w:rPr>
      <w:fldChar w:fldCharType="separate"/>
    </w:r>
    <w:r w:rsidR="003E46FC" w:rsidRPr="003E46FC">
      <w:rPr>
        <w:noProof/>
      </w:rPr>
      <w:t>2</w:t>
    </w:r>
    <w:r w:rsidRPr="00DB5CD3">
      <w:rPr>
        <w:rFonts w:ascii="Times New Roman" w:hAnsi="Times New Roman" w:cs="Times New Roman"/>
      </w:rPr>
      <w:fldChar w:fldCharType="end"/>
    </w:r>
  </w:p>
  <w:p w:rsidR="002D324A" w:rsidRDefault="002D32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220"/>
    <w:multiLevelType w:val="hybridMultilevel"/>
    <w:tmpl w:val="3D7C4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6D"/>
    <w:rsid w:val="0002250C"/>
    <w:rsid w:val="00030BCE"/>
    <w:rsid w:val="000575AF"/>
    <w:rsid w:val="00090DD9"/>
    <w:rsid w:val="000B794A"/>
    <w:rsid w:val="000E5D31"/>
    <w:rsid w:val="0010210C"/>
    <w:rsid w:val="001152E1"/>
    <w:rsid w:val="0019092B"/>
    <w:rsid w:val="00191324"/>
    <w:rsid w:val="001930A4"/>
    <w:rsid w:val="00193527"/>
    <w:rsid w:val="0019718C"/>
    <w:rsid w:val="002D324A"/>
    <w:rsid w:val="002F392B"/>
    <w:rsid w:val="00311C1C"/>
    <w:rsid w:val="00336AB2"/>
    <w:rsid w:val="003564B0"/>
    <w:rsid w:val="00386A4E"/>
    <w:rsid w:val="003A1E4A"/>
    <w:rsid w:val="003E46FC"/>
    <w:rsid w:val="003F32EB"/>
    <w:rsid w:val="00407F41"/>
    <w:rsid w:val="00460A67"/>
    <w:rsid w:val="00481991"/>
    <w:rsid w:val="004F776F"/>
    <w:rsid w:val="005B7747"/>
    <w:rsid w:val="00620CD1"/>
    <w:rsid w:val="006C666D"/>
    <w:rsid w:val="006D7C03"/>
    <w:rsid w:val="007226E8"/>
    <w:rsid w:val="00736CB4"/>
    <w:rsid w:val="00761BEB"/>
    <w:rsid w:val="007B020C"/>
    <w:rsid w:val="007D6C89"/>
    <w:rsid w:val="008039D8"/>
    <w:rsid w:val="008476FA"/>
    <w:rsid w:val="00856AC2"/>
    <w:rsid w:val="008E3478"/>
    <w:rsid w:val="008F0E90"/>
    <w:rsid w:val="009148C3"/>
    <w:rsid w:val="009D26C2"/>
    <w:rsid w:val="00A10820"/>
    <w:rsid w:val="00A2224D"/>
    <w:rsid w:val="00A2274D"/>
    <w:rsid w:val="00A27122"/>
    <w:rsid w:val="00A60A8D"/>
    <w:rsid w:val="00A663A1"/>
    <w:rsid w:val="00A86EAA"/>
    <w:rsid w:val="00AD36F1"/>
    <w:rsid w:val="00AE3DCF"/>
    <w:rsid w:val="00B12C42"/>
    <w:rsid w:val="00B30BCF"/>
    <w:rsid w:val="00B47E1C"/>
    <w:rsid w:val="00B87CD3"/>
    <w:rsid w:val="00C12193"/>
    <w:rsid w:val="00C13518"/>
    <w:rsid w:val="00C15E8F"/>
    <w:rsid w:val="00C6239E"/>
    <w:rsid w:val="00C70981"/>
    <w:rsid w:val="00C94260"/>
    <w:rsid w:val="00CD0959"/>
    <w:rsid w:val="00D05492"/>
    <w:rsid w:val="00D871F3"/>
    <w:rsid w:val="00DF4CA7"/>
    <w:rsid w:val="00DF7140"/>
    <w:rsid w:val="00E373D0"/>
    <w:rsid w:val="00E75067"/>
    <w:rsid w:val="00FC17D8"/>
    <w:rsid w:val="00FC407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31D47"/>
  <w15:docId w15:val="{6329801E-C916-4542-A786-435FEA4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6D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6C666D"/>
    <w:pPr>
      <w:ind w:left="720"/>
    </w:pPr>
  </w:style>
  <w:style w:type="paragraph" w:styleId="a3">
    <w:name w:val="Normal (Web)"/>
    <w:basedOn w:val="a"/>
    <w:rsid w:val="006C66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Нормальний текст"/>
    <w:basedOn w:val="a"/>
    <w:rsid w:val="006C666D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5">
    <w:name w:val="header"/>
    <w:basedOn w:val="a"/>
    <w:link w:val="a6"/>
    <w:rsid w:val="006C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locked/>
    <w:rsid w:val="006C666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">
    <w:name w:val="Обычный1"/>
    <w:rsid w:val="006C666D"/>
    <w:pPr>
      <w:spacing w:line="276" w:lineRule="auto"/>
    </w:pPr>
    <w:rPr>
      <w:rFonts w:ascii="Arial" w:hAnsi="Arial" w:cs="Arial"/>
      <w:sz w:val="22"/>
      <w:szCs w:val="22"/>
      <w:lang w:val="en-US" w:eastAsia="ru-RU"/>
    </w:rPr>
  </w:style>
  <w:style w:type="paragraph" w:customStyle="1" w:styleId="TimesNewRoman">
    <w:name w:val="Без интервала + Times New Roman"/>
    <w:aliases w:val="12 пт,По ширине."/>
    <w:basedOn w:val="a"/>
    <w:rsid w:val="006C666D"/>
    <w:pPr>
      <w:widowControl w:val="0"/>
      <w:autoSpaceDE w:val="0"/>
      <w:autoSpaceDN w:val="0"/>
      <w:adjustRightInd w:val="0"/>
      <w:spacing w:after="0" w:line="240" w:lineRule="auto"/>
      <w:ind w:right="-24"/>
      <w:jc w:val="center"/>
    </w:pPr>
    <w:rPr>
      <w:rFonts w:ascii="Times New Roman" w:hAnsi="Times New Roman" w:cs="Times New Roman"/>
      <w:b/>
      <w:iCs/>
      <w:sz w:val="24"/>
      <w:szCs w:val="24"/>
      <w:lang w:val="uk-UA" w:eastAsia="en-US"/>
    </w:rPr>
  </w:style>
  <w:style w:type="paragraph" w:styleId="a7">
    <w:name w:val="Balloon Text"/>
    <w:basedOn w:val="a"/>
    <w:link w:val="a8"/>
    <w:rsid w:val="00A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2274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7199</Words>
  <Characters>4104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Irina</dc:creator>
  <cp:lastModifiedBy>Вікторія Ігорівна Осипенко</cp:lastModifiedBy>
  <cp:revision>4</cp:revision>
  <cp:lastPrinted>2021-03-24T10:26:00Z</cp:lastPrinted>
  <dcterms:created xsi:type="dcterms:W3CDTF">2021-03-24T12:19:00Z</dcterms:created>
  <dcterms:modified xsi:type="dcterms:W3CDTF">2021-03-25T09:15:00Z</dcterms:modified>
</cp:coreProperties>
</file>