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AF7" w:rsidRPr="004D6AF7" w:rsidRDefault="004D6AF7" w:rsidP="004D6AF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Зміна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6A85">
        <w:rPr>
          <w:rFonts w:ascii="Times New Roman" w:hAnsi="Times New Roman" w:cs="Times New Roman"/>
          <w:sz w:val="28"/>
          <w:szCs w:val="28"/>
        </w:rPr>
        <w:t>реквізитів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D6AF7" w:rsidRDefault="004D6AF7" w:rsidP="004D6AF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D6AF7" w:rsidRPr="004D6AF7" w:rsidRDefault="004D6AF7" w:rsidP="004D6AF7">
      <w:pPr>
        <w:rPr>
          <w:rFonts w:ascii="Times New Roman" w:hAnsi="Times New Roman" w:cs="Times New Roman"/>
          <w:sz w:val="28"/>
          <w:szCs w:val="28"/>
        </w:rPr>
      </w:pPr>
      <w:r w:rsidRPr="004D6AF7">
        <w:rPr>
          <w:rFonts w:ascii="Times New Roman" w:hAnsi="Times New Roman" w:cs="Times New Roman"/>
          <w:sz w:val="28"/>
          <w:szCs w:val="28"/>
        </w:rPr>
        <w:t xml:space="preserve">Департамент комунальної власності, земельних відносин та реєстрації речових прав на нерухоме майно </w:t>
      </w:r>
      <w:proofErr w:type="spellStart"/>
      <w:r w:rsidRPr="004D6AF7">
        <w:rPr>
          <w:rFonts w:ascii="Times New Roman" w:hAnsi="Times New Roman" w:cs="Times New Roman"/>
          <w:sz w:val="28"/>
          <w:szCs w:val="28"/>
        </w:rPr>
        <w:t>Кам´янської</w:t>
      </w:r>
      <w:proofErr w:type="spellEnd"/>
      <w:r w:rsidRPr="004D6AF7">
        <w:rPr>
          <w:rFonts w:ascii="Times New Roman" w:hAnsi="Times New Roman" w:cs="Times New Roman"/>
          <w:sz w:val="28"/>
          <w:szCs w:val="28"/>
        </w:rPr>
        <w:t xml:space="preserve"> міської ради </w:t>
      </w:r>
      <w:proofErr w:type="spellStart"/>
      <w:r w:rsidRPr="004D6AF7">
        <w:rPr>
          <w:rFonts w:ascii="Times New Roman" w:hAnsi="Times New Roman" w:cs="Times New Roman"/>
          <w:sz w:val="28"/>
          <w:szCs w:val="28"/>
        </w:rPr>
        <w:t>м.Кам´янське</w:t>
      </w:r>
      <w:proofErr w:type="spellEnd"/>
      <w:r w:rsidRPr="004D6A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6AF7">
        <w:rPr>
          <w:rFonts w:ascii="Times New Roman" w:hAnsi="Times New Roman" w:cs="Times New Roman"/>
          <w:sz w:val="28"/>
          <w:szCs w:val="28"/>
        </w:rPr>
        <w:t>просп.Василя</w:t>
      </w:r>
      <w:proofErr w:type="spellEnd"/>
      <w:r w:rsidRPr="004D6AF7">
        <w:rPr>
          <w:rFonts w:ascii="Times New Roman" w:hAnsi="Times New Roman" w:cs="Times New Roman"/>
          <w:sz w:val="28"/>
          <w:szCs w:val="28"/>
        </w:rPr>
        <w:t xml:space="preserve"> Стуса, 10/12, код ЄДРПОУ 20268696 </w:t>
      </w:r>
    </w:p>
    <w:p w:rsidR="00BC154C" w:rsidRPr="00BC154C" w:rsidRDefault="004D6AF7" w:rsidP="004D6AF7">
      <w:pPr>
        <w:rPr>
          <w:rFonts w:ascii="Times New Roman" w:hAnsi="Times New Roman" w:cs="Times New Roman"/>
        </w:rPr>
      </w:pPr>
      <w:r w:rsidRPr="004D6AF7">
        <w:rPr>
          <w:rFonts w:ascii="Times New Roman" w:hAnsi="Times New Roman" w:cs="Times New Roman"/>
          <w:sz w:val="28"/>
          <w:szCs w:val="28"/>
        </w:rPr>
        <w:t xml:space="preserve">р/р UA278201720355179018099035812 МФО 820172 в Державній казначейській службі України </w:t>
      </w:r>
      <w:proofErr w:type="spellStart"/>
      <w:r w:rsidRPr="004D6AF7">
        <w:rPr>
          <w:rFonts w:ascii="Times New Roman" w:hAnsi="Times New Roman" w:cs="Times New Roman"/>
          <w:sz w:val="28"/>
          <w:szCs w:val="28"/>
        </w:rPr>
        <w:t>м.Києва</w:t>
      </w:r>
      <w:proofErr w:type="spellEnd"/>
    </w:p>
    <w:sectPr w:rsidR="00BC154C" w:rsidRPr="00BC154C" w:rsidSect="00885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51721"/>
    <w:multiLevelType w:val="multilevel"/>
    <w:tmpl w:val="E1C86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73F79"/>
    <w:rsid w:val="00026B70"/>
    <w:rsid w:val="00466A85"/>
    <w:rsid w:val="00473F79"/>
    <w:rsid w:val="004D6AF7"/>
    <w:rsid w:val="005D0626"/>
    <w:rsid w:val="00845CF3"/>
    <w:rsid w:val="00885D2A"/>
    <w:rsid w:val="00BC154C"/>
    <w:rsid w:val="00E96C91"/>
    <w:rsid w:val="00EE0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A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2021-01-20T14:05:00Z</cp:lastPrinted>
  <dcterms:created xsi:type="dcterms:W3CDTF">2021-01-20T13:52:00Z</dcterms:created>
  <dcterms:modified xsi:type="dcterms:W3CDTF">2021-01-20T14:06:00Z</dcterms:modified>
</cp:coreProperties>
</file>