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411E2B" w:rsidRPr="00280445" w:rsidTr="004C749A">
        <w:trPr>
          <w:cantSplit/>
          <w:trHeight w:val="2122"/>
        </w:trPr>
        <w:tc>
          <w:tcPr>
            <w:tcW w:w="6451" w:type="dxa"/>
          </w:tcPr>
          <w:p w:rsidR="00411E2B" w:rsidRPr="00492382" w:rsidRDefault="00411E2B" w:rsidP="00411E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умови продажу об’єкта </w:t>
            </w:r>
          </w:p>
        </w:tc>
        <w:tc>
          <w:tcPr>
            <w:tcW w:w="9000" w:type="dxa"/>
          </w:tcPr>
          <w:p w:rsidR="00411E2B" w:rsidRPr="00280445" w:rsidRDefault="00411E2B" w:rsidP="00411E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A4977" w:rsidRPr="00280445" w:rsidTr="004C749A">
        <w:trPr>
          <w:cantSplit/>
          <w:trHeight w:val="1005"/>
        </w:trPr>
        <w:tc>
          <w:tcPr>
            <w:tcW w:w="6451" w:type="dxa"/>
          </w:tcPr>
          <w:p w:rsidR="002A4977" w:rsidRPr="00492382" w:rsidRDefault="002A4977" w:rsidP="002A49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2A4977" w:rsidRDefault="002A4977" w:rsidP="002A49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2A4977" w:rsidRDefault="002A4977" w:rsidP="002A4977">
            <w:pPr>
              <w:pStyle w:val="a3"/>
              <w:spacing w:after="240"/>
              <w:ind w:firstLine="0"/>
            </w:pPr>
            <w:bookmarkStart w:id="0" w:name="_Hlk36741441"/>
            <w:r>
              <w:t>На покупця покладають</w:t>
            </w:r>
            <w:bookmarkStart w:id="1" w:name="_GoBack"/>
            <w:bookmarkEnd w:id="1"/>
            <w:r>
              <w:t>ся зобов’язання щодо відшкодування витрат Управління комунального майна та приватизації щодо проведення незалежної оцінки об’єкта у сумі 900,00 грн.</w:t>
            </w:r>
          </w:p>
          <w:bookmarkEnd w:id="0"/>
          <w:p w:rsidR="002A4977" w:rsidRPr="00280445" w:rsidRDefault="002A4977" w:rsidP="002A49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7120A4" w:rsidRPr="007120A4" w:rsidRDefault="007120A4">
      <w:pPr>
        <w:rPr>
          <w:lang w:val="uk-UA"/>
        </w:rPr>
      </w:pPr>
    </w:p>
    <w:sectPr w:rsidR="007120A4" w:rsidRPr="007120A4" w:rsidSect="007120A4">
      <w:pgSz w:w="16838" w:h="11906" w:orient="landscape"/>
      <w:pgMar w:top="354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0168D1"/>
    <w:rsid w:val="00284D24"/>
    <w:rsid w:val="002A4977"/>
    <w:rsid w:val="00401A8E"/>
    <w:rsid w:val="00411E2B"/>
    <w:rsid w:val="00417BB0"/>
    <w:rsid w:val="007120A4"/>
    <w:rsid w:val="00C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8F7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A8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1A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2021-08-02T09:09:00Z</dcterms:created>
  <dcterms:modified xsi:type="dcterms:W3CDTF">2021-08-02T09:10:00Z</dcterms:modified>
</cp:coreProperties>
</file>