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833548" w:rsidTr="00FA7B17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3548" w:rsidRDefault="00833548" w:rsidP="00FA7B17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33548" w:rsidRPr="00C67C4D" w:rsidRDefault="00833548" w:rsidP="00FA7B17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 w:rsidRPr="00C67C4D">
              <w:rPr>
                <w:rFonts w:ascii="Arial" w:hAnsi="Arial" w:cs="Arial"/>
                <w:lang w:val="uk-UA"/>
              </w:rPr>
              <w:t xml:space="preserve">             </w:t>
            </w:r>
            <w:r>
              <w:rPr>
                <w:rFonts w:ascii="Arial" w:hAnsi="Arial" w:cs="Arial"/>
                <w:lang w:val="uk-UA"/>
              </w:rPr>
              <w:t xml:space="preserve">  </w:t>
            </w:r>
            <w:r w:rsidRPr="00C67C4D">
              <w:rPr>
                <w:rFonts w:ascii="Arial" w:hAnsi="Arial" w:cs="Arial"/>
                <w:lang w:val="uk-UA"/>
              </w:rPr>
              <w:t xml:space="preserve"> </w:t>
            </w:r>
            <w:r w:rsidRPr="00C67C4D"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406FA8BA" wp14:editId="16A8BFEA">
                  <wp:extent cx="469265" cy="628015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548" w:rsidRPr="00C67C4D" w:rsidRDefault="00833548" w:rsidP="00FA7B17">
            <w:pPr>
              <w:spacing w:line="276" w:lineRule="auto"/>
              <w:ind w:left="-1188" w:right="601"/>
              <w:jc w:val="center"/>
              <w:rPr>
                <w:b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</w:t>
            </w:r>
            <w:r w:rsidRPr="00C67C4D">
              <w:rPr>
                <w:b/>
                <w:lang w:val="uk-UA"/>
              </w:rPr>
              <w:t xml:space="preserve"> УКРАЇНА</w:t>
            </w:r>
          </w:p>
          <w:p w:rsidR="00833548" w:rsidRPr="00C67C4D" w:rsidRDefault="00833548" w:rsidP="00FA7B17">
            <w:pPr>
              <w:spacing w:line="276" w:lineRule="auto"/>
              <w:ind w:left="-1188" w:right="601"/>
              <w:jc w:val="center"/>
              <w:rPr>
                <w:b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         ІВАНО-ФРАНКІВСЬКА  МІСЬКА  РАДА</w:t>
            </w:r>
          </w:p>
          <w:p w:rsidR="00833548" w:rsidRPr="00C67C4D" w:rsidRDefault="00833548" w:rsidP="00FA7B17">
            <w:pPr>
              <w:spacing w:line="276" w:lineRule="auto"/>
              <w:ind w:left="-1188" w:right="601"/>
              <w:jc w:val="center"/>
              <w:rPr>
                <w:b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        ІВАНО-ФРАНКІВСЬКОЇ  ОБЛАСТІ</w:t>
            </w:r>
          </w:p>
          <w:p w:rsidR="00833548" w:rsidRDefault="00833548" w:rsidP="00FA7B17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    ВИКОНАВЧИЙ  КОМІТЕТ</w:t>
            </w:r>
          </w:p>
        </w:tc>
      </w:tr>
      <w:tr w:rsidR="00833548" w:rsidTr="00FA7B17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3548" w:rsidRDefault="00833548" w:rsidP="00FA7B17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3548" w:rsidRDefault="00833548" w:rsidP="00FA7B17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3548" w:rsidRDefault="00833548" w:rsidP="00FA7B1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33548" w:rsidRPr="00C67C4D" w:rsidRDefault="00D75873" w:rsidP="00D75873">
      <w:pPr>
        <w:pStyle w:val="a3"/>
        <w:tabs>
          <w:tab w:val="left" w:pos="9071"/>
        </w:tabs>
        <w:spacing w:before="20"/>
        <w:ind w:right="-28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bookmarkStart w:id="0" w:name="_GoBack"/>
      <w:bookmarkEnd w:id="0"/>
      <w:r w:rsidR="00833548" w:rsidRPr="00C67C4D">
        <w:rPr>
          <w:rFonts w:ascii="Times New Roman" w:hAnsi="Times New Roman"/>
          <w:sz w:val="24"/>
          <w:szCs w:val="24"/>
          <w:lang w:val="uk-UA"/>
        </w:rPr>
        <w:t>ВИТЯГ З  РІШЕННЯ</w:t>
      </w:r>
    </w:p>
    <w:p w:rsidR="00833548" w:rsidRDefault="00833548" w:rsidP="00833548">
      <w:pPr>
        <w:rPr>
          <w:b/>
          <w:lang w:val="uk-UA"/>
        </w:rPr>
      </w:pPr>
    </w:p>
    <w:p w:rsidR="00833548" w:rsidRPr="00C67C4D" w:rsidRDefault="00833548" w:rsidP="00833548">
      <w:pPr>
        <w:rPr>
          <w:b/>
          <w:sz w:val="22"/>
          <w:szCs w:val="22"/>
          <w:lang w:val="uk-UA"/>
        </w:rPr>
      </w:pPr>
      <w:r w:rsidRPr="00C67C4D">
        <w:rPr>
          <w:b/>
          <w:sz w:val="22"/>
          <w:szCs w:val="22"/>
          <w:lang w:val="uk-UA"/>
        </w:rPr>
        <w:t xml:space="preserve">від 21.01.2021  р. № </w:t>
      </w:r>
      <w:r w:rsidR="00424F55">
        <w:rPr>
          <w:b/>
          <w:sz w:val="22"/>
          <w:szCs w:val="22"/>
          <w:lang w:val="uk-UA"/>
        </w:rPr>
        <w:t>67</w:t>
      </w:r>
    </w:p>
    <w:p w:rsidR="00833548" w:rsidRPr="00651FDE" w:rsidRDefault="00833548" w:rsidP="00833548">
      <w:pPr>
        <w:rPr>
          <w:lang w:val="uk-UA"/>
        </w:rPr>
      </w:pPr>
    </w:p>
    <w:p w:rsidR="00833548" w:rsidRPr="00651FDE" w:rsidRDefault="00833548" w:rsidP="00833548">
      <w:pPr>
        <w:rPr>
          <w:lang w:val="uk-UA"/>
        </w:rPr>
      </w:pPr>
    </w:p>
    <w:p w:rsidR="00833548" w:rsidRPr="00D75873" w:rsidRDefault="00833548" w:rsidP="00833548">
      <w:pPr>
        <w:pStyle w:val="2"/>
        <w:spacing w:after="0" w:line="240" w:lineRule="auto"/>
        <w:ind w:right="5939"/>
        <w:outlineLvl w:val="0"/>
        <w:rPr>
          <w:lang w:val="uk-UA"/>
        </w:rPr>
      </w:pPr>
      <w:r w:rsidRPr="00D75873">
        <w:rPr>
          <w:lang w:val="uk-UA"/>
        </w:rPr>
        <w:t xml:space="preserve">Про використання об’єктів  комунальної власності Івано-Франківської міської  територіальної громади </w:t>
      </w:r>
    </w:p>
    <w:p w:rsidR="00833548" w:rsidRPr="00D75873" w:rsidRDefault="00833548" w:rsidP="00833548">
      <w:pPr>
        <w:pStyle w:val="2"/>
        <w:spacing w:after="0" w:line="240" w:lineRule="auto"/>
        <w:ind w:right="5939"/>
        <w:jc w:val="both"/>
        <w:outlineLvl w:val="0"/>
        <w:rPr>
          <w:lang w:val="uk-UA"/>
        </w:rPr>
      </w:pPr>
    </w:p>
    <w:p w:rsidR="00833548" w:rsidRPr="00D75873" w:rsidRDefault="00833548" w:rsidP="00833548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833548" w:rsidRPr="00C67C4D" w:rsidRDefault="00833548" w:rsidP="00833548">
      <w:pPr>
        <w:pStyle w:val="2"/>
        <w:spacing w:after="0" w:line="240" w:lineRule="auto"/>
        <w:ind w:firstLine="709"/>
        <w:jc w:val="both"/>
      </w:pPr>
      <w:proofErr w:type="spellStart"/>
      <w:r w:rsidRPr="00C67C4D">
        <w:t>Керуючись</w:t>
      </w:r>
      <w:proofErr w:type="spellEnd"/>
      <w:r w:rsidRPr="00C67C4D">
        <w:t xml:space="preserve"> главою 58 </w:t>
      </w:r>
      <w:proofErr w:type="spellStart"/>
      <w:r w:rsidRPr="00C67C4D">
        <w:t>Цивільного</w:t>
      </w:r>
      <w:proofErr w:type="spellEnd"/>
      <w:r w:rsidRPr="00C67C4D">
        <w:t xml:space="preserve"> кодексу </w:t>
      </w:r>
      <w:proofErr w:type="spellStart"/>
      <w:r w:rsidRPr="00C67C4D">
        <w:t>України</w:t>
      </w:r>
      <w:proofErr w:type="spellEnd"/>
      <w:r w:rsidRPr="00C67C4D">
        <w:t xml:space="preserve">, ст. 6, 18 Закону </w:t>
      </w:r>
      <w:proofErr w:type="spellStart"/>
      <w:r w:rsidRPr="00C67C4D">
        <w:t>України</w:t>
      </w:r>
      <w:proofErr w:type="spellEnd"/>
      <w:r w:rsidRPr="00C67C4D">
        <w:t xml:space="preserve"> "Про </w:t>
      </w:r>
      <w:proofErr w:type="spellStart"/>
      <w:r w:rsidRPr="00C67C4D">
        <w:t>оренду</w:t>
      </w:r>
      <w:proofErr w:type="spellEnd"/>
      <w:r w:rsidRPr="00C67C4D">
        <w:t xml:space="preserve"> державного та </w:t>
      </w:r>
      <w:proofErr w:type="spellStart"/>
      <w:r w:rsidRPr="00C67C4D">
        <w:t>комунального</w:t>
      </w:r>
      <w:proofErr w:type="spellEnd"/>
      <w:r w:rsidRPr="00C67C4D">
        <w:t xml:space="preserve"> майна", ст. 59, 60 Закону </w:t>
      </w:r>
      <w:proofErr w:type="spellStart"/>
      <w:r w:rsidRPr="00C67C4D">
        <w:t>України</w:t>
      </w:r>
      <w:proofErr w:type="spellEnd"/>
      <w:r w:rsidRPr="00C67C4D">
        <w:t xml:space="preserve"> "Про </w:t>
      </w:r>
      <w:proofErr w:type="spellStart"/>
      <w:r w:rsidRPr="00C67C4D">
        <w:t>місцеве</w:t>
      </w:r>
      <w:proofErr w:type="spellEnd"/>
      <w:r w:rsidRPr="00C67C4D">
        <w:t xml:space="preserve"> </w:t>
      </w:r>
      <w:proofErr w:type="spellStart"/>
      <w:r w:rsidRPr="00C67C4D">
        <w:t>самоврядування</w:t>
      </w:r>
      <w:proofErr w:type="spellEnd"/>
      <w:r w:rsidRPr="00C67C4D">
        <w:t xml:space="preserve"> в </w:t>
      </w:r>
      <w:proofErr w:type="spellStart"/>
      <w:r w:rsidRPr="00C67C4D">
        <w:t>Україні</w:t>
      </w:r>
      <w:proofErr w:type="spellEnd"/>
      <w:r w:rsidRPr="00C67C4D">
        <w:t xml:space="preserve">", п. 28, 144 Порядку </w:t>
      </w:r>
      <w:proofErr w:type="spellStart"/>
      <w:r w:rsidRPr="00C67C4D">
        <w:t>передачі</w:t>
      </w:r>
      <w:proofErr w:type="spellEnd"/>
      <w:r w:rsidRPr="00C67C4D">
        <w:t xml:space="preserve"> в </w:t>
      </w:r>
      <w:proofErr w:type="spellStart"/>
      <w:r w:rsidRPr="00C67C4D">
        <w:t>оренду</w:t>
      </w:r>
      <w:proofErr w:type="spellEnd"/>
      <w:r w:rsidRPr="00C67C4D">
        <w:t xml:space="preserve"> державного та </w:t>
      </w:r>
      <w:proofErr w:type="spellStart"/>
      <w:r w:rsidRPr="00C67C4D">
        <w:t>комунального</w:t>
      </w:r>
      <w:proofErr w:type="spellEnd"/>
      <w:r w:rsidRPr="00C67C4D">
        <w:t xml:space="preserve"> майна, </w:t>
      </w:r>
      <w:proofErr w:type="spellStart"/>
      <w:r w:rsidRPr="00C67C4D">
        <w:t>затвердженого</w:t>
      </w:r>
      <w:proofErr w:type="spellEnd"/>
      <w:r w:rsidRPr="00C67C4D">
        <w:t xml:space="preserve"> </w:t>
      </w:r>
      <w:proofErr w:type="spellStart"/>
      <w:r w:rsidRPr="00C67C4D">
        <w:t>Постановою</w:t>
      </w:r>
      <w:proofErr w:type="spellEnd"/>
      <w:r w:rsidRPr="00C67C4D">
        <w:t xml:space="preserve"> </w:t>
      </w:r>
      <w:proofErr w:type="spellStart"/>
      <w:r w:rsidRPr="00C67C4D">
        <w:t>Кабінету</w:t>
      </w:r>
      <w:proofErr w:type="spellEnd"/>
      <w:r w:rsidRPr="00C67C4D">
        <w:t xml:space="preserve"> </w:t>
      </w:r>
      <w:proofErr w:type="spellStart"/>
      <w:r w:rsidRPr="00C67C4D">
        <w:t>Міні</w:t>
      </w:r>
      <w:proofErr w:type="gramStart"/>
      <w:r w:rsidRPr="00C67C4D">
        <w:t>стр</w:t>
      </w:r>
      <w:proofErr w:type="gramEnd"/>
      <w:r w:rsidRPr="00C67C4D">
        <w:t>ів</w:t>
      </w:r>
      <w:proofErr w:type="spellEnd"/>
      <w:r w:rsidRPr="00C67C4D">
        <w:t xml:space="preserve"> </w:t>
      </w:r>
      <w:proofErr w:type="spellStart"/>
      <w:r w:rsidRPr="00C67C4D">
        <w:t>України</w:t>
      </w:r>
      <w:proofErr w:type="spellEnd"/>
      <w:r w:rsidRPr="00C67C4D">
        <w:t xml:space="preserve"> «</w:t>
      </w:r>
      <w:proofErr w:type="spellStart"/>
      <w:r w:rsidRPr="00C67C4D">
        <w:t>Деякі</w:t>
      </w:r>
      <w:proofErr w:type="spellEnd"/>
      <w:r w:rsidRPr="00C67C4D">
        <w:t xml:space="preserve"> </w:t>
      </w:r>
      <w:proofErr w:type="spellStart"/>
      <w:r w:rsidRPr="00C67C4D">
        <w:t>питання</w:t>
      </w:r>
      <w:proofErr w:type="spellEnd"/>
      <w:r w:rsidRPr="00C67C4D">
        <w:t xml:space="preserve"> </w:t>
      </w:r>
      <w:proofErr w:type="spellStart"/>
      <w:r w:rsidRPr="00C67C4D">
        <w:t>оренди</w:t>
      </w:r>
      <w:proofErr w:type="spellEnd"/>
      <w:r w:rsidRPr="00C67C4D">
        <w:t xml:space="preserve"> державного та </w:t>
      </w:r>
      <w:proofErr w:type="spellStart"/>
      <w:r w:rsidRPr="00C67C4D">
        <w:t>комунального</w:t>
      </w:r>
      <w:proofErr w:type="spellEnd"/>
      <w:r w:rsidRPr="00C67C4D">
        <w:t xml:space="preserve"> майна» № 483 </w:t>
      </w:r>
      <w:proofErr w:type="spellStart"/>
      <w:r w:rsidRPr="00C67C4D">
        <w:t>від</w:t>
      </w:r>
      <w:proofErr w:type="spellEnd"/>
      <w:r w:rsidRPr="00C67C4D">
        <w:t xml:space="preserve"> 03.06.2020р., </w:t>
      </w:r>
      <w:proofErr w:type="spellStart"/>
      <w:r w:rsidRPr="00C67C4D">
        <w:t>розглянувши</w:t>
      </w:r>
      <w:proofErr w:type="spellEnd"/>
      <w:r w:rsidRPr="00C67C4D">
        <w:t xml:space="preserve"> заяви </w:t>
      </w:r>
      <w:proofErr w:type="spellStart"/>
      <w:r w:rsidRPr="00C67C4D">
        <w:t>фізичних</w:t>
      </w:r>
      <w:proofErr w:type="spellEnd"/>
      <w:r w:rsidRPr="00C67C4D">
        <w:t xml:space="preserve"> та </w:t>
      </w:r>
      <w:proofErr w:type="spellStart"/>
      <w:r w:rsidRPr="00C67C4D">
        <w:t>юридичних</w:t>
      </w:r>
      <w:proofErr w:type="spellEnd"/>
      <w:r w:rsidRPr="00C67C4D">
        <w:t xml:space="preserve"> </w:t>
      </w:r>
      <w:proofErr w:type="spellStart"/>
      <w:r w:rsidRPr="00C67C4D">
        <w:t>осіб</w:t>
      </w:r>
      <w:proofErr w:type="spellEnd"/>
      <w:r w:rsidRPr="00C67C4D">
        <w:t xml:space="preserve">, </w:t>
      </w:r>
      <w:proofErr w:type="spellStart"/>
      <w:r w:rsidRPr="00C67C4D">
        <w:t>виконавчий</w:t>
      </w:r>
      <w:proofErr w:type="spellEnd"/>
      <w:r w:rsidRPr="00C67C4D">
        <w:t xml:space="preserve"> </w:t>
      </w:r>
      <w:proofErr w:type="spellStart"/>
      <w:r w:rsidRPr="00C67C4D">
        <w:t>комітет</w:t>
      </w:r>
      <w:proofErr w:type="spellEnd"/>
      <w:r w:rsidRPr="00C67C4D">
        <w:t xml:space="preserve"> </w:t>
      </w:r>
      <w:proofErr w:type="spellStart"/>
      <w:r w:rsidRPr="00C67C4D">
        <w:t>Івано-Франківської</w:t>
      </w:r>
      <w:proofErr w:type="spellEnd"/>
      <w:r w:rsidRPr="00C67C4D">
        <w:t xml:space="preserve"> </w:t>
      </w:r>
      <w:proofErr w:type="spellStart"/>
      <w:r w:rsidRPr="00C67C4D">
        <w:t>міської</w:t>
      </w:r>
      <w:proofErr w:type="spellEnd"/>
      <w:r w:rsidRPr="00C67C4D">
        <w:t xml:space="preserve"> </w:t>
      </w:r>
      <w:proofErr w:type="gramStart"/>
      <w:r w:rsidRPr="00C67C4D">
        <w:t>ради</w:t>
      </w:r>
      <w:proofErr w:type="gramEnd"/>
      <w:r w:rsidRPr="00C67C4D">
        <w:t xml:space="preserve"> </w:t>
      </w:r>
    </w:p>
    <w:p w:rsidR="00833548" w:rsidRPr="00C67C4D" w:rsidRDefault="00833548" w:rsidP="00833548">
      <w:pPr>
        <w:pStyle w:val="2"/>
        <w:spacing w:after="0" w:line="240" w:lineRule="auto"/>
        <w:ind w:firstLine="709"/>
        <w:jc w:val="both"/>
      </w:pPr>
      <w:r>
        <w:rPr>
          <w:lang w:val="uk-UA"/>
        </w:rPr>
        <w:t xml:space="preserve">                                                      </w:t>
      </w:r>
      <w:proofErr w:type="spellStart"/>
      <w:r w:rsidRPr="00C67C4D">
        <w:t>вирі</w:t>
      </w:r>
      <w:proofErr w:type="gramStart"/>
      <w:r w:rsidRPr="00C67C4D">
        <w:t>шив</w:t>
      </w:r>
      <w:proofErr w:type="spellEnd"/>
      <w:proofErr w:type="gramEnd"/>
      <w:r w:rsidRPr="00C67C4D">
        <w:t>:</w:t>
      </w:r>
    </w:p>
    <w:p w:rsidR="00833548" w:rsidRPr="00C67C4D" w:rsidRDefault="00833548" w:rsidP="00833548">
      <w:pPr>
        <w:pStyle w:val="2"/>
        <w:spacing w:after="0" w:line="240" w:lineRule="auto"/>
        <w:ind w:firstLine="709"/>
        <w:jc w:val="center"/>
      </w:pPr>
    </w:p>
    <w:p w:rsidR="00833548" w:rsidRPr="00833548" w:rsidRDefault="00833548" w:rsidP="00833548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sz w:val="24"/>
          <w:szCs w:val="24"/>
          <w:shd w:val="clear" w:color="auto" w:fill="FFFFFF"/>
        </w:rPr>
      </w:pPr>
      <w:r w:rsidRPr="00833548">
        <w:rPr>
          <w:rStyle w:val="rvts7"/>
          <w:sz w:val="24"/>
          <w:szCs w:val="24"/>
          <w:shd w:val="clear" w:color="auto" w:fill="FFFFFF"/>
        </w:rPr>
        <w:t>6.</w:t>
      </w:r>
      <w:r w:rsidRPr="00833548">
        <w:rPr>
          <w:sz w:val="24"/>
          <w:szCs w:val="24"/>
          <w:shd w:val="clear" w:color="auto" w:fill="FFFFFF"/>
        </w:rPr>
        <w:t xml:space="preserve"> Включити до Переліку першого типу </w:t>
      </w:r>
      <w:r w:rsidRPr="00833548">
        <w:rPr>
          <w:rStyle w:val="rvts7"/>
          <w:sz w:val="24"/>
          <w:szCs w:val="24"/>
          <w:shd w:val="clear" w:color="auto" w:fill="FFFFFF"/>
        </w:rPr>
        <w:t xml:space="preserve">нежитлові приміщення площею 21,1 </w:t>
      </w:r>
      <w:proofErr w:type="spellStart"/>
      <w:r w:rsidRPr="00833548">
        <w:rPr>
          <w:rStyle w:val="rvts7"/>
          <w:sz w:val="24"/>
          <w:szCs w:val="24"/>
          <w:shd w:val="clear" w:color="auto" w:fill="FFFFFF"/>
        </w:rPr>
        <w:t>кв.м</w:t>
      </w:r>
      <w:proofErr w:type="spellEnd"/>
      <w:r w:rsidRPr="00833548">
        <w:rPr>
          <w:rStyle w:val="rvts7"/>
          <w:sz w:val="24"/>
          <w:szCs w:val="24"/>
          <w:shd w:val="clear" w:color="auto" w:fill="FFFFFF"/>
        </w:rPr>
        <w:t xml:space="preserve"> (приміщення № 5 та 1/3 приміщення № 7 згідно з технічним паспортом на будинок на вул. Злуки, 1, виготовленим 05.12.2019р.), розташовані на першому поверсі в будівлі </w:t>
      </w:r>
      <w:r w:rsidRPr="00833548">
        <w:rPr>
          <w:sz w:val="24"/>
          <w:szCs w:val="24"/>
        </w:rPr>
        <w:t xml:space="preserve">за адресою: с. </w:t>
      </w:r>
      <w:proofErr w:type="spellStart"/>
      <w:r w:rsidRPr="00833548">
        <w:rPr>
          <w:sz w:val="24"/>
          <w:szCs w:val="24"/>
        </w:rPr>
        <w:t>Черніїв</w:t>
      </w:r>
      <w:proofErr w:type="spellEnd"/>
      <w:r w:rsidRPr="00833548">
        <w:rPr>
          <w:sz w:val="24"/>
          <w:szCs w:val="24"/>
        </w:rPr>
        <w:t>, вул. Злуки, 1</w:t>
      </w:r>
      <w:r w:rsidRPr="00833548">
        <w:rPr>
          <w:rStyle w:val="rvts7"/>
          <w:sz w:val="24"/>
          <w:szCs w:val="24"/>
          <w:shd w:val="clear" w:color="auto" w:fill="FFFFFF"/>
        </w:rPr>
        <w:t xml:space="preserve">. </w:t>
      </w:r>
    </w:p>
    <w:p w:rsidR="00833548" w:rsidRPr="00833548" w:rsidRDefault="00833548" w:rsidP="00833548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33548">
        <w:rPr>
          <w:sz w:val="24"/>
          <w:szCs w:val="24"/>
        </w:rPr>
        <w:t>Оголосити аукціон про передачу в оренду нежитлових приміщень, за результатами якого укласти з переможцем аукціону договір оренди нежитлових приміщень</w:t>
      </w:r>
      <w:r w:rsidRPr="00833548">
        <w:rPr>
          <w:rStyle w:val="rvts7"/>
          <w:sz w:val="24"/>
          <w:szCs w:val="24"/>
          <w:shd w:val="clear" w:color="auto" w:fill="FFFFFF"/>
        </w:rPr>
        <w:t xml:space="preserve"> на період до 31.12.2023 року включно </w:t>
      </w:r>
      <w:r w:rsidRPr="00833548">
        <w:rPr>
          <w:rStyle w:val="rvts7"/>
          <w:color w:val="000000"/>
          <w:sz w:val="24"/>
          <w:szCs w:val="24"/>
        </w:rPr>
        <w:t>для</w:t>
      </w:r>
      <w:r w:rsidRPr="00833548">
        <w:rPr>
          <w:sz w:val="24"/>
          <w:szCs w:val="24"/>
          <w:shd w:val="clear" w:color="auto" w:fill="FFFFFF"/>
        </w:rPr>
        <w:t xml:space="preserve"> </w:t>
      </w:r>
      <w:r w:rsidRPr="00833548">
        <w:rPr>
          <w:rStyle w:val="rvts7"/>
          <w:sz w:val="24"/>
          <w:szCs w:val="24"/>
        </w:rPr>
        <w:t>надання послуг, пов’язаних із обслуговуванням працівників та відвідувачів закладу, а саме</w:t>
      </w:r>
      <w:r w:rsidRPr="00833548">
        <w:rPr>
          <w:rStyle w:val="rvts7"/>
          <w:sz w:val="24"/>
          <w:szCs w:val="24"/>
          <w:shd w:val="clear" w:color="auto" w:fill="FFFFFF"/>
        </w:rPr>
        <w:t xml:space="preserve"> використанням під кабінет з надання стоматологічних послуг.</w:t>
      </w:r>
    </w:p>
    <w:p w:rsidR="00833548" w:rsidRPr="00C67C4D" w:rsidRDefault="00833548" w:rsidP="00833548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67C4D">
        <w:rPr>
          <w:rStyle w:val="rvts11"/>
          <w:sz w:val="24"/>
          <w:szCs w:val="24"/>
        </w:rPr>
        <w:t xml:space="preserve">10. Уповноважити заступника міського голови </w:t>
      </w:r>
      <w:r w:rsidRPr="00C67C4D">
        <w:rPr>
          <w:sz w:val="24"/>
          <w:szCs w:val="24"/>
        </w:rPr>
        <w:t xml:space="preserve">Миколу </w:t>
      </w:r>
      <w:proofErr w:type="spellStart"/>
      <w:r w:rsidRPr="00C67C4D">
        <w:rPr>
          <w:sz w:val="24"/>
          <w:szCs w:val="24"/>
        </w:rPr>
        <w:t>Вітенка</w:t>
      </w:r>
      <w:proofErr w:type="spellEnd"/>
      <w:r w:rsidRPr="00C67C4D">
        <w:rPr>
          <w:sz w:val="24"/>
          <w:szCs w:val="24"/>
        </w:rPr>
        <w:t xml:space="preserve"> затвердити оголошення про проведення аукціонів на продовження договорів оренди об’єктів, зазначених в пункті 1 цього рішення,</w:t>
      </w:r>
      <w:r w:rsidRPr="00C67C4D">
        <w:rPr>
          <w:rStyle w:val="30"/>
          <w:sz w:val="24"/>
          <w:szCs w:val="24"/>
        </w:rPr>
        <w:t xml:space="preserve"> та </w:t>
      </w:r>
      <w:r w:rsidRPr="00C67C4D">
        <w:rPr>
          <w:rStyle w:val="rvts9"/>
          <w:sz w:val="24"/>
          <w:szCs w:val="24"/>
          <w:lang w:eastAsia="uk-UA"/>
        </w:rPr>
        <w:t xml:space="preserve">оголошення про </w:t>
      </w:r>
      <w:r w:rsidRPr="00C67C4D">
        <w:rPr>
          <w:sz w:val="24"/>
          <w:szCs w:val="24"/>
        </w:rPr>
        <w:t>передачу в оренду</w:t>
      </w:r>
      <w:r w:rsidRPr="00C67C4D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C67C4D">
        <w:rPr>
          <w:rStyle w:val="rvts9"/>
          <w:sz w:val="24"/>
          <w:szCs w:val="24"/>
          <w:lang w:eastAsia="uk-UA"/>
        </w:rPr>
        <w:t>п.п</w:t>
      </w:r>
      <w:proofErr w:type="spellEnd"/>
      <w:r w:rsidRPr="00C67C4D">
        <w:rPr>
          <w:rStyle w:val="rvts9"/>
          <w:sz w:val="24"/>
          <w:szCs w:val="24"/>
          <w:lang w:eastAsia="uk-UA"/>
        </w:rPr>
        <w:t xml:space="preserve">. 2÷6 цього рішення </w:t>
      </w:r>
      <w:r w:rsidRPr="00C67C4D">
        <w:rPr>
          <w:sz w:val="24"/>
          <w:szCs w:val="24"/>
        </w:rPr>
        <w:t xml:space="preserve">після надання </w:t>
      </w:r>
      <w:proofErr w:type="spellStart"/>
      <w:r w:rsidRPr="00C67C4D">
        <w:rPr>
          <w:sz w:val="24"/>
          <w:szCs w:val="24"/>
        </w:rPr>
        <w:t>балансоутримувачами</w:t>
      </w:r>
      <w:proofErr w:type="spellEnd"/>
      <w:r w:rsidRPr="00C67C4D">
        <w:rPr>
          <w:sz w:val="24"/>
          <w:szCs w:val="24"/>
        </w:rPr>
        <w:t xml:space="preserve"> об’єктів інформації про їх вартість.</w:t>
      </w:r>
    </w:p>
    <w:p w:rsidR="00833548" w:rsidRPr="00C67C4D" w:rsidRDefault="00833548" w:rsidP="00833548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67C4D">
        <w:rPr>
          <w:sz w:val="24"/>
          <w:szCs w:val="24"/>
        </w:rPr>
        <w:t xml:space="preserve">11. Департаменту комунальних ресурсів забезпечити оприлюднення рішень орендодавця, оголошень про проведення аукціонів на продовження договорів оренди об’єктів, зазначених в пункті 1 цього рішення та оголошень </w:t>
      </w:r>
      <w:r w:rsidRPr="00C67C4D">
        <w:rPr>
          <w:rStyle w:val="rvts9"/>
          <w:sz w:val="24"/>
          <w:szCs w:val="24"/>
          <w:lang w:eastAsia="uk-UA"/>
        </w:rPr>
        <w:t xml:space="preserve">про </w:t>
      </w:r>
      <w:r w:rsidRPr="00C67C4D">
        <w:rPr>
          <w:sz w:val="24"/>
          <w:szCs w:val="24"/>
        </w:rPr>
        <w:t>передачу в оренду</w:t>
      </w:r>
      <w:r w:rsidRPr="00C67C4D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C67C4D">
        <w:rPr>
          <w:rStyle w:val="rvts9"/>
          <w:sz w:val="24"/>
          <w:szCs w:val="24"/>
          <w:lang w:eastAsia="uk-UA"/>
        </w:rPr>
        <w:t>п.п</w:t>
      </w:r>
      <w:proofErr w:type="spellEnd"/>
      <w:r w:rsidRPr="00C67C4D">
        <w:rPr>
          <w:rStyle w:val="rvts9"/>
          <w:sz w:val="24"/>
          <w:szCs w:val="24"/>
          <w:lang w:eastAsia="uk-UA"/>
        </w:rPr>
        <w:t>. 2÷6 цього рішення</w:t>
      </w:r>
      <w:r w:rsidRPr="00C67C4D">
        <w:rPr>
          <w:sz w:val="24"/>
          <w:szCs w:val="24"/>
        </w:rPr>
        <w:t>, у строки передбачені законодавством після</w:t>
      </w:r>
      <w:r w:rsidRPr="00C67C4D">
        <w:rPr>
          <w:rStyle w:val="rvts7"/>
          <w:color w:val="000000"/>
          <w:sz w:val="24"/>
          <w:szCs w:val="24"/>
          <w:shd w:val="clear" w:color="auto" w:fill="FFFFFF"/>
        </w:rPr>
        <w:t xml:space="preserve"> затвердження </w:t>
      </w:r>
      <w:r w:rsidRPr="00C67C4D">
        <w:rPr>
          <w:sz w:val="24"/>
          <w:szCs w:val="24"/>
        </w:rPr>
        <w:t xml:space="preserve">оголошень про проведення аукціонів відповідно до </w:t>
      </w:r>
      <w:r w:rsidRPr="00C67C4D">
        <w:rPr>
          <w:color w:val="000000"/>
          <w:sz w:val="24"/>
          <w:szCs w:val="24"/>
        </w:rPr>
        <w:t xml:space="preserve">пункту </w:t>
      </w:r>
      <w:r w:rsidRPr="00C67C4D">
        <w:rPr>
          <w:sz w:val="24"/>
          <w:szCs w:val="24"/>
        </w:rPr>
        <w:t>10 цього рішення.</w:t>
      </w:r>
    </w:p>
    <w:p w:rsidR="00833548" w:rsidRPr="00C67C4D" w:rsidRDefault="00833548" w:rsidP="00833548">
      <w:pPr>
        <w:ind w:right="-6" w:firstLine="708"/>
        <w:jc w:val="both"/>
      </w:pPr>
      <w:r w:rsidRPr="00C67C4D">
        <w:t xml:space="preserve">12. Контроль за </w:t>
      </w:r>
      <w:proofErr w:type="spellStart"/>
      <w:r w:rsidRPr="00C67C4D">
        <w:t>виконанням</w:t>
      </w:r>
      <w:proofErr w:type="spellEnd"/>
      <w:r w:rsidRPr="00C67C4D">
        <w:t xml:space="preserve"> </w:t>
      </w:r>
      <w:proofErr w:type="spellStart"/>
      <w:r w:rsidRPr="00C67C4D">
        <w:t>цього</w:t>
      </w:r>
      <w:proofErr w:type="spellEnd"/>
      <w:r w:rsidRPr="00C67C4D">
        <w:t xml:space="preserve"> </w:t>
      </w:r>
      <w:proofErr w:type="spellStart"/>
      <w:r w:rsidRPr="00C67C4D">
        <w:t>рішення</w:t>
      </w:r>
      <w:proofErr w:type="spellEnd"/>
      <w:r w:rsidRPr="00C67C4D">
        <w:t xml:space="preserve"> </w:t>
      </w:r>
      <w:proofErr w:type="spellStart"/>
      <w:r w:rsidRPr="00C67C4D">
        <w:t>покласти</w:t>
      </w:r>
      <w:proofErr w:type="spellEnd"/>
      <w:r w:rsidRPr="00C67C4D">
        <w:t xml:space="preserve"> на заступника </w:t>
      </w:r>
      <w:proofErr w:type="spellStart"/>
      <w:r w:rsidRPr="00C67C4D">
        <w:t>міського</w:t>
      </w:r>
      <w:proofErr w:type="spellEnd"/>
      <w:r w:rsidRPr="00C67C4D">
        <w:t xml:space="preserve"> </w:t>
      </w:r>
      <w:proofErr w:type="spellStart"/>
      <w:r w:rsidRPr="00C67C4D">
        <w:t>голови</w:t>
      </w:r>
      <w:proofErr w:type="spellEnd"/>
      <w:r w:rsidRPr="00C67C4D">
        <w:t xml:space="preserve"> </w:t>
      </w:r>
      <w:proofErr w:type="spellStart"/>
      <w:r w:rsidRPr="00C67C4D">
        <w:t>Миколу</w:t>
      </w:r>
      <w:proofErr w:type="spellEnd"/>
      <w:proofErr w:type="gramStart"/>
      <w:r w:rsidRPr="00C67C4D">
        <w:t xml:space="preserve"> </w:t>
      </w:r>
      <w:proofErr w:type="spellStart"/>
      <w:r w:rsidRPr="00C67C4D">
        <w:t>В</w:t>
      </w:r>
      <w:proofErr w:type="gramEnd"/>
      <w:r w:rsidRPr="00C67C4D">
        <w:t>ітенка</w:t>
      </w:r>
      <w:proofErr w:type="spellEnd"/>
      <w:r w:rsidRPr="00C67C4D">
        <w:t>.</w:t>
      </w:r>
    </w:p>
    <w:p w:rsidR="00833548" w:rsidRPr="00C67C4D" w:rsidRDefault="00833548" w:rsidP="00833548">
      <w:pPr>
        <w:pStyle w:val="2"/>
        <w:spacing w:after="0" w:line="240" w:lineRule="auto"/>
        <w:ind w:firstLine="720"/>
        <w:jc w:val="both"/>
      </w:pPr>
    </w:p>
    <w:p w:rsidR="00833548" w:rsidRPr="00C67C4D" w:rsidRDefault="00833548" w:rsidP="00833548">
      <w:pPr>
        <w:pStyle w:val="2"/>
        <w:spacing w:after="0" w:line="240" w:lineRule="auto"/>
        <w:jc w:val="both"/>
      </w:pPr>
    </w:p>
    <w:p w:rsidR="00833548" w:rsidRPr="00C67C4D" w:rsidRDefault="00833548" w:rsidP="00833548">
      <w:pPr>
        <w:pStyle w:val="2"/>
        <w:spacing w:after="0" w:line="240" w:lineRule="auto"/>
        <w:jc w:val="both"/>
      </w:pPr>
      <w:r w:rsidRPr="00C67C4D">
        <w:rPr>
          <w:lang w:val="uk-UA"/>
        </w:rPr>
        <w:t xml:space="preserve">           </w:t>
      </w:r>
      <w:proofErr w:type="spellStart"/>
      <w:r w:rsidRPr="00C67C4D">
        <w:t>Міський</w:t>
      </w:r>
      <w:proofErr w:type="spellEnd"/>
      <w:r w:rsidRPr="00C67C4D">
        <w:t xml:space="preserve"> голова</w:t>
      </w:r>
      <w:r w:rsidRPr="00C67C4D">
        <w:tab/>
      </w:r>
      <w:r w:rsidRPr="00C67C4D">
        <w:tab/>
      </w:r>
      <w:r w:rsidRPr="00C67C4D">
        <w:tab/>
      </w:r>
      <w:r w:rsidRPr="00C67C4D">
        <w:tab/>
      </w:r>
      <w:r w:rsidRPr="00C67C4D">
        <w:tab/>
      </w:r>
      <w:r w:rsidRPr="00C67C4D">
        <w:rPr>
          <w:lang w:val="uk-UA"/>
        </w:rPr>
        <w:t xml:space="preserve">    </w:t>
      </w:r>
      <w:r w:rsidRPr="00C67C4D">
        <w:tab/>
        <w:t xml:space="preserve">Руслан </w:t>
      </w:r>
      <w:proofErr w:type="spellStart"/>
      <w:r w:rsidRPr="00C67C4D">
        <w:t>Марцінкі</w:t>
      </w:r>
      <w:proofErr w:type="gramStart"/>
      <w:r w:rsidRPr="00C67C4D">
        <w:t>в</w:t>
      </w:r>
      <w:proofErr w:type="spellEnd"/>
      <w:proofErr w:type="gramEnd"/>
    </w:p>
    <w:p w:rsidR="00833548" w:rsidRPr="00C664B6" w:rsidRDefault="00833548" w:rsidP="00833548"/>
    <w:p w:rsidR="00651FDE" w:rsidRPr="00833548" w:rsidRDefault="00651FDE" w:rsidP="00833548"/>
    <w:sectPr w:rsidR="00651FDE" w:rsidRPr="00833548" w:rsidSect="009F062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081623"/>
    <w:rsid w:val="001270FB"/>
    <w:rsid w:val="00155A52"/>
    <w:rsid w:val="00191EF1"/>
    <w:rsid w:val="00261552"/>
    <w:rsid w:val="00424F55"/>
    <w:rsid w:val="00651FDE"/>
    <w:rsid w:val="00682856"/>
    <w:rsid w:val="006943A4"/>
    <w:rsid w:val="00833548"/>
    <w:rsid w:val="009F062F"/>
    <w:rsid w:val="00A16F5C"/>
    <w:rsid w:val="00D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1659</Words>
  <Characters>947</Characters>
  <Application>Microsoft Office Word</Application>
  <DocSecurity>0</DocSecurity>
  <Lines>7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2020-11-25T13:48:00Z</dcterms:created>
  <dcterms:modified xsi:type="dcterms:W3CDTF">2021-02-16T07:52:00Z</dcterms:modified>
</cp:coreProperties>
</file>