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6F" w:rsidRPr="00055445" w:rsidRDefault="002130D5">
      <w:pPr>
        <w:pStyle w:val="70"/>
        <w:shd w:val="clear" w:color="auto" w:fill="auto"/>
        <w:ind w:right="420"/>
        <w:rPr>
          <w:sz w:val="24"/>
          <w:szCs w:val="24"/>
        </w:rPr>
      </w:pPr>
      <w:r w:rsidRPr="00055445">
        <w:rPr>
          <w:sz w:val="24"/>
          <w:szCs w:val="24"/>
        </w:rPr>
        <w:t xml:space="preserve">ІНФОРМАЦІЙНЕ ПОВІДОМЛЕННЯ </w:t>
      </w:r>
    </w:p>
    <w:p w:rsidR="0042406E" w:rsidRPr="00055445" w:rsidRDefault="00136A6F">
      <w:pPr>
        <w:pStyle w:val="70"/>
        <w:shd w:val="clear" w:color="auto" w:fill="auto"/>
        <w:ind w:right="420"/>
        <w:rPr>
          <w:sz w:val="24"/>
          <w:szCs w:val="24"/>
        </w:rPr>
      </w:pPr>
      <w:r w:rsidRPr="00055445">
        <w:rPr>
          <w:sz w:val="24"/>
          <w:szCs w:val="24"/>
        </w:rPr>
        <w:t xml:space="preserve">Музиківської сільської ради </w:t>
      </w:r>
    </w:p>
    <w:p w:rsidR="0042406E" w:rsidRPr="00055445" w:rsidRDefault="002130D5" w:rsidP="00136A6F">
      <w:pPr>
        <w:pStyle w:val="26"/>
        <w:shd w:val="clear" w:color="auto" w:fill="auto"/>
        <w:spacing w:before="0"/>
        <w:ind w:left="320" w:right="420"/>
        <w:jc w:val="center"/>
        <w:rPr>
          <w:sz w:val="24"/>
          <w:szCs w:val="24"/>
        </w:rPr>
      </w:pPr>
      <w:r w:rsidRPr="00055445">
        <w:rPr>
          <w:sz w:val="24"/>
          <w:szCs w:val="24"/>
        </w:rPr>
        <w:t xml:space="preserve">про проведення продажу на аукціоні об’єкта малої приватизації - об’єкта комунальної власності </w:t>
      </w:r>
      <w:r w:rsidR="00136A6F" w:rsidRPr="00CD3733">
        <w:rPr>
          <w:sz w:val="24"/>
          <w:szCs w:val="24"/>
        </w:rPr>
        <w:t>Музиківської</w:t>
      </w:r>
      <w:r w:rsidRPr="00CD3733">
        <w:rPr>
          <w:sz w:val="24"/>
          <w:szCs w:val="24"/>
        </w:rPr>
        <w:t xml:space="preserve"> територіальної громади</w:t>
      </w:r>
    </w:p>
    <w:p w:rsidR="00136A6F" w:rsidRPr="00055445" w:rsidRDefault="00136A6F" w:rsidP="00136A6F">
      <w:pPr>
        <w:pStyle w:val="26"/>
        <w:shd w:val="clear" w:color="auto" w:fill="auto"/>
        <w:spacing w:before="0"/>
        <w:ind w:left="320" w:right="420"/>
        <w:jc w:val="right"/>
        <w:rPr>
          <w:sz w:val="24"/>
          <w:szCs w:val="24"/>
        </w:rPr>
      </w:pPr>
    </w:p>
    <w:p w:rsidR="0042406E" w:rsidRPr="00055445" w:rsidRDefault="002130D5">
      <w:pPr>
        <w:pStyle w:val="80"/>
        <w:numPr>
          <w:ilvl w:val="0"/>
          <w:numId w:val="4"/>
        </w:numPr>
        <w:shd w:val="clear" w:color="auto" w:fill="auto"/>
        <w:tabs>
          <w:tab w:val="left" w:pos="3306"/>
        </w:tabs>
        <w:spacing w:before="0"/>
        <w:ind w:left="2960"/>
        <w:rPr>
          <w:sz w:val="24"/>
          <w:szCs w:val="24"/>
        </w:rPr>
      </w:pPr>
      <w:r w:rsidRPr="00055445">
        <w:rPr>
          <w:sz w:val="24"/>
          <w:szCs w:val="24"/>
        </w:rPr>
        <w:t>Інформація про об’єкт приватизації:</w:t>
      </w:r>
    </w:p>
    <w:p w:rsidR="0042406E" w:rsidRPr="00055445" w:rsidRDefault="002130D5">
      <w:pPr>
        <w:pStyle w:val="26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055445">
        <w:rPr>
          <w:rStyle w:val="a9"/>
          <w:sz w:val="24"/>
          <w:szCs w:val="24"/>
        </w:rPr>
        <w:t xml:space="preserve">Найменування об’єкта приватизації: </w:t>
      </w:r>
      <w:r w:rsidR="009062EE" w:rsidRPr="00055445">
        <w:rPr>
          <w:sz w:val="24"/>
          <w:szCs w:val="24"/>
        </w:rPr>
        <w:t>легков</w:t>
      </w:r>
      <w:r w:rsidR="00CC2A06" w:rsidRPr="00055445">
        <w:rPr>
          <w:sz w:val="24"/>
          <w:szCs w:val="24"/>
        </w:rPr>
        <w:t>ий</w:t>
      </w:r>
      <w:r w:rsidR="009062EE" w:rsidRPr="00055445">
        <w:rPr>
          <w:sz w:val="24"/>
          <w:szCs w:val="24"/>
        </w:rPr>
        <w:t xml:space="preserve"> автомобіл</w:t>
      </w:r>
      <w:r w:rsidR="00CC2A06" w:rsidRPr="00055445">
        <w:rPr>
          <w:sz w:val="24"/>
          <w:szCs w:val="24"/>
        </w:rPr>
        <w:t>ь</w:t>
      </w:r>
      <w:r w:rsidR="009062EE" w:rsidRPr="00055445">
        <w:rPr>
          <w:sz w:val="24"/>
          <w:szCs w:val="24"/>
        </w:rPr>
        <w:t xml:space="preserve"> ВАЗ-2121, реєстраційний номер BT6981AH, 1990 року випуску</w:t>
      </w:r>
      <w:r w:rsidR="00CC2A06" w:rsidRPr="00055445">
        <w:rPr>
          <w:sz w:val="24"/>
          <w:szCs w:val="24"/>
        </w:rPr>
        <w:t xml:space="preserve"> (далі - об’єкт приватизації)</w:t>
      </w:r>
      <w:r w:rsidR="009062EE" w:rsidRPr="00055445">
        <w:rPr>
          <w:sz w:val="24"/>
          <w:szCs w:val="24"/>
        </w:rPr>
        <w:t xml:space="preserve">, що знаходиться за </w:t>
      </w:r>
      <w:r w:rsidR="00CD3733" w:rsidRPr="00055445">
        <w:rPr>
          <w:sz w:val="24"/>
          <w:szCs w:val="24"/>
        </w:rPr>
        <w:t>адресом</w:t>
      </w:r>
      <w:r w:rsidR="009062EE" w:rsidRPr="00055445">
        <w:rPr>
          <w:sz w:val="24"/>
          <w:szCs w:val="24"/>
        </w:rPr>
        <w:t xml:space="preserve">: </w:t>
      </w:r>
      <w:r w:rsidR="00746118" w:rsidRPr="00055445">
        <w:rPr>
          <w:sz w:val="24"/>
          <w:szCs w:val="24"/>
        </w:rPr>
        <w:t>Херсонська область, село Музиківка, вул. 40 років Перемоги, 35</w:t>
      </w:r>
      <w:r w:rsidR="00746118" w:rsidRPr="00746118">
        <w:rPr>
          <w:sz w:val="24"/>
          <w:szCs w:val="24"/>
        </w:rPr>
        <w:t xml:space="preserve"> </w:t>
      </w:r>
      <w:r w:rsidR="009062EE" w:rsidRPr="00055445">
        <w:rPr>
          <w:sz w:val="24"/>
          <w:szCs w:val="24"/>
        </w:rPr>
        <w:t xml:space="preserve">- у розмірі </w:t>
      </w:r>
      <w:r w:rsidR="009062EE" w:rsidRPr="00055445">
        <w:rPr>
          <w:b/>
          <w:bCs/>
          <w:sz w:val="24"/>
          <w:szCs w:val="24"/>
        </w:rPr>
        <w:t>18 700 грн</w:t>
      </w:r>
    </w:p>
    <w:p w:rsidR="0042406E" w:rsidRPr="00055445" w:rsidRDefault="002130D5">
      <w:pPr>
        <w:pStyle w:val="26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055445">
        <w:rPr>
          <w:rStyle w:val="a9"/>
          <w:sz w:val="24"/>
          <w:szCs w:val="24"/>
        </w:rPr>
        <w:t xml:space="preserve">Місцезнаходження об’єкта: </w:t>
      </w:r>
      <w:r w:rsidR="00CC2A06" w:rsidRPr="00055445">
        <w:rPr>
          <w:sz w:val="24"/>
          <w:szCs w:val="24"/>
        </w:rPr>
        <w:t>Херсонська область, село Музиківка, вул. 40 років Перемоги, 35</w:t>
      </w:r>
      <w:r w:rsidRPr="00055445">
        <w:rPr>
          <w:sz w:val="24"/>
          <w:szCs w:val="24"/>
        </w:rPr>
        <w:t>.</w:t>
      </w:r>
    </w:p>
    <w:p w:rsidR="00CC2A06" w:rsidRPr="00055445" w:rsidRDefault="002130D5" w:rsidP="00CC2A06">
      <w:pPr>
        <w:pStyle w:val="26"/>
        <w:shd w:val="clear" w:color="auto" w:fill="auto"/>
        <w:spacing w:before="0"/>
        <w:ind w:left="20" w:right="20" w:firstLine="720"/>
        <w:rPr>
          <w:rStyle w:val="a9"/>
          <w:sz w:val="24"/>
          <w:szCs w:val="24"/>
        </w:rPr>
      </w:pPr>
      <w:r w:rsidRPr="00055445">
        <w:rPr>
          <w:b/>
          <w:sz w:val="24"/>
          <w:szCs w:val="24"/>
        </w:rPr>
        <w:t>Найменування балансоутримувача/власника:</w:t>
      </w:r>
      <w:r w:rsidR="00055445">
        <w:rPr>
          <w:sz w:val="24"/>
          <w:szCs w:val="24"/>
        </w:rPr>
        <w:t xml:space="preserve"> </w:t>
      </w:r>
      <w:r w:rsidR="00CC2A06" w:rsidRPr="00055445">
        <w:rPr>
          <w:rStyle w:val="a9"/>
          <w:b w:val="0"/>
          <w:sz w:val="24"/>
          <w:szCs w:val="24"/>
        </w:rPr>
        <w:t>Музиківська сільська рада</w:t>
      </w:r>
      <w:r w:rsidR="00CC2A06" w:rsidRPr="00055445">
        <w:rPr>
          <w:rStyle w:val="a9"/>
          <w:sz w:val="24"/>
          <w:szCs w:val="24"/>
        </w:rPr>
        <w:t xml:space="preserve"> </w:t>
      </w:r>
    </w:p>
    <w:p w:rsidR="0042406E" w:rsidRPr="00055445" w:rsidRDefault="002130D5" w:rsidP="00CC2A06">
      <w:pPr>
        <w:pStyle w:val="26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055445">
        <w:rPr>
          <w:rStyle w:val="a9"/>
          <w:b w:val="0"/>
          <w:sz w:val="24"/>
          <w:szCs w:val="24"/>
        </w:rPr>
        <w:t>Місцезнаходження та контактні дані балансоутримувача/власника:</w:t>
      </w:r>
      <w:r w:rsidRPr="00055445">
        <w:rPr>
          <w:rStyle w:val="a9"/>
          <w:sz w:val="24"/>
          <w:szCs w:val="24"/>
        </w:rPr>
        <w:t xml:space="preserve"> </w:t>
      </w:r>
      <w:r w:rsidR="00CC2A06" w:rsidRPr="00055445">
        <w:rPr>
          <w:sz w:val="24"/>
          <w:szCs w:val="24"/>
        </w:rPr>
        <w:t>Херсонська область, село Музикі</w:t>
      </w:r>
      <w:r w:rsidR="00365E77">
        <w:rPr>
          <w:sz w:val="24"/>
          <w:szCs w:val="24"/>
        </w:rPr>
        <w:t>вка, вул. 40 років Перемоги, 35</w:t>
      </w:r>
      <w:r w:rsidR="00CC2A06" w:rsidRPr="00055445">
        <w:rPr>
          <w:sz w:val="24"/>
          <w:szCs w:val="24"/>
        </w:rPr>
        <w:t xml:space="preserve">, </w:t>
      </w:r>
      <w:r w:rsidR="00305B5A" w:rsidRPr="00055445">
        <w:rPr>
          <w:sz w:val="24"/>
          <w:szCs w:val="24"/>
        </w:rPr>
        <w:t>75023</w:t>
      </w:r>
      <w:r w:rsidRPr="00055445">
        <w:rPr>
          <w:sz w:val="24"/>
          <w:szCs w:val="24"/>
        </w:rPr>
        <w:t xml:space="preserve">; ЄДРПОУ </w:t>
      </w:r>
      <w:r w:rsidR="00305B5A" w:rsidRPr="00055445">
        <w:rPr>
          <w:sz w:val="24"/>
          <w:szCs w:val="24"/>
        </w:rPr>
        <w:t>26347865</w:t>
      </w:r>
      <w:r w:rsidRPr="00055445">
        <w:rPr>
          <w:sz w:val="24"/>
          <w:szCs w:val="24"/>
        </w:rPr>
        <w:t>.</w:t>
      </w:r>
    </w:p>
    <w:p w:rsidR="0042406E" w:rsidRPr="00055445" w:rsidRDefault="002130D5">
      <w:pPr>
        <w:pStyle w:val="26"/>
        <w:shd w:val="clear" w:color="auto" w:fill="auto"/>
        <w:spacing w:before="0"/>
        <w:ind w:left="20" w:firstLine="720"/>
        <w:rPr>
          <w:sz w:val="24"/>
          <w:szCs w:val="24"/>
        </w:rPr>
      </w:pPr>
      <w:r w:rsidRPr="00055445">
        <w:rPr>
          <w:sz w:val="24"/>
          <w:szCs w:val="24"/>
        </w:rPr>
        <w:t xml:space="preserve">Контактні дані: тел. </w:t>
      </w:r>
      <w:r w:rsidR="001C4499" w:rsidRPr="00055445">
        <w:rPr>
          <w:sz w:val="24"/>
          <w:szCs w:val="24"/>
        </w:rPr>
        <w:t>_</w:t>
      </w:r>
      <w:r w:rsidR="00831915">
        <w:rPr>
          <w:sz w:val="24"/>
          <w:szCs w:val="24"/>
        </w:rPr>
        <w:t>0508780106</w:t>
      </w:r>
      <w:r w:rsidR="001C4499" w:rsidRPr="00055445">
        <w:rPr>
          <w:sz w:val="24"/>
          <w:szCs w:val="24"/>
        </w:rPr>
        <w:t>_</w:t>
      </w:r>
    </w:p>
    <w:p w:rsidR="001C4499" w:rsidRPr="00055445" w:rsidRDefault="00C810F7" w:rsidP="001C4499">
      <w:pPr>
        <w:pStyle w:val="26"/>
        <w:shd w:val="clear" w:color="auto" w:fill="auto"/>
        <w:spacing w:before="0"/>
        <w:ind w:left="20" w:right="20" w:firstLine="720"/>
        <w:rPr>
          <w:sz w:val="24"/>
          <w:szCs w:val="24"/>
        </w:rPr>
      </w:pPr>
      <w:r>
        <w:rPr>
          <w:b/>
          <w:sz w:val="24"/>
          <w:szCs w:val="24"/>
        </w:rPr>
        <w:t>Характеристика</w:t>
      </w:r>
      <w:r w:rsidR="00984619" w:rsidRPr="00055445">
        <w:rPr>
          <w:b/>
          <w:sz w:val="24"/>
          <w:szCs w:val="24"/>
        </w:rPr>
        <w:t xml:space="preserve"> об’єкта</w:t>
      </w:r>
      <w:r>
        <w:rPr>
          <w:b/>
          <w:sz w:val="24"/>
          <w:szCs w:val="24"/>
        </w:rPr>
        <w:t xml:space="preserve"> приватизації</w:t>
      </w:r>
      <w:r w:rsidR="002130D5" w:rsidRPr="00055445">
        <w:rPr>
          <w:b/>
          <w:sz w:val="24"/>
          <w:szCs w:val="24"/>
        </w:rPr>
        <w:t>:</w:t>
      </w:r>
      <w:r w:rsidR="002130D5" w:rsidRPr="00055445">
        <w:rPr>
          <w:sz w:val="24"/>
          <w:szCs w:val="24"/>
        </w:rPr>
        <w:t xml:space="preserve"> </w:t>
      </w:r>
      <w:r w:rsidR="001C4499" w:rsidRPr="00055445">
        <w:rPr>
          <w:sz w:val="24"/>
          <w:szCs w:val="24"/>
        </w:rPr>
        <w:t>легковий автомобіль ВАЗ-2121, реєстраційний номер BT6981AH, 1990 року випуску</w:t>
      </w:r>
      <w:r w:rsidR="002130D5" w:rsidRPr="00055445">
        <w:rPr>
          <w:rStyle w:val="71"/>
          <w:b w:val="0"/>
          <w:bCs w:val="0"/>
          <w:sz w:val="24"/>
          <w:szCs w:val="24"/>
        </w:rPr>
        <w:t>, що</w:t>
      </w:r>
      <w:r w:rsidR="001C4499" w:rsidRPr="00055445">
        <w:rPr>
          <w:rStyle w:val="71"/>
          <w:sz w:val="24"/>
          <w:szCs w:val="24"/>
        </w:rPr>
        <w:t xml:space="preserve"> </w:t>
      </w:r>
      <w:r w:rsidR="002130D5" w:rsidRPr="00055445">
        <w:rPr>
          <w:sz w:val="24"/>
          <w:szCs w:val="24"/>
        </w:rPr>
        <w:t xml:space="preserve">знаходиться за </w:t>
      </w:r>
      <w:r w:rsidR="00CD3733">
        <w:rPr>
          <w:sz w:val="24"/>
          <w:szCs w:val="24"/>
        </w:rPr>
        <w:t>адресом</w:t>
      </w:r>
      <w:r w:rsidR="002130D5" w:rsidRPr="00055445">
        <w:rPr>
          <w:sz w:val="24"/>
          <w:szCs w:val="24"/>
        </w:rPr>
        <w:t xml:space="preserve">: </w:t>
      </w:r>
      <w:r w:rsidR="001C4499" w:rsidRPr="00055445">
        <w:rPr>
          <w:sz w:val="24"/>
          <w:szCs w:val="24"/>
        </w:rPr>
        <w:t>Херсонська область, село Музиківка, вул. 40 років Перемоги, 35.</w:t>
      </w:r>
    </w:p>
    <w:p w:rsidR="00560BF1" w:rsidRPr="00055445" w:rsidRDefault="00BD40EF" w:rsidP="001119F1">
      <w:pPr>
        <w:pStyle w:val="26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055445">
        <w:rPr>
          <w:b/>
          <w:sz w:val="24"/>
          <w:szCs w:val="24"/>
        </w:rPr>
        <w:t>Дані про об’єкт</w:t>
      </w:r>
      <w:r w:rsidR="00365E77">
        <w:rPr>
          <w:sz w:val="24"/>
          <w:szCs w:val="24"/>
        </w:rPr>
        <w:t xml:space="preserve">: тип </w:t>
      </w:r>
      <w:r w:rsidR="00F539EF">
        <w:rPr>
          <w:sz w:val="24"/>
          <w:szCs w:val="24"/>
        </w:rPr>
        <w:t xml:space="preserve"> - легковий універсал </w:t>
      </w:r>
      <w:r w:rsidRPr="00055445">
        <w:rPr>
          <w:sz w:val="24"/>
          <w:szCs w:val="24"/>
        </w:rPr>
        <w:t>; марка -  ВАЗ</w:t>
      </w:r>
      <w:r w:rsidR="00F539EF">
        <w:rPr>
          <w:sz w:val="24"/>
          <w:szCs w:val="24"/>
        </w:rPr>
        <w:t>, модель</w:t>
      </w:r>
      <w:r w:rsidRPr="00055445">
        <w:rPr>
          <w:sz w:val="24"/>
          <w:szCs w:val="24"/>
        </w:rPr>
        <w:t xml:space="preserve"> — 2121; колір — </w:t>
      </w:r>
      <w:r w:rsidRPr="00CD3733">
        <w:rPr>
          <w:sz w:val="24"/>
          <w:szCs w:val="24"/>
        </w:rPr>
        <w:t>червоний;</w:t>
      </w:r>
      <w:r w:rsidRPr="00055445">
        <w:rPr>
          <w:sz w:val="24"/>
          <w:szCs w:val="24"/>
        </w:rPr>
        <w:t xml:space="preserve"> ідентифікаційний номер  </w:t>
      </w:r>
      <w:r w:rsidR="00CC128B" w:rsidRPr="00CD3733">
        <w:rPr>
          <w:sz w:val="24"/>
          <w:szCs w:val="24"/>
        </w:rPr>
        <w:t>ХТА212100М0823907</w:t>
      </w:r>
      <w:r w:rsidRPr="00CD3733">
        <w:rPr>
          <w:sz w:val="24"/>
          <w:szCs w:val="24"/>
        </w:rPr>
        <w:t>;</w:t>
      </w:r>
      <w:r w:rsidRPr="00055445">
        <w:rPr>
          <w:sz w:val="24"/>
          <w:szCs w:val="24"/>
        </w:rPr>
        <w:t xml:space="preserve"> реєстраційний номер — BT6981AH; номер кузову — </w:t>
      </w:r>
      <w:r w:rsidR="00365E77" w:rsidRPr="00CD3733">
        <w:rPr>
          <w:sz w:val="24"/>
          <w:szCs w:val="24"/>
        </w:rPr>
        <w:t>ХТА212100М0823907;</w:t>
      </w:r>
      <w:r w:rsidR="00365E77">
        <w:rPr>
          <w:sz w:val="24"/>
          <w:szCs w:val="24"/>
        </w:rPr>
        <w:t xml:space="preserve"> пробіг за даними обліку — 32853</w:t>
      </w:r>
      <w:r w:rsidRPr="00055445">
        <w:rPr>
          <w:sz w:val="24"/>
          <w:szCs w:val="24"/>
          <w:highlight w:val="yellow"/>
        </w:rPr>
        <w:t>;</w:t>
      </w:r>
      <w:r w:rsidRPr="00055445">
        <w:rPr>
          <w:sz w:val="24"/>
          <w:szCs w:val="24"/>
        </w:rPr>
        <w:t xml:space="preserve"> робочий об’єм двигуна/паливо — 1570/бензин; </w:t>
      </w:r>
      <w:r w:rsidR="00365E77">
        <w:rPr>
          <w:sz w:val="24"/>
          <w:szCs w:val="24"/>
        </w:rPr>
        <w:t xml:space="preserve">повна маса 1550 кг., </w:t>
      </w:r>
      <w:r w:rsidRPr="00055445">
        <w:rPr>
          <w:sz w:val="24"/>
          <w:szCs w:val="24"/>
        </w:rPr>
        <w:t>рік випуску 1990.</w:t>
      </w:r>
      <w:r w:rsidR="00365E77">
        <w:rPr>
          <w:sz w:val="24"/>
          <w:szCs w:val="24"/>
        </w:rPr>
        <w:t xml:space="preserve"> Зберігання автомобіля </w:t>
      </w:r>
      <w:r w:rsidR="009647D6">
        <w:rPr>
          <w:sz w:val="24"/>
          <w:szCs w:val="24"/>
        </w:rPr>
        <w:t>здійснювалося в гаражному примі</w:t>
      </w:r>
      <w:bookmarkStart w:id="0" w:name="_GoBack"/>
      <w:bookmarkEnd w:id="0"/>
      <w:r w:rsidR="009647D6">
        <w:rPr>
          <w:sz w:val="24"/>
          <w:szCs w:val="24"/>
        </w:rPr>
        <w:t>щенні.</w:t>
      </w:r>
      <w:r w:rsidR="00CC5272">
        <w:rPr>
          <w:sz w:val="24"/>
          <w:szCs w:val="24"/>
        </w:rPr>
        <w:t xml:space="preserve"> Автотранспортний засіб знаходиться у незадовільному технічному стані</w:t>
      </w:r>
      <w:r w:rsidR="00177376">
        <w:rPr>
          <w:sz w:val="24"/>
          <w:szCs w:val="24"/>
        </w:rPr>
        <w:t xml:space="preserve">. Вузли та механізми автомобіля потребують ремонту, зокрема: двигун, зчеплення, коробка передач, роздавальна коробка, карданні вали, задній міст, рульове керування, гальмівна система, передня та задня підвіски. Кузов, двері, крила, капот, кришка багажника пошкоджені </w:t>
      </w:r>
      <w:r w:rsidR="001119F1">
        <w:rPr>
          <w:sz w:val="24"/>
          <w:szCs w:val="24"/>
        </w:rPr>
        <w:t>корозією. Автомобіль потребує фарбування.</w:t>
      </w:r>
    </w:p>
    <w:p w:rsidR="00BD40EF" w:rsidRPr="00055445" w:rsidRDefault="008E6396" w:rsidP="008E6396">
      <w:pPr>
        <w:pStyle w:val="26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055445">
        <w:rPr>
          <w:sz w:val="24"/>
          <w:szCs w:val="24"/>
        </w:rPr>
        <w:t>Інформація про договори оренди, укладені щодо об’єкта: договори оренди відсутні.</w:t>
      </w:r>
    </w:p>
    <w:p w:rsidR="0042406E" w:rsidRDefault="002130D5">
      <w:pPr>
        <w:pStyle w:val="26"/>
        <w:shd w:val="clear" w:color="auto" w:fill="auto"/>
        <w:spacing w:before="0"/>
        <w:ind w:left="20" w:firstLine="720"/>
        <w:rPr>
          <w:sz w:val="24"/>
          <w:szCs w:val="24"/>
        </w:rPr>
      </w:pPr>
      <w:r w:rsidRPr="00055445">
        <w:rPr>
          <w:sz w:val="24"/>
          <w:szCs w:val="24"/>
        </w:rPr>
        <w:t>Тип власності: Комунальна власність.</w:t>
      </w:r>
    </w:p>
    <w:p w:rsidR="006E176C" w:rsidRPr="00055445" w:rsidRDefault="006E176C">
      <w:pPr>
        <w:pStyle w:val="26"/>
        <w:shd w:val="clear" w:color="auto" w:fill="auto"/>
        <w:spacing w:before="0"/>
        <w:ind w:left="20" w:firstLine="720"/>
        <w:rPr>
          <w:sz w:val="24"/>
          <w:szCs w:val="24"/>
        </w:rPr>
      </w:pPr>
    </w:p>
    <w:p w:rsidR="00AB7E26" w:rsidRPr="00AB7E26" w:rsidRDefault="00AB7E26" w:rsidP="00AB7E26">
      <w:pPr>
        <w:pStyle w:val="80"/>
        <w:numPr>
          <w:ilvl w:val="0"/>
          <w:numId w:val="4"/>
        </w:numPr>
        <w:shd w:val="clear" w:color="auto" w:fill="auto"/>
        <w:tabs>
          <w:tab w:val="left" w:pos="3306"/>
        </w:tabs>
        <w:spacing w:before="0"/>
        <w:ind w:left="2960"/>
        <w:rPr>
          <w:sz w:val="24"/>
          <w:szCs w:val="24"/>
        </w:rPr>
      </w:pPr>
      <w:r w:rsidRPr="00AB7E26">
        <w:rPr>
          <w:sz w:val="24"/>
          <w:szCs w:val="24"/>
        </w:rPr>
        <w:t>Інформація про аукціон</w:t>
      </w:r>
      <w:r w:rsidRPr="00AB7E26">
        <w:rPr>
          <w:b w:val="0"/>
          <w:bCs w:val="0"/>
          <w:sz w:val="24"/>
          <w:szCs w:val="24"/>
        </w:rPr>
        <w:t>:</w:t>
      </w:r>
    </w:p>
    <w:p w:rsidR="00C810F7" w:rsidRPr="00C810F7" w:rsidRDefault="00AB7E26" w:rsidP="00C810F7">
      <w:pPr>
        <w:pStyle w:val="35"/>
        <w:shd w:val="clear" w:color="auto" w:fill="auto"/>
        <w:spacing w:before="0"/>
        <w:ind w:left="20" w:right="40" w:firstLine="720"/>
        <w:jc w:val="both"/>
      </w:pPr>
      <w:r w:rsidRPr="00C810F7">
        <w:rPr>
          <w:b/>
        </w:rPr>
        <w:t>Спосіб проведення аукціону</w:t>
      </w:r>
      <w:r w:rsidRPr="00C810F7">
        <w:rPr>
          <w:b/>
          <w:bCs/>
        </w:rPr>
        <w:t>:</w:t>
      </w:r>
      <w:r w:rsidRPr="00C810F7">
        <w:rPr>
          <w:bCs/>
        </w:rPr>
        <w:t xml:space="preserve"> аукціон без умов,</w:t>
      </w:r>
      <w:r w:rsidR="00C810F7" w:rsidRPr="00C810F7">
        <w:t xml:space="preserve"> тобто спосіб продажу об'єкта приватизації, за яким власником об'єкта приватизації стає покупець, що в ході торгів запропонував за нього найвищу ціну без додаткових умов продажу об'єкта приватизації.</w:t>
      </w:r>
    </w:p>
    <w:p w:rsidR="00AB7E26" w:rsidRPr="00C810F7" w:rsidRDefault="00E86743" w:rsidP="00C810F7">
      <w:pPr>
        <w:pStyle w:val="35"/>
        <w:shd w:val="clear" w:color="auto" w:fill="auto"/>
        <w:spacing w:before="0"/>
        <w:ind w:left="20" w:right="40" w:firstLine="720"/>
        <w:jc w:val="both"/>
        <w:rPr>
          <w:b/>
        </w:rPr>
      </w:pPr>
      <w:r>
        <w:rPr>
          <w:b/>
        </w:rPr>
        <w:t xml:space="preserve">Дата і час проведення аукціону: </w:t>
      </w:r>
      <w:r w:rsidRPr="00E86743">
        <w:rPr>
          <w:bCs/>
        </w:rPr>
        <w:t>08 вересня</w:t>
      </w:r>
      <w:r w:rsidR="00AB7E26" w:rsidRPr="00E86743">
        <w:rPr>
          <w:bCs/>
        </w:rPr>
        <w:t xml:space="preserve"> 2021 року.</w:t>
      </w:r>
    </w:p>
    <w:p w:rsidR="00AB7E26" w:rsidRPr="002B3237" w:rsidRDefault="00AB7E26" w:rsidP="00AB7E26">
      <w:pPr>
        <w:pStyle w:val="35"/>
        <w:shd w:val="clear" w:color="auto" w:fill="auto"/>
        <w:spacing w:before="0"/>
        <w:ind w:left="20" w:right="40" w:firstLine="720"/>
        <w:jc w:val="both"/>
        <w:rPr>
          <w:sz w:val="24"/>
          <w:szCs w:val="24"/>
        </w:rPr>
      </w:pPr>
      <w:r w:rsidRPr="002B3237">
        <w:rPr>
          <w:sz w:val="24"/>
          <w:szCs w:val="24"/>
        </w:rPr>
        <w:t xml:space="preserve">Після опублікування інформаційного повідомлення електронна торгова система автоматично встановлює для кожного електронного аукціону </w:t>
      </w:r>
      <w:r w:rsidRPr="002B3237">
        <w:rPr>
          <w:sz w:val="24"/>
          <w:szCs w:val="24"/>
          <w:lang w:val="ru-RU"/>
        </w:rPr>
        <w:t xml:space="preserve">час </w:t>
      </w:r>
      <w:r w:rsidRPr="002B3237">
        <w:rPr>
          <w:sz w:val="24"/>
          <w:szCs w:val="24"/>
        </w:rPr>
        <w:t>його проведення.</w:t>
      </w:r>
    </w:p>
    <w:p w:rsidR="0042406E" w:rsidRPr="00055445" w:rsidRDefault="002130D5">
      <w:pPr>
        <w:pStyle w:val="26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055445">
        <w:rPr>
          <w:sz w:val="24"/>
          <w:szCs w:val="24"/>
        </w:rPr>
        <w:t xml:space="preserve">Аукціон </w:t>
      </w:r>
      <w:r w:rsidRPr="00055445">
        <w:rPr>
          <w:sz w:val="24"/>
          <w:szCs w:val="24"/>
          <w:lang w:val="ru-RU"/>
        </w:rPr>
        <w:t xml:space="preserve">проводиться </w:t>
      </w:r>
      <w:r w:rsidRPr="00055445">
        <w:rPr>
          <w:sz w:val="24"/>
          <w:szCs w:val="24"/>
        </w:rPr>
        <w:t xml:space="preserve">відповідно </w:t>
      </w:r>
      <w:r w:rsidRPr="00055445">
        <w:rPr>
          <w:sz w:val="24"/>
          <w:szCs w:val="24"/>
          <w:lang w:val="ru-RU"/>
        </w:rPr>
        <w:t xml:space="preserve">до Закону </w:t>
      </w:r>
      <w:r w:rsidRPr="00055445">
        <w:rPr>
          <w:sz w:val="24"/>
          <w:szCs w:val="24"/>
        </w:rPr>
        <w:t xml:space="preserve">України </w:t>
      </w:r>
      <w:r w:rsidRPr="00055445">
        <w:rPr>
          <w:sz w:val="24"/>
          <w:szCs w:val="24"/>
          <w:lang w:val="ru-RU"/>
        </w:rPr>
        <w:t xml:space="preserve">«Про </w:t>
      </w:r>
      <w:r w:rsidRPr="00055445">
        <w:rPr>
          <w:sz w:val="24"/>
          <w:szCs w:val="24"/>
        </w:rPr>
        <w:t xml:space="preserve">приватизацію </w:t>
      </w:r>
      <w:r w:rsidRPr="00055445">
        <w:rPr>
          <w:sz w:val="24"/>
          <w:szCs w:val="24"/>
          <w:lang w:val="ru-RU"/>
        </w:rPr>
        <w:t xml:space="preserve">державного </w:t>
      </w:r>
      <w:r w:rsidRPr="00055445">
        <w:rPr>
          <w:sz w:val="24"/>
          <w:szCs w:val="24"/>
        </w:rPr>
        <w:t>і комунального майна» та Порядку проведення електронних аукціонів для продажу об’єктів малої приватизації, затвердженого постановою Кабінету Міністрів України від 10 травня 2018 року № 432.</w:t>
      </w:r>
    </w:p>
    <w:p w:rsidR="0042406E" w:rsidRPr="00055445" w:rsidRDefault="002130D5">
      <w:pPr>
        <w:pStyle w:val="26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055445">
        <w:rPr>
          <w:sz w:val="24"/>
          <w:szCs w:val="24"/>
        </w:rPr>
        <w:t xml:space="preserve"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</w:t>
      </w:r>
      <w:r w:rsidRPr="00055445">
        <w:rPr>
          <w:sz w:val="24"/>
          <w:szCs w:val="24"/>
          <w:lang w:val="ru-RU"/>
        </w:rPr>
        <w:t>майна».</w:t>
      </w:r>
    </w:p>
    <w:p w:rsidR="001D5C7E" w:rsidRPr="001D5C7E" w:rsidRDefault="002130D5" w:rsidP="001D5C7E">
      <w:pPr>
        <w:pStyle w:val="35"/>
        <w:shd w:val="clear" w:color="auto" w:fill="auto"/>
        <w:spacing w:before="0"/>
        <w:ind w:left="20" w:right="40" w:firstLine="720"/>
        <w:jc w:val="both"/>
        <w:rPr>
          <w:sz w:val="24"/>
          <w:szCs w:val="24"/>
        </w:rPr>
      </w:pPr>
      <w:r w:rsidRPr="001D5C7E">
        <w:rPr>
          <w:rStyle w:val="a9"/>
          <w:sz w:val="24"/>
          <w:szCs w:val="24"/>
        </w:rPr>
        <w:t xml:space="preserve">Кінцевий строк подання заяви на участь в аукціоні без умов, </w:t>
      </w:r>
      <w:r w:rsidR="001D5C7E" w:rsidRPr="001D5C7E">
        <w:rPr>
          <w:sz w:val="24"/>
          <w:szCs w:val="24"/>
        </w:rPr>
        <w:t xml:space="preserve">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</w:t>
      </w:r>
      <w:r w:rsidR="001D5C7E" w:rsidRPr="001D5C7E">
        <w:rPr>
          <w:sz w:val="24"/>
          <w:szCs w:val="24"/>
          <w:lang w:val="ru-RU"/>
        </w:rPr>
        <w:t xml:space="preserve">дню </w:t>
      </w:r>
      <w:r w:rsidR="001D5C7E" w:rsidRPr="001D5C7E">
        <w:rPr>
          <w:sz w:val="24"/>
          <w:szCs w:val="24"/>
        </w:rPr>
        <w:t>проведення електронного аукціону.</w:t>
      </w:r>
    </w:p>
    <w:p w:rsidR="001D5C7E" w:rsidRPr="001D5C7E" w:rsidRDefault="001D5C7E" w:rsidP="001D5C7E">
      <w:pPr>
        <w:pStyle w:val="35"/>
        <w:shd w:val="clear" w:color="auto" w:fill="auto"/>
        <w:spacing w:before="0" w:after="232"/>
        <w:ind w:left="20" w:right="40" w:firstLine="720"/>
        <w:jc w:val="both"/>
        <w:rPr>
          <w:sz w:val="24"/>
          <w:szCs w:val="24"/>
        </w:rPr>
      </w:pPr>
      <w:r w:rsidRPr="001D5C7E">
        <w:rPr>
          <w:rStyle w:val="a9"/>
          <w:sz w:val="24"/>
          <w:szCs w:val="24"/>
        </w:rPr>
        <w:t xml:space="preserve">Кінцевий строк подання заяви на участь </w:t>
      </w:r>
      <w:r w:rsidRPr="001D5C7E">
        <w:rPr>
          <w:sz w:val="24"/>
          <w:szCs w:val="24"/>
        </w:rPr>
        <w:t xml:space="preserve">в електронному аукціоні за методом </w:t>
      </w:r>
      <w:r w:rsidRPr="001D5C7E">
        <w:rPr>
          <w:sz w:val="24"/>
          <w:szCs w:val="24"/>
        </w:rPr>
        <w:lastRenderedPageBreak/>
        <w:t xml:space="preserve">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</w:t>
      </w:r>
      <w:r w:rsidRPr="001D5C7E">
        <w:rPr>
          <w:sz w:val="24"/>
          <w:szCs w:val="24"/>
          <w:lang w:val="ru-RU"/>
        </w:rPr>
        <w:t xml:space="preserve">дня </w:t>
      </w:r>
      <w:r w:rsidRPr="001D5C7E">
        <w:rPr>
          <w:sz w:val="24"/>
          <w:szCs w:val="24"/>
        </w:rPr>
        <w:t>проведення електронного аукціону.</w:t>
      </w:r>
    </w:p>
    <w:p w:rsidR="006C3777" w:rsidRDefault="006C3777">
      <w:pPr>
        <w:pStyle w:val="20"/>
        <w:shd w:val="clear" w:color="auto" w:fill="auto"/>
        <w:tabs>
          <w:tab w:val="left" w:pos="1395"/>
        </w:tabs>
        <w:ind w:left="1040"/>
        <w:rPr>
          <w:sz w:val="24"/>
          <w:szCs w:val="24"/>
        </w:rPr>
      </w:pPr>
    </w:p>
    <w:p w:rsidR="0042406E" w:rsidRPr="00055445" w:rsidRDefault="002130D5">
      <w:pPr>
        <w:pStyle w:val="20"/>
        <w:shd w:val="clear" w:color="auto" w:fill="auto"/>
        <w:tabs>
          <w:tab w:val="left" w:pos="1395"/>
        </w:tabs>
        <w:ind w:left="1040"/>
        <w:rPr>
          <w:sz w:val="24"/>
          <w:szCs w:val="24"/>
        </w:rPr>
      </w:pPr>
      <w:r w:rsidRPr="00055445">
        <w:rPr>
          <w:sz w:val="24"/>
          <w:szCs w:val="24"/>
        </w:rPr>
        <w:t>3.</w:t>
      </w:r>
      <w:r w:rsidRPr="00055445">
        <w:rPr>
          <w:sz w:val="24"/>
          <w:szCs w:val="24"/>
        </w:rPr>
        <w:tab/>
        <w:t>Інформація про умови, на яких здійснюється приватизація об’єкта:</w:t>
      </w:r>
    </w:p>
    <w:p w:rsidR="005C1044" w:rsidRPr="00B55452" w:rsidRDefault="005C1044" w:rsidP="00B55452">
      <w:pPr>
        <w:pStyle w:val="a5"/>
        <w:shd w:val="clear" w:color="auto" w:fill="auto"/>
        <w:ind w:left="20"/>
        <w:rPr>
          <w:rStyle w:val="a6"/>
          <w:sz w:val="24"/>
          <w:szCs w:val="24"/>
        </w:rPr>
      </w:pPr>
      <w:r w:rsidRPr="00B55452">
        <w:rPr>
          <w:rStyle w:val="a6"/>
          <w:sz w:val="24"/>
          <w:szCs w:val="24"/>
        </w:rPr>
        <w:t>Стартова ціна об’єкта для:</w:t>
      </w:r>
    </w:p>
    <w:p w:rsidR="005C1044" w:rsidRDefault="005C1044" w:rsidP="00B55452">
      <w:pPr>
        <w:pStyle w:val="35"/>
        <w:numPr>
          <w:ilvl w:val="0"/>
          <w:numId w:val="10"/>
        </w:numPr>
        <w:shd w:val="clear" w:color="auto" w:fill="auto"/>
        <w:spacing w:before="0"/>
        <w:ind w:left="380" w:firstLine="0"/>
        <w:jc w:val="both"/>
      </w:pPr>
      <w:r>
        <w:t xml:space="preserve">аукціону </w:t>
      </w:r>
      <w:r w:rsidR="00B55452">
        <w:t>бе</w:t>
      </w:r>
      <w:r>
        <w:t xml:space="preserve">з умов - </w:t>
      </w:r>
      <w:r w:rsidR="00B55452" w:rsidRPr="00B55452">
        <w:t>18 700,00 грн., без урахування ПДВ.</w:t>
      </w:r>
    </w:p>
    <w:p w:rsidR="005C1044" w:rsidRDefault="005C1044" w:rsidP="005C1044">
      <w:pPr>
        <w:pStyle w:val="35"/>
        <w:numPr>
          <w:ilvl w:val="0"/>
          <w:numId w:val="10"/>
        </w:numPr>
        <w:shd w:val="clear" w:color="auto" w:fill="auto"/>
        <w:spacing w:before="0"/>
        <w:ind w:left="380" w:firstLine="0"/>
        <w:jc w:val="both"/>
      </w:pPr>
      <w:r>
        <w:t xml:space="preserve">аукціону зі зниженням стартової ціни </w:t>
      </w:r>
      <w:r w:rsidR="00B55452">
        <w:t>–</w:t>
      </w:r>
      <w:r>
        <w:t xml:space="preserve"> </w:t>
      </w:r>
      <w:r w:rsidR="00B55452" w:rsidRPr="00B55452">
        <w:t>9350</w:t>
      </w:r>
      <w:r w:rsidR="00B55452">
        <w:t>,00</w:t>
      </w:r>
      <w:r>
        <w:t xml:space="preserve"> грн</w:t>
      </w:r>
      <w:r w:rsidR="00B55452">
        <w:t>.</w:t>
      </w:r>
      <w:r w:rsidR="001A4B91">
        <w:t xml:space="preserve">, </w:t>
      </w:r>
      <w:r>
        <w:t>без урахування П</w:t>
      </w:r>
      <w:r w:rsidRPr="002217C5">
        <w:t>ДВ</w:t>
      </w:r>
      <w:r>
        <w:t>;</w:t>
      </w:r>
    </w:p>
    <w:p w:rsidR="001A4B91" w:rsidRDefault="005C1044" w:rsidP="001A4B91">
      <w:pPr>
        <w:pStyle w:val="35"/>
        <w:numPr>
          <w:ilvl w:val="0"/>
          <w:numId w:val="10"/>
        </w:numPr>
        <w:shd w:val="clear" w:color="auto" w:fill="auto"/>
        <w:spacing w:before="0"/>
        <w:ind w:left="380" w:firstLine="0"/>
        <w:jc w:val="both"/>
      </w:pPr>
      <w:r>
        <w:t xml:space="preserve">аукціону за методом покрокового зниження стартової ціни - </w:t>
      </w:r>
      <w:r w:rsidR="001A4B91" w:rsidRPr="00B55452">
        <w:t>9350</w:t>
      </w:r>
      <w:r w:rsidR="001A4B91">
        <w:t>,00 грн., без урахування П</w:t>
      </w:r>
      <w:r w:rsidR="001A4B91" w:rsidRPr="002217C5">
        <w:t>ДВ</w:t>
      </w:r>
      <w:r w:rsidR="001A4B91">
        <w:t>;</w:t>
      </w:r>
    </w:p>
    <w:p w:rsidR="005C1044" w:rsidRDefault="005C1044" w:rsidP="006C3777">
      <w:pPr>
        <w:pStyle w:val="35"/>
        <w:shd w:val="clear" w:color="auto" w:fill="auto"/>
        <w:spacing w:before="0"/>
        <w:ind w:left="20" w:right="20" w:firstLine="0"/>
        <w:jc w:val="both"/>
      </w:pPr>
      <w:r>
        <w:t>На остаточну ціну продажу нараховується ПДВ.</w:t>
      </w:r>
    </w:p>
    <w:p w:rsidR="005C1044" w:rsidRPr="00CE172B" w:rsidRDefault="005C1044" w:rsidP="006C3777">
      <w:pPr>
        <w:pStyle w:val="a5"/>
        <w:shd w:val="clear" w:color="auto" w:fill="auto"/>
        <w:ind w:left="20"/>
        <w:rPr>
          <w:rStyle w:val="a6"/>
          <w:sz w:val="24"/>
          <w:szCs w:val="24"/>
        </w:rPr>
      </w:pPr>
      <w:r w:rsidRPr="00CE172B">
        <w:rPr>
          <w:rStyle w:val="a6"/>
          <w:sz w:val="24"/>
          <w:szCs w:val="24"/>
        </w:rPr>
        <w:t>Розмір гарантійного внеску для:</w:t>
      </w:r>
    </w:p>
    <w:p w:rsidR="005C1044" w:rsidRDefault="005C1044" w:rsidP="006C3777">
      <w:pPr>
        <w:pStyle w:val="35"/>
        <w:numPr>
          <w:ilvl w:val="0"/>
          <w:numId w:val="10"/>
        </w:numPr>
        <w:shd w:val="clear" w:color="auto" w:fill="auto"/>
        <w:tabs>
          <w:tab w:val="left" w:pos="745"/>
        </w:tabs>
        <w:spacing w:before="0"/>
        <w:ind w:left="380" w:firstLine="0"/>
        <w:jc w:val="both"/>
      </w:pPr>
      <w:r>
        <w:t xml:space="preserve">аукціону </w:t>
      </w:r>
      <w:r w:rsidR="00CE172B">
        <w:t>бе</w:t>
      </w:r>
      <w:r>
        <w:t xml:space="preserve">з </w:t>
      </w:r>
      <w:r w:rsidRPr="00CE172B">
        <w:t xml:space="preserve">умов - </w:t>
      </w:r>
      <w:r w:rsidR="00CE172B" w:rsidRPr="00CE172B">
        <w:rPr>
          <w:bCs/>
        </w:rPr>
        <w:t>1 870,00 грн.</w:t>
      </w:r>
      <w:r w:rsidRPr="00CE172B">
        <w:t>;</w:t>
      </w:r>
    </w:p>
    <w:p w:rsidR="005C1044" w:rsidRDefault="005C1044" w:rsidP="005C1044">
      <w:pPr>
        <w:pStyle w:val="35"/>
        <w:numPr>
          <w:ilvl w:val="0"/>
          <w:numId w:val="10"/>
        </w:numPr>
        <w:shd w:val="clear" w:color="auto" w:fill="auto"/>
        <w:tabs>
          <w:tab w:val="left" w:pos="745"/>
        </w:tabs>
        <w:spacing w:before="0"/>
        <w:ind w:left="380" w:firstLine="0"/>
        <w:jc w:val="both"/>
      </w:pPr>
      <w:r>
        <w:t>аукціону зі</w:t>
      </w:r>
      <w:r w:rsidR="00CE172B">
        <w:t xml:space="preserve"> зниженням стартової ціни - </w:t>
      </w:r>
      <w:r>
        <w:t>9</w:t>
      </w:r>
      <w:r w:rsidR="00CE172B">
        <w:t>3</w:t>
      </w:r>
      <w:r w:rsidR="00A13439">
        <w:t>5</w:t>
      </w:r>
      <w:r>
        <w:t>,</w:t>
      </w:r>
      <w:r w:rsidR="00CE172B">
        <w:t>0</w:t>
      </w:r>
      <w:r>
        <w:t>0 грн</w:t>
      </w:r>
      <w:r w:rsidR="000F4422">
        <w:t>.</w:t>
      </w:r>
      <w:r>
        <w:t>;</w:t>
      </w:r>
    </w:p>
    <w:p w:rsidR="005C1044" w:rsidRDefault="005C1044" w:rsidP="006C3777">
      <w:pPr>
        <w:pStyle w:val="35"/>
        <w:numPr>
          <w:ilvl w:val="0"/>
          <w:numId w:val="10"/>
        </w:numPr>
        <w:shd w:val="clear" w:color="auto" w:fill="auto"/>
        <w:tabs>
          <w:tab w:val="left" w:pos="745"/>
        </w:tabs>
        <w:spacing w:before="0"/>
        <w:ind w:left="740" w:right="740"/>
      </w:pPr>
      <w:r>
        <w:t xml:space="preserve">аукціону за методом покрокового зниження стартової ціни та подальшого подання цінових пропозицій - </w:t>
      </w:r>
      <w:r w:rsidR="000F4422">
        <w:t>935,00 грн.</w:t>
      </w:r>
    </w:p>
    <w:p w:rsidR="005C1044" w:rsidRPr="006C3777" w:rsidRDefault="005C1044" w:rsidP="006C3777">
      <w:pPr>
        <w:pStyle w:val="a5"/>
        <w:shd w:val="clear" w:color="auto" w:fill="auto"/>
        <w:ind w:left="20"/>
        <w:rPr>
          <w:rStyle w:val="a6"/>
          <w:sz w:val="24"/>
          <w:szCs w:val="24"/>
        </w:rPr>
      </w:pPr>
      <w:r w:rsidRPr="006C3777">
        <w:rPr>
          <w:rStyle w:val="a6"/>
          <w:sz w:val="24"/>
          <w:szCs w:val="24"/>
        </w:rPr>
        <w:t xml:space="preserve">Розмір реєстраційного внеску: </w:t>
      </w:r>
      <w:r w:rsidRPr="006C3777">
        <w:rPr>
          <w:rStyle w:val="a6"/>
          <w:b w:val="0"/>
          <w:sz w:val="24"/>
          <w:szCs w:val="24"/>
        </w:rPr>
        <w:t>1200</w:t>
      </w:r>
      <w:r w:rsidR="006C3777">
        <w:rPr>
          <w:rStyle w:val="a6"/>
          <w:b w:val="0"/>
          <w:sz w:val="24"/>
          <w:szCs w:val="24"/>
        </w:rPr>
        <w:t>,</w:t>
      </w:r>
      <w:r w:rsidRPr="006C3777">
        <w:rPr>
          <w:rStyle w:val="a6"/>
          <w:b w:val="0"/>
          <w:sz w:val="24"/>
          <w:szCs w:val="24"/>
        </w:rPr>
        <w:t xml:space="preserve">00 </w:t>
      </w:r>
      <w:r w:rsidR="006C3777">
        <w:rPr>
          <w:rStyle w:val="a6"/>
          <w:b w:val="0"/>
          <w:sz w:val="24"/>
          <w:szCs w:val="24"/>
        </w:rPr>
        <w:t>грн.</w:t>
      </w:r>
    </w:p>
    <w:p w:rsidR="0042406E" w:rsidRPr="00055445" w:rsidRDefault="002130D5">
      <w:pPr>
        <w:pStyle w:val="a5"/>
        <w:shd w:val="clear" w:color="auto" w:fill="auto"/>
        <w:ind w:left="20" w:right="20"/>
        <w:rPr>
          <w:sz w:val="24"/>
          <w:szCs w:val="24"/>
        </w:rPr>
      </w:pPr>
      <w:r w:rsidRPr="00055445">
        <w:rPr>
          <w:rStyle w:val="a6"/>
          <w:sz w:val="24"/>
          <w:szCs w:val="24"/>
        </w:rPr>
        <w:t xml:space="preserve">Умови продажу: </w:t>
      </w:r>
      <w:r w:rsidRPr="00055445">
        <w:rPr>
          <w:sz w:val="24"/>
          <w:szCs w:val="24"/>
        </w:rPr>
        <w:t>Аукціон без умов, тобто спосіб продажу об'єкта приватизації, за яким власником об'єкта приватизації стає покупець, що в ході торгів запропонував за нього найвищу ціну без додаткових умов продажу об'єкта приватизації.</w:t>
      </w:r>
    </w:p>
    <w:p w:rsidR="0042406E" w:rsidRPr="00055445" w:rsidRDefault="002130D5">
      <w:pPr>
        <w:pStyle w:val="a5"/>
        <w:shd w:val="clear" w:color="auto" w:fill="auto"/>
        <w:ind w:left="20" w:right="20"/>
        <w:rPr>
          <w:sz w:val="24"/>
          <w:szCs w:val="24"/>
        </w:rPr>
      </w:pPr>
      <w:r w:rsidRPr="00055445">
        <w:rPr>
          <w:sz w:val="24"/>
          <w:szCs w:val="24"/>
        </w:rPr>
        <w:t>Період між аукціоном без умов, аукціоном із зниженням стартової ціни та аукціон за методом покрокового зниження ціни та подальшого подання цінових пропозицій:</w:t>
      </w:r>
    </w:p>
    <w:p w:rsidR="006D7A1B" w:rsidRPr="00055445" w:rsidRDefault="006D7A1B" w:rsidP="006D7A1B">
      <w:pPr>
        <w:pStyle w:val="a5"/>
        <w:shd w:val="clear" w:color="auto" w:fill="auto"/>
        <w:ind w:left="20" w:right="20"/>
        <w:rPr>
          <w:sz w:val="24"/>
          <w:szCs w:val="24"/>
        </w:rPr>
      </w:pPr>
      <w:r w:rsidRPr="00055445">
        <w:rPr>
          <w:sz w:val="24"/>
          <w:szCs w:val="24"/>
        </w:rPr>
        <w:t xml:space="preserve">- аукціон з умовами - аукціон із зниженням стартової ціни - </w:t>
      </w:r>
      <w:r w:rsidR="00714F80">
        <w:rPr>
          <w:sz w:val="24"/>
          <w:szCs w:val="24"/>
        </w:rPr>
        <w:t>2</w:t>
      </w:r>
      <w:r w:rsidRPr="00714F80">
        <w:rPr>
          <w:sz w:val="24"/>
          <w:szCs w:val="24"/>
        </w:rPr>
        <w:t>0 календарних днів;</w:t>
      </w:r>
    </w:p>
    <w:p w:rsidR="006D7A1B" w:rsidRPr="00055445" w:rsidRDefault="006D7A1B" w:rsidP="006D7A1B">
      <w:pPr>
        <w:pStyle w:val="a5"/>
        <w:shd w:val="clear" w:color="auto" w:fill="auto"/>
        <w:ind w:left="20" w:right="20"/>
        <w:rPr>
          <w:sz w:val="24"/>
          <w:szCs w:val="24"/>
        </w:rPr>
      </w:pPr>
      <w:r w:rsidRPr="00055445">
        <w:rPr>
          <w:sz w:val="24"/>
          <w:szCs w:val="24"/>
        </w:rPr>
        <w:t xml:space="preserve">- аукціон із зниженням стартової ціни - аукціон за методом покрокового зниження ціни та подальшого подання цінових пропозицій </w:t>
      </w:r>
      <w:r w:rsidR="00714F80">
        <w:rPr>
          <w:sz w:val="24"/>
          <w:szCs w:val="24"/>
        </w:rPr>
        <w:t>- 2</w:t>
      </w:r>
      <w:r w:rsidRPr="00714F80">
        <w:rPr>
          <w:sz w:val="24"/>
          <w:szCs w:val="24"/>
        </w:rPr>
        <w:t>0 календарних днів.</w:t>
      </w:r>
    </w:p>
    <w:p w:rsidR="0042406E" w:rsidRPr="00055445" w:rsidRDefault="002130D5">
      <w:pPr>
        <w:pStyle w:val="30"/>
        <w:shd w:val="clear" w:color="auto" w:fill="auto"/>
        <w:ind w:left="20" w:right="20" w:firstLine="720"/>
        <w:rPr>
          <w:sz w:val="24"/>
          <w:szCs w:val="24"/>
        </w:rPr>
      </w:pPr>
      <w:r w:rsidRPr="00055445">
        <w:rPr>
          <w:sz w:val="24"/>
          <w:szCs w:val="24"/>
        </w:rPr>
        <w:t xml:space="preserve">Крок </w:t>
      </w:r>
      <w:r w:rsidR="00E61264" w:rsidRPr="00055445">
        <w:rPr>
          <w:sz w:val="24"/>
          <w:szCs w:val="24"/>
        </w:rPr>
        <w:t>аукціону на аукціоні без умов: 187,00</w:t>
      </w:r>
      <w:r w:rsidRPr="00055445">
        <w:rPr>
          <w:sz w:val="24"/>
          <w:szCs w:val="24"/>
        </w:rPr>
        <w:t xml:space="preserve"> грн. </w:t>
      </w:r>
      <w:r w:rsidRPr="00055445">
        <w:rPr>
          <w:rStyle w:val="31"/>
          <w:sz w:val="24"/>
          <w:szCs w:val="24"/>
        </w:rPr>
        <w:t>(1% від стартової ціни аукціону).</w:t>
      </w:r>
    </w:p>
    <w:p w:rsidR="0042406E" w:rsidRPr="00055445" w:rsidRDefault="002130D5">
      <w:pPr>
        <w:pStyle w:val="30"/>
        <w:shd w:val="clear" w:color="auto" w:fill="auto"/>
        <w:ind w:left="20" w:right="20" w:firstLine="720"/>
        <w:rPr>
          <w:sz w:val="24"/>
          <w:szCs w:val="24"/>
        </w:rPr>
      </w:pPr>
      <w:r w:rsidRPr="00055445">
        <w:rPr>
          <w:sz w:val="24"/>
          <w:szCs w:val="24"/>
        </w:rPr>
        <w:t xml:space="preserve">Крок аукціону на аукціоні із зниженням стартової ціни та аукціоні за методом покрокового зниження ціни та подальшого подання цінових пропозицій: </w:t>
      </w:r>
      <w:r w:rsidR="006933E5" w:rsidRPr="00055445">
        <w:rPr>
          <w:sz w:val="24"/>
          <w:szCs w:val="24"/>
        </w:rPr>
        <w:t>93,5</w:t>
      </w:r>
      <w:r w:rsidRPr="00055445">
        <w:rPr>
          <w:sz w:val="24"/>
          <w:szCs w:val="24"/>
        </w:rPr>
        <w:t xml:space="preserve"> грн. </w:t>
      </w:r>
      <w:r w:rsidRPr="00055445">
        <w:rPr>
          <w:rStyle w:val="31"/>
          <w:sz w:val="24"/>
          <w:szCs w:val="24"/>
        </w:rPr>
        <w:t>(1% від стартової ціни аукціону).</w:t>
      </w:r>
    </w:p>
    <w:p w:rsidR="0042406E" w:rsidRPr="00055445" w:rsidRDefault="002130D5" w:rsidP="006C3777">
      <w:pPr>
        <w:pStyle w:val="a5"/>
        <w:shd w:val="clear" w:color="auto" w:fill="auto"/>
        <w:ind w:left="20" w:right="20"/>
        <w:rPr>
          <w:sz w:val="24"/>
          <w:szCs w:val="24"/>
        </w:rPr>
      </w:pPr>
      <w:r w:rsidRPr="00055445">
        <w:rPr>
          <w:sz w:val="24"/>
          <w:szCs w:val="24"/>
        </w:rPr>
        <w:t>Загальна кількість кроків, на які знижується стартова ціна об'єкта на аукціоні за методом покрокового зниження ціни та подальшого подання цінових пропозицій,</w:t>
      </w:r>
      <w:r w:rsidR="006C3777">
        <w:rPr>
          <w:sz w:val="24"/>
          <w:szCs w:val="24"/>
        </w:rPr>
        <w:t xml:space="preserve"> </w:t>
      </w:r>
      <w:r w:rsidRPr="00055445">
        <w:rPr>
          <w:sz w:val="24"/>
          <w:szCs w:val="24"/>
        </w:rPr>
        <w:t>становить 3 кроки.</w:t>
      </w:r>
    </w:p>
    <w:p w:rsidR="00055445" w:rsidRPr="00055445" w:rsidRDefault="00055445" w:rsidP="00055445">
      <w:pPr>
        <w:pStyle w:val="35"/>
        <w:shd w:val="clear" w:color="auto" w:fill="auto"/>
        <w:spacing w:before="0"/>
        <w:ind w:left="20" w:right="40" w:firstLine="420"/>
        <w:jc w:val="both"/>
        <w:rPr>
          <w:sz w:val="24"/>
          <w:szCs w:val="24"/>
        </w:rPr>
      </w:pPr>
      <w:r w:rsidRPr="00055445">
        <w:rPr>
          <w:rStyle w:val="a9"/>
          <w:sz w:val="24"/>
          <w:szCs w:val="24"/>
        </w:rPr>
        <w:t xml:space="preserve">Місце проведення аукціону: </w:t>
      </w:r>
      <w:r w:rsidRPr="00055445">
        <w:rPr>
          <w:sz w:val="24"/>
          <w:szCs w:val="24"/>
        </w:rPr>
        <w:t>аукціони будуть проведені в електронній торговій системі «ПРОЗОРРО.ПРОДАЖІ» (адміністратор).</w:t>
      </w:r>
    </w:p>
    <w:p w:rsidR="008B63F3" w:rsidRDefault="008B63F3" w:rsidP="008B63F3">
      <w:pPr>
        <w:pStyle w:val="35"/>
        <w:shd w:val="clear" w:color="auto" w:fill="auto"/>
        <w:spacing w:before="0"/>
        <w:ind w:left="20" w:right="40" w:firstLine="720"/>
        <w:jc w:val="both"/>
        <w:rPr>
          <w:sz w:val="24"/>
          <w:szCs w:val="24"/>
        </w:rPr>
      </w:pPr>
      <w:r w:rsidRPr="00055445">
        <w:rPr>
          <w:sz w:val="24"/>
          <w:szCs w:val="24"/>
        </w:rPr>
        <w:t xml:space="preserve">Єдине посилання на веб-сторінку адміністратора, на якій наводяться посилання на веб- 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8" w:history="1">
        <w:r w:rsidRPr="00055445">
          <w:rPr>
            <w:rStyle w:val="a3"/>
            <w:sz w:val="24"/>
            <w:szCs w:val="24"/>
          </w:rPr>
          <w:t>https://info.prozorro.sale/info/elektronni-majdanchiki-ets-prozorroprodazhi-cbd2</w:t>
        </w:r>
      </w:hyperlink>
      <w:r w:rsidRPr="00055445">
        <w:rPr>
          <w:sz w:val="24"/>
          <w:szCs w:val="24"/>
        </w:rPr>
        <w:t xml:space="preserve"> .</w:t>
      </w:r>
    </w:p>
    <w:p w:rsidR="00177FD1" w:rsidRPr="00055445" w:rsidRDefault="00177FD1" w:rsidP="008B63F3">
      <w:pPr>
        <w:pStyle w:val="35"/>
        <w:shd w:val="clear" w:color="auto" w:fill="auto"/>
        <w:spacing w:before="0"/>
        <w:ind w:left="20" w:right="40" w:firstLine="720"/>
        <w:jc w:val="both"/>
        <w:rPr>
          <w:sz w:val="24"/>
          <w:szCs w:val="24"/>
        </w:rPr>
      </w:pPr>
    </w:p>
    <w:p w:rsidR="006C3777" w:rsidRPr="00055445" w:rsidRDefault="006C3777" w:rsidP="006C3777">
      <w:pPr>
        <w:pStyle w:val="80"/>
        <w:numPr>
          <w:ilvl w:val="0"/>
          <w:numId w:val="6"/>
        </w:numPr>
        <w:shd w:val="clear" w:color="auto" w:fill="auto"/>
        <w:tabs>
          <w:tab w:val="left" w:pos="3951"/>
        </w:tabs>
        <w:spacing w:before="0"/>
        <w:ind w:left="3620"/>
        <w:rPr>
          <w:sz w:val="24"/>
          <w:szCs w:val="24"/>
        </w:rPr>
      </w:pPr>
      <w:r w:rsidRPr="00055445">
        <w:rPr>
          <w:sz w:val="24"/>
          <w:szCs w:val="24"/>
        </w:rPr>
        <w:t>Додаткова інформація:</w:t>
      </w:r>
    </w:p>
    <w:p w:rsidR="006C3777" w:rsidRPr="00055445" w:rsidRDefault="006C3777" w:rsidP="006C3777">
      <w:pPr>
        <w:pStyle w:val="26"/>
        <w:shd w:val="clear" w:color="auto" w:fill="auto"/>
        <w:spacing w:before="0"/>
        <w:ind w:left="20" w:firstLine="720"/>
        <w:rPr>
          <w:sz w:val="24"/>
          <w:szCs w:val="24"/>
        </w:rPr>
      </w:pPr>
      <w:r w:rsidRPr="00055445">
        <w:rPr>
          <w:sz w:val="24"/>
          <w:szCs w:val="24"/>
        </w:rPr>
        <w:t>До заяви на участь у приватизації об’єкта малої приватизації подаються:</w:t>
      </w:r>
    </w:p>
    <w:p w:rsidR="006C3777" w:rsidRPr="00055445" w:rsidRDefault="006C3777" w:rsidP="006C3777">
      <w:pPr>
        <w:pStyle w:val="26"/>
        <w:numPr>
          <w:ilvl w:val="0"/>
          <w:numId w:val="7"/>
        </w:numPr>
        <w:shd w:val="clear" w:color="auto" w:fill="auto"/>
        <w:tabs>
          <w:tab w:val="left" w:pos="1050"/>
        </w:tabs>
        <w:spacing w:before="0"/>
        <w:ind w:left="20" w:right="20" w:firstLine="720"/>
        <w:rPr>
          <w:sz w:val="24"/>
          <w:szCs w:val="24"/>
        </w:rPr>
      </w:pPr>
      <w:r w:rsidRPr="00055445">
        <w:rPr>
          <w:sz w:val="24"/>
          <w:szCs w:val="24"/>
        </w:rPr>
        <w:t>для потенційних покупців - фізичних осіб - громадян України - копія паспорта громадянина України;</w:t>
      </w:r>
    </w:p>
    <w:p w:rsidR="006C3777" w:rsidRPr="00055445" w:rsidRDefault="006C3777" w:rsidP="006C3777">
      <w:pPr>
        <w:pStyle w:val="26"/>
        <w:numPr>
          <w:ilvl w:val="0"/>
          <w:numId w:val="7"/>
        </w:numPr>
        <w:shd w:val="clear" w:color="auto" w:fill="auto"/>
        <w:tabs>
          <w:tab w:val="left" w:pos="1050"/>
        </w:tabs>
        <w:spacing w:before="0"/>
        <w:ind w:left="20" w:firstLine="720"/>
        <w:rPr>
          <w:sz w:val="24"/>
          <w:szCs w:val="24"/>
        </w:rPr>
      </w:pPr>
      <w:r w:rsidRPr="00055445">
        <w:rPr>
          <w:sz w:val="24"/>
          <w:szCs w:val="24"/>
        </w:rPr>
        <w:t>для іноземних громадян - копія документа, що посвідчує особу;</w:t>
      </w:r>
    </w:p>
    <w:p w:rsidR="006C3777" w:rsidRPr="00055445" w:rsidRDefault="006C3777" w:rsidP="006C3777">
      <w:pPr>
        <w:pStyle w:val="26"/>
        <w:numPr>
          <w:ilvl w:val="0"/>
          <w:numId w:val="7"/>
        </w:numPr>
        <w:shd w:val="clear" w:color="auto" w:fill="auto"/>
        <w:tabs>
          <w:tab w:val="left" w:pos="1050"/>
        </w:tabs>
        <w:spacing w:before="0"/>
        <w:ind w:left="20" w:firstLine="720"/>
        <w:rPr>
          <w:sz w:val="24"/>
          <w:szCs w:val="24"/>
        </w:rPr>
      </w:pPr>
      <w:r w:rsidRPr="00055445">
        <w:rPr>
          <w:sz w:val="24"/>
          <w:szCs w:val="24"/>
        </w:rPr>
        <w:t>для потенційних покупців - юридичних осіб:</w:t>
      </w:r>
    </w:p>
    <w:p w:rsidR="006C3777" w:rsidRPr="00055445" w:rsidRDefault="006C3777" w:rsidP="006C3777">
      <w:pPr>
        <w:pStyle w:val="26"/>
        <w:numPr>
          <w:ilvl w:val="0"/>
          <w:numId w:val="5"/>
        </w:numPr>
        <w:shd w:val="clear" w:color="auto" w:fill="auto"/>
        <w:tabs>
          <w:tab w:val="left" w:pos="1050"/>
        </w:tabs>
        <w:spacing w:before="0"/>
        <w:ind w:left="20" w:right="20" w:firstLine="720"/>
        <w:rPr>
          <w:sz w:val="24"/>
          <w:szCs w:val="24"/>
        </w:rPr>
      </w:pPr>
      <w:r w:rsidRPr="00055445">
        <w:rPr>
          <w:sz w:val="24"/>
          <w:szCs w:val="24"/>
        </w:rPr>
        <w:t>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6C3777" w:rsidRPr="00055445" w:rsidRDefault="006C3777" w:rsidP="006C3777">
      <w:pPr>
        <w:pStyle w:val="26"/>
        <w:numPr>
          <w:ilvl w:val="0"/>
          <w:numId w:val="5"/>
        </w:numPr>
        <w:shd w:val="clear" w:color="auto" w:fill="auto"/>
        <w:tabs>
          <w:tab w:val="left" w:pos="1050"/>
        </w:tabs>
        <w:spacing w:before="0"/>
        <w:ind w:left="20" w:right="20" w:firstLine="720"/>
        <w:rPr>
          <w:sz w:val="24"/>
          <w:szCs w:val="24"/>
        </w:rPr>
      </w:pPr>
      <w:r w:rsidRPr="00055445">
        <w:rPr>
          <w:sz w:val="24"/>
          <w:szCs w:val="24"/>
        </w:rPr>
        <w:t xml:space="preserve"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</w:t>
      </w:r>
      <w:r w:rsidRPr="00055445">
        <w:rPr>
          <w:sz w:val="24"/>
          <w:szCs w:val="24"/>
        </w:rPr>
        <w:lastRenderedPageBreak/>
        <w:t>видачі, перекладений українською мовою, - для юридичних осіб - нерезидентів;</w:t>
      </w:r>
    </w:p>
    <w:p w:rsidR="006C3777" w:rsidRPr="00055445" w:rsidRDefault="006C3777" w:rsidP="006C3777">
      <w:pPr>
        <w:pStyle w:val="26"/>
        <w:numPr>
          <w:ilvl w:val="0"/>
          <w:numId w:val="5"/>
        </w:numPr>
        <w:shd w:val="clear" w:color="auto" w:fill="auto"/>
        <w:tabs>
          <w:tab w:val="left" w:pos="1050"/>
        </w:tabs>
        <w:spacing w:before="0"/>
        <w:ind w:left="20" w:right="20" w:firstLine="720"/>
        <w:rPr>
          <w:sz w:val="24"/>
          <w:szCs w:val="24"/>
        </w:rPr>
      </w:pPr>
      <w:r w:rsidRPr="00055445">
        <w:rPr>
          <w:sz w:val="24"/>
          <w:szCs w:val="24"/>
        </w:rPr>
        <w:t>інформація про кінцевого бенефіціарного власника.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відсутності;</w:t>
      </w:r>
    </w:p>
    <w:p w:rsidR="006C3777" w:rsidRPr="00055445" w:rsidRDefault="006C3777" w:rsidP="006C3777">
      <w:pPr>
        <w:pStyle w:val="26"/>
        <w:numPr>
          <w:ilvl w:val="0"/>
          <w:numId w:val="5"/>
        </w:numPr>
        <w:shd w:val="clear" w:color="auto" w:fill="auto"/>
        <w:tabs>
          <w:tab w:val="left" w:pos="889"/>
        </w:tabs>
        <w:spacing w:before="0"/>
        <w:ind w:left="20" w:firstLine="720"/>
        <w:rPr>
          <w:sz w:val="24"/>
          <w:szCs w:val="24"/>
        </w:rPr>
      </w:pPr>
      <w:r w:rsidRPr="00055445">
        <w:rPr>
          <w:sz w:val="24"/>
          <w:szCs w:val="24"/>
        </w:rPr>
        <w:t>остання річна або квартальна фінансова звітність;</w:t>
      </w:r>
    </w:p>
    <w:p w:rsidR="006C3777" w:rsidRPr="00055445" w:rsidRDefault="006C3777" w:rsidP="006C3777">
      <w:pPr>
        <w:pStyle w:val="26"/>
        <w:numPr>
          <w:ilvl w:val="0"/>
          <w:numId w:val="7"/>
        </w:numPr>
        <w:shd w:val="clear" w:color="auto" w:fill="auto"/>
        <w:tabs>
          <w:tab w:val="left" w:pos="1050"/>
        </w:tabs>
        <w:spacing w:before="0"/>
        <w:ind w:left="20" w:right="20" w:firstLine="720"/>
        <w:rPr>
          <w:sz w:val="24"/>
          <w:szCs w:val="24"/>
        </w:rPr>
      </w:pPr>
      <w:r w:rsidRPr="00055445">
        <w:rPr>
          <w:sz w:val="24"/>
          <w:szCs w:val="24"/>
        </w:rPr>
        <w:t>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рахунок, визначений частиною одинадцятою цієї статті;</w:t>
      </w:r>
    </w:p>
    <w:p w:rsidR="006C3777" w:rsidRPr="00055445" w:rsidRDefault="006C3777" w:rsidP="006C3777">
      <w:pPr>
        <w:pStyle w:val="26"/>
        <w:numPr>
          <w:ilvl w:val="0"/>
          <w:numId w:val="7"/>
        </w:numPr>
        <w:shd w:val="clear" w:color="auto" w:fill="auto"/>
        <w:tabs>
          <w:tab w:val="left" w:pos="1050"/>
        </w:tabs>
        <w:spacing w:before="0"/>
        <w:ind w:left="20" w:right="20" w:firstLine="720"/>
        <w:rPr>
          <w:sz w:val="24"/>
          <w:szCs w:val="24"/>
        </w:rPr>
      </w:pPr>
      <w:r w:rsidRPr="00055445">
        <w:rPr>
          <w:sz w:val="24"/>
          <w:szCs w:val="24"/>
        </w:rPr>
        <w:t>письмова згода потенційного покупця щодо взяття на себе зобов’язань, визначених умовами продажу.</w:t>
      </w:r>
    </w:p>
    <w:p w:rsidR="006C3777" w:rsidRPr="006C3777" w:rsidRDefault="006C3777" w:rsidP="006C3777">
      <w:pPr>
        <w:pStyle w:val="22"/>
        <w:shd w:val="clear" w:color="auto" w:fill="auto"/>
        <w:spacing w:after="291" w:line="283" w:lineRule="exact"/>
        <w:ind w:left="20" w:right="20" w:firstLine="688"/>
        <w:jc w:val="both"/>
        <w:rPr>
          <w:sz w:val="24"/>
          <w:szCs w:val="24"/>
        </w:rPr>
      </w:pPr>
      <w:r w:rsidRPr="006C3777">
        <w:rPr>
          <w:sz w:val="24"/>
          <w:szCs w:val="24"/>
        </w:rPr>
        <w:t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</w:t>
      </w:r>
    </w:p>
    <w:p w:rsidR="006C3777" w:rsidRPr="009647D6" w:rsidRDefault="006C3777" w:rsidP="006C3777">
      <w:pPr>
        <w:pStyle w:val="35"/>
        <w:shd w:val="clear" w:color="auto" w:fill="auto"/>
        <w:spacing w:before="0" w:line="220" w:lineRule="exact"/>
        <w:ind w:left="20" w:firstLine="0"/>
        <w:jc w:val="both"/>
        <w:rPr>
          <w:color w:val="auto"/>
        </w:rPr>
      </w:pPr>
      <w:r w:rsidRPr="00746118">
        <w:rPr>
          <w:rStyle w:val="1"/>
          <w:color w:val="auto"/>
          <w:sz w:val="22"/>
          <w:szCs w:val="22"/>
          <w:lang w:val="uk-UA"/>
        </w:rPr>
        <w:t>у національній валюті:</w:t>
      </w:r>
    </w:p>
    <w:p w:rsidR="006C3777" w:rsidRPr="009647D6" w:rsidRDefault="006C3777" w:rsidP="006C3777">
      <w:pPr>
        <w:pStyle w:val="35"/>
        <w:shd w:val="clear" w:color="auto" w:fill="auto"/>
        <w:spacing w:before="0"/>
        <w:ind w:left="20" w:firstLine="0"/>
        <w:jc w:val="both"/>
        <w:rPr>
          <w:color w:val="auto"/>
        </w:rPr>
      </w:pPr>
      <w:r w:rsidRPr="009647D6">
        <w:rPr>
          <w:color w:val="auto"/>
        </w:rPr>
        <w:t xml:space="preserve">Рахунок для внесення операторами електронних майданчиків </w:t>
      </w:r>
      <w:r w:rsidRPr="00746118">
        <w:rPr>
          <w:rStyle w:val="1"/>
          <w:color w:val="auto"/>
          <w:sz w:val="22"/>
          <w:szCs w:val="22"/>
          <w:lang w:val="uk-UA"/>
        </w:rPr>
        <w:t>реєстраційних внесків</w:t>
      </w:r>
      <w:r w:rsidRPr="009647D6">
        <w:rPr>
          <w:color w:val="auto"/>
        </w:rPr>
        <w:t xml:space="preserve"> потенційних покупців та проведення переможцями аукціонів </w:t>
      </w:r>
      <w:r w:rsidRPr="00746118">
        <w:rPr>
          <w:rStyle w:val="1"/>
          <w:color w:val="auto"/>
          <w:sz w:val="22"/>
          <w:szCs w:val="22"/>
          <w:lang w:val="uk-UA"/>
        </w:rPr>
        <w:t>розрахунків за придбані</w:t>
      </w:r>
      <w:r w:rsidRPr="009647D6">
        <w:rPr>
          <w:color w:val="auto"/>
        </w:rPr>
        <w:t xml:space="preserve"> </w:t>
      </w:r>
      <w:r w:rsidRPr="00746118">
        <w:rPr>
          <w:rStyle w:val="1"/>
          <w:color w:val="auto"/>
          <w:sz w:val="22"/>
          <w:szCs w:val="22"/>
          <w:lang w:val="uk-UA"/>
        </w:rPr>
        <w:t>об’єкти:</w:t>
      </w:r>
    </w:p>
    <w:p w:rsidR="00714F80" w:rsidRDefault="006C3777" w:rsidP="006C3777">
      <w:pPr>
        <w:pStyle w:val="35"/>
        <w:shd w:val="clear" w:color="auto" w:fill="auto"/>
        <w:spacing w:before="0" w:line="422" w:lineRule="exact"/>
        <w:ind w:left="20" w:firstLine="0"/>
        <w:rPr>
          <w:color w:val="auto"/>
        </w:rPr>
      </w:pPr>
      <w:r w:rsidRPr="009647D6">
        <w:rPr>
          <w:color w:val="auto"/>
        </w:rPr>
        <w:t xml:space="preserve">Одержувач: </w:t>
      </w:r>
      <w:r w:rsidR="00714F80">
        <w:rPr>
          <w:color w:val="auto"/>
        </w:rPr>
        <w:t>Музиківська сільська рада</w:t>
      </w:r>
      <w:r w:rsidR="00F82D22">
        <w:rPr>
          <w:color w:val="auto"/>
        </w:rPr>
        <w:t xml:space="preserve"> Херсонської області</w:t>
      </w:r>
    </w:p>
    <w:p w:rsidR="006C3777" w:rsidRPr="009647D6" w:rsidRDefault="006C3777" w:rsidP="006C3777">
      <w:pPr>
        <w:pStyle w:val="35"/>
        <w:shd w:val="clear" w:color="auto" w:fill="auto"/>
        <w:spacing w:before="0" w:line="422" w:lineRule="exact"/>
        <w:ind w:left="20" w:firstLine="0"/>
        <w:rPr>
          <w:color w:val="auto"/>
        </w:rPr>
      </w:pPr>
      <w:r w:rsidRPr="009647D6">
        <w:rPr>
          <w:color w:val="auto"/>
        </w:rPr>
        <w:t xml:space="preserve"> р/р </w:t>
      </w:r>
      <w:r w:rsidRPr="009647D6">
        <w:rPr>
          <w:color w:val="auto"/>
          <w:lang w:val="en-US"/>
        </w:rPr>
        <w:t>UA</w:t>
      </w:r>
      <w:r w:rsidR="00714F80">
        <w:rPr>
          <w:color w:val="auto"/>
        </w:rPr>
        <w:t>838201720355289046000040143 ЄДРПОУ 26347865</w:t>
      </w:r>
    </w:p>
    <w:p w:rsidR="006C3777" w:rsidRPr="009647D6" w:rsidRDefault="006C3777" w:rsidP="006C3777">
      <w:pPr>
        <w:pStyle w:val="35"/>
        <w:shd w:val="clear" w:color="auto" w:fill="auto"/>
        <w:spacing w:before="0" w:line="422" w:lineRule="exact"/>
        <w:ind w:left="20" w:firstLine="0"/>
        <w:jc w:val="both"/>
        <w:rPr>
          <w:color w:val="auto"/>
        </w:rPr>
      </w:pPr>
      <w:r w:rsidRPr="009647D6">
        <w:rPr>
          <w:color w:val="auto"/>
        </w:rPr>
        <w:t>Банк одержувача: Державна казначейська служба України, м. Київ</w:t>
      </w:r>
    </w:p>
    <w:p w:rsidR="006C3777" w:rsidRPr="009647D6" w:rsidRDefault="006C3777" w:rsidP="006C3777">
      <w:pPr>
        <w:pStyle w:val="35"/>
        <w:shd w:val="clear" w:color="auto" w:fill="auto"/>
        <w:spacing w:before="0" w:line="220" w:lineRule="exact"/>
        <w:ind w:left="20" w:firstLine="0"/>
        <w:jc w:val="both"/>
        <w:rPr>
          <w:color w:val="auto"/>
        </w:rPr>
      </w:pPr>
      <w:r w:rsidRPr="009647D6">
        <w:rPr>
          <w:color w:val="auto"/>
        </w:rPr>
        <w:t>Призначення платежу: (обов'язково вказати за що та від якого об’єкта надійшли кошти).</w:t>
      </w:r>
    </w:p>
    <w:p w:rsidR="006C3777" w:rsidRPr="009647D6" w:rsidRDefault="006C3777" w:rsidP="006C3777">
      <w:pPr>
        <w:pStyle w:val="35"/>
        <w:shd w:val="clear" w:color="auto" w:fill="auto"/>
        <w:spacing w:before="0" w:line="220" w:lineRule="exact"/>
        <w:ind w:left="20" w:firstLine="0"/>
        <w:jc w:val="both"/>
        <w:rPr>
          <w:color w:val="auto"/>
        </w:rPr>
      </w:pPr>
      <w:r w:rsidRPr="009647D6">
        <w:rPr>
          <w:color w:val="auto"/>
        </w:rPr>
        <w:t xml:space="preserve">Рахунок для внесення операторами електронних майданчиків </w:t>
      </w:r>
      <w:r w:rsidRPr="009647D6">
        <w:rPr>
          <w:rStyle w:val="1"/>
          <w:color w:val="auto"/>
          <w:sz w:val="22"/>
          <w:szCs w:val="22"/>
          <w:lang w:val="ru-RU"/>
        </w:rPr>
        <w:t>гарантійних внесків</w:t>
      </w:r>
      <w:r w:rsidRPr="009647D6">
        <w:rPr>
          <w:color w:val="auto"/>
        </w:rPr>
        <w:t>:</w:t>
      </w:r>
    </w:p>
    <w:p w:rsidR="006C3777" w:rsidRPr="009647D6" w:rsidRDefault="00F82D22" w:rsidP="006C3777">
      <w:pPr>
        <w:pStyle w:val="35"/>
        <w:shd w:val="clear" w:color="auto" w:fill="auto"/>
        <w:spacing w:before="0" w:line="422" w:lineRule="exact"/>
        <w:ind w:left="20" w:firstLine="0"/>
        <w:jc w:val="both"/>
        <w:rPr>
          <w:color w:val="auto"/>
        </w:rPr>
      </w:pPr>
      <w:r>
        <w:rPr>
          <w:color w:val="auto"/>
        </w:rPr>
        <w:t>Одержувач: Музиківська сільська рада Херсонської області</w:t>
      </w:r>
    </w:p>
    <w:p w:rsidR="006C3777" w:rsidRPr="009647D6" w:rsidRDefault="006C3777" w:rsidP="006C3777">
      <w:pPr>
        <w:pStyle w:val="35"/>
        <w:shd w:val="clear" w:color="auto" w:fill="auto"/>
        <w:spacing w:before="0" w:line="422" w:lineRule="exact"/>
        <w:ind w:left="20" w:firstLine="0"/>
        <w:jc w:val="both"/>
        <w:rPr>
          <w:color w:val="auto"/>
        </w:rPr>
      </w:pPr>
      <w:r w:rsidRPr="009647D6">
        <w:rPr>
          <w:color w:val="auto"/>
        </w:rPr>
        <w:t xml:space="preserve">р/р </w:t>
      </w:r>
      <w:r w:rsidRPr="009647D6">
        <w:rPr>
          <w:color w:val="auto"/>
          <w:lang w:val="en-US"/>
        </w:rPr>
        <w:t>UA</w:t>
      </w:r>
      <w:r w:rsidR="00F82D22">
        <w:rPr>
          <w:color w:val="auto"/>
          <w:lang w:val="ru-RU"/>
        </w:rPr>
        <w:t>838201720355289046000040143</w:t>
      </w:r>
    </w:p>
    <w:p w:rsidR="006C3777" w:rsidRPr="009647D6" w:rsidRDefault="00F82D22" w:rsidP="006C3777">
      <w:pPr>
        <w:pStyle w:val="35"/>
        <w:shd w:val="clear" w:color="auto" w:fill="auto"/>
        <w:spacing w:before="0" w:line="422" w:lineRule="exact"/>
        <w:ind w:left="20" w:firstLine="0"/>
        <w:jc w:val="both"/>
        <w:rPr>
          <w:color w:val="auto"/>
        </w:rPr>
      </w:pPr>
      <w:r>
        <w:rPr>
          <w:color w:val="auto"/>
        </w:rPr>
        <w:t>ЄДРПОУ 26347865</w:t>
      </w:r>
    </w:p>
    <w:p w:rsidR="006C3777" w:rsidRPr="009647D6" w:rsidRDefault="006C3777" w:rsidP="006C3777">
      <w:pPr>
        <w:pStyle w:val="35"/>
        <w:shd w:val="clear" w:color="auto" w:fill="auto"/>
        <w:spacing w:before="0" w:line="422" w:lineRule="exact"/>
        <w:ind w:left="20" w:firstLine="0"/>
        <w:jc w:val="both"/>
        <w:rPr>
          <w:color w:val="auto"/>
        </w:rPr>
      </w:pPr>
      <w:r w:rsidRPr="009647D6">
        <w:rPr>
          <w:color w:val="auto"/>
        </w:rPr>
        <w:t>Банк одержувача: Державна казначейська служба України, м. Київ</w:t>
      </w:r>
    </w:p>
    <w:p w:rsidR="006C3777" w:rsidRPr="009647D6" w:rsidRDefault="006C3777" w:rsidP="006C3777">
      <w:pPr>
        <w:pStyle w:val="35"/>
        <w:shd w:val="clear" w:color="auto" w:fill="auto"/>
        <w:spacing w:before="0" w:line="566" w:lineRule="exact"/>
        <w:ind w:left="20" w:firstLine="0"/>
        <w:rPr>
          <w:color w:val="auto"/>
        </w:rPr>
      </w:pPr>
      <w:r w:rsidRPr="009647D6">
        <w:rPr>
          <w:color w:val="auto"/>
        </w:rPr>
        <w:t>Призначення платежу: (обов'язково вказати за що та від якого об’єкта надійшли кошти).</w:t>
      </w:r>
    </w:p>
    <w:p w:rsidR="006C3777" w:rsidRPr="00C01299" w:rsidRDefault="006C3777" w:rsidP="006C3777">
      <w:pPr>
        <w:pStyle w:val="11"/>
        <w:keepNext/>
        <w:keepLines/>
        <w:shd w:val="clear" w:color="auto" w:fill="auto"/>
        <w:ind w:left="20" w:right="40" w:firstLine="720"/>
        <w:jc w:val="both"/>
        <w:rPr>
          <w:b w:val="0"/>
          <w:sz w:val="24"/>
          <w:szCs w:val="24"/>
        </w:rPr>
      </w:pPr>
      <w:bookmarkStart w:id="1" w:name="bookmark0"/>
      <w:r w:rsidRPr="00C01299">
        <w:rPr>
          <w:b w:val="0"/>
          <w:sz w:val="24"/>
          <w:szCs w:val="24"/>
        </w:rPr>
        <w:t>Реквізити рахунків операторів електронних майданчиків, відкритих для сплати потенційними покупцями гарантійних внесків розміщено за посиланням</w:t>
      </w:r>
      <w:bookmarkEnd w:id="1"/>
      <w:r w:rsidRPr="00C01299">
        <w:rPr>
          <w:b w:val="0"/>
          <w:sz w:val="24"/>
          <w:szCs w:val="24"/>
        </w:rPr>
        <w:t xml:space="preserve"> </w:t>
      </w:r>
      <w:hyperlink r:id="rId9" w:history="1">
        <w:r w:rsidRPr="00C01299">
          <w:rPr>
            <w:rStyle w:val="a3"/>
            <w:b w:val="0"/>
            <w:sz w:val="24"/>
            <w:szCs w:val="24"/>
          </w:rPr>
          <w:t>https://info.prozorro.sale/info/elektronni-majdanchiki-ets-prozorroprodazhi-cbd2</w:t>
        </w:r>
      </w:hyperlink>
      <w:r w:rsidRPr="00C01299">
        <w:rPr>
          <w:b w:val="0"/>
          <w:sz w:val="24"/>
          <w:szCs w:val="24"/>
        </w:rPr>
        <w:t xml:space="preserve"> .</w:t>
      </w:r>
    </w:p>
    <w:p w:rsidR="006C3777" w:rsidRDefault="006C3777" w:rsidP="006C3777">
      <w:pPr>
        <w:pStyle w:val="11"/>
        <w:keepNext/>
        <w:keepLines/>
        <w:shd w:val="clear" w:color="auto" w:fill="auto"/>
        <w:spacing w:after="236"/>
        <w:ind w:left="20" w:right="40" w:firstLine="688"/>
        <w:jc w:val="left"/>
        <w:rPr>
          <w:sz w:val="24"/>
          <w:szCs w:val="24"/>
        </w:rPr>
      </w:pPr>
    </w:p>
    <w:p w:rsidR="006E176C" w:rsidRPr="006E176C" w:rsidRDefault="006E176C" w:rsidP="006E176C">
      <w:pPr>
        <w:pStyle w:val="26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6E176C">
        <w:rPr>
          <w:rStyle w:val="a9"/>
          <w:sz w:val="24"/>
          <w:szCs w:val="24"/>
        </w:rPr>
        <w:t xml:space="preserve">Час і місце проведення огляду об’єкта: </w:t>
      </w:r>
      <w:r w:rsidRPr="006E176C">
        <w:rPr>
          <w:sz w:val="24"/>
          <w:szCs w:val="24"/>
        </w:rPr>
        <w:t>ознайомитися з об'єктом можна в робочі дні за місцем його розташування за адресою: Херсонська область, село Музиківка, вул. 40 років Перемоги, 35</w:t>
      </w:r>
    </w:p>
    <w:p w:rsidR="006E176C" w:rsidRPr="006E176C" w:rsidRDefault="006E176C" w:rsidP="006E176C">
      <w:pPr>
        <w:pStyle w:val="26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6E176C">
        <w:rPr>
          <w:sz w:val="24"/>
          <w:szCs w:val="24"/>
        </w:rPr>
        <w:t>Для можливості огляду та ознайомлення з документами, що стосуються об’єкта, потенційним покупцям необхідно звертатися до виконавчого комітету Музиківської сільської ради, адреса: Херсонська область, село Музиківка, вул. 40 років Перемоги, 35, 75023, адреса веб-сайту:</w:t>
      </w:r>
      <w:r w:rsidR="00F638B7">
        <w:rPr>
          <w:sz w:val="24"/>
          <w:szCs w:val="24"/>
          <w:lang w:val="en-US"/>
        </w:rPr>
        <w:t>muzykivskaotg</w:t>
      </w:r>
      <w:r w:rsidR="00F638B7" w:rsidRPr="00746118">
        <w:rPr>
          <w:sz w:val="24"/>
          <w:szCs w:val="24"/>
        </w:rPr>
        <w:t>.</w:t>
      </w:r>
      <w:r w:rsidR="00F638B7">
        <w:rPr>
          <w:sz w:val="24"/>
          <w:szCs w:val="24"/>
          <w:lang w:val="en-US"/>
        </w:rPr>
        <w:t>gov</w:t>
      </w:r>
      <w:r w:rsidR="00F638B7" w:rsidRPr="00746118">
        <w:rPr>
          <w:sz w:val="24"/>
          <w:szCs w:val="24"/>
        </w:rPr>
        <w:t>.</w:t>
      </w:r>
      <w:r w:rsidR="00F638B7">
        <w:rPr>
          <w:sz w:val="24"/>
          <w:szCs w:val="24"/>
          <w:lang w:val="en-US"/>
        </w:rPr>
        <w:t>ua</w:t>
      </w:r>
      <w:hyperlink r:id="rId10" w:history="1">
        <w:r w:rsidRPr="006E176C">
          <w:rPr>
            <w:rStyle w:val="a3"/>
            <w:sz w:val="24"/>
            <w:szCs w:val="24"/>
          </w:rPr>
          <w:t xml:space="preserve"> _____________,</w:t>
        </w:r>
      </w:hyperlink>
      <w:r w:rsidRPr="006E176C">
        <w:rPr>
          <w:sz w:val="24"/>
          <w:szCs w:val="24"/>
        </w:rPr>
        <w:t xml:space="preserve"> час роботи: з 08:00 - 17:00 у будні дні, </w:t>
      </w:r>
      <w:r w:rsidRPr="006E176C">
        <w:rPr>
          <w:sz w:val="24"/>
          <w:szCs w:val="24"/>
          <w:lang w:val="en-US"/>
        </w:rPr>
        <w:t>e</w:t>
      </w:r>
      <w:r w:rsidRPr="006E176C">
        <w:rPr>
          <w:sz w:val="24"/>
          <w:szCs w:val="24"/>
        </w:rPr>
        <w:t>-</w:t>
      </w:r>
      <w:r w:rsidRPr="006E176C">
        <w:rPr>
          <w:sz w:val="24"/>
          <w:szCs w:val="24"/>
          <w:lang w:val="en-US"/>
        </w:rPr>
        <w:t>mail</w:t>
      </w:r>
      <w:r w:rsidRPr="006E176C">
        <w:rPr>
          <w:sz w:val="24"/>
          <w:szCs w:val="24"/>
        </w:rPr>
        <w:t>:</w:t>
      </w:r>
      <w:hyperlink r:id="rId11" w:history="1">
        <w:r w:rsidR="00E86743" w:rsidRPr="00254F25">
          <w:rPr>
            <w:rStyle w:val="a3"/>
            <w:sz w:val="24"/>
            <w:szCs w:val="24"/>
          </w:rPr>
          <w:t xml:space="preserve"> </w:t>
        </w:r>
        <w:r w:rsidR="00E86743" w:rsidRPr="00254F25">
          <w:rPr>
            <w:rStyle w:val="a3"/>
            <w:sz w:val="24"/>
            <w:szCs w:val="24"/>
            <w:lang w:val="en-US"/>
          </w:rPr>
          <w:t>muzykivskaotg</w:t>
        </w:r>
        <w:r w:rsidR="00E86743" w:rsidRPr="00746118">
          <w:rPr>
            <w:rStyle w:val="a3"/>
            <w:sz w:val="24"/>
            <w:szCs w:val="24"/>
          </w:rPr>
          <w:t>@</w:t>
        </w:r>
        <w:r w:rsidR="00E86743" w:rsidRPr="00254F25">
          <w:rPr>
            <w:rStyle w:val="a3"/>
            <w:sz w:val="24"/>
            <w:szCs w:val="24"/>
            <w:lang w:val="en-US"/>
          </w:rPr>
          <w:t>gmail</w:t>
        </w:r>
        <w:r w:rsidR="00E86743" w:rsidRPr="00746118">
          <w:rPr>
            <w:rStyle w:val="a3"/>
            <w:sz w:val="24"/>
            <w:szCs w:val="24"/>
          </w:rPr>
          <w:t>.</w:t>
        </w:r>
        <w:r w:rsidR="00E86743" w:rsidRPr="00254F25">
          <w:rPr>
            <w:rStyle w:val="a3"/>
            <w:sz w:val="24"/>
            <w:szCs w:val="24"/>
            <w:lang w:val="en-US"/>
          </w:rPr>
          <w:t>com</w:t>
        </w:r>
        <w:r w:rsidR="00E86743" w:rsidRPr="00254F25">
          <w:rPr>
            <w:rStyle w:val="a3"/>
            <w:sz w:val="24"/>
            <w:szCs w:val="24"/>
          </w:rPr>
          <w:t>_,</w:t>
        </w:r>
      </w:hyperlink>
      <w:r w:rsidRPr="006E176C">
        <w:rPr>
          <w:sz w:val="24"/>
          <w:szCs w:val="24"/>
        </w:rPr>
        <w:t xml:space="preserve"> контактна особа </w:t>
      </w:r>
      <w:r w:rsidR="00E86743">
        <w:rPr>
          <w:sz w:val="24"/>
          <w:szCs w:val="24"/>
        </w:rPr>
        <w:t>Поберезська О.М.</w:t>
      </w:r>
      <w:r w:rsidRPr="006E176C">
        <w:rPr>
          <w:sz w:val="24"/>
          <w:szCs w:val="24"/>
        </w:rPr>
        <w:t xml:space="preserve">, тел.: </w:t>
      </w:r>
      <w:r w:rsidR="00E86743">
        <w:rPr>
          <w:sz w:val="24"/>
          <w:szCs w:val="24"/>
        </w:rPr>
        <w:t>0508780106.</w:t>
      </w:r>
    </w:p>
    <w:p w:rsidR="006E176C" w:rsidRPr="006E176C" w:rsidRDefault="006E176C" w:rsidP="006E176C">
      <w:pPr>
        <w:pStyle w:val="11"/>
        <w:keepNext/>
        <w:keepLines/>
        <w:shd w:val="clear" w:color="auto" w:fill="auto"/>
        <w:spacing w:after="236"/>
        <w:ind w:left="20" w:right="40" w:firstLine="688"/>
        <w:jc w:val="left"/>
        <w:rPr>
          <w:b w:val="0"/>
          <w:sz w:val="24"/>
          <w:szCs w:val="24"/>
        </w:rPr>
      </w:pPr>
      <w:r w:rsidRPr="006E176C">
        <w:rPr>
          <w:rStyle w:val="a9"/>
          <w:b/>
          <w:sz w:val="24"/>
          <w:szCs w:val="24"/>
        </w:rPr>
        <w:lastRenderedPageBreak/>
        <w:t>Організатор аукціону:</w:t>
      </w:r>
      <w:r w:rsidRPr="006E176C">
        <w:rPr>
          <w:rStyle w:val="a9"/>
          <w:sz w:val="24"/>
          <w:szCs w:val="24"/>
        </w:rPr>
        <w:t xml:space="preserve"> </w:t>
      </w:r>
      <w:r w:rsidRPr="006E176C">
        <w:rPr>
          <w:b w:val="0"/>
          <w:sz w:val="24"/>
          <w:szCs w:val="24"/>
        </w:rPr>
        <w:t>виконавчий комітет Музиківської сільської ради, адреса: Херсонська область, село Музиківка, вул. 40 років Перемоги, 35, 75023, адреса веб-сайту:</w:t>
      </w:r>
      <w:hyperlink r:id="rId12" w:history="1">
        <w:r w:rsidRPr="006E176C">
          <w:rPr>
            <w:rStyle w:val="a3"/>
            <w:b w:val="0"/>
            <w:sz w:val="24"/>
            <w:szCs w:val="24"/>
          </w:rPr>
          <w:t xml:space="preserve"> _____________,</w:t>
        </w:r>
      </w:hyperlink>
      <w:r w:rsidRPr="006E176C">
        <w:rPr>
          <w:b w:val="0"/>
          <w:sz w:val="24"/>
          <w:szCs w:val="24"/>
        </w:rPr>
        <w:t xml:space="preserve"> час роботи: з 08:00 - 17:00 у будні дні, </w:t>
      </w:r>
      <w:r w:rsidRPr="006E176C">
        <w:rPr>
          <w:b w:val="0"/>
          <w:sz w:val="24"/>
          <w:szCs w:val="24"/>
          <w:lang w:val="en-US"/>
        </w:rPr>
        <w:t>e</w:t>
      </w:r>
      <w:r w:rsidRPr="006E176C">
        <w:rPr>
          <w:b w:val="0"/>
          <w:sz w:val="24"/>
          <w:szCs w:val="24"/>
        </w:rPr>
        <w:t>-</w:t>
      </w:r>
      <w:r w:rsidRPr="006E176C">
        <w:rPr>
          <w:b w:val="0"/>
          <w:sz w:val="24"/>
          <w:szCs w:val="24"/>
          <w:lang w:val="en-US"/>
        </w:rPr>
        <w:t>mail</w:t>
      </w:r>
      <w:r w:rsidRPr="006E176C">
        <w:rPr>
          <w:b w:val="0"/>
          <w:sz w:val="24"/>
          <w:szCs w:val="24"/>
        </w:rPr>
        <w:t>:</w:t>
      </w:r>
      <w:hyperlink r:id="rId13" w:history="1">
        <w:r w:rsidRPr="006E176C">
          <w:rPr>
            <w:rStyle w:val="a3"/>
            <w:b w:val="0"/>
            <w:sz w:val="24"/>
            <w:szCs w:val="24"/>
          </w:rPr>
          <w:t xml:space="preserve"> ________________,</w:t>
        </w:r>
      </w:hyperlink>
      <w:r w:rsidRPr="006E176C">
        <w:rPr>
          <w:b w:val="0"/>
          <w:sz w:val="24"/>
          <w:szCs w:val="24"/>
        </w:rPr>
        <w:t xml:space="preserve"> контактна особа ПІБ, тел.: ________--mail:</w:t>
      </w:r>
      <w:hyperlink r:id="rId14" w:history="1">
        <w:r w:rsidRPr="006E176C">
          <w:rPr>
            <w:rStyle w:val="a3"/>
            <w:b w:val="0"/>
            <w:sz w:val="24"/>
            <w:szCs w:val="24"/>
          </w:rPr>
          <w:t xml:space="preserve"> ___-;</w:t>
        </w:r>
      </w:hyperlink>
      <w:r w:rsidRPr="006E176C">
        <w:rPr>
          <w:b w:val="0"/>
          <w:sz w:val="24"/>
          <w:szCs w:val="24"/>
        </w:rPr>
        <w:t xml:space="preserve"> контактна особа - ПІБ, тел.: _______.</w:t>
      </w:r>
    </w:p>
    <w:sectPr w:rsidR="006E176C" w:rsidRPr="006E176C" w:rsidSect="0042406E">
      <w:type w:val="continuous"/>
      <w:pgSz w:w="11906" w:h="16838"/>
      <w:pgMar w:top="944" w:right="1117" w:bottom="944" w:left="11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9FD" w:rsidRDefault="006259FD" w:rsidP="0042406E">
      <w:r>
        <w:separator/>
      </w:r>
    </w:p>
  </w:endnote>
  <w:endnote w:type="continuationSeparator" w:id="0">
    <w:p w:rsidR="006259FD" w:rsidRDefault="006259FD" w:rsidP="0042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9FD" w:rsidRDefault="006259FD">
      <w:r>
        <w:separator/>
      </w:r>
    </w:p>
  </w:footnote>
  <w:footnote w:type="continuationSeparator" w:id="0">
    <w:p w:rsidR="006259FD" w:rsidRDefault="00625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1FE2"/>
    <w:multiLevelType w:val="multilevel"/>
    <w:tmpl w:val="BC301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8398E"/>
    <w:multiLevelType w:val="hybridMultilevel"/>
    <w:tmpl w:val="E5E6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B3B35"/>
    <w:multiLevelType w:val="multilevel"/>
    <w:tmpl w:val="5B288B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380B6B"/>
    <w:multiLevelType w:val="multilevel"/>
    <w:tmpl w:val="87F42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174CE5"/>
    <w:multiLevelType w:val="multilevel"/>
    <w:tmpl w:val="8474C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461B90"/>
    <w:multiLevelType w:val="multilevel"/>
    <w:tmpl w:val="187E12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542760"/>
    <w:multiLevelType w:val="multilevel"/>
    <w:tmpl w:val="7A020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78740B"/>
    <w:multiLevelType w:val="multilevel"/>
    <w:tmpl w:val="43C672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5F667B"/>
    <w:multiLevelType w:val="multilevel"/>
    <w:tmpl w:val="8A041B1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B92958"/>
    <w:multiLevelType w:val="multilevel"/>
    <w:tmpl w:val="95E27C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585161"/>
    <w:multiLevelType w:val="multilevel"/>
    <w:tmpl w:val="82D6C1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2406E"/>
    <w:rsid w:val="00055445"/>
    <w:rsid w:val="000A5F00"/>
    <w:rsid w:val="000F4422"/>
    <w:rsid w:val="001119F1"/>
    <w:rsid w:val="00136A6F"/>
    <w:rsid w:val="00150519"/>
    <w:rsid w:val="00177376"/>
    <w:rsid w:val="00177FD1"/>
    <w:rsid w:val="001A4B91"/>
    <w:rsid w:val="001C4499"/>
    <w:rsid w:val="001D25E4"/>
    <w:rsid w:val="001D5C7E"/>
    <w:rsid w:val="00200EFE"/>
    <w:rsid w:val="002130D5"/>
    <w:rsid w:val="0021644D"/>
    <w:rsid w:val="002205C2"/>
    <w:rsid w:val="002217C5"/>
    <w:rsid w:val="00225614"/>
    <w:rsid w:val="00257986"/>
    <w:rsid w:val="002733C8"/>
    <w:rsid w:val="0028751E"/>
    <w:rsid w:val="002B3237"/>
    <w:rsid w:val="002F5F57"/>
    <w:rsid w:val="00305B5A"/>
    <w:rsid w:val="00306350"/>
    <w:rsid w:val="00306367"/>
    <w:rsid w:val="00307565"/>
    <w:rsid w:val="00337111"/>
    <w:rsid w:val="00365E77"/>
    <w:rsid w:val="003D7210"/>
    <w:rsid w:val="0042406E"/>
    <w:rsid w:val="004B1204"/>
    <w:rsid w:val="005137B7"/>
    <w:rsid w:val="00527C8C"/>
    <w:rsid w:val="00534F51"/>
    <w:rsid w:val="0053734C"/>
    <w:rsid w:val="00560BF1"/>
    <w:rsid w:val="005C1044"/>
    <w:rsid w:val="005C25F5"/>
    <w:rsid w:val="005E3EA0"/>
    <w:rsid w:val="005F3D1A"/>
    <w:rsid w:val="006259FD"/>
    <w:rsid w:val="0069058B"/>
    <w:rsid w:val="006933E5"/>
    <w:rsid w:val="006C3777"/>
    <w:rsid w:val="006D7A1B"/>
    <w:rsid w:val="006E176C"/>
    <w:rsid w:val="00703F77"/>
    <w:rsid w:val="00714F80"/>
    <w:rsid w:val="00746118"/>
    <w:rsid w:val="007916FB"/>
    <w:rsid w:val="007E1CF1"/>
    <w:rsid w:val="007F6D4B"/>
    <w:rsid w:val="0082109E"/>
    <w:rsid w:val="008238C1"/>
    <w:rsid w:val="00831915"/>
    <w:rsid w:val="00882A4E"/>
    <w:rsid w:val="008B63F3"/>
    <w:rsid w:val="008C4775"/>
    <w:rsid w:val="008D72C4"/>
    <w:rsid w:val="008E6396"/>
    <w:rsid w:val="008F0828"/>
    <w:rsid w:val="009062EE"/>
    <w:rsid w:val="0092496C"/>
    <w:rsid w:val="00935A51"/>
    <w:rsid w:val="00936A51"/>
    <w:rsid w:val="009426F1"/>
    <w:rsid w:val="0095061C"/>
    <w:rsid w:val="009647D6"/>
    <w:rsid w:val="0098126A"/>
    <w:rsid w:val="00984619"/>
    <w:rsid w:val="009F4601"/>
    <w:rsid w:val="00A13439"/>
    <w:rsid w:val="00A75290"/>
    <w:rsid w:val="00A75329"/>
    <w:rsid w:val="00AA29E7"/>
    <w:rsid w:val="00AA66A9"/>
    <w:rsid w:val="00AB35E9"/>
    <w:rsid w:val="00AB7E26"/>
    <w:rsid w:val="00AF3190"/>
    <w:rsid w:val="00B51692"/>
    <w:rsid w:val="00B550C9"/>
    <w:rsid w:val="00B55452"/>
    <w:rsid w:val="00BA77BE"/>
    <w:rsid w:val="00BD40EF"/>
    <w:rsid w:val="00C01299"/>
    <w:rsid w:val="00C47059"/>
    <w:rsid w:val="00C810F7"/>
    <w:rsid w:val="00CB36D9"/>
    <w:rsid w:val="00CC128B"/>
    <w:rsid w:val="00CC2A06"/>
    <w:rsid w:val="00CC5272"/>
    <w:rsid w:val="00CD3733"/>
    <w:rsid w:val="00CE172B"/>
    <w:rsid w:val="00D216F2"/>
    <w:rsid w:val="00D67780"/>
    <w:rsid w:val="00E16DEF"/>
    <w:rsid w:val="00E21FD2"/>
    <w:rsid w:val="00E61264"/>
    <w:rsid w:val="00E62AD5"/>
    <w:rsid w:val="00E66668"/>
    <w:rsid w:val="00E86743"/>
    <w:rsid w:val="00F539EF"/>
    <w:rsid w:val="00F577B5"/>
    <w:rsid w:val="00F603E6"/>
    <w:rsid w:val="00F638B7"/>
    <w:rsid w:val="00F67E4B"/>
    <w:rsid w:val="00F82D22"/>
    <w:rsid w:val="00F85E37"/>
    <w:rsid w:val="00F934FE"/>
    <w:rsid w:val="00F94BAC"/>
    <w:rsid w:val="00FE0E78"/>
    <w:rsid w:val="00FE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43D13-6A2B-4F7C-867C-D7179693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40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406E"/>
    <w:rPr>
      <w:color w:val="0066CC"/>
      <w:u w:val="single"/>
    </w:rPr>
  </w:style>
  <w:style w:type="character" w:customStyle="1" w:styleId="2">
    <w:name w:val="Сноска (2)_"/>
    <w:basedOn w:val="a0"/>
    <w:link w:val="20"/>
    <w:rsid w:val="0042406E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a4">
    <w:name w:val="Сноска_"/>
    <w:basedOn w:val="a0"/>
    <w:link w:val="a5"/>
    <w:rsid w:val="004240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Сноска + Полужирный"/>
    <w:basedOn w:val="a4"/>
    <w:rsid w:val="00424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3">
    <w:name w:val="Сноска (3)_"/>
    <w:basedOn w:val="a0"/>
    <w:link w:val="30"/>
    <w:rsid w:val="00424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1">
    <w:name w:val="Сноска (3) + Не полужирный"/>
    <w:basedOn w:val="3"/>
    <w:rsid w:val="00424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a7">
    <w:name w:val="Сноска"/>
    <w:basedOn w:val="a4"/>
    <w:rsid w:val="004240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uk-UA"/>
    </w:rPr>
  </w:style>
  <w:style w:type="character" w:customStyle="1" w:styleId="2Exact">
    <w:name w:val="Основной текст (2) Exact"/>
    <w:basedOn w:val="a0"/>
    <w:rsid w:val="00424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424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Основной текст (2)"/>
    <w:basedOn w:val="21"/>
    <w:rsid w:val="00424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24">
    <w:name w:val="Основной текст (2)"/>
    <w:basedOn w:val="21"/>
    <w:rsid w:val="00424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25">
    <w:name w:val="Основной текст (2)"/>
    <w:basedOn w:val="21"/>
    <w:rsid w:val="00424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32">
    <w:name w:val="Основной текст (3)_"/>
    <w:basedOn w:val="a0"/>
    <w:link w:val="33"/>
    <w:rsid w:val="004240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4">
    <w:name w:val="Основной текст (3)"/>
    <w:basedOn w:val="32"/>
    <w:rsid w:val="004240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en-US"/>
    </w:rPr>
  </w:style>
  <w:style w:type="character" w:customStyle="1" w:styleId="4">
    <w:name w:val="Основной текст (4)_"/>
    <w:basedOn w:val="a0"/>
    <w:link w:val="40"/>
    <w:rsid w:val="0042406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4240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sid w:val="004240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Consolas0pt">
    <w:name w:val="Основной текст (6) + Consolas;Курсив;Интервал 0 pt"/>
    <w:basedOn w:val="6"/>
    <w:rsid w:val="0042406E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uk-UA"/>
    </w:rPr>
  </w:style>
  <w:style w:type="character" w:customStyle="1" w:styleId="51">
    <w:name w:val="Основной текст (5)"/>
    <w:basedOn w:val="5"/>
    <w:rsid w:val="004240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7">
    <w:name w:val="Основной текст (7)_"/>
    <w:basedOn w:val="a0"/>
    <w:link w:val="70"/>
    <w:rsid w:val="00424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8">
    <w:name w:val="Основной текст_"/>
    <w:basedOn w:val="a0"/>
    <w:link w:val="26"/>
    <w:rsid w:val="004240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9">
    <w:name w:val="Основной текст + Полужирный"/>
    <w:basedOn w:val="a8"/>
    <w:rsid w:val="00424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1">
    <w:name w:val="Основной текст1"/>
    <w:basedOn w:val="a8"/>
    <w:rsid w:val="004240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10">
    <w:name w:val="Заголовок №1_"/>
    <w:basedOn w:val="a0"/>
    <w:link w:val="11"/>
    <w:rsid w:val="00424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"/>
    <w:basedOn w:val="10"/>
    <w:rsid w:val="00424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8">
    <w:name w:val="Основной текст (8)_"/>
    <w:basedOn w:val="a0"/>
    <w:link w:val="80"/>
    <w:rsid w:val="0042406E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71">
    <w:name w:val="Основной текст (7) + Не полужирный"/>
    <w:basedOn w:val="7"/>
    <w:rsid w:val="00424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72">
    <w:name w:val="Основной текст (7) + Курсив"/>
    <w:basedOn w:val="7"/>
    <w:rsid w:val="0042406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paragraph" w:customStyle="1" w:styleId="20">
    <w:name w:val="Сноска (2)"/>
    <w:basedOn w:val="a"/>
    <w:link w:val="2"/>
    <w:rsid w:val="0042406E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a5">
    <w:name w:val="Сноска"/>
    <w:basedOn w:val="a"/>
    <w:link w:val="a4"/>
    <w:rsid w:val="0042406E"/>
    <w:pPr>
      <w:shd w:val="clear" w:color="auto" w:fill="FFFFFF"/>
      <w:spacing w:line="298" w:lineRule="exact"/>
      <w:ind w:firstLine="72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Сноска (3)"/>
    <w:basedOn w:val="a"/>
    <w:link w:val="3"/>
    <w:rsid w:val="0042406E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2">
    <w:name w:val="Основной текст (2)"/>
    <w:basedOn w:val="a"/>
    <w:link w:val="21"/>
    <w:rsid w:val="0042406E"/>
    <w:pPr>
      <w:shd w:val="clear" w:color="auto" w:fill="FFFFFF"/>
      <w:spacing w:before="60" w:line="317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">
    <w:name w:val="Основной текст (3)"/>
    <w:basedOn w:val="a"/>
    <w:link w:val="32"/>
    <w:rsid w:val="0042406E"/>
    <w:pPr>
      <w:shd w:val="clear" w:color="auto" w:fill="FFFFFF"/>
      <w:spacing w:after="300" w:line="254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40">
    <w:name w:val="Основной текст (4)"/>
    <w:basedOn w:val="a"/>
    <w:link w:val="4"/>
    <w:rsid w:val="0042406E"/>
    <w:pPr>
      <w:shd w:val="clear" w:color="auto" w:fill="FFFFFF"/>
      <w:spacing w:before="300" w:after="6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rsid w:val="0042406E"/>
    <w:pPr>
      <w:shd w:val="clear" w:color="auto" w:fill="FFFFFF"/>
      <w:spacing w:before="300" w:after="6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42406E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0">
    <w:name w:val="Основной текст (7)"/>
    <w:basedOn w:val="a"/>
    <w:link w:val="7"/>
    <w:rsid w:val="0042406E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6">
    <w:name w:val="Основной текст2"/>
    <w:basedOn w:val="a"/>
    <w:link w:val="a8"/>
    <w:rsid w:val="0042406E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rsid w:val="0042406E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80">
    <w:name w:val="Основной текст (8)"/>
    <w:basedOn w:val="a"/>
    <w:link w:val="8"/>
    <w:rsid w:val="0042406E"/>
    <w:pPr>
      <w:shd w:val="clear" w:color="auto" w:fill="FFFFFF"/>
      <w:spacing w:before="240" w:line="298" w:lineRule="exact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Standard">
    <w:name w:val="Standard"/>
    <w:rsid w:val="00225614"/>
    <w:pPr>
      <w:widowControl/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val="en-US" w:eastAsia="zh-CN" w:bidi="hi-IN"/>
    </w:rPr>
  </w:style>
  <w:style w:type="character" w:styleId="aa">
    <w:name w:val="FollowedHyperlink"/>
    <w:basedOn w:val="a0"/>
    <w:uiPriority w:val="99"/>
    <w:semiHidden/>
    <w:unhideWhenUsed/>
    <w:rsid w:val="00B51692"/>
    <w:rPr>
      <w:color w:val="800080" w:themeColor="followedHyperlink"/>
      <w:u w:val="single"/>
    </w:rPr>
  </w:style>
  <w:style w:type="paragraph" w:customStyle="1" w:styleId="35">
    <w:name w:val="Основной текст3"/>
    <w:basedOn w:val="a"/>
    <w:rsid w:val="00560BF1"/>
    <w:pPr>
      <w:shd w:val="clear" w:color="auto" w:fill="FFFFFF"/>
      <w:spacing w:before="360" w:line="283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3">
    <w:name w:val="Заголовок №1 + Не полужирный"/>
    <w:basedOn w:val="10"/>
    <w:rsid w:val="008B63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27">
    <w:name w:val="Основной текст (2) + Не полужирный"/>
    <w:basedOn w:val="21"/>
    <w:rsid w:val="005C10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647D6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9647D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prozorro.sale/info/elektronni-majdanchiki-ets-prozorroprodazhi-cbd2" TargetMode="External"/><Relationship Id="rId13" Type="http://schemas.openxmlformats.org/officeDocument/2006/relationships/hyperlink" Target="mailto:lypovetsm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_____________,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muzykivskaotg@gmail.com_,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%20_____________,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.prozorro.sale/info/elektronni-majdanchiki-ets-prozorroprodazhi-cbd2" TargetMode="External"/><Relationship Id="rId14" Type="http://schemas.openxmlformats.org/officeDocument/2006/relationships/hyperlink" Target="mailto:lypovetsm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E10BE-62F9-46F6-AA70-50624DEF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6194</Words>
  <Characters>3531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</cp:lastModifiedBy>
  <cp:revision>13</cp:revision>
  <cp:lastPrinted>2021-07-13T11:41:00Z</cp:lastPrinted>
  <dcterms:created xsi:type="dcterms:W3CDTF">2021-07-09T08:57:00Z</dcterms:created>
  <dcterms:modified xsi:type="dcterms:W3CDTF">2021-08-18T12:32:00Z</dcterms:modified>
</cp:coreProperties>
</file>