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43" w:rsidRPr="00DB2843" w:rsidRDefault="002378AF" w:rsidP="007172B7">
      <w:pPr>
        <w:pStyle w:val="a4"/>
        <w:shd w:val="clear" w:color="auto" w:fill="auto"/>
        <w:tabs>
          <w:tab w:val="left" w:pos="7242"/>
          <w:tab w:val="left" w:leader="underscore" w:pos="7904"/>
          <w:tab w:val="left" w:leader="underscore" w:pos="8365"/>
        </w:tabs>
        <w:spacing w:before="0" w:after="0" w:line="240" w:lineRule="auto"/>
        <w:ind w:left="1100"/>
        <w:jc w:val="center"/>
        <w:rPr>
          <w:b/>
          <w:sz w:val="22"/>
          <w:szCs w:val="22"/>
        </w:rPr>
      </w:pPr>
      <w:r w:rsidRPr="00DB2843">
        <w:rPr>
          <w:b/>
          <w:sz w:val="22"/>
          <w:szCs w:val="22"/>
        </w:rPr>
        <w:t xml:space="preserve">ДОГОВІР ПОСТАВКИ </w:t>
      </w:r>
      <w:r w:rsidR="00751836" w:rsidRPr="00DB2843">
        <w:rPr>
          <w:b/>
          <w:sz w:val="22"/>
          <w:szCs w:val="22"/>
        </w:rPr>
        <w:t>№________</w:t>
      </w:r>
    </w:p>
    <w:p w:rsidR="00230B51" w:rsidRPr="00DB2843" w:rsidRDefault="00710587" w:rsidP="007172B7">
      <w:pPr>
        <w:pStyle w:val="21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bookmarkStart w:id="0" w:name="bookmark1"/>
      <w:r w:rsidRPr="00DB2843">
        <w:rPr>
          <w:sz w:val="22"/>
          <w:szCs w:val="22"/>
          <w:lang w:eastAsia="en-US"/>
        </w:rPr>
        <w:t>м.Київ</w:t>
      </w:r>
      <w:r w:rsidRPr="00DB284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</w:t>
      </w:r>
      <w:r w:rsidRPr="00DB2843">
        <w:rPr>
          <w:sz w:val="22"/>
          <w:szCs w:val="22"/>
          <w:lang w:eastAsia="en-US"/>
        </w:rPr>
        <w:t>_______________ 2020 р.</w:t>
      </w:r>
    </w:p>
    <w:p w:rsidR="00230B51" w:rsidRPr="00DB2843" w:rsidRDefault="00230B51" w:rsidP="007172B7">
      <w:pPr>
        <w:pStyle w:val="210"/>
        <w:shd w:val="clear" w:color="auto" w:fill="auto"/>
        <w:spacing w:before="0" w:after="0" w:line="240" w:lineRule="auto"/>
        <w:ind w:left="40" w:firstLine="601"/>
        <w:jc w:val="both"/>
        <w:rPr>
          <w:b w:val="0"/>
          <w:sz w:val="22"/>
          <w:szCs w:val="22"/>
        </w:rPr>
      </w:pPr>
      <w:r w:rsidRPr="00DB2843">
        <w:rPr>
          <w:sz w:val="22"/>
          <w:szCs w:val="22"/>
        </w:rPr>
        <w:t>Товариство з обмеженою відповідальністю «ХАНТВУД»</w:t>
      </w:r>
      <w:r w:rsidR="00672724" w:rsidRPr="00DB2843">
        <w:rPr>
          <w:sz w:val="22"/>
          <w:szCs w:val="22"/>
        </w:rPr>
        <w:t>,</w:t>
      </w:r>
      <w:r w:rsidR="00672724" w:rsidRPr="00DB2843">
        <w:rPr>
          <w:rStyle w:val="24"/>
          <w:b w:val="0"/>
          <w:bCs w:val="0"/>
          <w:sz w:val="22"/>
          <w:szCs w:val="22"/>
        </w:rPr>
        <w:t xml:space="preserve"> що є </w:t>
      </w:r>
      <w:r w:rsidR="00672724" w:rsidRPr="00DB2843">
        <w:rPr>
          <w:b w:val="0"/>
          <w:sz w:val="22"/>
          <w:szCs w:val="22"/>
        </w:rPr>
        <w:t xml:space="preserve">платником податку на прибуток на загальних підставах, надалі </w:t>
      </w:r>
      <w:r w:rsidR="00672724" w:rsidRPr="00DB2843">
        <w:rPr>
          <w:sz w:val="22"/>
          <w:szCs w:val="22"/>
        </w:rPr>
        <w:t>–</w:t>
      </w:r>
      <w:r w:rsidR="00672724" w:rsidRPr="00DB2843">
        <w:rPr>
          <w:rStyle w:val="a5"/>
          <w:sz w:val="22"/>
          <w:szCs w:val="22"/>
        </w:rPr>
        <w:t xml:space="preserve"> Постачальник</w:t>
      </w:r>
      <w:r w:rsidR="00672724" w:rsidRPr="00DB2843">
        <w:rPr>
          <w:rStyle w:val="a5"/>
          <w:b/>
          <w:sz w:val="22"/>
          <w:szCs w:val="22"/>
        </w:rPr>
        <w:t>,</w:t>
      </w:r>
      <w:r w:rsidR="00672724" w:rsidRPr="00DB2843">
        <w:rPr>
          <w:b w:val="0"/>
          <w:sz w:val="22"/>
          <w:szCs w:val="22"/>
        </w:rPr>
        <w:t xml:space="preserve"> в особі </w:t>
      </w:r>
      <w:r w:rsidRPr="00DB2843">
        <w:rPr>
          <w:b w:val="0"/>
          <w:sz w:val="22"/>
          <w:szCs w:val="22"/>
        </w:rPr>
        <w:t xml:space="preserve">директора Скляра Андрія Олексійовича, який діє на підставі Статуту </w:t>
      </w:r>
      <w:r w:rsidR="00672724" w:rsidRPr="00DB2843">
        <w:rPr>
          <w:b w:val="0"/>
          <w:sz w:val="22"/>
          <w:szCs w:val="22"/>
        </w:rPr>
        <w:t>з однієї сторони</w:t>
      </w:r>
      <w:r w:rsidR="008714A0" w:rsidRPr="00DB2843">
        <w:rPr>
          <w:b w:val="0"/>
          <w:sz w:val="22"/>
          <w:szCs w:val="22"/>
        </w:rPr>
        <w:t xml:space="preserve">, та </w:t>
      </w:r>
    </w:p>
    <w:p w:rsidR="00D3439B" w:rsidRPr="00DB2843" w:rsidRDefault="000358FA" w:rsidP="007172B7">
      <w:pPr>
        <w:pStyle w:val="210"/>
        <w:shd w:val="clear" w:color="auto" w:fill="auto"/>
        <w:spacing w:before="0" w:after="0" w:line="240" w:lineRule="auto"/>
        <w:ind w:left="40" w:firstLine="601"/>
        <w:jc w:val="both"/>
        <w:rPr>
          <w:b w:val="0"/>
          <w:sz w:val="22"/>
          <w:szCs w:val="22"/>
        </w:rPr>
      </w:pPr>
      <w:r w:rsidRPr="00DB2843">
        <w:rPr>
          <w:sz w:val="22"/>
          <w:szCs w:val="22"/>
        </w:rPr>
        <w:t>Товариство з обмеженою відповідальністю «</w:t>
      </w:r>
      <w:r w:rsidR="00230B51" w:rsidRPr="00DB2843">
        <w:rPr>
          <w:sz w:val="22"/>
          <w:szCs w:val="22"/>
        </w:rPr>
        <w:t>__________________</w:t>
      </w:r>
      <w:r w:rsidRPr="00DB2843">
        <w:rPr>
          <w:sz w:val="22"/>
          <w:szCs w:val="22"/>
        </w:rPr>
        <w:t>»</w:t>
      </w:r>
      <w:r w:rsidR="008714A0" w:rsidRPr="00DB2843">
        <w:rPr>
          <w:b w:val="0"/>
          <w:sz w:val="22"/>
          <w:szCs w:val="22"/>
        </w:rPr>
        <w:t xml:space="preserve"> (переможець аукціону</w:t>
      </w:r>
      <w:r w:rsidR="000633CE" w:rsidRPr="00DB2843">
        <w:rPr>
          <w:b w:val="0"/>
          <w:sz w:val="22"/>
          <w:szCs w:val="22"/>
        </w:rPr>
        <w:t>,</w:t>
      </w:r>
      <w:r w:rsidR="008714A0" w:rsidRPr="00DB2843">
        <w:rPr>
          <w:b w:val="0"/>
          <w:sz w:val="22"/>
          <w:szCs w:val="22"/>
        </w:rPr>
        <w:t xml:space="preserve"> протокол №</w:t>
      </w:r>
      <w:r w:rsidR="00230B51" w:rsidRPr="00DB2843">
        <w:rPr>
          <w:b w:val="0"/>
          <w:sz w:val="22"/>
          <w:szCs w:val="22"/>
        </w:rPr>
        <w:t>_____________</w:t>
      </w:r>
      <w:r w:rsidR="00751836" w:rsidRPr="00DB2843">
        <w:rPr>
          <w:b w:val="0"/>
          <w:bCs w:val="0"/>
          <w:sz w:val="22"/>
          <w:szCs w:val="22"/>
        </w:rPr>
        <w:t>)</w:t>
      </w:r>
      <w:r w:rsidR="00B35CBC" w:rsidRPr="00DB2843">
        <w:rPr>
          <w:b w:val="0"/>
          <w:sz w:val="22"/>
          <w:szCs w:val="22"/>
        </w:rPr>
        <w:t>,</w:t>
      </w:r>
      <w:r w:rsidR="008714A0" w:rsidRPr="00DB2843">
        <w:rPr>
          <w:rStyle w:val="a5"/>
          <w:b/>
          <w:sz w:val="22"/>
          <w:szCs w:val="22"/>
          <w:lang w:eastAsia="en-US"/>
        </w:rPr>
        <w:t xml:space="preserve"> </w:t>
      </w:r>
      <w:r w:rsidR="008714A0" w:rsidRPr="00DB2843">
        <w:rPr>
          <w:b w:val="0"/>
          <w:sz w:val="22"/>
          <w:szCs w:val="22"/>
        </w:rPr>
        <w:t xml:space="preserve">надалі </w:t>
      </w:r>
      <w:r w:rsidR="00AE445F" w:rsidRPr="00DB2843">
        <w:rPr>
          <w:b w:val="0"/>
          <w:sz w:val="22"/>
          <w:szCs w:val="22"/>
        </w:rPr>
        <w:t>–</w:t>
      </w:r>
      <w:r w:rsidR="008714A0" w:rsidRPr="00DB2843">
        <w:rPr>
          <w:rStyle w:val="a5"/>
          <w:b/>
          <w:sz w:val="22"/>
          <w:szCs w:val="22"/>
        </w:rPr>
        <w:t xml:space="preserve"> </w:t>
      </w:r>
      <w:r w:rsidR="008714A0" w:rsidRPr="00DB2843">
        <w:rPr>
          <w:rStyle w:val="a5"/>
          <w:sz w:val="22"/>
          <w:szCs w:val="22"/>
        </w:rPr>
        <w:t>Покупець,</w:t>
      </w:r>
      <w:r w:rsidR="008714A0" w:rsidRPr="00DB2843">
        <w:rPr>
          <w:sz w:val="22"/>
          <w:szCs w:val="22"/>
        </w:rPr>
        <w:t xml:space="preserve"> </w:t>
      </w:r>
      <w:r w:rsidR="008714A0" w:rsidRPr="00DB2843">
        <w:rPr>
          <w:b w:val="0"/>
          <w:sz w:val="22"/>
          <w:szCs w:val="22"/>
        </w:rPr>
        <w:t xml:space="preserve">в особі </w:t>
      </w:r>
      <w:r w:rsidR="00230B51" w:rsidRPr="00DB2843">
        <w:rPr>
          <w:b w:val="0"/>
          <w:sz w:val="22"/>
          <w:szCs w:val="22"/>
        </w:rPr>
        <w:t>д</w:t>
      </w:r>
      <w:r w:rsidRPr="00DB2843">
        <w:rPr>
          <w:b w:val="0"/>
          <w:sz w:val="22"/>
          <w:szCs w:val="22"/>
        </w:rPr>
        <w:t xml:space="preserve">иректора </w:t>
      </w:r>
      <w:r w:rsidR="00230B51" w:rsidRPr="00DB2843">
        <w:rPr>
          <w:b w:val="0"/>
          <w:sz w:val="22"/>
          <w:szCs w:val="22"/>
        </w:rPr>
        <w:t>_______________</w:t>
      </w:r>
      <w:r w:rsidR="00526CD0" w:rsidRPr="00DB2843">
        <w:rPr>
          <w:b w:val="0"/>
          <w:sz w:val="22"/>
          <w:szCs w:val="22"/>
        </w:rPr>
        <w:t>, який(а)</w:t>
      </w:r>
      <w:r w:rsidR="0005629E" w:rsidRPr="00DB2843">
        <w:rPr>
          <w:b w:val="0"/>
          <w:sz w:val="22"/>
          <w:szCs w:val="22"/>
        </w:rPr>
        <w:t xml:space="preserve"> діє на підставі </w:t>
      </w:r>
      <w:r w:rsidRPr="00DB2843">
        <w:rPr>
          <w:b w:val="0"/>
          <w:sz w:val="22"/>
          <w:szCs w:val="22"/>
        </w:rPr>
        <w:t>Статуту</w:t>
      </w:r>
      <w:r w:rsidR="008714A0" w:rsidRPr="00DB2843">
        <w:rPr>
          <w:b w:val="0"/>
          <w:sz w:val="22"/>
          <w:szCs w:val="22"/>
        </w:rPr>
        <w:t xml:space="preserve">, з іншої сторони,  разом іменовані </w:t>
      </w:r>
      <w:r w:rsidR="008714A0" w:rsidRPr="00DB2843">
        <w:rPr>
          <w:rStyle w:val="a5"/>
          <w:sz w:val="22"/>
          <w:szCs w:val="22"/>
        </w:rPr>
        <w:t>Сторони</w:t>
      </w:r>
      <w:r w:rsidR="008714A0" w:rsidRPr="00DB2843">
        <w:rPr>
          <w:rStyle w:val="a5"/>
          <w:b/>
          <w:sz w:val="22"/>
          <w:szCs w:val="22"/>
        </w:rPr>
        <w:t>,</w:t>
      </w:r>
      <w:r w:rsidR="008714A0" w:rsidRPr="00DB2843">
        <w:rPr>
          <w:b w:val="0"/>
          <w:sz w:val="22"/>
          <w:szCs w:val="22"/>
        </w:rPr>
        <w:t xml:space="preserve"> а кожен окремо</w:t>
      </w:r>
      <w:r w:rsidR="008714A0" w:rsidRPr="00DB2843">
        <w:rPr>
          <w:rStyle w:val="a5"/>
          <w:b/>
          <w:sz w:val="22"/>
          <w:szCs w:val="22"/>
        </w:rPr>
        <w:t xml:space="preserve"> </w:t>
      </w:r>
      <w:r w:rsidR="00AE445F" w:rsidRPr="00DB2843">
        <w:rPr>
          <w:rStyle w:val="a5"/>
          <w:sz w:val="22"/>
          <w:szCs w:val="22"/>
        </w:rPr>
        <w:t>–</w:t>
      </w:r>
      <w:r w:rsidR="008714A0" w:rsidRPr="00DB2843">
        <w:rPr>
          <w:rStyle w:val="a5"/>
          <w:sz w:val="22"/>
          <w:szCs w:val="22"/>
        </w:rPr>
        <w:t xml:space="preserve"> Сторона</w:t>
      </w:r>
      <w:r w:rsidR="008714A0" w:rsidRPr="00DB2843">
        <w:rPr>
          <w:rStyle w:val="a5"/>
          <w:b/>
          <w:sz w:val="22"/>
          <w:szCs w:val="22"/>
        </w:rPr>
        <w:t>,</w:t>
      </w:r>
      <w:r w:rsidR="008714A0" w:rsidRPr="00DB2843">
        <w:rPr>
          <w:b w:val="0"/>
          <w:sz w:val="22"/>
          <w:szCs w:val="22"/>
        </w:rPr>
        <w:t xml:space="preserve"> уклали даний </w:t>
      </w:r>
      <w:r w:rsidR="00751836" w:rsidRPr="00DB2843">
        <w:rPr>
          <w:b w:val="0"/>
          <w:sz w:val="22"/>
          <w:szCs w:val="22"/>
        </w:rPr>
        <w:t xml:space="preserve">договір </w:t>
      </w:r>
      <w:r w:rsidR="008714A0" w:rsidRPr="00DB2843">
        <w:rPr>
          <w:b w:val="0"/>
          <w:sz w:val="22"/>
          <w:szCs w:val="22"/>
        </w:rPr>
        <w:t xml:space="preserve">поставки (надалі </w:t>
      </w:r>
      <w:r w:rsidR="00AE445F" w:rsidRPr="00DB2843">
        <w:rPr>
          <w:b w:val="0"/>
          <w:sz w:val="22"/>
          <w:szCs w:val="22"/>
        </w:rPr>
        <w:t>–</w:t>
      </w:r>
      <w:r w:rsidR="008714A0" w:rsidRPr="00DB2843">
        <w:rPr>
          <w:b w:val="0"/>
          <w:sz w:val="22"/>
          <w:szCs w:val="22"/>
        </w:rPr>
        <w:t xml:space="preserve"> Договір) про наступне:</w:t>
      </w:r>
    </w:p>
    <w:p w:rsidR="008507C0" w:rsidRPr="00DB2843" w:rsidRDefault="008507C0" w:rsidP="007172B7">
      <w:pPr>
        <w:pStyle w:val="210"/>
        <w:shd w:val="clear" w:color="auto" w:fill="auto"/>
        <w:spacing w:before="0" w:after="0" w:line="240" w:lineRule="auto"/>
        <w:ind w:left="40" w:firstLine="600"/>
        <w:rPr>
          <w:sz w:val="22"/>
          <w:szCs w:val="22"/>
        </w:rPr>
      </w:pPr>
      <w:r w:rsidRPr="00DB2843">
        <w:rPr>
          <w:sz w:val="22"/>
          <w:szCs w:val="22"/>
        </w:rPr>
        <w:t xml:space="preserve">1. </w:t>
      </w:r>
      <w:r w:rsidR="007C02F3" w:rsidRPr="00DB2843">
        <w:rPr>
          <w:sz w:val="22"/>
          <w:szCs w:val="22"/>
        </w:rPr>
        <w:t>ПРЕД</w:t>
      </w:r>
      <w:bookmarkStart w:id="1" w:name="_GoBack"/>
      <w:bookmarkEnd w:id="1"/>
      <w:r w:rsidR="007C02F3" w:rsidRPr="00DB2843">
        <w:rPr>
          <w:sz w:val="22"/>
          <w:szCs w:val="22"/>
        </w:rPr>
        <w:t>МЕТ ДОГОВОРУ</w:t>
      </w:r>
      <w:bookmarkEnd w:id="0"/>
    </w:p>
    <w:p w:rsidR="00751836" w:rsidRPr="00DB2843" w:rsidRDefault="008507C0" w:rsidP="007172B7">
      <w:pPr>
        <w:pStyle w:val="a4"/>
        <w:numPr>
          <w:ilvl w:val="0"/>
          <w:numId w:val="1"/>
        </w:numPr>
        <w:shd w:val="clear" w:color="auto" w:fill="auto"/>
        <w:tabs>
          <w:tab w:val="left" w:pos="496"/>
          <w:tab w:val="left" w:pos="1134"/>
        </w:tabs>
        <w:spacing w:before="0" w:after="0" w:line="240" w:lineRule="auto"/>
        <w:ind w:left="40" w:right="20" w:firstLine="527"/>
        <w:rPr>
          <w:sz w:val="22"/>
          <w:szCs w:val="22"/>
        </w:rPr>
      </w:pPr>
      <w:r w:rsidRPr="00DB2843">
        <w:rPr>
          <w:sz w:val="22"/>
          <w:szCs w:val="22"/>
        </w:rPr>
        <w:t>Постачальник</w:t>
      </w:r>
      <w:r w:rsidRPr="00DB2843">
        <w:rPr>
          <w:rStyle w:val="24"/>
          <w:sz w:val="22"/>
          <w:szCs w:val="22"/>
        </w:rPr>
        <w:t xml:space="preserve"> зобов'язується передати у власність</w:t>
      </w:r>
      <w:r w:rsidRPr="00DB2843">
        <w:rPr>
          <w:sz w:val="22"/>
          <w:szCs w:val="22"/>
        </w:rPr>
        <w:t xml:space="preserve"> Покупця</w:t>
      </w:r>
      <w:r w:rsidR="00FB446B" w:rsidRPr="00DB2843">
        <w:rPr>
          <w:sz w:val="22"/>
          <w:szCs w:val="22"/>
        </w:rPr>
        <w:t xml:space="preserve"> металобрухт</w:t>
      </w:r>
      <w:r w:rsidR="00E13EBD" w:rsidRPr="00DB2843">
        <w:rPr>
          <w:sz w:val="22"/>
          <w:szCs w:val="22"/>
          <w:lang w:val="ru-RU"/>
        </w:rPr>
        <w:t xml:space="preserve"> </w:t>
      </w:r>
      <w:r w:rsidR="00E13EBD" w:rsidRPr="00DB2843">
        <w:rPr>
          <w:sz w:val="22"/>
          <w:szCs w:val="22"/>
        </w:rPr>
        <w:t>та вторинну сировину</w:t>
      </w:r>
      <w:r w:rsidR="00133315" w:rsidRPr="00DB2843">
        <w:rPr>
          <w:bCs/>
          <w:sz w:val="22"/>
          <w:szCs w:val="22"/>
        </w:rPr>
        <w:t>, а</w:t>
      </w:r>
      <w:r w:rsidR="00133315" w:rsidRPr="00DB2843">
        <w:rPr>
          <w:b/>
          <w:bCs/>
          <w:sz w:val="22"/>
          <w:szCs w:val="22"/>
        </w:rPr>
        <w:t xml:space="preserve"> </w:t>
      </w:r>
      <w:r w:rsidR="00133315" w:rsidRPr="00DB2843">
        <w:rPr>
          <w:bCs/>
          <w:sz w:val="22"/>
          <w:szCs w:val="22"/>
        </w:rPr>
        <w:t>Покупець</w:t>
      </w:r>
      <w:r w:rsidR="00751836" w:rsidRPr="00DB2843">
        <w:rPr>
          <w:sz w:val="22"/>
          <w:szCs w:val="22"/>
        </w:rPr>
        <w:t xml:space="preserve"> зобов’язується прийняти</w:t>
      </w:r>
      <w:r w:rsidR="00133315" w:rsidRPr="00DB2843">
        <w:rPr>
          <w:sz w:val="22"/>
          <w:szCs w:val="22"/>
        </w:rPr>
        <w:t xml:space="preserve"> </w:t>
      </w:r>
      <w:r w:rsidR="00E13EBD" w:rsidRPr="00DB2843">
        <w:rPr>
          <w:sz w:val="22"/>
          <w:szCs w:val="22"/>
        </w:rPr>
        <w:t>металобрухт</w:t>
      </w:r>
      <w:r w:rsidR="00E13EBD" w:rsidRPr="00DB2843">
        <w:rPr>
          <w:sz w:val="22"/>
          <w:szCs w:val="22"/>
          <w:lang w:val="ru-RU"/>
        </w:rPr>
        <w:t xml:space="preserve"> </w:t>
      </w:r>
      <w:r w:rsidR="00E13EBD" w:rsidRPr="00DB2843">
        <w:rPr>
          <w:sz w:val="22"/>
          <w:szCs w:val="22"/>
        </w:rPr>
        <w:t>та вторинну сировину</w:t>
      </w:r>
      <w:r w:rsidR="009A74A3" w:rsidRPr="00DB2843">
        <w:rPr>
          <w:sz w:val="22"/>
          <w:szCs w:val="22"/>
        </w:rPr>
        <w:t xml:space="preserve"> </w:t>
      </w:r>
      <w:r w:rsidR="00751836" w:rsidRPr="00DB2843">
        <w:rPr>
          <w:sz w:val="22"/>
          <w:szCs w:val="22"/>
        </w:rPr>
        <w:t xml:space="preserve">та сплатити </w:t>
      </w:r>
      <w:r w:rsidR="00E542C0" w:rsidRPr="00DB2843">
        <w:rPr>
          <w:sz w:val="22"/>
          <w:szCs w:val="22"/>
        </w:rPr>
        <w:t>їх</w:t>
      </w:r>
      <w:r w:rsidR="00751836" w:rsidRPr="00DB2843">
        <w:rPr>
          <w:sz w:val="22"/>
          <w:szCs w:val="22"/>
        </w:rPr>
        <w:t xml:space="preserve"> вартість</w:t>
      </w:r>
      <w:r w:rsidR="00D422AF" w:rsidRPr="00DB2843">
        <w:rPr>
          <w:sz w:val="22"/>
          <w:szCs w:val="22"/>
        </w:rPr>
        <w:t xml:space="preserve"> Постачальнику</w:t>
      </w:r>
      <w:r w:rsidR="00751836" w:rsidRPr="00DB2843">
        <w:rPr>
          <w:sz w:val="22"/>
          <w:szCs w:val="22"/>
        </w:rPr>
        <w:t>.</w:t>
      </w:r>
    </w:p>
    <w:p w:rsidR="00133315" w:rsidRPr="00DB2843" w:rsidRDefault="00751836" w:rsidP="007172B7">
      <w:pPr>
        <w:pStyle w:val="a4"/>
        <w:numPr>
          <w:ilvl w:val="0"/>
          <w:numId w:val="1"/>
        </w:numPr>
        <w:shd w:val="clear" w:color="auto" w:fill="auto"/>
        <w:tabs>
          <w:tab w:val="left" w:pos="496"/>
          <w:tab w:val="left" w:pos="1134"/>
        </w:tabs>
        <w:spacing w:before="0" w:after="0" w:line="240" w:lineRule="auto"/>
        <w:ind w:left="40" w:right="20" w:firstLine="527"/>
        <w:rPr>
          <w:sz w:val="22"/>
          <w:szCs w:val="22"/>
        </w:rPr>
      </w:pPr>
      <w:r w:rsidRPr="00DB2843">
        <w:rPr>
          <w:sz w:val="22"/>
          <w:szCs w:val="22"/>
        </w:rPr>
        <w:t xml:space="preserve">Під </w:t>
      </w:r>
      <w:r w:rsidR="00E542C0" w:rsidRPr="00DB2843">
        <w:rPr>
          <w:sz w:val="22"/>
          <w:szCs w:val="22"/>
        </w:rPr>
        <w:t>металобрухтом та вторинною сировиною</w:t>
      </w:r>
      <w:r w:rsidR="00FB446B" w:rsidRPr="00DB2843">
        <w:rPr>
          <w:sz w:val="22"/>
          <w:szCs w:val="22"/>
        </w:rPr>
        <w:t xml:space="preserve"> </w:t>
      </w:r>
      <w:r w:rsidR="0042555A" w:rsidRPr="00DB2843">
        <w:rPr>
          <w:sz w:val="22"/>
          <w:szCs w:val="22"/>
        </w:rPr>
        <w:t xml:space="preserve">Сторони розуміють брухт </w:t>
      </w:r>
      <w:r w:rsidR="007172B7" w:rsidRPr="00DB2843">
        <w:rPr>
          <w:sz w:val="22"/>
          <w:szCs w:val="22"/>
        </w:rPr>
        <w:t>нержавіючої сталі</w:t>
      </w:r>
      <w:r w:rsidRPr="00DB2843">
        <w:rPr>
          <w:sz w:val="22"/>
          <w:szCs w:val="22"/>
        </w:rPr>
        <w:t xml:space="preserve"> за номенклатурою</w:t>
      </w:r>
      <w:r w:rsidR="002D4EE4" w:rsidRPr="00DB2843">
        <w:rPr>
          <w:sz w:val="22"/>
          <w:szCs w:val="22"/>
        </w:rPr>
        <w:t xml:space="preserve"> та кількістю згідно</w:t>
      </w:r>
      <w:r w:rsidR="00E571BC" w:rsidRPr="00DB2843">
        <w:rPr>
          <w:sz w:val="22"/>
          <w:szCs w:val="22"/>
        </w:rPr>
        <w:t xml:space="preserve"> з</w:t>
      </w:r>
      <w:r w:rsidR="002D4EE4" w:rsidRPr="00DB2843">
        <w:rPr>
          <w:sz w:val="22"/>
          <w:szCs w:val="22"/>
        </w:rPr>
        <w:t xml:space="preserve"> Додатк</w:t>
      </w:r>
      <w:r w:rsidR="00E571BC" w:rsidRPr="00DB2843">
        <w:rPr>
          <w:sz w:val="22"/>
          <w:szCs w:val="22"/>
        </w:rPr>
        <w:t>ом</w:t>
      </w:r>
      <w:r w:rsidR="00FB446B" w:rsidRPr="00DB2843">
        <w:rPr>
          <w:sz w:val="22"/>
          <w:szCs w:val="22"/>
        </w:rPr>
        <w:t xml:space="preserve"> № 1 до Договору</w:t>
      </w:r>
      <w:r w:rsidR="002D4EE4" w:rsidRPr="00DB2843">
        <w:rPr>
          <w:sz w:val="22"/>
          <w:szCs w:val="22"/>
        </w:rPr>
        <w:t xml:space="preserve"> (далі – </w:t>
      </w:r>
      <w:r w:rsidR="00E542C0" w:rsidRPr="00DB2843">
        <w:rPr>
          <w:sz w:val="22"/>
          <w:szCs w:val="22"/>
        </w:rPr>
        <w:t>Товар</w:t>
      </w:r>
      <w:r w:rsidR="002D4EE4" w:rsidRPr="00DB2843">
        <w:rPr>
          <w:sz w:val="22"/>
          <w:szCs w:val="22"/>
        </w:rPr>
        <w:t>)</w:t>
      </w:r>
      <w:r w:rsidR="00133315" w:rsidRPr="00DB2843">
        <w:rPr>
          <w:sz w:val="22"/>
          <w:szCs w:val="22"/>
        </w:rPr>
        <w:t>.</w:t>
      </w:r>
    </w:p>
    <w:p w:rsidR="000024FE" w:rsidRPr="00DB2843" w:rsidRDefault="001B4985" w:rsidP="007172B7">
      <w:pPr>
        <w:pStyle w:val="a4"/>
        <w:numPr>
          <w:ilvl w:val="0"/>
          <w:numId w:val="1"/>
        </w:numPr>
        <w:shd w:val="clear" w:color="auto" w:fill="auto"/>
        <w:tabs>
          <w:tab w:val="left" w:pos="496"/>
          <w:tab w:val="left" w:pos="1134"/>
        </w:tabs>
        <w:spacing w:before="0" w:after="0" w:line="240" w:lineRule="auto"/>
        <w:ind w:left="40" w:right="20" w:firstLine="527"/>
        <w:rPr>
          <w:sz w:val="22"/>
          <w:szCs w:val="22"/>
        </w:rPr>
      </w:pPr>
      <w:bookmarkStart w:id="2" w:name="bookmark2"/>
      <w:r w:rsidRPr="00DB2843">
        <w:rPr>
          <w:sz w:val="22"/>
          <w:szCs w:val="22"/>
        </w:rPr>
        <w:t xml:space="preserve">Вага, </w:t>
      </w:r>
      <w:r w:rsidR="002D4EE4" w:rsidRPr="00DB2843">
        <w:rPr>
          <w:sz w:val="22"/>
          <w:szCs w:val="22"/>
        </w:rPr>
        <w:t>кількість</w:t>
      </w:r>
      <w:r w:rsidR="000024FE" w:rsidRPr="00DB2843">
        <w:rPr>
          <w:sz w:val="22"/>
          <w:szCs w:val="22"/>
        </w:rPr>
        <w:t xml:space="preserve">, </w:t>
      </w:r>
      <w:r w:rsidR="002D4EE4" w:rsidRPr="00DB2843">
        <w:rPr>
          <w:sz w:val="22"/>
          <w:szCs w:val="22"/>
        </w:rPr>
        <w:t xml:space="preserve">номенклатура, </w:t>
      </w:r>
      <w:r w:rsidRPr="00DB2843">
        <w:rPr>
          <w:sz w:val="22"/>
          <w:szCs w:val="22"/>
        </w:rPr>
        <w:t xml:space="preserve">ціна та </w:t>
      </w:r>
      <w:r w:rsidR="002D4EE4" w:rsidRPr="00DB2843">
        <w:rPr>
          <w:sz w:val="22"/>
          <w:szCs w:val="22"/>
        </w:rPr>
        <w:t xml:space="preserve">місце </w:t>
      </w:r>
      <w:r w:rsidR="00527EA8" w:rsidRPr="00DB2843">
        <w:rPr>
          <w:sz w:val="22"/>
          <w:szCs w:val="22"/>
        </w:rPr>
        <w:t xml:space="preserve">розміщення </w:t>
      </w:r>
      <w:r w:rsidR="009A74A3" w:rsidRPr="00DB2843">
        <w:rPr>
          <w:sz w:val="22"/>
          <w:szCs w:val="22"/>
        </w:rPr>
        <w:t>Товару</w:t>
      </w:r>
      <w:r w:rsidR="002D4EE4" w:rsidRPr="00DB2843">
        <w:rPr>
          <w:sz w:val="22"/>
          <w:szCs w:val="22"/>
        </w:rPr>
        <w:t xml:space="preserve"> зазнача</w:t>
      </w:r>
      <w:r w:rsidR="00E571BC" w:rsidRPr="00DB2843">
        <w:rPr>
          <w:sz w:val="22"/>
          <w:szCs w:val="22"/>
        </w:rPr>
        <w:t>ю</w:t>
      </w:r>
      <w:r w:rsidR="002D4EE4" w:rsidRPr="00DB2843">
        <w:rPr>
          <w:sz w:val="22"/>
          <w:szCs w:val="22"/>
        </w:rPr>
        <w:t>ться в Додатку</w:t>
      </w:r>
      <w:r w:rsidR="00E571BC" w:rsidRPr="00DB2843">
        <w:rPr>
          <w:sz w:val="22"/>
          <w:szCs w:val="22"/>
        </w:rPr>
        <w:t> </w:t>
      </w:r>
      <w:r w:rsidR="002D4EE4" w:rsidRPr="00DB2843">
        <w:rPr>
          <w:sz w:val="22"/>
          <w:szCs w:val="22"/>
        </w:rPr>
        <w:t>№ 1 до Договору.</w:t>
      </w:r>
    </w:p>
    <w:p w:rsidR="00DF612C" w:rsidRPr="00DB2843" w:rsidRDefault="00DF612C" w:rsidP="007172B7">
      <w:pPr>
        <w:pStyle w:val="a4"/>
        <w:numPr>
          <w:ilvl w:val="0"/>
          <w:numId w:val="1"/>
        </w:numPr>
        <w:shd w:val="clear" w:color="auto" w:fill="auto"/>
        <w:tabs>
          <w:tab w:val="left" w:pos="496"/>
          <w:tab w:val="left" w:pos="1134"/>
        </w:tabs>
        <w:spacing w:before="0" w:after="0" w:line="240" w:lineRule="auto"/>
        <w:ind w:left="40" w:right="20" w:firstLine="527"/>
        <w:rPr>
          <w:sz w:val="22"/>
          <w:szCs w:val="22"/>
        </w:rPr>
      </w:pPr>
      <w:r w:rsidRPr="00DB2843">
        <w:rPr>
          <w:sz w:val="22"/>
          <w:szCs w:val="22"/>
        </w:rPr>
        <w:t>Постачальник гарантує, що на дату укладення Договору</w:t>
      </w:r>
      <w:r w:rsidR="002E560B" w:rsidRPr="00DB2843">
        <w:rPr>
          <w:sz w:val="22"/>
          <w:szCs w:val="22"/>
        </w:rPr>
        <w:t xml:space="preserve"> </w:t>
      </w:r>
      <w:r w:rsidR="009A74A3" w:rsidRPr="00DB2843">
        <w:rPr>
          <w:sz w:val="22"/>
          <w:szCs w:val="22"/>
        </w:rPr>
        <w:t>Товар</w:t>
      </w:r>
      <w:r w:rsidR="00E13EBD" w:rsidRPr="00DB2843">
        <w:rPr>
          <w:sz w:val="22"/>
          <w:szCs w:val="22"/>
        </w:rPr>
        <w:t xml:space="preserve"> </w:t>
      </w:r>
      <w:r w:rsidRPr="00DB2843">
        <w:rPr>
          <w:sz w:val="22"/>
          <w:szCs w:val="22"/>
        </w:rPr>
        <w:t>нал</w:t>
      </w:r>
      <w:r w:rsidR="002E560B" w:rsidRPr="00DB2843">
        <w:rPr>
          <w:sz w:val="22"/>
          <w:szCs w:val="22"/>
        </w:rPr>
        <w:t>ежить йому на праві власності,</w:t>
      </w:r>
      <w:r w:rsidRPr="00DB2843">
        <w:rPr>
          <w:sz w:val="22"/>
          <w:szCs w:val="22"/>
        </w:rPr>
        <w:t xml:space="preserve"> не знаходитьс</w:t>
      </w:r>
      <w:r w:rsidR="002E560B" w:rsidRPr="00DB2843">
        <w:rPr>
          <w:sz w:val="22"/>
          <w:szCs w:val="22"/>
        </w:rPr>
        <w:t>я під арештом чи</w:t>
      </w:r>
      <w:r w:rsidRPr="00DB2843">
        <w:rPr>
          <w:sz w:val="22"/>
          <w:szCs w:val="22"/>
        </w:rPr>
        <w:t xml:space="preserve"> в заставі, </w:t>
      </w:r>
      <w:r w:rsidR="002E560B" w:rsidRPr="00DB2843">
        <w:rPr>
          <w:sz w:val="22"/>
          <w:szCs w:val="22"/>
        </w:rPr>
        <w:t xml:space="preserve">не обтяжений </w:t>
      </w:r>
      <w:r w:rsidRPr="00DB2843">
        <w:rPr>
          <w:sz w:val="22"/>
          <w:szCs w:val="22"/>
        </w:rPr>
        <w:t>іншим</w:t>
      </w:r>
      <w:r w:rsidR="002E560B" w:rsidRPr="00DB2843">
        <w:rPr>
          <w:sz w:val="22"/>
          <w:szCs w:val="22"/>
        </w:rPr>
        <w:t>и</w:t>
      </w:r>
      <w:r w:rsidRPr="00DB2843">
        <w:rPr>
          <w:sz w:val="22"/>
          <w:szCs w:val="22"/>
        </w:rPr>
        <w:t xml:space="preserve"> </w:t>
      </w:r>
      <w:r w:rsidR="002E560B" w:rsidRPr="00DB2843">
        <w:rPr>
          <w:sz w:val="22"/>
          <w:szCs w:val="22"/>
        </w:rPr>
        <w:t>правами третіх осіб.</w:t>
      </w:r>
    </w:p>
    <w:p w:rsidR="00B82B1E" w:rsidRPr="00DB2843" w:rsidRDefault="00B82B1E" w:rsidP="007172B7">
      <w:pPr>
        <w:pStyle w:val="30"/>
        <w:keepNext/>
        <w:keepLines/>
        <w:shd w:val="clear" w:color="auto" w:fill="auto"/>
        <w:spacing w:after="0" w:line="240" w:lineRule="auto"/>
        <w:ind w:left="4080"/>
        <w:jc w:val="left"/>
        <w:rPr>
          <w:sz w:val="22"/>
          <w:szCs w:val="22"/>
        </w:rPr>
      </w:pPr>
      <w:bookmarkStart w:id="3" w:name="bookmark3"/>
      <w:r w:rsidRPr="00DB2843">
        <w:rPr>
          <w:sz w:val="22"/>
          <w:szCs w:val="22"/>
        </w:rPr>
        <w:t xml:space="preserve">2 . </w:t>
      </w:r>
      <w:r w:rsidR="007C02F3" w:rsidRPr="00DB2843">
        <w:rPr>
          <w:sz w:val="22"/>
          <w:szCs w:val="22"/>
        </w:rPr>
        <w:t>ЦІНА ДОГОВОРУ</w:t>
      </w:r>
      <w:bookmarkEnd w:id="3"/>
    </w:p>
    <w:p w:rsidR="00B82B1E" w:rsidRPr="00DB2843" w:rsidRDefault="00B82B1E" w:rsidP="007172B7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500"/>
          <w:tab w:val="left" w:pos="1134"/>
        </w:tabs>
        <w:spacing w:after="0" w:line="240" w:lineRule="auto"/>
        <w:ind w:left="20" w:right="20" w:firstLine="547"/>
        <w:jc w:val="both"/>
        <w:rPr>
          <w:sz w:val="22"/>
          <w:szCs w:val="22"/>
        </w:rPr>
      </w:pPr>
      <w:bookmarkStart w:id="4" w:name="bookmark4"/>
      <w:r w:rsidRPr="00DB2843">
        <w:rPr>
          <w:b w:val="0"/>
          <w:sz w:val="22"/>
          <w:szCs w:val="22"/>
        </w:rPr>
        <w:t>Ціна Договору складається із</w:t>
      </w:r>
      <w:r w:rsidR="00E13EBD" w:rsidRPr="00DB2843">
        <w:rPr>
          <w:b w:val="0"/>
          <w:sz w:val="22"/>
          <w:szCs w:val="22"/>
        </w:rPr>
        <w:t xml:space="preserve"> загальної вартості </w:t>
      </w:r>
      <w:r w:rsidR="009A74A3" w:rsidRPr="00DB2843">
        <w:rPr>
          <w:b w:val="0"/>
          <w:sz w:val="22"/>
          <w:szCs w:val="22"/>
        </w:rPr>
        <w:t>Товару</w:t>
      </w:r>
      <w:r w:rsidR="00E571BC" w:rsidRPr="00DB2843">
        <w:rPr>
          <w:b w:val="0"/>
          <w:sz w:val="22"/>
          <w:szCs w:val="22"/>
        </w:rPr>
        <w:t>,</w:t>
      </w:r>
      <w:r w:rsidRPr="00DB2843">
        <w:rPr>
          <w:b w:val="0"/>
          <w:sz w:val="22"/>
          <w:szCs w:val="22"/>
        </w:rPr>
        <w:t xml:space="preserve"> поставленого на умовах Договору.</w:t>
      </w:r>
    </w:p>
    <w:p w:rsidR="00B82B1E" w:rsidRPr="00DB2843" w:rsidRDefault="00B82B1E" w:rsidP="007172B7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500"/>
          <w:tab w:val="left" w:pos="1134"/>
        </w:tabs>
        <w:spacing w:after="0" w:line="240" w:lineRule="auto"/>
        <w:ind w:left="20" w:right="20" w:firstLine="547"/>
        <w:jc w:val="both"/>
        <w:rPr>
          <w:b w:val="0"/>
          <w:sz w:val="22"/>
          <w:szCs w:val="22"/>
        </w:rPr>
      </w:pPr>
      <w:r w:rsidRPr="00DB2843">
        <w:rPr>
          <w:b w:val="0"/>
          <w:sz w:val="22"/>
          <w:szCs w:val="22"/>
        </w:rPr>
        <w:t xml:space="preserve">Ціна Договору становить </w:t>
      </w:r>
      <w:bookmarkEnd w:id="4"/>
      <w:r w:rsidR="007172B7" w:rsidRPr="00DB2843">
        <w:rPr>
          <w:b w:val="0"/>
          <w:sz w:val="22"/>
          <w:szCs w:val="22"/>
          <w:lang w:val="ru-RU"/>
        </w:rPr>
        <w:t>_____________</w:t>
      </w:r>
      <w:r w:rsidRPr="00DB2843">
        <w:rPr>
          <w:b w:val="0"/>
          <w:sz w:val="22"/>
          <w:szCs w:val="22"/>
        </w:rPr>
        <w:t xml:space="preserve"> </w:t>
      </w:r>
      <w:r w:rsidR="006263C6" w:rsidRPr="00DB2843">
        <w:rPr>
          <w:b w:val="0"/>
          <w:sz w:val="22"/>
          <w:szCs w:val="22"/>
        </w:rPr>
        <w:t>грн, згідно результатів аукціону №_______від _____.</w:t>
      </w:r>
    </w:p>
    <w:p w:rsidR="00B82B1E" w:rsidRPr="00DB2843" w:rsidRDefault="00B82B1E" w:rsidP="007172B7">
      <w:pPr>
        <w:pStyle w:val="a4"/>
        <w:numPr>
          <w:ilvl w:val="0"/>
          <w:numId w:val="5"/>
        </w:numPr>
        <w:shd w:val="clear" w:color="auto" w:fill="auto"/>
        <w:tabs>
          <w:tab w:val="left" w:pos="481"/>
          <w:tab w:val="left" w:pos="1134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 xml:space="preserve">Ціна закупівлі одиниці брухту </w:t>
      </w:r>
      <w:r w:rsidR="006263C6" w:rsidRPr="00DB2843">
        <w:rPr>
          <w:sz w:val="22"/>
          <w:szCs w:val="22"/>
        </w:rPr>
        <w:t>нержавіючої сталі</w:t>
      </w:r>
      <w:r w:rsidRPr="00DB2843">
        <w:rPr>
          <w:sz w:val="22"/>
          <w:szCs w:val="22"/>
        </w:rPr>
        <w:t xml:space="preserve"> </w:t>
      </w:r>
      <w:r w:rsidR="00FC17A4" w:rsidRPr="00DB2843">
        <w:rPr>
          <w:sz w:val="22"/>
          <w:szCs w:val="22"/>
        </w:rPr>
        <w:t xml:space="preserve">зазначається в Специфікації (додаток № 1 до </w:t>
      </w:r>
      <w:r w:rsidR="00C51ACD" w:rsidRPr="00DB2843">
        <w:rPr>
          <w:sz w:val="22"/>
          <w:szCs w:val="22"/>
        </w:rPr>
        <w:t>Д</w:t>
      </w:r>
      <w:r w:rsidR="00FC17A4" w:rsidRPr="00DB2843">
        <w:rPr>
          <w:sz w:val="22"/>
          <w:szCs w:val="22"/>
        </w:rPr>
        <w:t xml:space="preserve">оговору) та </w:t>
      </w:r>
      <w:r w:rsidRPr="00DB2843">
        <w:rPr>
          <w:sz w:val="22"/>
          <w:szCs w:val="22"/>
        </w:rPr>
        <w:t xml:space="preserve">включає нормативні </w:t>
      </w:r>
      <w:r w:rsidR="006263C6" w:rsidRPr="00DB2843">
        <w:rPr>
          <w:sz w:val="22"/>
          <w:szCs w:val="22"/>
        </w:rPr>
        <w:t>втрати щодо засміченості металу (відпуск Товару за вагою брутто без зняття відсотку засміченості.).</w:t>
      </w:r>
    </w:p>
    <w:p w:rsidR="00883B08" w:rsidRPr="00DB2843" w:rsidRDefault="009D7982" w:rsidP="007172B7">
      <w:pPr>
        <w:pStyle w:val="a4"/>
        <w:shd w:val="clear" w:color="auto" w:fill="auto"/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 xml:space="preserve">2.4. </w:t>
      </w:r>
      <w:r w:rsidR="00883B08" w:rsidRPr="00DB2843">
        <w:rPr>
          <w:sz w:val="22"/>
          <w:szCs w:val="22"/>
        </w:rPr>
        <w:t xml:space="preserve">В ціну </w:t>
      </w:r>
      <w:r w:rsidR="00C51ACD" w:rsidRPr="00DB2843">
        <w:rPr>
          <w:sz w:val="22"/>
          <w:szCs w:val="22"/>
        </w:rPr>
        <w:t>Д</w:t>
      </w:r>
      <w:r w:rsidR="00883B08" w:rsidRPr="00DB2843">
        <w:rPr>
          <w:sz w:val="22"/>
          <w:szCs w:val="22"/>
        </w:rPr>
        <w:t>оговору включено та покладається на Покупця:</w:t>
      </w:r>
    </w:p>
    <w:p w:rsidR="00883B08" w:rsidRPr="00DB2843" w:rsidRDefault="00883B08" w:rsidP="007172B7">
      <w:pPr>
        <w:pStyle w:val="ad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підготовка </w:t>
      </w:r>
      <w:r w:rsidR="009A74A3" w:rsidRPr="00DB2843">
        <w:rPr>
          <w:rFonts w:ascii="Times New Roman" w:hAnsi="Times New Roman" w:cs="Times New Roman"/>
          <w:color w:val="auto"/>
          <w:sz w:val="22"/>
          <w:szCs w:val="22"/>
        </w:rPr>
        <w:t>Товару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до транспортування (розбирання, різання, сортування, видалення залишків горючих і мастильних речовин, </w:t>
      </w:r>
      <w:r w:rsidR="00E571BC" w:rsidRPr="00DB2843">
        <w:rPr>
          <w:rFonts w:ascii="Times New Roman" w:hAnsi="Times New Roman" w:cs="Times New Roman"/>
          <w:color w:val="auto"/>
          <w:sz w:val="22"/>
          <w:szCs w:val="22"/>
        </w:rPr>
        <w:t>подрібнення, пакування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тощо);</w:t>
      </w:r>
    </w:p>
    <w:p w:rsidR="00883B08" w:rsidRPr="00DB2843" w:rsidRDefault="00883B08" w:rsidP="007172B7">
      <w:pPr>
        <w:pStyle w:val="ad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транспортування </w:t>
      </w:r>
      <w:r w:rsidR="009A74A3" w:rsidRPr="00DB2843">
        <w:rPr>
          <w:rFonts w:ascii="Times New Roman" w:hAnsi="Times New Roman" w:cs="Times New Roman"/>
          <w:color w:val="auto"/>
          <w:sz w:val="22"/>
          <w:szCs w:val="22"/>
        </w:rPr>
        <w:t>Товару</w:t>
      </w:r>
      <w:r w:rsidR="00E53B92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(навантаження, транспортування, розвантаження</w:t>
      </w:r>
      <w:r w:rsidR="00526780" w:rsidRPr="00DB284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883B08" w:rsidRPr="00DB2843" w:rsidRDefault="00883B08" w:rsidP="007172B7">
      <w:pPr>
        <w:pStyle w:val="ad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інші витрати, пов’язані з поставкою </w:t>
      </w:r>
      <w:r w:rsidR="009A74A3" w:rsidRPr="00DB2843">
        <w:rPr>
          <w:rFonts w:ascii="Times New Roman" w:hAnsi="Times New Roman" w:cs="Times New Roman"/>
          <w:color w:val="auto"/>
          <w:sz w:val="22"/>
          <w:szCs w:val="22"/>
        </w:rPr>
        <w:t>Товару</w:t>
      </w:r>
      <w:r w:rsidR="00E53B92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26780" w:rsidRPr="00DB2843">
        <w:rPr>
          <w:rFonts w:ascii="Times New Roman" w:hAnsi="Times New Roman" w:cs="Times New Roman"/>
          <w:color w:val="auto"/>
          <w:sz w:val="22"/>
          <w:szCs w:val="22"/>
        </w:rPr>
        <w:t>(у т.ч. зважування)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за Договором (у разі їх наявності). </w:t>
      </w:r>
    </w:p>
    <w:p w:rsidR="00DF612C" w:rsidRPr="00DB2843" w:rsidRDefault="009D7982" w:rsidP="007172B7">
      <w:pPr>
        <w:pStyle w:val="a4"/>
        <w:shd w:val="clear" w:color="auto" w:fill="auto"/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 xml:space="preserve">2.5. </w:t>
      </w:r>
      <w:r w:rsidR="00B82B1E" w:rsidRPr="00DB2843">
        <w:rPr>
          <w:sz w:val="22"/>
          <w:szCs w:val="22"/>
        </w:rPr>
        <w:t xml:space="preserve">Реалізація брухту чорних металів </w:t>
      </w:r>
      <w:r w:rsidR="00E571BC" w:rsidRPr="00DB2843">
        <w:rPr>
          <w:sz w:val="22"/>
          <w:szCs w:val="22"/>
        </w:rPr>
        <w:t>за</w:t>
      </w:r>
      <w:r w:rsidR="00B82B1E" w:rsidRPr="00DB2843">
        <w:rPr>
          <w:sz w:val="22"/>
          <w:szCs w:val="22"/>
        </w:rPr>
        <w:t xml:space="preserve"> Договор</w:t>
      </w:r>
      <w:r w:rsidR="00E571BC" w:rsidRPr="00DB2843">
        <w:rPr>
          <w:sz w:val="22"/>
          <w:szCs w:val="22"/>
        </w:rPr>
        <w:t>ом</w:t>
      </w:r>
      <w:r w:rsidR="00B82B1E" w:rsidRPr="00DB2843">
        <w:rPr>
          <w:sz w:val="22"/>
          <w:szCs w:val="22"/>
        </w:rPr>
        <w:t xml:space="preserve"> звільняється від сплати податку на додану вартість згідно з п.</w:t>
      </w:r>
      <w:r w:rsidR="002D5900" w:rsidRPr="00DB2843">
        <w:rPr>
          <w:sz w:val="22"/>
          <w:szCs w:val="22"/>
        </w:rPr>
        <w:t xml:space="preserve"> </w:t>
      </w:r>
      <w:r w:rsidR="00B82B1E" w:rsidRPr="00DB2843">
        <w:rPr>
          <w:sz w:val="22"/>
          <w:szCs w:val="22"/>
        </w:rPr>
        <w:t xml:space="preserve">23 Підрозділу 2 Розділу XX </w:t>
      </w:r>
      <w:r w:rsidR="002D5900" w:rsidRPr="00DB2843">
        <w:rPr>
          <w:sz w:val="22"/>
          <w:szCs w:val="22"/>
        </w:rPr>
        <w:t>Податкового кодексу України</w:t>
      </w:r>
      <w:r w:rsidR="00B82B1E" w:rsidRPr="00DB2843">
        <w:rPr>
          <w:sz w:val="22"/>
          <w:szCs w:val="22"/>
        </w:rPr>
        <w:t>.</w:t>
      </w:r>
    </w:p>
    <w:p w:rsidR="007C02F3" w:rsidRPr="00DB2843" w:rsidRDefault="007C02F3" w:rsidP="007172B7">
      <w:pPr>
        <w:pStyle w:val="a4"/>
        <w:keepNext/>
        <w:keepLines/>
        <w:shd w:val="clear" w:color="auto" w:fill="auto"/>
        <w:tabs>
          <w:tab w:val="left" w:pos="481"/>
          <w:tab w:val="left" w:pos="1134"/>
        </w:tabs>
        <w:spacing w:before="0" w:after="0" w:line="240" w:lineRule="auto"/>
        <w:ind w:left="547" w:right="20" w:firstLine="0"/>
        <w:rPr>
          <w:sz w:val="22"/>
          <w:szCs w:val="22"/>
        </w:rPr>
      </w:pPr>
    </w:p>
    <w:p w:rsidR="00D422AF" w:rsidRPr="00DB2843" w:rsidRDefault="007C02F3" w:rsidP="007172B7">
      <w:pPr>
        <w:pStyle w:val="30"/>
        <w:keepNext/>
        <w:keepLines/>
        <w:shd w:val="clear" w:color="auto" w:fill="auto"/>
        <w:spacing w:after="0" w:line="240" w:lineRule="auto"/>
        <w:ind w:left="3580"/>
        <w:jc w:val="left"/>
        <w:rPr>
          <w:sz w:val="22"/>
          <w:szCs w:val="22"/>
        </w:rPr>
      </w:pPr>
      <w:bookmarkStart w:id="5" w:name="bookmark5"/>
      <w:r w:rsidRPr="00DB2843">
        <w:rPr>
          <w:sz w:val="22"/>
          <w:szCs w:val="22"/>
        </w:rPr>
        <w:t>3. ПОРЯДОК ЗДІЙСНЕННЯ ОПЛАТИ</w:t>
      </w:r>
      <w:bookmarkEnd w:id="5"/>
    </w:p>
    <w:p w:rsidR="00CC1C41" w:rsidRPr="00DB2843" w:rsidRDefault="007C02F3" w:rsidP="007172B7">
      <w:pPr>
        <w:pStyle w:val="a4"/>
        <w:shd w:val="clear" w:color="auto" w:fill="auto"/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3</w:t>
      </w:r>
      <w:r w:rsidR="00D422AF" w:rsidRPr="00DB2843">
        <w:rPr>
          <w:sz w:val="22"/>
          <w:szCs w:val="22"/>
        </w:rPr>
        <w:t xml:space="preserve">.1. Оплата за Договором здійснюється в безготівковому порядку, шляхом перерахування грошових коштів </w:t>
      </w:r>
      <w:r w:rsidR="009D11D5" w:rsidRPr="00DB2843">
        <w:rPr>
          <w:sz w:val="22"/>
          <w:szCs w:val="22"/>
        </w:rPr>
        <w:t xml:space="preserve">в національній валюті України </w:t>
      </w:r>
      <w:r w:rsidR="00D422AF" w:rsidRPr="00DB2843">
        <w:rPr>
          <w:spacing w:val="-2"/>
          <w:sz w:val="22"/>
          <w:szCs w:val="22"/>
        </w:rPr>
        <w:t>з поточного рахунку Покупця на поточний рахунок Постачальника.</w:t>
      </w:r>
    </w:p>
    <w:p w:rsidR="00CC1C41" w:rsidRPr="00DB2843" w:rsidRDefault="007C02F3" w:rsidP="007172B7">
      <w:pPr>
        <w:pStyle w:val="a4"/>
        <w:shd w:val="clear" w:color="auto" w:fill="auto"/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3</w:t>
      </w:r>
      <w:r w:rsidR="00CC1C41" w:rsidRPr="00DB2843">
        <w:rPr>
          <w:sz w:val="22"/>
          <w:szCs w:val="22"/>
        </w:rPr>
        <w:t xml:space="preserve">.2. Покупець здійснює оплату </w:t>
      </w:r>
      <w:r w:rsidR="00D422AF" w:rsidRPr="00DB2843">
        <w:rPr>
          <w:sz w:val="22"/>
          <w:szCs w:val="22"/>
        </w:rPr>
        <w:t>у розмірі 100% від</w:t>
      </w:r>
      <w:r w:rsidR="00CC1C41" w:rsidRPr="00DB2843">
        <w:rPr>
          <w:sz w:val="22"/>
          <w:szCs w:val="22"/>
        </w:rPr>
        <w:t xml:space="preserve"> ціни </w:t>
      </w:r>
      <w:r w:rsidR="00C51ACD" w:rsidRPr="00DB2843">
        <w:rPr>
          <w:sz w:val="22"/>
          <w:szCs w:val="22"/>
        </w:rPr>
        <w:t>Д</w:t>
      </w:r>
      <w:r w:rsidR="00CC1C41" w:rsidRPr="00DB2843">
        <w:rPr>
          <w:sz w:val="22"/>
          <w:szCs w:val="22"/>
        </w:rPr>
        <w:t xml:space="preserve">оговору протягом </w:t>
      </w:r>
      <w:r w:rsidR="008F3D6D" w:rsidRPr="00DB2843">
        <w:rPr>
          <w:sz w:val="22"/>
          <w:szCs w:val="22"/>
        </w:rPr>
        <w:t>5</w:t>
      </w:r>
      <w:r w:rsidR="00CC1C41" w:rsidRPr="00DB2843">
        <w:rPr>
          <w:sz w:val="22"/>
          <w:szCs w:val="22"/>
        </w:rPr>
        <w:t xml:space="preserve"> </w:t>
      </w:r>
      <w:r w:rsidR="00303E18" w:rsidRPr="00DB2843">
        <w:rPr>
          <w:sz w:val="22"/>
          <w:szCs w:val="22"/>
        </w:rPr>
        <w:t>(п</w:t>
      </w:r>
      <w:r w:rsidR="00303E18" w:rsidRPr="00DB2843">
        <w:rPr>
          <w:sz w:val="22"/>
          <w:szCs w:val="22"/>
          <w:lang w:val="ru-RU"/>
        </w:rPr>
        <w:t>’</w:t>
      </w:r>
      <w:proofErr w:type="spellStart"/>
      <w:r w:rsidR="00303E18" w:rsidRPr="00DB2843">
        <w:rPr>
          <w:sz w:val="22"/>
          <w:szCs w:val="22"/>
        </w:rPr>
        <w:t>яти</w:t>
      </w:r>
      <w:proofErr w:type="spellEnd"/>
      <w:r w:rsidR="00303E18" w:rsidRPr="00DB2843">
        <w:rPr>
          <w:sz w:val="22"/>
          <w:szCs w:val="22"/>
        </w:rPr>
        <w:t xml:space="preserve">) </w:t>
      </w:r>
      <w:r w:rsidR="00A26746" w:rsidRPr="00DB2843">
        <w:rPr>
          <w:sz w:val="22"/>
          <w:szCs w:val="22"/>
        </w:rPr>
        <w:t xml:space="preserve">банківських </w:t>
      </w:r>
      <w:r w:rsidR="00CC1C41" w:rsidRPr="00DB2843">
        <w:rPr>
          <w:sz w:val="22"/>
          <w:szCs w:val="22"/>
        </w:rPr>
        <w:t xml:space="preserve">днів </w:t>
      </w:r>
      <w:r w:rsidR="00D422AF" w:rsidRPr="00DB2843">
        <w:rPr>
          <w:sz w:val="22"/>
          <w:szCs w:val="22"/>
        </w:rPr>
        <w:t>з дати укладення Договору</w:t>
      </w:r>
      <w:r w:rsidR="00CC1C41" w:rsidRPr="00DB2843">
        <w:rPr>
          <w:sz w:val="22"/>
          <w:szCs w:val="22"/>
        </w:rPr>
        <w:t xml:space="preserve"> за реквізитами</w:t>
      </w:r>
      <w:r w:rsidR="00E571BC" w:rsidRPr="00DB2843">
        <w:rPr>
          <w:sz w:val="22"/>
          <w:szCs w:val="22"/>
        </w:rPr>
        <w:t>,</w:t>
      </w:r>
      <w:r w:rsidR="00CC1C41" w:rsidRPr="00DB2843">
        <w:rPr>
          <w:sz w:val="22"/>
          <w:szCs w:val="22"/>
        </w:rPr>
        <w:t xml:space="preserve"> вказаними у </w:t>
      </w:r>
      <w:r w:rsidR="00C3051C" w:rsidRPr="00DB2843">
        <w:rPr>
          <w:sz w:val="22"/>
          <w:szCs w:val="22"/>
        </w:rPr>
        <w:t>Д</w:t>
      </w:r>
      <w:r w:rsidR="00CC1C41" w:rsidRPr="00DB2843">
        <w:rPr>
          <w:sz w:val="22"/>
          <w:szCs w:val="22"/>
        </w:rPr>
        <w:t>оговорі</w:t>
      </w:r>
      <w:r w:rsidR="00D422AF" w:rsidRPr="00DB2843">
        <w:rPr>
          <w:sz w:val="22"/>
          <w:szCs w:val="22"/>
        </w:rPr>
        <w:t>.</w:t>
      </w:r>
    </w:p>
    <w:p w:rsidR="00CC1C41" w:rsidRPr="00DB2843" w:rsidRDefault="007C02F3" w:rsidP="007172B7">
      <w:pPr>
        <w:pStyle w:val="a4"/>
        <w:shd w:val="clear" w:color="auto" w:fill="auto"/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3</w:t>
      </w:r>
      <w:r w:rsidR="00CC1C41" w:rsidRPr="00DB2843">
        <w:rPr>
          <w:sz w:val="22"/>
          <w:szCs w:val="22"/>
        </w:rPr>
        <w:t xml:space="preserve">.3. </w:t>
      </w:r>
      <w:r w:rsidR="00526780" w:rsidRPr="00DB2843">
        <w:rPr>
          <w:sz w:val="22"/>
          <w:szCs w:val="22"/>
        </w:rPr>
        <w:t>Підставою для здійснення Покупцем оплати є даний Договір</w:t>
      </w:r>
      <w:r w:rsidR="00CC1C41" w:rsidRPr="00DB2843">
        <w:rPr>
          <w:sz w:val="22"/>
          <w:szCs w:val="22"/>
        </w:rPr>
        <w:t>.</w:t>
      </w:r>
    </w:p>
    <w:p w:rsidR="00D422AF" w:rsidRPr="00DB2843" w:rsidRDefault="007C02F3" w:rsidP="007172B7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9D11D5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.4. Датою оплати є дата </w:t>
      </w:r>
      <w:r w:rsidR="00700092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зарахування </w:t>
      </w:r>
      <w:r w:rsidR="009D11D5" w:rsidRPr="00DB2843">
        <w:rPr>
          <w:rFonts w:ascii="Times New Roman" w:hAnsi="Times New Roman" w:cs="Times New Roman"/>
          <w:color w:val="auto"/>
          <w:sz w:val="22"/>
          <w:szCs w:val="22"/>
        </w:rPr>
        <w:t>грошових коштів на поточний рахунок Постачальника.</w:t>
      </w:r>
    </w:p>
    <w:p w:rsidR="00D422AF" w:rsidRPr="00DB2843" w:rsidRDefault="00D422AF" w:rsidP="007172B7">
      <w:pPr>
        <w:pStyle w:val="a4"/>
        <w:keepNext/>
        <w:keepLines/>
        <w:shd w:val="clear" w:color="auto" w:fill="auto"/>
        <w:tabs>
          <w:tab w:val="left" w:pos="481"/>
          <w:tab w:val="left" w:pos="1134"/>
        </w:tabs>
        <w:spacing w:before="0" w:after="0" w:line="240" w:lineRule="auto"/>
        <w:ind w:right="20" w:firstLine="0"/>
        <w:rPr>
          <w:sz w:val="22"/>
          <w:szCs w:val="22"/>
          <w:highlight w:val="yellow"/>
        </w:rPr>
      </w:pPr>
    </w:p>
    <w:p w:rsidR="008507C0" w:rsidRPr="00DB2843" w:rsidRDefault="007C02F3" w:rsidP="007172B7">
      <w:pPr>
        <w:pStyle w:val="30"/>
        <w:keepNext/>
        <w:keepLines/>
        <w:shd w:val="clear" w:color="auto" w:fill="auto"/>
        <w:spacing w:after="0" w:line="240" w:lineRule="auto"/>
        <w:ind w:left="3460"/>
        <w:jc w:val="left"/>
        <w:rPr>
          <w:sz w:val="22"/>
          <w:szCs w:val="22"/>
        </w:rPr>
      </w:pPr>
      <w:r w:rsidRPr="00DB2843">
        <w:rPr>
          <w:sz w:val="22"/>
          <w:szCs w:val="22"/>
        </w:rPr>
        <w:t>4</w:t>
      </w:r>
      <w:r w:rsidR="008507C0" w:rsidRPr="00DB2843">
        <w:rPr>
          <w:sz w:val="22"/>
          <w:szCs w:val="22"/>
        </w:rPr>
        <w:t xml:space="preserve">. </w:t>
      </w:r>
      <w:r w:rsidRPr="00DB2843">
        <w:rPr>
          <w:sz w:val="22"/>
          <w:szCs w:val="22"/>
        </w:rPr>
        <w:t xml:space="preserve">ЯКІСТЬ </w:t>
      </w:r>
      <w:bookmarkEnd w:id="2"/>
      <w:r w:rsidRPr="00DB2843">
        <w:rPr>
          <w:sz w:val="22"/>
          <w:szCs w:val="22"/>
        </w:rPr>
        <w:t>МЕТАЛОБРУХТУ</w:t>
      </w:r>
    </w:p>
    <w:p w:rsidR="007C02F3" w:rsidRPr="00DB2843" w:rsidRDefault="007C02F3" w:rsidP="007172B7">
      <w:pPr>
        <w:pStyle w:val="a4"/>
        <w:numPr>
          <w:ilvl w:val="0"/>
          <w:numId w:val="4"/>
        </w:numPr>
        <w:shd w:val="clear" w:color="auto" w:fill="auto"/>
        <w:tabs>
          <w:tab w:val="left" w:pos="558"/>
          <w:tab w:val="left" w:pos="993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Якість металобрухту, що підлягає реалізації</w:t>
      </w:r>
      <w:r w:rsidR="00E571BC" w:rsidRPr="00DB2843">
        <w:rPr>
          <w:sz w:val="22"/>
          <w:szCs w:val="22"/>
        </w:rPr>
        <w:t>,</w:t>
      </w:r>
      <w:r w:rsidRPr="00DB2843">
        <w:rPr>
          <w:sz w:val="22"/>
          <w:szCs w:val="22"/>
        </w:rPr>
        <w:t xml:space="preserve"> повинна відповідати вимогам національних стандартів</w:t>
      </w:r>
      <w:r w:rsidR="00DE31D4" w:rsidRPr="00DB2843">
        <w:rPr>
          <w:sz w:val="22"/>
          <w:szCs w:val="22"/>
        </w:rPr>
        <w:t xml:space="preserve"> України</w:t>
      </w:r>
      <w:r w:rsidR="006C77B7" w:rsidRPr="00DB2843">
        <w:rPr>
          <w:sz w:val="22"/>
          <w:szCs w:val="22"/>
        </w:rPr>
        <w:t xml:space="preserve"> (далі – Стандарти)</w:t>
      </w:r>
      <w:r w:rsidR="00DE31D4" w:rsidRPr="00DB2843">
        <w:rPr>
          <w:sz w:val="22"/>
          <w:szCs w:val="22"/>
        </w:rPr>
        <w:t>, зокрема:</w:t>
      </w:r>
    </w:p>
    <w:p w:rsidR="007C02F3" w:rsidRPr="00DB2843" w:rsidRDefault="007C02F3" w:rsidP="007172B7">
      <w:pPr>
        <w:pStyle w:val="a4"/>
        <w:numPr>
          <w:ilvl w:val="0"/>
          <w:numId w:val="18"/>
        </w:numPr>
        <w:shd w:val="clear" w:color="auto" w:fill="auto"/>
        <w:tabs>
          <w:tab w:val="left" w:pos="174"/>
        </w:tabs>
        <w:spacing w:before="0" w:after="0" w:line="240" w:lineRule="auto"/>
        <w:rPr>
          <w:sz w:val="22"/>
          <w:szCs w:val="22"/>
        </w:rPr>
      </w:pPr>
      <w:r w:rsidRPr="00DB2843">
        <w:rPr>
          <w:sz w:val="22"/>
          <w:szCs w:val="22"/>
        </w:rPr>
        <w:t>ДСТУ 4121-2002 «Метали чорні вторинні. Загальні технічні умови»;</w:t>
      </w:r>
    </w:p>
    <w:p w:rsidR="004B3919" w:rsidRPr="00DB2843" w:rsidRDefault="00FF72A8" w:rsidP="007172B7">
      <w:pPr>
        <w:pStyle w:val="a4"/>
        <w:numPr>
          <w:ilvl w:val="0"/>
          <w:numId w:val="4"/>
        </w:numPr>
        <w:shd w:val="clear" w:color="auto" w:fill="auto"/>
        <w:tabs>
          <w:tab w:val="left" w:pos="558"/>
          <w:tab w:val="left" w:pos="993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За необхідності</w:t>
      </w:r>
      <w:r w:rsidR="009D6B9E" w:rsidRPr="00DB2843">
        <w:rPr>
          <w:sz w:val="22"/>
          <w:szCs w:val="22"/>
        </w:rPr>
        <w:t xml:space="preserve"> </w:t>
      </w:r>
      <w:r w:rsidR="009A74A3" w:rsidRPr="00DB2843">
        <w:rPr>
          <w:sz w:val="22"/>
          <w:szCs w:val="22"/>
        </w:rPr>
        <w:t xml:space="preserve">металобрухт </w:t>
      </w:r>
      <w:r w:rsidR="004B3919" w:rsidRPr="00DB2843">
        <w:rPr>
          <w:sz w:val="22"/>
          <w:szCs w:val="22"/>
        </w:rPr>
        <w:t>силами та за рахунок Покупця перевіряється на вибухонебезпечність, хімічну та радіологічну безпеку, наявність інших шкідливих домішок.</w:t>
      </w:r>
    </w:p>
    <w:p w:rsidR="00CA7166" w:rsidRPr="00DB2843" w:rsidRDefault="00E41532" w:rsidP="007172B7">
      <w:pPr>
        <w:pStyle w:val="a4"/>
        <w:numPr>
          <w:ilvl w:val="0"/>
          <w:numId w:val="4"/>
        </w:numPr>
        <w:shd w:val="clear" w:color="auto" w:fill="auto"/>
        <w:tabs>
          <w:tab w:val="left" w:pos="558"/>
          <w:tab w:val="left" w:pos="993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Після</w:t>
      </w:r>
      <w:r w:rsidR="00526780" w:rsidRPr="00DB2843">
        <w:rPr>
          <w:sz w:val="22"/>
          <w:szCs w:val="22"/>
        </w:rPr>
        <w:t xml:space="preserve"> підписання Покупцем Акту приймання-передачі та/або видаткової накладної</w:t>
      </w:r>
      <w:r w:rsidR="00CA7166" w:rsidRPr="00DB2843">
        <w:rPr>
          <w:sz w:val="22"/>
          <w:szCs w:val="22"/>
        </w:rPr>
        <w:t>, Покупець вважається таким, що прийняв металобрухт за якістю без застережень та позбавляється надалі права заявляти претензії щодо неналежної якості.</w:t>
      </w:r>
    </w:p>
    <w:p w:rsidR="008507C0" w:rsidRPr="00DB2843" w:rsidRDefault="008507C0" w:rsidP="007172B7">
      <w:pPr>
        <w:pStyle w:val="30"/>
        <w:keepNext/>
        <w:keepLines/>
        <w:shd w:val="clear" w:color="auto" w:fill="auto"/>
        <w:spacing w:after="0" w:line="240" w:lineRule="auto"/>
        <w:ind w:left="709"/>
        <w:rPr>
          <w:sz w:val="22"/>
          <w:szCs w:val="22"/>
        </w:rPr>
      </w:pPr>
      <w:bookmarkStart w:id="6" w:name="bookmark6"/>
      <w:r w:rsidRPr="00DB2843">
        <w:rPr>
          <w:sz w:val="22"/>
          <w:szCs w:val="22"/>
        </w:rPr>
        <w:t xml:space="preserve">5. </w:t>
      </w:r>
      <w:r w:rsidR="004B3919" w:rsidRPr="00DB2843">
        <w:rPr>
          <w:sz w:val="22"/>
          <w:szCs w:val="22"/>
        </w:rPr>
        <w:t xml:space="preserve">УМОВИ ПОСТАВКИ, ПЕРЕДАЧІ ТА ПРИЙОМУ </w:t>
      </w:r>
      <w:bookmarkEnd w:id="6"/>
      <w:r w:rsidR="004B3919" w:rsidRPr="00DB2843">
        <w:rPr>
          <w:sz w:val="22"/>
          <w:szCs w:val="22"/>
        </w:rPr>
        <w:t>МЕТАЛОБРУХТУ</w:t>
      </w:r>
    </w:p>
    <w:p w:rsidR="00527EA8" w:rsidRPr="00DB2843" w:rsidRDefault="00A32E2B" w:rsidP="0054543B">
      <w:pPr>
        <w:pStyle w:val="ad"/>
        <w:numPr>
          <w:ilvl w:val="1"/>
          <w:numId w:val="19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Поставка </w:t>
      </w:r>
      <w:r w:rsidR="009A74A3" w:rsidRPr="00DB2843">
        <w:rPr>
          <w:rFonts w:ascii="Times New Roman" w:hAnsi="Times New Roman" w:cs="Times New Roman"/>
          <w:color w:val="auto"/>
          <w:sz w:val="22"/>
          <w:szCs w:val="22"/>
        </w:rPr>
        <w:t>Товару</w:t>
      </w:r>
      <w:r w:rsidR="009D6B9E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здійснюється на умовах</w:t>
      </w:r>
      <w:r w:rsidR="004B3919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EXW </w:t>
      </w:r>
      <w:r w:rsidR="00527EA8" w:rsidRPr="00DB2843">
        <w:rPr>
          <w:rFonts w:ascii="Times New Roman" w:hAnsi="Times New Roman" w:cs="Times New Roman"/>
          <w:color w:val="auto"/>
          <w:sz w:val="22"/>
          <w:szCs w:val="22"/>
        </w:rPr>
        <w:t>згідно з Міжнародними правилами «Інкотермс» (редакція 2010 року)</w:t>
      </w:r>
      <w:r w:rsidR="00F60257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, протягом 20 календарних днів після отримання </w:t>
      </w:r>
      <w:r w:rsidR="0054543B" w:rsidRPr="0054543B">
        <w:rPr>
          <w:rFonts w:ascii="Times New Roman" w:hAnsi="Times New Roman" w:cs="Times New Roman"/>
          <w:color w:val="auto"/>
          <w:sz w:val="22"/>
          <w:szCs w:val="22"/>
        </w:rPr>
        <w:t>Постачальник</w:t>
      </w:r>
      <w:r w:rsidR="0054543B">
        <w:rPr>
          <w:rFonts w:ascii="Times New Roman" w:hAnsi="Times New Roman" w:cs="Times New Roman"/>
          <w:color w:val="auto"/>
          <w:sz w:val="22"/>
          <w:szCs w:val="22"/>
        </w:rPr>
        <w:t xml:space="preserve">ом </w:t>
      </w:r>
      <w:r w:rsidR="00F60257" w:rsidRPr="00DB2843">
        <w:rPr>
          <w:rFonts w:ascii="Times New Roman" w:hAnsi="Times New Roman" w:cs="Times New Roman"/>
          <w:color w:val="auto"/>
          <w:sz w:val="22"/>
          <w:szCs w:val="22"/>
        </w:rPr>
        <w:t>100% передоплати.</w:t>
      </w:r>
    </w:p>
    <w:p w:rsidR="00330D20" w:rsidRPr="00DB2843" w:rsidRDefault="00A32E2B" w:rsidP="007172B7">
      <w:pPr>
        <w:pStyle w:val="ad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Покуп</w:t>
      </w:r>
      <w:r w:rsidR="00527EA8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ець вивозить </w:t>
      </w:r>
      <w:r w:rsidR="009A74A3" w:rsidRPr="00DB2843">
        <w:rPr>
          <w:rFonts w:ascii="Times New Roman" w:hAnsi="Times New Roman" w:cs="Times New Roman"/>
          <w:color w:val="auto"/>
          <w:sz w:val="22"/>
          <w:szCs w:val="22"/>
        </w:rPr>
        <w:t>Товар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з місця </w:t>
      </w:r>
      <w:r w:rsidR="00527EA8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його 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розміщення</w:t>
      </w:r>
      <w:r w:rsidR="00527EA8" w:rsidRPr="00DB2843">
        <w:rPr>
          <w:rFonts w:ascii="Times New Roman" w:hAnsi="Times New Roman" w:cs="Times New Roman"/>
          <w:color w:val="auto"/>
          <w:sz w:val="22"/>
          <w:szCs w:val="22"/>
        </w:rPr>
        <w:t>, окремими партіями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за </w:t>
      </w:r>
      <w:r w:rsidR="00527EA8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свій 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рахунок</w:t>
      </w:r>
      <w:r w:rsidR="003523DD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8507C0" w:rsidRPr="00DB2843" w:rsidRDefault="008507C0" w:rsidP="007172B7">
      <w:pPr>
        <w:pStyle w:val="ad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Передача Покупцю </w:t>
      </w:r>
      <w:r w:rsidR="00526780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права власності на </w:t>
      </w:r>
      <w:r w:rsidR="009A74A3" w:rsidRPr="00DB2843">
        <w:rPr>
          <w:rFonts w:ascii="Times New Roman" w:hAnsi="Times New Roman" w:cs="Times New Roman"/>
          <w:color w:val="auto"/>
          <w:sz w:val="22"/>
          <w:szCs w:val="22"/>
        </w:rPr>
        <w:t>Товар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проводиться </w:t>
      </w:r>
      <w:r w:rsidR="00A54581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за умови 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здійснення ним оплати згідно </w:t>
      </w:r>
      <w:r w:rsidR="00FF72A8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з </w:t>
      </w:r>
      <w:r w:rsidR="00A54581" w:rsidRPr="00DB2843">
        <w:rPr>
          <w:rFonts w:ascii="Times New Roman" w:hAnsi="Times New Roman" w:cs="Times New Roman"/>
          <w:color w:val="auto"/>
          <w:sz w:val="22"/>
          <w:szCs w:val="22"/>
        </w:rPr>
        <w:t>умов</w:t>
      </w:r>
      <w:r w:rsidR="00FF72A8" w:rsidRPr="00DB2843">
        <w:rPr>
          <w:rFonts w:ascii="Times New Roman" w:hAnsi="Times New Roman" w:cs="Times New Roman"/>
          <w:color w:val="auto"/>
          <w:sz w:val="22"/>
          <w:szCs w:val="22"/>
        </w:rPr>
        <w:t>ами</w:t>
      </w:r>
      <w:r w:rsidR="00A54581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Договору</w:t>
      </w:r>
      <w:r w:rsidR="00967BBF" w:rsidRPr="00DB284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на підставі </w:t>
      </w:r>
      <w:r w:rsidR="00230B51" w:rsidRPr="00DB2843">
        <w:rPr>
          <w:rFonts w:ascii="Times New Roman" w:hAnsi="Times New Roman" w:cs="Times New Roman"/>
          <w:color w:val="auto"/>
          <w:sz w:val="22"/>
          <w:szCs w:val="22"/>
        </w:rPr>
        <w:t>двосто</w:t>
      </w:r>
      <w:r w:rsidR="00410BC8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ронніх </w:t>
      </w:r>
      <w:r w:rsidR="00FF72A8" w:rsidRPr="00DB2843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ктів </w:t>
      </w:r>
      <w:r w:rsidR="009D30FB" w:rsidRPr="00DB2843">
        <w:rPr>
          <w:rFonts w:ascii="Times New Roman" w:hAnsi="Times New Roman" w:cs="Times New Roman"/>
          <w:color w:val="auto"/>
          <w:sz w:val="22"/>
          <w:szCs w:val="22"/>
        </w:rPr>
        <w:t>приймання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-передачі </w:t>
      </w:r>
      <w:r w:rsidR="009A74A3" w:rsidRPr="00DB2843">
        <w:rPr>
          <w:rFonts w:ascii="Times New Roman" w:hAnsi="Times New Roman" w:cs="Times New Roman"/>
          <w:color w:val="auto"/>
          <w:sz w:val="22"/>
          <w:szCs w:val="22"/>
        </w:rPr>
        <w:t>Товару</w:t>
      </w:r>
      <w:r w:rsidR="00410BC8" w:rsidRPr="00DB2843">
        <w:rPr>
          <w:rFonts w:ascii="Times New Roman" w:hAnsi="Times New Roman" w:cs="Times New Roman"/>
          <w:color w:val="auto"/>
          <w:sz w:val="22"/>
          <w:szCs w:val="22"/>
        </w:rPr>
        <w:t>, які підписую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ться уповноваженими представниками </w:t>
      </w:r>
      <w:r w:rsidR="006F6374" w:rsidRPr="00DB2843">
        <w:rPr>
          <w:rFonts w:ascii="Times New Roman" w:hAnsi="Times New Roman" w:cs="Times New Roman"/>
          <w:color w:val="auto"/>
          <w:sz w:val="22"/>
          <w:szCs w:val="22"/>
        </w:rPr>
        <w:t>з боку Постачальника</w:t>
      </w:r>
      <w:r w:rsidR="00230B51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і </w:t>
      </w:r>
      <w:r w:rsidR="006F6374" w:rsidRPr="00DB2843">
        <w:rPr>
          <w:rFonts w:ascii="Times New Roman" w:hAnsi="Times New Roman" w:cs="Times New Roman"/>
          <w:color w:val="auto"/>
          <w:sz w:val="22"/>
          <w:szCs w:val="22"/>
        </w:rPr>
        <w:t>представником з боку Покупця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8507C0" w:rsidRPr="00DB2843" w:rsidRDefault="00526780" w:rsidP="007172B7">
      <w:pPr>
        <w:pStyle w:val="ad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Кожне</w:t>
      </w:r>
      <w:r w:rsidR="008507C0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відвантаження </w:t>
      </w:r>
      <w:r w:rsidR="008507C0" w:rsidRPr="00DB2843">
        <w:rPr>
          <w:rFonts w:ascii="Times New Roman" w:hAnsi="Times New Roman" w:cs="Times New Roman"/>
          <w:color w:val="auto"/>
          <w:sz w:val="22"/>
          <w:szCs w:val="22"/>
        </w:rPr>
        <w:t>оформляється відповід</w:t>
      </w:r>
      <w:r w:rsidR="002A7A35" w:rsidRPr="00DB2843">
        <w:rPr>
          <w:rFonts w:ascii="Times New Roman" w:hAnsi="Times New Roman" w:cs="Times New Roman"/>
          <w:color w:val="auto"/>
          <w:sz w:val="22"/>
          <w:szCs w:val="22"/>
        </w:rPr>
        <w:t>ним пакетом документів, а саме:</w:t>
      </w:r>
    </w:p>
    <w:p w:rsidR="00330D20" w:rsidRPr="00DB2843" w:rsidRDefault="00330D20" w:rsidP="007172B7">
      <w:pPr>
        <w:pStyle w:val="ad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</w:t>
      </w:r>
      <w:r w:rsidR="00CD5FAD" w:rsidRPr="00DB2843">
        <w:rPr>
          <w:rFonts w:ascii="Times New Roman" w:hAnsi="Times New Roman" w:cs="Times New Roman"/>
          <w:color w:val="auto"/>
          <w:sz w:val="22"/>
          <w:szCs w:val="22"/>
        </w:rPr>
        <w:t>видаткова накладна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330D20" w:rsidRPr="00DB2843" w:rsidRDefault="00C022ED" w:rsidP="007172B7">
      <w:pPr>
        <w:pStyle w:val="ad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- товарно-транспортна накладна</w:t>
      </w:r>
      <w:r w:rsidR="00330D20" w:rsidRPr="00DB284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022ED" w:rsidRPr="00DB2843" w:rsidRDefault="00330D20" w:rsidP="007172B7">
      <w:pPr>
        <w:pStyle w:val="ad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22ED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Для отримання </w:t>
      </w:r>
      <w:r w:rsidR="009A74A3" w:rsidRPr="00DB2843">
        <w:rPr>
          <w:rFonts w:ascii="Times New Roman" w:hAnsi="Times New Roman" w:cs="Times New Roman"/>
          <w:color w:val="auto"/>
          <w:sz w:val="22"/>
          <w:szCs w:val="22"/>
        </w:rPr>
        <w:t>Товару</w:t>
      </w:r>
      <w:r w:rsidR="009D6B9E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22ED" w:rsidRPr="00DB2843">
        <w:rPr>
          <w:rFonts w:ascii="Times New Roman" w:hAnsi="Times New Roman" w:cs="Times New Roman"/>
          <w:color w:val="auto"/>
          <w:sz w:val="22"/>
          <w:szCs w:val="22"/>
        </w:rPr>
        <w:t>уповноважена особа Покупця повинна надати Постачальнику/Вантажовідправнику належним чином оформлену довіреність.</w:t>
      </w:r>
    </w:p>
    <w:p w:rsidR="00527EA8" w:rsidRPr="00DB2843" w:rsidRDefault="00F649B2" w:rsidP="007172B7">
      <w:pPr>
        <w:pStyle w:val="ad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Датою поставки </w:t>
      </w:r>
      <w:r w:rsidR="009A74A3" w:rsidRPr="00DB2843">
        <w:rPr>
          <w:rFonts w:ascii="Times New Roman" w:hAnsi="Times New Roman" w:cs="Times New Roman"/>
          <w:color w:val="auto"/>
          <w:sz w:val="22"/>
          <w:szCs w:val="22"/>
        </w:rPr>
        <w:t>Товару</w:t>
      </w:r>
      <w:r w:rsidR="009D6B9E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є дата, що вказана в </w:t>
      </w:r>
      <w:r w:rsidR="00FF72A8" w:rsidRPr="00DB2843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кті приймання-передачі </w:t>
      </w:r>
      <w:r w:rsidR="00252E70" w:rsidRPr="00DB2843">
        <w:rPr>
          <w:rFonts w:ascii="Times New Roman" w:hAnsi="Times New Roman" w:cs="Times New Roman"/>
          <w:color w:val="auto"/>
          <w:sz w:val="22"/>
          <w:szCs w:val="22"/>
        </w:rPr>
        <w:t>Товару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. Право власності на </w:t>
      </w:r>
      <w:r w:rsidR="00252E70" w:rsidRPr="00DB2843">
        <w:rPr>
          <w:rFonts w:ascii="Times New Roman" w:hAnsi="Times New Roman" w:cs="Times New Roman"/>
          <w:color w:val="auto"/>
          <w:sz w:val="22"/>
          <w:szCs w:val="22"/>
        </w:rPr>
        <w:t>Товар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, ризик випадкового знищення </w:t>
      </w:r>
      <w:r w:rsidR="00967BBF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та пошкодження </w:t>
      </w:r>
      <w:r w:rsidR="00252E70" w:rsidRPr="00DB2843">
        <w:rPr>
          <w:rFonts w:ascii="Times New Roman" w:hAnsi="Times New Roman" w:cs="Times New Roman"/>
          <w:color w:val="auto"/>
          <w:sz w:val="22"/>
          <w:szCs w:val="22"/>
        </w:rPr>
        <w:t>Товару</w:t>
      </w:r>
      <w:r w:rsidR="001A5031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переходить до Покупця в момент підписання</w:t>
      </w:r>
      <w:r w:rsidR="00A54581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Сторонами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72A8" w:rsidRPr="00DB2843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кт</w:t>
      </w:r>
      <w:r w:rsidR="00FF72A8" w:rsidRPr="00DB2843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230B51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прийому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-передачі </w:t>
      </w:r>
      <w:r w:rsidR="00252E70" w:rsidRPr="00DB2843">
        <w:rPr>
          <w:rFonts w:ascii="Times New Roman" w:hAnsi="Times New Roman" w:cs="Times New Roman"/>
          <w:color w:val="auto"/>
          <w:sz w:val="22"/>
          <w:szCs w:val="22"/>
        </w:rPr>
        <w:t>Товару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649B2" w:rsidRPr="00DB2843" w:rsidRDefault="004059F4" w:rsidP="007172B7">
      <w:pPr>
        <w:pStyle w:val="210"/>
        <w:shd w:val="clear" w:color="auto" w:fill="auto"/>
        <w:spacing w:before="0" w:after="0" w:line="240" w:lineRule="auto"/>
        <w:ind w:left="3560"/>
        <w:jc w:val="left"/>
        <w:rPr>
          <w:sz w:val="22"/>
          <w:szCs w:val="22"/>
        </w:rPr>
      </w:pPr>
      <w:bookmarkStart w:id="7" w:name="bookmark8"/>
      <w:r w:rsidRPr="00DB2843">
        <w:rPr>
          <w:sz w:val="22"/>
          <w:szCs w:val="22"/>
        </w:rPr>
        <w:t xml:space="preserve">6. </w:t>
      </w:r>
      <w:r w:rsidR="009C7444" w:rsidRPr="00DB2843">
        <w:rPr>
          <w:sz w:val="22"/>
          <w:szCs w:val="22"/>
        </w:rPr>
        <w:t>ПРАВА ТА ОБОВ'ЯЗКИ СТОРІН</w:t>
      </w:r>
    </w:p>
    <w:p w:rsidR="00F649B2" w:rsidRPr="00DB2843" w:rsidRDefault="00F649B2" w:rsidP="007172B7">
      <w:pPr>
        <w:pStyle w:val="210"/>
        <w:numPr>
          <w:ilvl w:val="0"/>
          <w:numId w:val="8"/>
        </w:numPr>
        <w:shd w:val="clear" w:color="auto" w:fill="auto"/>
        <w:tabs>
          <w:tab w:val="left" w:pos="438"/>
          <w:tab w:val="left" w:pos="1276"/>
        </w:tabs>
        <w:spacing w:before="0" w:after="0" w:line="240" w:lineRule="auto"/>
        <w:ind w:left="20" w:firstLine="547"/>
        <w:jc w:val="both"/>
        <w:rPr>
          <w:b w:val="0"/>
          <w:sz w:val="22"/>
          <w:szCs w:val="22"/>
        </w:rPr>
      </w:pPr>
      <w:r w:rsidRPr="00DB2843">
        <w:rPr>
          <w:b w:val="0"/>
          <w:sz w:val="22"/>
          <w:szCs w:val="22"/>
        </w:rPr>
        <w:t>Покупець зобов'язаний:</w:t>
      </w:r>
    </w:p>
    <w:p w:rsidR="00F649B2" w:rsidRPr="00DB2843" w:rsidRDefault="00FF72A8" w:rsidP="007172B7">
      <w:pPr>
        <w:pStyle w:val="a4"/>
        <w:numPr>
          <w:ilvl w:val="0"/>
          <w:numId w:val="9"/>
        </w:numPr>
        <w:shd w:val="clear" w:color="auto" w:fill="auto"/>
        <w:tabs>
          <w:tab w:val="left" w:pos="625"/>
          <w:tab w:val="left" w:pos="1276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С</w:t>
      </w:r>
      <w:r w:rsidR="00967BBF" w:rsidRPr="00DB2843">
        <w:rPr>
          <w:sz w:val="22"/>
          <w:szCs w:val="22"/>
        </w:rPr>
        <w:t xml:space="preserve">воєчасно </w:t>
      </w:r>
      <w:r w:rsidR="00F649B2" w:rsidRPr="00DB2843">
        <w:rPr>
          <w:sz w:val="22"/>
          <w:szCs w:val="22"/>
        </w:rPr>
        <w:t>та в повному обсязі оплатити</w:t>
      </w:r>
      <w:r w:rsidR="00F649B2" w:rsidRPr="00DB2843">
        <w:rPr>
          <w:rStyle w:val="32"/>
          <w:b w:val="0"/>
          <w:sz w:val="22"/>
          <w:szCs w:val="22"/>
        </w:rPr>
        <w:t xml:space="preserve"> Постачальнику</w:t>
      </w:r>
      <w:r w:rsidR="00A54581" w:rsidRPr="00DB2843">
        <w:rPr>
          <w:sz w:val="22"/>
          <w:szCs w:val="22"/>
        </w:rPr>
        <w:t xml:space="preserve"> вартість </w:t>
      </w:r>
      <w:r w:rsidR="00252E70" w:rsidRPr="00DB2843">
        <w:rPr>
          <w:sz w:val="22"/>
          <w:szCs w:val="22"/>
        </w:rPr>
        <w:t>Товару</w:t>
      </w:r>
      <w:r w:rsidR="00F649B2" w:rsidRPr="00DB2843">
        <w:rPr>
          <w:sz w:val="22"/>
          <w:szCs w:val="22"/>
        </w:rPr>
        <w:t>.</w:t>
      </w:r>
    </w:p>
    <w:p w:rsidR="00F649B2" w:rsidRPr="00DB2843" w:rsidRDefault="00FF72A8" w:rsidP="007172B7">
      <w:pPr>
        <w:pStyle w:val="a4"/>
        <w:numPr>
          <w:ilvl w:val="0"/>
          <w:numId w:val="9"/>
        </w:numPr>
        <w:shd w:val="clear" w:color="auto" w:fill="auto"/>
        <w:tabs>
          <w:tab w:val="left" w:pos="625"/>
          <w:tab w:val="left" w:pos="1276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О</w:t>
      </w:r>
      <w:r w:rsidR="00967BBF" w:rsidRPr="00DB2843">
        <w:rPr>
          <w:sz w:val="22"/>
          <w:szCs w:val="22"/>
        </w:rPr>
        <w:t xml:space="preserve">тримати </w:t>
      </w:r>
      <w:r w:rsidR="00252E70" w:rsidRPr="00DB2843">
        <w:rPr>
          <w:sz w:val="22"/>
          <w:szCs w:val="22"/>
        </w:rPr>
        <w:t>Товар</w:t>
      </w:r>
      <w:r w:rsidR="001A5031" w:rsidRPr="00DB2843">
        <w:rPr>
          <w:sz w:val="22"/>
          <w:szCs w:val="22"/>
        </w:rPr>
        <w:t xml:space="preserve"> </w:t>
      </w:r>
      <w:r w:rsidR="00F649B2" w:rsidRPr="00DB2843">
        <w:rPr>
          <w:sz w:val="22"/>
          <w:szCs w:val="22"/>
        </w:rPr>
        <w:t>від</w:t>
      </w:r>
      <w:r w:rsidR="00F649B2" w:rsidRPr="00DB2843">
        <w:rPr>
          <w:rStyle w:val="32"/>
          <w:sz w:val="22"/>
          <w:szCs w:val="22"/>
        </w:rPr>
        <w:t xml:space="preserve"> </w:t>
      </w:r>
      <w:r w:rsidR="00F649B2" w:rsidRPr="00DB2843">
        <w:rPr>
          <w:rStyle w:val="32"/>
          <w:b w:val="0"/>
          <w:sz w:val="22"/>
          <w:szCs w:val="22"/>
        </w:rPr>
        <w:t>Постачальника</w:t>
      </w:r>
      <w:r w:rsidR="00393C82" w:rsidRPr="00DB2843">
        <w:rPr>
          <w:sz w:val="22"/>
          <w:szCs w:val="22"/>
        </w:rPr>
        <w:t xml:space="preserve"> згідно</w:t>
      </w:r>
      <w:r w:rsidRPr="00DB2843">
        <w:rPr>
          <w:sz w:val="22"/>
          <w:szCs w:val="22"/>
        </w:rPr>
        <w:t xml:space="preserve"> з</w:t>
      </w:r>
      <w:r w:rsidR="00393C82" w:rsidRPr="00DB2843">
        <w:rPr>
          <w:sz w:val="22"/>
          <w:szCs w:val="22"/>
        </w:rPr>
        <w:t xml:space="preserve"> </w:t>
      </w:r>
      <w:r w:rsidRPr="00DB2843">
        <w:rPr>
          <w:sz w:val="22"/>
          <w:szCs w:val="22"/>
        </w:rPr>
        <w:t>а</w:t>
      </w:r>
      <w:r w:rsidR="00393C82" w:rsidRPr="00DB2843">
        <w:rPr>
          <w:sz w:val="22"/>
          <w:szCs w:val="22"/>
        </w:rPr>
        <w:t>кт</w:t>
      </w:r>
      <w:r w:rsidRPr="00DB2843">
        <w:rPr>
          <w:sz w:val="22"/>
          <w:szCs w:val="22"/>
        </w:rPr>
        <w:t>ами</w:t>
      </w:r>
      <w:r w:rsidR="00393C82" w:rsidRPr="00DB2843">
        <w:rPr>
          <w:sz w:val="22"/>
          <w:szCs w:val="22"/>
        </w:rPr>
        <w:t xml:space="preserve"> приймання</w:t>
      </w:r>
      <w:r w:rsidR="00F649B2" w:rsidRPr="00DB2843">
        <w:rPr>
          <w:sz w:val="22"/>
          <w:szCs w:val="22"/>
        </w:rPr>
        <w:t xml:space="preserve">-передачі </w:t>
      </w:r>
      <w:r w:rsidR="003E628C" w:rsidRPr="00DB2843">
        <w:rPr>
          <w:sz w:val="22"/>
          <w:szCs w:val="22"/>
        </w:rPr>
        <w:t>та виве</w:t>
      </w:r>
      <w:r w:rsidR="002D5900" w:rsidRPr="00DB2843">
        <w:rPr>
          <w:sz w:val="22"/>
          <w:szCs w:val="22"/>
        </w:rPr>
        <w:t>з</w:t>
      </w:r>
      <w:r w:rsidR="003E628C" w:rsidRPr="00DB2843">
        <w:rPr>
          <w:sz w:val="22"/>
          <w:szCs w:val="22"/>
        </w:rPr>
        <w:t xml:space="preserve">ти </w:t>
      </w:r>
      <w:r w:rsidR="00252E70" w:rsidRPr="00DB2843">
        <w:rPr>
          <w:sz w:val="22"/>
          <w:szCs w:val="22"/>
        </w:rPr>
        <w:t>Товар</w:t>
      </w:r>
      <w:r w:rsidR="001A5031" w:rsidRPr="00DB2843">
        <w:rPr>
          <w:sz w:val="22"/>
          <w:szCs w:val="22"/>
        </w:rPr>
        <w:t xml:space="preserve"> </w:t>
      </w:r>
      <w:r w:rsidR="003E628C" w:rsidRPr="00DB2843">
        <w:rPr>
          <w:sz w:val="22"/>
          <w:szCs w:val="22"/>
        </w:rPr>
        <w:t>з місця його розташування своїми силами та за власний рахунок</w:t>
      </w:r>
      <w:r w:rsidR="00F649B2" w:rsidRPr="00DB2843">
        <w:rPr>
          <w:sz w:val="22"/>
          <w:szCs w:val="22"/>
        </w:rPr>
        <w:t>.</w:t>
      </w:r>
    </w:p>
    <w:p w:rsidR="00F649B2" w:rsidRPr="00DB2843" w:rsidRDefault="00C022ED" w:rsidP="007172B7">
      <w:pPr>
        <w:pStyle w:val="a4"/>
        <w:numPr>
          <w:ilvl w:val="0"/>
          <w:numId w:val="9"/>
        </w:numPr>
        <w:shd w:val="clear" w:color="auto" w:fill="auto"/>
        <w:tabs>
          <w:tab w:val="left" w:pos="774"/>
          <w:tab w:val="left" w:pos="1276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Виконати власними силами або із залученням третіх осіб та за власний рахунок всі дії, передбачені п.2.4. Договору</w:t>
      </w:r>
      <w:r w:rsidRPr="00DB2843">
        <w:rPr>
          <w:rStyle w:val="32"/>
          <w:b w:val="0"/>
          <w:sz w:val="22"/>
          <w:szCs w:val="22"/>
        </w:rPr>
        <w:t>.</w:t>
      </w:r>
    </w:p>
    <w:p w:rsidR="00F649B2" w:rsidRPr="00DB2843" w:rsidRDefault="00FF72A8" w:rsidP="007172B7">
      <w:pPr>
        <w:pStyle w:val="a4"/>
        <w:numPr>
          <w:ilvl w:val="0"/>
          <w:numId w:val="9"/>
        </w:numPr>
        <w:shd w:val="clear" w:color="auto" w:fill="auto"/>
        <w:tabs>
          <w:tab w:val="left" w:pos="740"/>
          <w:tab w:val="left" w:pos="993"/>
          <w:tab w:val="left" w:pos="1276"/>
        </w:tabs>
        <w:spacing w:before="0" w:after="0" w:line="240" w:lineRule="auto"/>
        <w:ind w:left="20" w:right="20" w:firstLine="547"/>
        <w:rPr>
          <w:rStyle w:val="32"/>
          <w:b w:val="0"/>
          <w:bCs w:val="0"/>
          <w:sz w:val="22"/>
          <w:szCs w:val="22"/>
        </w:rPr>
      </w:pPr>
      <w:r w:rsidRPr="00DB2843">
        <w:rPr>
          <w:sz w:val="22"/>
          <w:szCs w:val="22"/>
        </w:rPr>
        <w:t>П</w:t>
      </w:r>
      <w:r w:rsidR="00967BBF" w:rsidRPr="00DB2843">
        <w:rPr>
          <w:sz w:val="22"/>
          <w:szCs w:val="22"/>
        </w:rPr>
        <w:t xml:space="preserve">ровести </w:t>
      </w:r>
      <w:r w:rsidR="00F649B2" w:rsidRPr="00DB2843">
        <w:rPr>
          <w:sz w:val="22"/>
          <w:szCs w:val="22"/>
        </w:rPr>
        <w:t xml:space="preserve">радіологічне обстеження </w:t>
      </w:r>
      <w:r w:rsidR="001A5031" w:rsidRPr="00DB2843">
        <w:rPr>
          <w:sz w:val="22"/>
          <w:szCs w:val="22"/>
        </w:rPr>
        <w:t xml:space="preserve">металобрухту </w:t>
      </w:r>
      <w:r w:rsidR="00C022ED" w:rsidRPr="00DB2843">
        <w:rPr>
          <w:sz w:val="22"/>
          <w:szCs w:val="22"/>
        </w:rPr>
        <w:t>(при необхідності),</w:t>
      </w:r>
      <w:r w:rsidR="00F649B2" w:rsidRPr="00DB2843">
        <w:rPr>
          <w:sz w:val="22"/>
          <w:szCs w:val="22"/>
        </w:rPr>
        <w:t xml:space="preserve"> його підготовку до </w:t>
      </w:r>
      <w:r w:rsidR="00967BBF" w:rsidRPr="00DB2843">
        <w:rPr>
          <w:sz w:val="22"/>
          <w:szCs w:val="22"/>
        </w:rPr>
        <w:t xml:space="preserve">подальшої </w:t>
      </w:r>
      <w:r w:rsidR="00F649B2" w:rsidRPr="00DB2843">
        <w:rPr>
          <w:sz w:val="22"/>
          <w:szCs w:val="22"/>
        </w:rPr>
        <w:t>переробки</w:t>
      </w:r>
      <w:r w:rsidR="00C022ED" w:rsidRPr="00DB2843">
        <w:rPr>
          <w:sz w:val="22"/>
          <w:szCs w:val="22"/>
        </w:rPr>
        <w:t>, а також забезпечити контроль щодо вибухонебезпечності та хімічної забрудненості</w:t>
      </w:r>
      <w:r w:rsidR="00F649B2" w:rsidRPr="00DB2843">
        <w:rPr>
          <w:sz w:val="22"/>
          <w:szCs w:val="22"/>
        </w:rPr>
        <w:t xml:space="preserve"> за власний рахунок</w:t>
      </w:r>
      <w:r w:rsidR="00F649B2" w:rsidRPr="00DB2843">
        <w:rPr>
          <w:rStyle w:val="32"/>
          <w:b w:val="0"/>
          <w:sz w:val="22"/>
          <w:szCs w:val="22"/>
        </w:rPr>
        <w:t>.</w:t>
      </w:r>
    </w:p>
    <w:p w:rsidR="00596EC6" w:rsidRPr="00DB2843" w:rsidRDefault="00FF72A8" w:rsidP="007172B7">
      <w:pPr>
        <w:pStyle w:val="a4"/>
        <w:numPr>
          <w:ilvl w:val="0"/>
          <w:numId w:val="9"/>
        </w:numPr>
        <w:shd w:val="clear" w:color="auto" w:fill="auto"/>
        <w:tabs>
          <w:tab w:val="left" w:pos="740"/>
          <w:tab w:val="left" w:pos="993"/>
          <w:tab w:val="left" w:pos="1276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napToGrid w:val="0"/>
          <w:sz w:val="22"/>
          <w:szCs w:val="22"/>
        </w:rPr>
        <w:t>З</w:t>
      </w:r>
      <w:r w:rsidR="003E628C" w:rsidRPr="00DB2843">
        <w:rPr>
          <w:snapToGrid w:val="0"/>
          <w:sz w:val="22"/>
          <w:szCs w:val="22"/>
        </w:rPr>
        <w:t xml:space="preserve">абезпечити </w:t>
      </w:r>
      <w:r w:rsidR="00596EC6" w:rsidRPr="00DB2843">
        <w:rPr>
          <w:snapToGrid w:val="0"/>
          <w:sz w:val="22"/>
          <w:szCs w:val="22"/>
        </w:rPr>
        <w:t xml:space="preserve">дотримання представниками Покупця санітарних, екологічних, протипожежних вимог, вимог </w:t>
      </w:r>
      <w:r w:rsidRPr="00DB2843">
        <w:rPr>
          <w:snapToGrid w:val="0"/>
          <w:sz w:val="22"/>
          <w:szCs w:val="22"/>
        </w:rPr>
        <w:t>з</w:t>
      </w:r>
      <w:r w:rsidR="00596EC6" w:rsidRPr="00DB2843">
        <w:rPr>
          <w:snapToGrid w:val="0"/>
          <w:sz w:val="22"/>
          <w:szCs w:val="22"/>
        </w:rPr>
        <w:t xml:space="preserve"> охорон</w:t>
      </w:r>
      <w:r w:rsidRPr="00DB2843">
        <w:rPr>
          <w:snapToGrid w:val="0"/>
          <w:sz w:val="22"/>
          <w:szCs w:val="22"/>
        </w:rPr>
        <w:t>и</w:t>
      </w:r>
      <w:r w:rsidR="00596EC6" w:rsidRPr="00DB2843">
        <w:rPr>
          <w:snapToGrid w:val="0"/>
          <w:sz w:val="22"/>
          <w:szCs w:val="22"/>
        </w:rPr>
        <w:t xml:space="preserve"> праці під час виконання робіт</w:t>
      </w:r>
      <w:r w:rsidR="00C022ED" w:rsidRPr="00DB2843">
        <w:rPr>
          <w:snapToGrid w:val="0"/>
          <w:sz w:val="22"/>
          <w:szCs w:val="22"/>
        </w:rPr>
        <w:t xml:space="preserve"> на території Постачальника/Вантажовідправника</w:t>
      </w:r>
      <w:r w:rsidR="00596EC6" w:rsidRPr="00DB2843">
        <w:rPr>
          <w:snapToGrid w:val="0"/>
          <w:sz w:val="22"/>
          <w:szCs w:val="22"/>
        </w:rPr>
        <w:t xml:space="preserve">. </w:t>
      </w:r>
    </w:p>
    <w:p w:rsidR="00596EC6" w:rsidRPr="00DB2843" w:rsidRDefault="00FF72A8" w:rsidP="007172B7">
      <w:pPr>
        <w:pStyle w:val="a4"/>
        <w:numPr>
          <w:ilvl w:val="0"/>
          <w:numId w:val="9"/>
        </w:numPr>
        <w:shd w:val="clear" w:color="auto" w:fill="auto"/>
        <w:tabs>
          <w:tab w:val="left" w:pos="740"/>
          <w:tab w:val="left" w:pos="993"/>
          <w:tab w:val="left" w:pos="1276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napToGrid w:val="0"/>
          <w:sz w:val="22"/>
          <w:szCs w:val="22"/>
        </w:rPr>
        <w:t>З</w:t>
      </w:r>
      <w:r w:rsidR="00596EC6" w:rsidRPr="00DB2843">
        <w:rPr>
          <w:snapToGrid w:val="0"/>
          <w:sz w:val="22"/>
          <w:szCs w:val="22"/>
        </w:rPr>
        <w:t>абезпечити представників Покупця необхідним спецодягом, спецвзуттям та іншими засобами індивідуального захисту.</w:t>
      </w:r>
    </w:p>
    <w:p w:rsidR="00596EC6" w:rsidRPr="00DB2843" w:rsidRDefault="00FF72A8" w:rsidP="007172B7">
      <w:pPr>
        <w:pStyle w:val="a4"/>
        <w:numPr>
          <w:ilvl w:val="0"/>
          <w:numId w:val="9"/>
        </w:numPr>
        <w:shd w:val="clear" w:color="auto" w:fill="auto"/>
        <w:tabs>
          <w:tab w:val="left" w:pos="740"/>
          <w:tab w:val="left" w:pos="993"/>
          <w:tab w:val="left" w:pos="1276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napToGrid w:val="0"/>
          <w:sz w:val="22"/>
          <w:szCs w:val="22"/>
        </w:rPr>
        <w:t>В</w:t>
      </w:r>
      <w:r w:rsidR="00596EC6" w:rsidRPr="00DB2843">
        <w:rPr>
          <w:snapToGrid w:val="0"/>
          <w:sz w:val="22"/>
          <w:szCs w:val="22"/>
        </w:rPr>
        <w:t xml:space="preserve"> разі порушення вимог пп. 6.1.5 та 6.1.6</w:t>
      </w:r>
      <w:r w:rsidR="003E628C" w:rsidRPr="00DB2843">
        <w:rPr>
          <w:snapToGrid w:val="0"/>
          <w:sz w:val="22"/>
          <w:szCs w:val="22"/>
        </w:rPr>
        <w:t xml:space="preserve"> </w:t>
      </w:r>
      <w:r w:rsidR="00C51ACD" w:rsidRPr="00DB2843">
        <w:rPr>
          <w:snapToGrid w:val="0"/>
          <w:sz w:val="22"/>
          <w:szCs w:val="22"/>
        </w:rPr>
        <w:t>Д</w:t>
      </w:r>
      <w:r w:rsidR="003E628C" w:rsidRPr="00DB2843">
        <w:rPr>
          <w:snapToGrid w:val="0"/>
          <w:sz w:val="22"/>
          <w:szCs w:val="22"/>
        </w:rPr>
        <w:t>оговору</w:t>
      </w:r>
      <w:r w:rsidR="00596EC6" w:rsidRPr="00DB2843">
        <w:rPr>
          <w:snapToGrid w:val="0"/>
          <w:sz w:val="22"/>
          <w:szCs w:val="22"/>
        </w:rPr>
        <w:t>, якщо це призвело до настання нещасного випадку, самостійно розслідувати такі факти та нести встановлену законодавством відповідальність</w:t>
      </w:r>
      <w:r w:rsidR="003E628C" w:rsidRPr="00DB2843">
        <w:rPr>
          <w:snapToGrid w:val="0"/>
          <w:sz w:val="22"/>
          <w:szCs w:val="22"/>
        </w:rPr>
        <w:t xml:space="preserve"> у разі порушення вимог законодавства</w:t>
      </w:r>
      <w:r w:rsidR="00596EC6" w:rsidRPr="00DB2843">
        <w:rPr>
          <w:snapToGrid w:val="0"/>
          <w:sz w:val="22"/>
          <w:szCs w:val="22"/>
        </w:rPr>
        <w:t>.</w:t>
      </w:r>
    </w:p>
    <w:p w:rsidR="00596EC6" w:rsidRPr="00DB2843" w:rsidRDefault="00FF72A8" w:rsidP="007172B7">
      <w:pPr>
        <w:pStyle w:val="a4"/>
        <w:numPr>
          <w:ilvl w:val="0"/>
          <w:numId w:val="9"/>
        </w:numPr>
        <w:shd w:val="clear" w:color="auto" w:fill="auto"/>
        <w:tabs>
          <w:tab w:val="left" w:pos="740"/>
          <w:tab w:val="left" w:pos="993"/>
          <w:tab w:val="left" w:pos="1276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napToGrid w:val="0"/>
          <w:sz w:val="22"/>
          <w:szCs w:val="22"/>
        </w:rPr>
        <w:t>З</w:t>
      </w:r>
      <w:r w:rsidR="003E628C" w:rsidRPr="00DB2843">
        <w:rPr>
          <w:snapToGrid w:val="0"/>
          <w:sz w:val="22"/>
          <w:szCs w:val="22"/>
        </w:rPr>
        <w:t xml:space="preserve">абезпечити дотримання представниками Покупця </w:t>
      </w:r>
      <w:proofErr w:type="spellStart"/>
      <w:r w:rsidR="003E628C" w:rsidRPr="00DB2843">
        <w:rPr>
          <w:snapToGrid w:val="0"/>
          <w:sz w:val="22"/>
          <w:szCs w:val="22"/>
        </w:rPr>
        <w:t>внутрішньооб</w:t>
      </w:r>
      <w:proofErr w:type="spellEnd"/>
      <w:r w:rsidR="003E628C" w:rsidRPr="00DB2843">
        <w:rPr>
          <w:snapToGrid w:val="0"/>
          <w:sz w:val="22"/>
          <w:szCs w:val="22"/>
          <w:lang w:val="ru-RU"/>
        </w:rPr>
        <w:t>’</w:t>
      </w:r>
      <w:proofErr w:type="spellStart"/>
      <w:r w:rsidR="003E628C" w:rsidRPr="00DB2843">
        <w:rPr>
          <w:snapToGrid w:val="0"/>
          <w:sz w:val="22"/>
          <w:szCs w:val="22"/>
        </w:rPr>
        <w:t>єктного</w:t>
      </w:r>
      <w:proofErr w:type="spellEnd"/>
      <w:r w:rsidR="003E628C" w:rsidRPr="00DB2843">
        <w:rPr>
          <w:snapToGrid w:val="0"/>
          <w:sz w:val="22"/>
          <w:szCs w:val="22"/>
        </w:rPr>
        <w:t xml:space="preserve"> режиму та інших правил поведінки, встановлених на об’єкті Постачальника.</w:t>
      </w:r>
    </w:p>
    <w:p w:rsidR="00F649B2" w:rsidRPr="00DB2843" w:rsidRDefault="00FF72A8" w:rsidP="007172B7">
      <w:pPr>
        <w:pStyle w:val="a4"/>
        <w:numPr>
          <w:ilvl w:val="0"/>
          <w:numId w:val="9"/>
        </w:numPr>
        <w:shd w:val="clear" w:color="auto" w:fill="auto"/>
        <w:tabs>
          <w:tab w:val="left" w:pos="673"/>
          <w:tab w:val="left" w:pos="1276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З</w:t>
      </w:r>
      <w:r w:rsidR="00967BBF" w:rsidRPr="00DB2843">
        <w:rPr>
          <w:sz w:val="22"/>
          <w:szCs w:val="22"/>
        </w:rPr>
        <w:t xml:space="preserve">абезпечити </w:t>
      </w:r>
      <w:r w:rsidR="00F649B2" w:rsidRPr="00DB2843">
        <w:rPr>
          <w:sz w:val="22"/>
          <w:szCs w:val="22"/>
        </w:rPr>
        <w:t xml:space="preserve">своєчасне і належне приймання </w:t>
      </w:r>
      <w:r w:rsidR="00252E70" w:rsidRPr="00DB2843">
        <w:rPr>
          <w:sz w:val="22"/>
          <w:szCs w:val="22"/>
        </w:rPr>
        <w:t>Товару</w:t>
      </w:r>
      <w:r w:rsidR="001A5031" w:rsidRPr="00DB2843">
        <w:rPr>
          <w:sz w:val="22"/>
          <w:szCs w:val="22"/>
        </w:rPr>
        <w:t xml:space="preserve"> </w:t>
      </w:r>
      <w:r w:rsidR="00393C82" w:rsidRPr="00DB2843">
        <w:rPr>
          <w:sz w:val="22"/>
          <w:szCs w:val="22"/>
        </w:rPr>
        <w:t xml:space="preserve">згідно </w:t>
      </w:r>
      <w:r w:rsidR="00967BBF" w:rsidRPr="00DB2843">
        <w:rPr>
          <w:sz w:val="22"/>
          <w:szCs w:val="22"/>
        </w:rPr>
        <w:t>умов Договору</w:t>
      </w:r>
      <w:r w:rsidR="00393C82" w:rsidRPr="00DB2843">
        <w:rPr>
          <w:sz w:val="22"/>
          <w:szCs w:val="22"/>
        </w:rPr>
        <w:t xml:space="preserve">. </w:t>
      </w:r>
    </w:p>
    <w:p w:rsidR="00972385" w:rsidRPr="00DB2843" w:rsidRDefault="00FF72A8" w:rsidP="007172B7">
      <w:pPr>
        <w:pStyle w:val="a4"/>
        <w:numPr>
          <w:ilvl w:val="0"/>
          <w:numId w:val="9"/>
        </w:numPr>
        <w:shd w:val="clear" w:color="auto" w:fill="auto"/>
        <w:tabs>
          <w:tab w:val="left" w:pos="663"/>
          <w:tab w:val="left" w:pos="1276"/>
        </w:tabs>
        <w:spacing w:before="0" w:after="0" w:line="240" w:lineRule="auto"/>
        <w:ind w:left="20" w:firstLine="547"/>
        <w:rPr>
          <w:sz w:val="22"/>
          <w:szCs w:val="22"/>
        </w:rPr>
      </w:pPr>
      <w:r w:rsidRPr="00DB2843">
        <w:rPr>
          <w:sz w:val="22"/>
          <w:szCs w:val="22"/>
        </w:rPr>
        <w:t>В</w:t>
      </w:r>
      <w:r w:rsidR="001C79C2" w:rsidRPr="00DB2843">
        <w:rPr>
          <w:sz w:val="22"/>
          <w:szCs w:val="22"/>
        </w:rPr>
        <w:t xml:space="preserve">иконувати </w:t>
      </w:r>
      <w:r w:rsidR="003523DD" w:rsidRPr="00DB2843">
        <w:rPr>
          <w:sz w:val="22"/>
          <w:szCs w:val="22"/>
        </w:rPr>
        <w:t>інші обов’язки</w:t>
      </w:r>
      <w:r w:rsidRPr="00DB2843">
        <w:rPr>
          <w:sz w:val="22"/>
          <w:szCs w:val="22"/>
        </w:rPr>
        <w:t>,</w:t>
      </w:r>
      <w:r w:rsidR="003523DD" w:rsidRPr="00DB2843">
        <w:rPr>
          <w:sz w:val="22"/>
          <w:szCs w:val="22"/>
        </w:rPr>
        <w:t xml:space="preserve"> передбачені умовами </w:t>
      </w:r>
      <w:r w:rsidR="001C79C2" w:rsidRPr="00DB2843">
        <w:rPr>
          <w:sz w:val="22"/>
          <w:szCs w:val="22"/>
        </w:rPr>
        <w:t>Договору</w:t>
      </w:r>
      <w:r w:rsidR="003E628C" w:rsidRPr="00DB2843">
        <w:rPr>
          <w:sz w:val="22"/>
          <w:szCs w:val="22"/>
        </w:rPr>
        <w:t>.</w:t>
      </w:r>
    </w:p>
    <w:p w:rsidR="00F649B2" w:rsidRPr="00DB2843" w:rsidRDefault="00F649B2" w:rsidP="007172B7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438"/>
          <w:tab w:val="left" w:pos="1276"/>
        </w:tabs>
        <w:spacing w:after="0" w:line="240" w:lineRule="auto"/>
        <w:ind w:left="20" w:firstLine="547"/>
        <w:jc w:val="both"/>
        <w:rPr>
          <w:b w:val="0"/>
          <w:sz w:val="22"/>
          <w:szCs w:val="22"/>
        </w:rPr>
      </w:pPr>
      <w:bookmarkStart w:id="8" w:name="bookmark7"/>
      <w:r w:rsidRPr="00DB2843">
        <w:rPr>
          <w:b w:val="0"/>
          <w:sz w:val="22"/>
          <w:szCs w:val="22"/>
        </w:rPr>
        <w:t>Постачальник зобов'язаний:</w:t>
      </w:r>
      <w:bookmarkEnd w:id="8"/>
    </w:p>
    <w:p w:rsidR="00F649B2" w:rsidRPr="00DB2843" w:rsidRDefault="00F649B2" w:rsidP="007172B7">
      <w:pPr>
        <w:pStyle w:val="a4"/>
        <w:numPr>
          <w:ilvl w:val="0"/>
          <w:numId w:val="10"/>
        </w:numPr>
        <w:shd w:val="clear" w:color="auto" w:fill="auto"/>
        <w:tabs>
          <w:tab w:val="left" w:pos="730"/>
          <w:tab w:val="left" w:pos="1276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Передати</w:t>
      </w:r>
      <w:r w:rsidRPr="00DB2843">
        <w:rPr>
          <w:rStyle w:val="32"/>
          <w:sz w:val="22"/>
          <w:szCs w:val="22"/>
        </w:rPr>
        <w:t xml:space="preserve"> </w:t>
      </w:r>
      <w:r w:rsidRPr="00DB2843">
        <w:rPr>
          <w:rStyle w:val="32"/>
          <w:b w:val="0"/>
          <w:sz w:val="22"/>
          <w:szCs w:val="22"/>
        </w:rPr>
        <w:t>Покупцю</w:t>
      </w:r>
      <w:r w:rsidRPr="00DB2843">
        <w:rPr>
          <w:sz w:val="22"/>
          <w:szCs w:val="22"/>
        </w:rPr>
        <w:t xml:space="preserve"> </w:t>
      </w:r>
      <w:r w:rsidR="00113FA0" w:rsidRPr="00DB2843">
        <w:rPr>
          <w:sz w:val="22"/>
          <w:szCs w:val="22"/>
        </w:rPr>
        <w:t>Товар</w:t>
      </w:r>
      <w:r w:rsidR="001A5031" w:rsidRPr="00DB2843">
        <w:rPr>
          <w:sz w:val="22"/>
          <w:szCs w:val="22"/>
        </w:rPr>
        <w:t xml:space="preserve"> </w:t>
      </w:r>
      <w:r w:rsidR="003523DD" w:rsidRPr="00DB2843">
        <w:rPr>
          <w:sz w:val="22"/>
          <w:szCs w:val="22"/>
        </w:rPr>
        <w:t>згідно</w:t>
      </w:r>
      <w:r w:rsidR="00FF72A8" w:rsidRPr="00DB2843">
        <w:rPr>
          <w:sz w:val="22"/>
          <w:szCs w:val="22"/>
        </w:rPr>
        <w:t xml:space="preserve"> з</w:t>
      </w:r>
      <w:r w:rsidR="003523DD" w:rsidRPr="00DB2843">
        <w:rPr>
          <w:sz w:val="22"/>
          <w:szCs w:val="22"/>
        </w:rPr>
        <w:t xml:space="preserve"> умов</w:t>
      </w:r>
      <w:r w:rsidR="00FF72A8" w:rsidRPr="00DB2843">
        <w:rPr>
          <w:sz w:val="22"/>
          <w:szCs w:val="22"/>
        </w:rPr>
        <w:t>ами</w:t>
      </w:r>
      <w:r w:rsidR="003523DD" w:rsidRPr="00DB2843">
        <w:rPr>
          <w:sz w:val="22"/>
          <w:szCs w:val="22"/>
        </w:rPr>
        <w:t xml:space="preserve"> Договору</w:t>
      </w:r>
      <w:r w:rsidRPr="00DB2843">
        <w:rPr>
          <w:sz w:val="22"/>
          <w:szCs w:val="22"/>
        </w:rPr>
        <w:t>.</w:t>
      </w:r>
    </w:p>
    <w:p w:rsidR="00F649B2" w:rsidRPr="00DB2843" w:rsidRDefault="00F649B2" w:rsidP="007172B7">
      <w:pPr>
        <w:pStyle w:val="a4"/>
        <w:numPr>
          <w:ilvl w:val="0"/>
          <w:numId w:val="10"/>
        </w:numPr>
        <w:shd w:val="clear" w:color="auto" w:fill="auto"/>
        <w:tabs>
          <w:tab w:val="left" w:pos="620"/>
          <w:tab w:val="left" w:pos="1276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 xml:space="preserve">Виділити місце для завантаження </w:t>
      </w:r>
      <w:r w:rsidR="00113FA0" w:rsidRPr="00DB2843">
        <w:rPr>
          <w:sz w:val="22"/>
          <w:szCs w:val="22"/>
        </w:rPr>
        <w:t>металобрухту</w:t>
      </w:r>
      <w:r w:rsidR="001A5031" w:rsidRPr="00DB2843">
        <w:rPr>
          <w:sz w:val="22"/>
          <w:szCs w:val="22"/>
        </w:rPr>
        <w:t xml:space="preserve"> </w:t>
      </w:r>
      <w:r w:rsidRPr="00DB2843">
        <w:rPr>
          <w:sz w:val="22"/>
          <w:szCs w:val="22"/>
        </w:rPr>
        <w:t>і забезпечити присутність представника</w:t>
      </w:r>
      <w:r w:rsidRPr="00DB2843">
        <w:rPr>
          <w:rStyle w:val="32"/>
          <w:sz w:val="22"/>
          <w:szCs w:val="22"/>
        </w:rPr>
        <w:t xml:space="preserve"> </w:t>
      </w:r>
      <w:r w:rsidRPr="00DB2843">
        <w:rPr>
          <w:rStyle w:val="32"/>
          <w:b w:val="0"/>
          <w:sz w:val="22"/>
          <w:szCs w:val="22"/>
        </w:rPr>
        <w:t>Постачальника</w:t>
      </w:r>
      <w:r w:rsidRPr="00DB2843">
        <w:rPr>
          <w:sz w:val="22"/>
          <w:szCs w:val="22"/>
        </w:rPr>
        <w:t xml:space="preserve"> при виконанні таких робіт.</w:t>
      </w:r>
    </w:p>
    <w:p w:rsidR="00F649B2" w:rsidRPr="00DB2843" w:rsidRDefault="00F649B2" w:rsidP="007172B7">
      <w:pPr>
        <w:pStyle w:val="a4"/>
        <w:numPr>
          <w:ilvl w:val="0"/>
          <w:numId w:val="10"/>
        </w:numPr>
        <w:shd w:val="clear" w:color="auto" w:fill="auto"/>
        <w:tabs>
          <w:tab w:val="left" w:pos="615"/>
          <w:tab w:val="left" w:pos="1276"/>
        </w:tabs>
        <w:spacing w:before="0" w:after="0" w:line="240" w:lineRule="auto"/>
        <w:ind w:left="20" w:firstLine="547"/>
        <w:rPr>
          <w:sz w:val="22"/>
          <w:szCs w:val="22"/>
        </w:rPr>
      </w:pPr>
      <w:r w:rsidRPr="00DB2843">
        <w:rPr>
          <w:sz w:val="22"/>
          <w:szCs w:val="22"/>
        </w:rPr>
        <w:t xml:space="preserve">При передачі </w:t>
      </w:r>
      <w:r w:rsidR="00113FA0" w:rsidRPr="00DB2843">
        <w:rPr>
          <w:sz w:val="22"/>
          <w:szCs w:val="22"/>
        </w:rPr>
        <w:t>Товару</w:t>
      </w:r>
      <w:r w:rsidR="001A5031" w:rsidRPr="00DB2843">
        <w:rPr>
          <w:sz w:val="22"/>
          <w:szCs w:val="22"/>
        </w:rPr>
        <w:t xml:space="preserve"> </w:t>
      </w:r>
      <w:r w:rsidRPr="00DB2843">
        <w:rPr>
          <w:sz w:val="22"/>
          <w:szCs w:val="22"/>
        </w:rPr>
        <w:t>забезпечити надання</w:t>
      </w:r>
      <w:r w:rsidRPr="00DB2843">
        <w:rPr>
          <w:rStyle w:val="32"/>
          <w:sz w:val="22"/>
          <w:szCs w:val="22"/>
        </w:rPr>
        <w:t xml:space="preserve"> </w:t>
      </w:r>
      <w:r w:rsidRPr="00DB2843">
        <w:rPr>
          <w:rStyle w:val="32"/>
          <w:b w:val="0"/>
          <w:sz w:val="22"/>
          <w:szCs w:val="22"/>
        </w:rPr>
        <w:t>Покупцеві</w:t>
      </w:r>
      <w:r w:rsidRPr="00DB2843">
        <w:rPr>
          <w:sz w:val="22"/>
          <w:szCs w:val="22"/>
        </w:rPr>
        <w:t>:</w:t>
      </w:r>
    </w:p>
    <w:p w:rsidR="00F649B2" w:rsidRPr="00DB2843" w:rsidRDefault="003523DD" w:rsidP="00AA5F66">
      <w:pPr>
        <w:pStyle w:val="a4"/>
        <w:numPr>
          <w:ilvl w:val="0"/>
          <w:numId w:val="3"/>
        </w:numPr>
        <w:shd w:val="clear" w:color="auto" w:fill="auto"/>
        <w:tabs>
          <w:tab w:val="left" w:pos="884"/>
          <w:tab w:val="left" w:pos="1276"/>
        </w:tabs>
        <w:spacing w:before="0" w:after="0" w:line="240" w:lineRule="auto"/>
        <w:ind w:left="740" w:firstLine="547"/>
        <w:jc w:val="left"/>
        <w:rPr>
          <w:sz w:val="22"/>
          <w:szCs w:val="22"/>
        </w:rPr>
      </w:pPr>
      <w:r w:rsidRPr="00DB2843">
        <w:rPr>
          <w:sz w:val="22"/>
          <w:szCs w:val="22"/>
        </w:rPr>
        <w:t xml:space="preserve">підготовлених примірників </w:t>
      </w:r>
      <w:r w:rsidR="00F649B2" w:rsidRPr="00DB2843">
        <w:rPr>
          <w:sz w:val="22"/>
          <w:szCs w:val="22"/>
        </w:rPr>
        <w:t>акт</w:t>
      </w:r>
      <w:r w:rsidR="00FF72A8" w:rsidRPr="00DB2843">
        <w:rPr>
          <w:sz w:val="22"/>
          <w:szCs w:val="22"/>
        </w:rPr>
        <w:t>а</w:t>
      </w:r>
      <w:r w:rsidR="00F649B2" w:rsidRPr="00DB2843">
        <w:rPr>
          <w:sz w:val="22"/>
          <w:szCs w:val="22"/>
        </w:rPr>
        <w:t xml:space="preserve"> </w:t>
      </w:r>
      <w:r w:rsidR="00393C82" w:rsidRPr="00DB2843">
        <w:rPr>
          <w:sz w:val="22"/>
          <w:szCs w:val="22"/>
        </w:rPr>
        <w:t>приймання</w:t>
      </w:r>
      <w:r w:rsidR="00F649B2" w:rsidRPr="00DB2843">
        <w:rPr>
          <w:sz w:val="22"/>
          <w:szCs w:val="22"/>
        </w:rPr>
        <w:t xml:space="preserve">-передачі </w:t>
      </w:r>
      <w:r w:rsidR="00113FA0" w:rsidRPr="00DB2843">
        <w:rPr>
          <w:sz w:val="22"/>
          <w:szCs w:val="22"/>
        </w:rPr>
        <w:t>Товару</w:t>
      </w:r>
      <w:r w:rsidR="00F649B2" w:rsidRPr="00DB2843">
        <w:rPr>
          <w:sz w:val="22"/>
          <w:szCs w:val="22"/>
        </w:rPr>
        <w:t>;</w:t>
      </w:r>
    </w:p>
    <w:p w:rsidR="009C7444" w:rsidRPr="00DB2843" w:rsidRDefault="00E8097E" w:rsidP="007172B7">
      <w:pPr>
        <w:pStyle w:val="a4"/>
        <w:numPr>
          <w:ilvl w:val="0"/>
          <w:numId w:val="3"/>
        </w:numPr>
        <w:shd w:val="clear" w:color="auto" w:fill="auto"/>
        <w:tabs>
          <w:tab w:val="left" w:pos="879"/>
          <w:tab w:val="left" w:pos="1276"/>
        </w:tabs>
        <w:spacing w:before="0" w:after="0" w:line="240" w:lineRule="auto"/>
        <w:ind w:left="740" w:firstLine="547"/>
        <w:jc w:val="left"/>
        <w:rPr>
          <w:sz w:val="22"/>
          <w:szCs w:val="22"/>
        </w:rPr>
      </w:pPr>
      <w:r w:rsidRPr="00DB2843">
        <w:rPr>
          <w:sz w:val="22"/>
          <w:szCs w:val="22"/>
        </w:rPr>
        <w:t>т</w:t>
      </w:r>
      <w:r w:rsidR="00393C82" w:rsidRPr="00DB2843">
        <w:rPr>
          <w:sz w:val="22"/>
          <w:szCs w:val="22"/>
        </w:rPr>
        <w:t>оварно-транспортн</w:t>
      </w:r>
      <w:r w:rsidR="003523DD" w:rsidRPr="00DB2843">
        <w:rPr>
          <w:sz w:val="22"/>
          <w:szCs w:val="22"/>
        </w:rPr>
        <w:t>ої накладної</w:t>
      </w:r>
      <w:r w:rsidR="009C7444" w:rsidRPr="00DB2843">
        <w:rPr>
          <w:sz w:val="22"/>
          <w:szCs w:val="22"/>
        </w:rPr>
        <w:t>;</w:t>
      </w:r>
    </w:p>
    <w:p w:rsidR="00F649B2" w:rsidRPr="00DB2843" w:rsidRDefault="005E0FE4" w:rsidP="007172B7">
      <w:pPr>
        <w:pStyle w:val="a4"/>
        <w:numPr>
          <w:ilvl w:val="0"/>
          <w:numId w:val="3"/>
        </w:numPr>
        <w:shd w:val="clear" w:color="auto" w:fill="auto"/>
        <w:tabs>
          <w:tab w:val="left" w:pos="879"/>
          <w:tab w:val="left" w:pos="1276"/>
        </w:tabs>
        <w:spacing w:before="0" w:after="0" w:line="240" w:lineRule="auto"/>
        <w:ind w:firstLine="1287"/>
        <w:rPr>
          <w:sz w:val="22"/>
          <w:szCs w:val="22"/>
        </w:rPr>
      </w:pPr>
      <w:r w:rsidRPr="00DB2843">
        <w:rPr>
          <w:sz w:val="22"/>
          <w:szCs w:val="22"/>
        </w:rPr>
        <w:t>видаткової накладної</w:t>
      </w:r>
      <w:r w:rsidR="00F649B2" w:rsidRPr="00DB2843">
        <w:rPr>
          <w:sz w:val="22"/>
          <w:szCs w:val="22"/>
        </w:rPr>
        <w:t>.</w:t>
      </w:r>
    </w:p>
    <w:p w:rsidR="00F649B2" w:rsidRPr="00DB2843" w:rsidRDefault="00F649B2" w:rsidP="007172B7">
      <w:pPr>
        <w:pStyle w:val="30"/>
        <w:keepNext/>
        <w:keepLines/>
        <w:shd w:val="clear" w:color="auto" w:fill="auto"/>
        <w:spacing w:after="0" w:line="240" w:lineRule="auto"/>
        <w:ind w:left="3560"/>
        <w:jc w:val="left"/>
        <w:rPr>
          <w:sz w:val="22"/>
          <w:szCs w:val="22"/>
        </w:rPr>
      </w:pPr>
      <w:r w:rsidRPr="00DB2843">
        <w:rPr>
          <w:sz w:val="22"/>
          <w:szCs w:val="22"/>
        </w:rPr>
        <w:t xml:space="preserve">7. </w:t>
      </w:r>
      <w:r w:rsidR="009C7444" w:rsidRPr="00DB2843">
        <w:rPr>
          <w:sz w:val="22"/>
          <w:szCs w:val="22"/>
        </w:rPr>
        <w:t>ВІДПОВІДАЛЬНІСТЬ СТОРІН</w:t>
      </w:r>
    </w:p>
    <w:p w:rsidR="00F649B2" w:rsidRPr="00DB2843" w:rsidRDefault="00F649B2" w:rsidP="007172B7">
      <w:pPr>
        <w:pStyle w:val="a4"/>
        <w:numPr>
          <w:ilvl w:val="0"/>
          <w:numId w:val="11"/>
        </w:numPr>
        <w:shd w:val="clear" w:color="auto" w:fill="auto"/>
        <w:tabs>
          <w:tab w:val="left" w:pos="543"/>
          <w:tab w:val="left" w:pos="1134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У разі невиконання або неналежного виконання своїх зобов'язань Сторони несуть відповідальність,</w:t>
      </w:r>
      <w:r w:rsidR="00393C82" w:rsidRPr="00DB2843">
        <w:rPr>
          <w:sz w:val="22"/>
          <w:szCs w:val="22"/>
        </w:rPr>
        <w:t xml:space="preserve"> п</w:t>
      </w:r>
      <w:r w:rsidR="00410BC8" w:rsidRPr="00DB2843">
        <w:rPr>
          <w:sz w:val="22"/>
          <w:szCs w:val="22"/>
        </w:rPr>
        <w:t>ередбачену чинним законодавством</w:t>
      </w:r>
      <w:r w:rsidR="00393C82" w:rsidRPr="00DB2843">
        <w:rPr>
          <w:sz w:val="22"/>
          <w:szCs w:val="22"/>
        </w:rPr>
        <w:t xml:space="preserve"> України</w:t>
      </w:r>
      <w:r w:rsidRPr="00DB2843">
        <w:rPr>
          <w:sz w:val="22"/>
          <w:szCs w:val="22"/>
        </w:rPr>
        <w:t xml:space="preserve"> та Договором.</w:t>
      </w:r>
    </w:p>
    <w:p w:rsidR="00F649B2" w:rsidRPr="00DB2843" w:rsidRDefault="00F649B2" w:rsidP="007172B7">
      <w:pPr>
        <w:pStyle w:val="a4"/>
        <w:numPr>
          <w:ilvl w:val="0"/>
          <w:numId w:val="11"/>
        </w:numPr>
        <w:shd w:val="clear" w:color="auto" w:fill="auto"/>
        <w:tabs>
          <w:tab w:val="left" w:pos="471"/>
          <w:tab w:val="left" w:pos="1134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 xml:space="preserve">За порушення строків оплати </w:t>
      </w:r>
      <w:r w:rsidRPr="00DB2843">
        <w:rPr>
          <w:rStyle w:val="25"/>
          <w:b w:val="0"/>
          <w:sz w:val="22"/>
          <w:szCs w:val="22"/>
        </w:rPr>
        <w:t>Покупець</w:t>
      </w:r>
      <w:r w:rsidRPr="00DB2843">
        <w:rPr>
          <w:rStyle w:val="25"/>
          <w:sz w:val="22"/>
          <w:szCs w:val="22"/>
        </w:rPr>
        <w:t xml:space="preserve"> </w:t>
      </w:r>
      <w:r w:rsidRPr="00DB2843">
        <w:rPr>
          <w:sz w:val="22"/>
          <w:szCs w:val="22"/>
        </w:rPr>
        <w:t>сплачує</w:t>
      </w:r>
      <w:r w:rsidRPr="00DB2843">
        <w:rPr>
          <w:rStyle w:val="25"/>
          <w:sz w:val="22"/>
          <w:szCs w:val="22"/>
        </w:rPr>
        <w:t xml:space="preserve"> </w:t>
      </w:r>
      <w:r w:rsidRPr="00DB2843">
        <w:rPr>
          <w:rStyle w:val="25"/>
          <w:b w:val="0"/>
          <w:sz w:val="22"/>
          <w:szCs w:val="22"/>
        </w:rPr>
        <w:t>Постачальнику</w:t>
      </w:r>
      <w:r w:rsidRPr="00DB2843">
        <w:rPr>
          <w:b/>
          <w:sz w:val="22"/>
          <w:szCs w:val="22"/>
        </w:rPr>
        <w:t xml:space="preserve"> </w:t>
      </w:r>
      <w:r w:rsidRPr="00DB2843">
        <w:rPr>
          <w:sz w:val="22"/>
          <w:szCs w:val="22"/>
        </w:rPr>
        <w:t>пеню в розмірі подвійної облікової ставки НБУ, яка діяла на момент нарахування пені, від суми простроченого платежу за кожний день прострочення.</w:t>
      </w:r>
    </w:p>
    <w:p w:rsidR="00F649B2" w:rsidRPr="00DB2843" w:rsidRDefault="00F649B2" w:rsidP="007172B7">
      <w:pPr>
        <w:pStyle w:val="a4"/>
        <w:numPr>
          <w:ilvl w:val="0"/>
          <w:numId w:val="11"/>
        </w:numPr>
        <w:shd w:val="clear" w:color="auto" w:fill="auto"/>
        <w:tabs>
          <w:tab w:val="left" w:pos="548"/>
          <w:tab w:val="left" w:pos="993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Сплата штрафних санкцій не звільняє Сторони від виконання своїх зобов'язань за Договором.</w:t>
      </w:r>
    </w:p>
    <w:p w:rsidR="009C7444" w:rsidRPr="00DB2843" w:rsidRDefault="009C7444" w:rsidP="007172B7">
      <w:pPr>
        <w:pStyle w:val="a4"/>
        <w:numPr>
          <w:ilvl w:val="0"/>
          <w:numId w:val="11"/>
        </w:numPr>
        <w:shd w:val="clear" w:color="auto" w:fill="auto"/>
        <w:tabs>
          <w:tab w:val="left" w:pos="548"/>
          <w:tab w:val="left" w:pos="993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Сторони домовилися, що для вимог про стягнення штрафних санкцій застосовується строк позовної давності три роки, а нарахування штрафних санкцій припиняється через рік від дня, коли зобов'язання мало бути виконано.</w:t>
      </w:r>
    </w:p>
    <w:p w:rsidR="00F649B2" w:rsidRPr="00DB2843" w:rsidRDefault="00F649B2" w:rsidP="007172B7">
      <w:pPr>
        <w:pStyle w:val="30"/>
        <w:keepNext/>
        <w:keepLines/>
        <w:shd w:val="clear" w:color="auto" w:fill="auto"/>
        <w:spacing w:after="0" w:line="240" w:lineRule="auto"/>
        <w:ind w:left="3240"/>
        <w:jc w:val="left"/>
        <w:rPr>
          <w:sz w:val="22"/>
          <w:szCs w:val="22"/>
        </w:rPr>
      </w:pPr>
      <w:r w:rsidRPr="00DB2843">
        <w:rPr>
          <w:sz w:val="22"/>
          <w:szCs w:val="22"/>
        </w:rPr>
        <w:t xml:space="preserve">8. </w:t>
      </w:r>
      <w:r w:rsidR="009C7444" w:rsidRPr="00DB2843">
        <w:rPr>
          <w:sz w:val="22"/>
          <w:szCs w:val="22"/>
        </w:rPr>
        <w:t>ОБСТАВИНИ НЕПЕРЕБОРНОЇ СИЛИ</w:t>
      </w:r>
    </w:p>
    <w:p w:rsidR="00F649B2" w:rsidRPr="00DB2843" w:rsidRDefault="00F649B2" w:rsidP="007172B7">
      <w:pPr>
        <w:pStyle w:val="a4"/>
        <w:numPr>
          <w:ilvl w:val="0"/>
          <w:numId w:val="12"/>
        </w:numPr>
        <w:shd w:val="clear" w:color="auto" w:fill="auto"/>
        <w:tabs>
          <w:tab w:val="left" w:pos="529"/>
          <w:tab w:val="left" w:pos="1134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існували під час його укладання та виникли поза волею Сторін</w:t>
      </w:r>
      <w:r w:rsidRPr="00DB2843">
        <w:rPr>
          <w:rStyle w:val="91"/>
          <w:sz w:val="22"/>
          <w:szCs w:val="22"/>
        </w:rPr>
        <w:t xml:space="preserve"> (аварія, стихійне лихо, епідемія, війна тощо).</w:t>
      </w:r>
    </w:p>
    <w:p w:rsidR="00F649B2" w:rsidRPr="00DB2843" w:rsidRDefault="00F649B2" w:rsidP="007172B7">
      <w:pPr>
        <w:pStyle w:val="a4"/>
        <w:numPr>
          <w:ilvl w:val="0"/>
          <w:numId w:val="12"/>
        </w:numPr>
        <w:shd w:val="clear" w:color="auto" w:fill="auto"/>
        <w:tabs>
          <w:tab w:val="left" w:pos="476"/>
          <w:tab w:val="left" w:pos="993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Сторона, яка не може виконати через форс-мажорні обставини свої зобов'язання, повинна спові</w:t>
      </w:r>
      <w:r w:rsidR="00F76E3C" w:rsidRPr="00DB2843">
        <w:rPr>
          <w:sz w:val="22"/>
          <w:szCs w:val="22"/>
        </w:rPr>
        <w:t>стити</w:t>
      </w:r>
      <w:r w:rsidRPr="00DB2843">
        <w:rPr>
          <w:sz w:val="22"/>
          <w:szCs w:val="22"/>
        </w:rPr>
        <w:t xml:space="preserve"> інш</w:t>
      </w:r>
      <w:r w:rsidR="00F76E3C" w:rsidRPr="00DB2843">
        <w:rPr>
          <w:sz w:val="22"/>
          <w:szCs w:val="22"/>
        </w:rPr>
        <w:t>у</w:t>
      </w:r>
      <w:r w:rsidRPr="00DB2843">
        <w:rPr>
          <w:sz w:val="22"/>
          <w:szCs w:val="22"/>
        </w:rPr>
        <w:t xml:space="preserve"> Сторон</w:t>
      </w:r>
      <w:r w:rsidR="00F76E3C" w:rsidRPr="00DB2843">
        <w:rPr>
          <w:sz w:val="22"/>
          <w:szCs w:val="22"/>
        </w:rPr>
        <w:t>у</w:t>
      </w:r>
      <w:r w:rsidRPr="00DB2843">
        <w:rPr>
          <w:sz w:val="22"/>
          <w:szCs w:val="22"/>
        </w:rPr>
        <w:t xml:space="preserve"> про перешкоду і вплив форс-мажорних обставин на виконання зобов'язан</w:t>
      </w:r>
      <w:r w:rsidR="00C57A78" w:rsidRPr="00DB2843">
        <w:rPr>
          <w:sz w:val="22"/>
          <w:szCs w:val="22"/>
        </w:rPr>
        <w:t>ь за Договором протягом 5 (п'яти</w:t>
      </w:r>
      <w:r w:rsidRPr="00DB2843">
        <w:rPr>
          <w:sz w:val="22"/>
          <w:szCs w:val="22"/>
        </w:rPr>
        <w:t>) календарних днів.</w:t>
      </w:r>
    </w:p>
    <w:p w:rsidR="00F649B2" w:rsidRPr="00DB2843" w:rsidRDefault="00F649B2" w:rsidP="007172B7">
      <w:pPr>
        <w:pStyle w:val="a4"/>
        <w:numPr>
          <w:ilvl w:val="0"/>
          <w:numId w:val="12"/>
        </w:numPr>
        <w:shd w:val="clear" w:color="auto" w:fill="auto"/>
        <w:tabs>
          <w:tab w:val="left" w:pos="457"/>
          <w:tab w:val="left" w:pos="993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Доказом виникнення обставин непереборної сили та строку їх дії є відповідні документи</w:t>
      </w:r>
      <w:r w:rsidR="00F04688" w:rsidRPr="00DB2843">
        <w:rPr>
          <w:sz w:val="22"/>
          <w:szCs w:val="22"/>
        </w:rPr>
        <w:t>,</w:t>
      </w:r>
      <w:r w:rsidRPr="00DB2843">
        <w:rPr>
          <w:sz w:val="22"/>
          <w:szCs w:val="22"/>
        </w:rPr>
        <w:t xml:space="preserve"> видані Торгово-промисловою палатою України або іншим компетентним органом, </w:t>
      </w:r>
      <w:r w:rsidR="00315B97" w:rsidRPr="00DB2843">
        <w:rPr>
          <w:sz w:val="22"/>
          <w:szCs w:val="22"/>
        </w:rPr>
        <w:t xml:space="preserve">які </w:t>
      </w:r>
      <w:r w:rsidRPr="00DB2843">
        <w:rPr>
          <w:sz w:val="22"/>
          <w:szCs w:val="22"/>
        </w:rPr>
        <w:t>є достатнім підтвердженням наявності і тривалості дії непереборної сили.</w:t>
      </w:r>
      <w:r w:rsidR="00FF7842" w:rsidRPr="00DB2843">
        <w:rPr>
          <w:sz w:val="22"/>
          <w:szCs w:val="22"/>
        </w:rPr>
        <w:t xml:space="preserve"> Документи, передбачені цим пунктом Договору, надаються стороною, яка перебуває під дією обставин непереборної сили, протягом 10 робочих днів з дати їх настання. Ненадання стороною доказів дії обставин непереборної сили у встановлений строк </w:t>
      </w:r>
      <w:r w:rsidR="00FF7842" w:rsidRPr="00DB2843">
        <w:rPr>
          <w:sz w:val="22"/>
          <w:szCs w:val="22"/>
        </w:rPr>
        <w:lastRenderedPageBreak/>
        <w:t>позбавляє її права в майбутньому посилатись на них як на підставу невиконання зобов’язання за Договором.</w:t>
      </w:r>
    </w:p>
    <w:p w:rsidR="00631259" w:rsidRPr="00DB2843" w:rsidRDefault="00F649B2" w:rsidP="007172B7">
      <w:pPr>
        <w:pStyle w:val="a4"/>
        <w:numPr>
          <w:ilvl w:val="0"/>
          <w:numId w:val="12"/>
        </w:numPr>
        <w:shd w:val="clear" w:color="auto" w:fill="auto"/>
        <w:tabs>
          <w:tab w:val="left" w:pos="462"/>
          <w:tab w:val="left" w:pos="851"/>
          <w:tab w:val="left" w:pos="993"/>
        </w:tabs>
        <w:spacing w:before="0" w:after="0" w:line="240" w:lineRule="auto"/>
        <w:ind w:left="20" w:right="20" w:firstLine="547"/>
        <w:rPr>
          <w:sz w:val="22"/>
          <w:szCs w:val="22"/>
        </w:rPr>
      </w:pPr>
      <w:r w:rsidRPr="00DB2843">
        <w:rPr>
          <w:sz w:val="22"/>
          <w:szCs w:val="22"/>
        </w:rPr>
        <w:t>У разі</w:t>
      </w:r>
      <w:r w:rsidR="009649E1" w:rsidRPr="00DB2843">
        <w:rPr>
          <w:sz w:val="22"/>
          <w:szCs w:val="22"/>
        </w:rPr>
        <w:t>,</w:t>
      </w:r>
      <w:r w:rsidRPr="00DB2843">
        <w:rPr>
          <w:sz w:val="22"/>
          <w:szCs w:val="22"/>
        </w:rPr>
        <w:t xml:space="preserve">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  <w:bookmarkStart w:id="9" w:name="bookmark11"/>
      <w:bookmarkEnd w:id="7"/>
    </w:p>
    <w:p w:rsidR="008507C0" w:rsidRPr="00DB2843" w:rsidRDefault="00F76E3C" w:rsidP="007172B7">
      <w:pPr>
        <w:pStyle w:val="30"/>
        <w:keepNext/>
        <w:keepLines/>
        <w:shd w:val="clear" w:color="auto" w:fill="auto"/>
        <w:tabs>
          <w:tab w:val="left" w:pos="4536"/>
          <w:tab w:val="left" w:pos="4678"/>
          <w:tab w:val="left" w:pos="4867"/>
          <w:tab w:val="left" w:pos="5387"/>
          <w:tab w:val="left" w:pos="5529"/>
        </w:tabs>
        <w:spacing w:after="0" w:line="240" w:lineRule="auto"/>
        <w:rPr>
          <w:sz w:val="22"/>
          <w:szCs w:val="22"/>
        </w:rPr>
      </w:pPr>
      <w:r w:rsidRPr="00DB2843">
        <w:rPr>
          <w:sz w:val="22"/>
          <w:szCs w:val="22"/>
        </w:rPr>
        <w:t>9</w:t>
      </w:r>
      <w:r w:rsidR="00F84B28" w:rsidRPr="00DB2843">
        <w:rPr>
          <w:sz w:val="22"/>
          <w:szCs w:val="22"/>
        </w:rPr>
        <w:t xml:space="preserve">. </w:t>
      </w:r>
      <w:r w:rsidR="003A3FA3" w:rsidRPr="00DB2843">
        <w:rPr>
          <w:sz w:val="22"/>
          <w:szCs w:val="22"/>
        </w:rPr>
        <w:t>СТРОК ВИКОНАННЯ ЗОБОВЯЗАНЬ ТА СТРОК ДІЇ ДОГОВОРУ</w:t>
      </w:r>
      <w:bookmarkEnd w:id="9"/>
    </w:p>
    <w:p w:rsidR="003A3FA3" w:rsidRPr="00DB2843" w:rsidRDefault="00F76E3C" w:rsidP="007172B7">
      <w:pPr>
        <w:pStyle w:val="ad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D335A3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.1. </w:t>
      </w:r>
      <w:r w:rsidR="003A3FA3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Покупець зобов'язується вивезти </w:t>
      </w:r>
      <w:r w:rsidR="00113FA0" w:rsidRPr="00DB2843">
        <w:rPr>
          <w:rFonts w:ascii="Times New Roman" w:hAnsi="Times New Roman" w:cs="Times New Roman"/>
          <w:color w:val="auto"/>
          <w:sz w:val="22"/>
          <w:szCs w:val="22"/>
        </w:rPr>
        <w:t>Товар</w:t>
      </w:r>
      <w:r w:rsidR="001A5031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5EB1" w:rsidRPr="00CD5EB1">
        <w:rPr>
          <w:rFonts w:ascii="Times New Roman" w:hAnsi="Times New Roman" w:cs="Times New Roman"/>
          <w:color w:val="auto"/>
          <w:sz w:val="22"/>
          <w:szCs w:val="22"/>
        </w:rPr>
        <w:t>протягом 20 календарних днів пі</w:t>
      </w:r>
      <w:r w:rsidR="00CD5EB1">
        <w:rPr>
          <w:rFonts w:ascii="Times New Roman" w:hAnsi="Times New Roman" w:cs="Times New Roman"/>
          <w:color w:val="auto"/>
          <w:sz w:val="22"/>
          <w:szCs w:val="22"/>
        </w:rPr>
        <w:t>сля отримання Продавцем 100% передоплати.</w:t>
      </w:r>
    </w:p>
    <w:p w:rsidR="008507C0" w:rsidRPr="00DB2843" w:rsidRDefault="00F76E3C" w:rsidP="007172B7">
      <w:pPr>
        <w:pStyle w:val="a4"/>
        <w:shd w:val="clear" w:color="auto" w:fill="auto"/>
        <w:tabs>
          <w:tab w:val="left" w:pos="577"/>
        </w:tabs>
        <w:spacing w:before="0" w:after="0" w:line="240" w:lineRule="auto"/>
        <w:ind w:right="20" w:firstLine="567"/>
        <w:rPr>
          <w:sz w:val="22"/>
          <w:szCs w:val="22"/>
        </w:rPr>
      </w:pPr>
      <w:r w:rsidRPr="00DB2843">
        <w:rPr>
          <w:sz w:val="22"/>
          <w:szCs w:val="22"/>
        </w:rPr>
        <w:t>9</w:t>
      </w:r>
      <w:r w:rsidR="003A3FA3" w:rsidRPr="00DB2843">
        <w:rPr>
          <w:sz w:val="22"/>
          <w:szCs w:val="22"/>
        </w:rPr>
        <w:t xml:space="preserve">.2. </w:t>
      </w:r>
      <w:r w:rsidR="008507C0" w:rsidRPr="00DB2843">
        <w:rPr>
          <w:sz w:val="22"/>
          <w:szCs w:val="22"/>
        </w:rPr>
        <w:t>Цей Договір набуває чинності з моменту його підписання Сторонами</w:t>
      </w:r>
      <w:r w:rsidR="008507C0" w:rsidRPr="00DB2843">
        <w:rPr>
          <w:rStyle w:val="25"/>
          <w:sz w:val="22"/>
          <w:szCs w:val="22"/>
        </w:rPr>
        <w:t xml:space="preserve"> </w:t>
      </w:r>
      <w:r w:rsidR="00722DA1" w:rsidRPr="00DB2843">
        <w:rPr>
          <w:sz w:val="22"/>
          <w:szCs w:val="22"/>
        </w:rPr>
        <w:t xml:space="preserve">і діє до </w:t>
      </w:r>
      <w:r w:rsidR="001A5031" w:rsidRPr="00DB2843">
        <w:rPr>
          <w:sz w:val="22"/>
          <w:szCs w:val="22"/>
        </w:rPr>
        <w:t>31</w:t>
      </w:r>
      <w:r w:rsidR="00722DA1" w:rsidRPr="00DB2843">
        <w:rPr>
          <w:sz w:val="22"/>
          <w:szCs w:val="22"/>
        </w:rPr>
        <w:t>.</w:t>
      </w:r>
      <w:r w:rsidR="001A5031" w:rsidRPr="00DB2843">
        <w:rPr>
          <w:sz w:val="22"/>
          <w:szCs w:val="22"/>
        </w:rPr>
        <w:t>12</w:t>
      </w:r>
      <w:r w:rsidR="000A5402" w:rsidRPr="00DB2843">
        <w:rPr>
          <w:sz w:val="22"/>
          <w:szCs w:val="22"/>
        </w:rPr>
        <w:t>.</w:t>
      </w:r>
      <w:r w:rsidR="00D27ED5" w:rsidRPr="00DB2843">
        <w:rPr>
          <w:sz w:val="22"/>
          <w:szCs w:val="22"/>
        </w:rPr>
        <w:t>20</w:t>
      </w:r>
      <w:r w:rsidR="0042555A" w:rsidRPr="00DB2843">
        <w:rPr>
          <w:sz w:val="22"/>
          <w:szCs w:val="22"/>
        </w:rPr>
        <w:t>20</w:t>
      </w:r>
      <w:r w:rsidR="003A3FA3" w:rsidRPr="00DB2843">
        <w:rPr>
          <w:sz w:val="22"/>
          <w:szCs w:val="22"/>
        </w:rPr>
        <w:t xml:space="preserve"> року</w:t>
      </w:r>
      <w:r w:rsidR="008507C0" w:rsidRPr="00DB2843">
        <w:rPr>
          <w:sz w:val="22"/>
          <w:szCs w:val="22"/>
        </w:rPr>
        <w:t>.</w:t>
      </w:r>
    </w:p>
    <w:p w:rsidR="003A3FA3" w:rsidRPr="00DB2843" w:rsidRDefault="003A3FA3" w:rsidP="007172B7">
      <w:pPr>
        <w:pStyle w:val="ad"/>
        <w:ind w:left="108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F76E3C" w:rsidRPr="00DB2843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DB2843">
        <w:rPr>
          <w:rFonts w:ascii="Times New Roman" w:hAnsi="Times New Roman" w:cs="Times New Roman"/>
          <w:b/>
          <w:bCs/>
          <w:color w:val="auto"/>
          <w:sz w:val="22"/>
          <w:szCs w:val="22"/>
        </w:rPr>
        <w:t>. АНТИКОРУПЦІЙНЕ ЗАСТЕРЕЖЕННЯ</w:t>
      </w:r>
    </w:p>
    <w:p w:rsidR="003A3FA3" w:rsidRPr="00DB2843" w:rsidRDefault="003A3FA3" w:rsidP="007172B7">
      <w:pPr>
        <w:pStyle w:val="ad"/>
        <w:numPr>
          <w:ilvl w:val="0"/>
          <w:numId w:val="20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При виконанні своїх зобов’язань за Договором Сторони, їх афілійовані особи, працівники або посередники не виплачують, не пропонують виплатити та не дозволяють виплату будь-яких грошових коштів або цінностей, прямо чи опосередковано, будь-яким особам, для здійснення впливу на дії або рішення цих осіб з метою отримання якої-небудь неправомірної вигоди або з іншими неправомірними цілями.</w:t>
      </w:r>
    </w:p>
    <w:p w:rsidR="003A3FA3" w:rsidRPr="00DB2843" w:rsidRDefault="003A3FA3" w:rsidP="007172B7">
      <w:pPr>
        <w:pStyle w:val="ad"/>
        <w:numPr>
          <w:ilvl w:val="0"/>
          <w:numId w:val="20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При виконанні своїх обов’язків </w:t>
      </w:r>
      <w:r w:rsidR="00FF72A8" w:rsidRPr="00DB2843">
        <w:rPr>
          <w:rFonts w:ascii="Times New Roman" w:hAnsi="Times New Roman" w:cs="Times New Roman"/>
          <w:color w:val="auto"/>
          <w:sz w:val="22"/>
          <w:szCs w:val="22"/>
        </w:rPr>
        <w:t>за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Договор</w:t>
      </w:r>
      <w:r w:rsidR="00FF72A8" w:rsidRPr="00DB2843">
        <w:rPr>
          <w:rFonts w:ascii="Times New Roman" w:hAnsi="Times New Roman" w:cs="Times New Roman"/>
          <w:color w:val="auto"/>
          <w:sz w:val="22"/>
          <w:szCs w:val="22"/>
        </w:rPr>
        <w:t>ом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Сторони, їх афілійовані особи, працівники або посередники не вчиняють дії, щ</w:t>
      </w:r>
      <w:r w:rsidR="00FF72A8" w:rsidRPr="00DB2843">
        <w:rPr>
          <w:rFonts w:ascii="Times New Roman" w:hAnsi="Times New Roman" w:cs="Times New Roman"/>
          <w:color w:val="auto"/>
          <w:sz w:val="22"/>
          <w:szCs w:val="22"/>
        </w:rPr>
        <w:t>о кваліфікуються законодавством як надання/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отримання неправомірної вигоди, підкуп, а також дії, що порушують вимоги діючого законодавства та міжнародних актів про протидію легалізації (відмиванню) доходів, отриманих злочинним шляхом.</w:t>
      </w:r>
    </w:p>
    <w:p w:rsidR="003A3FA3" w:rsidRPr="00DB2843" w:rsidRDefault="003A3FA3" w:rsidP="007172B7">
      <w:pPr>
        <w:pStyle w:val="ad"/>
        <w:numPr>
          <w:ilvl w:val="0"/>
          <w:numId w:val="20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Кожна зі Сторін Договору відмовляється від стимулювання яким-небудь чином працівників іншої Сторони, в тому числі шляхом надання грошових сум, подарунків, виконання на їх користь робіт (послуг) та іншими, не відображеними в цьому пункті, способами, які ставлять працівника в певну залежність та направлені на забезпечення виконання цим працівником будь-яких дій на користь стимулюючої його Сторони.</w:t>
      </w:r>
    </w:p>
    <w:p w:rsidR="003A3FA3" w:rsidRPr="00DB2843" w:rsidRDefault="003A3FA3" w:rsidP="007172B7">
      <w:pPr>
        <w:snapToGrid w:val="0"/>
        <w:ind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Під діями працівника, що здійснюються на користь стимулюючої його Сторони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розуміються:</w:t>
      </w:r>
    </w:p>
    <w:p w:rsidR="003A3FA3" w:rsidRPr="00DB2843" w:rsidRDefault="003A3FA3" w:rsidP="007172B7">
      <w:pPr>
        <w:snapToGrid w:val="0"/>
        <w:ind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- надання невиправданих привілеїв 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порівнянні 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з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інши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ми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контрагент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ами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3A3FA3" w:rsidRPr="00DB2843" w:rsidRDefault="003A3FA3" w:rsidP="007172B7">
      <w:pPr>
        <w:snapToGrid w:val="0"/>
        <w:ind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- надання гарантій;</w:t>
      </w:r>
    </w:p>
    <w:p w:rsidR="003A3FA3" w:rsidRPr="00DB2843" w:rsidRDefault="003A3FA3" w:rsidP="007172B7">
      <w:pPr>
        <w:snapToGrid w:val="0"/>
        <w:ind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- прискорення існуючих процедур;</w:t>
      </w:r>
    </w:p>
    <w:p w:rsidR="003A3FA3" w:rsidRPr="00DB2843" w:rsidRDefault="003A3FA3" w:rsidP="007172B7">
      <w:pPr>
        <w:snapToGrid w:val="0"/>
        <w:ind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- інші дії, що виконуються працівником в межах своїх посадових обов’язків, але суперечать принципам відкритості та прозорості взаємовідносин між Сторонами.</w:t>
      </w:r>
    </w:p>
    <w:p w:rsidR="003A3FA3" w:rsidRPr="00DB2843" w:rsidRDefault="003A3FA3" w:rsidP="007172B7">
      <w:pPr>
        <w:pStyle w:val="ad"/>
        <w:numPr>
          <w:ilvl w:val="0"/>
          <w:numId w:val="20"/>
        </w:numPr>
        <w:tabs>
          <w:tab w:val="left" w:pos="1134"/>
        </w:tabs>
        <w:snapToGrid w:val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У випадку виникнення у Сторони підозри, що сталося або може статися порушення яких-небудь антикорупційних умов, відповідна Сторона зобов’язується повідомити іншу Сторону в письмовому вигляді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. Після письмового повідомлення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відповідна Сторона має право призупинити виконання зобов’язань 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за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Договор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ом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до отримання підтвердження, що порушення не сталося або не станеться. Це підтвердження повинно бути направлене протягом 5 (п’яти) робочих днів з дати направлення письмового повідомлення.</w:t>
      </w:r>
    </w:p>
    <w:p w:rsidR="003A3FA3" w:rsidRPr="00DB2843" w:rsidRDefault="003A3FA3" w:rsidP="007172B7">
      <w:pPr>
        <w:pStyle w:val="ad"/>
        <w:numPr>
          <w:ilvl w:val="0"/>
          <w:numId w:val="20"/>
        </w:numPr>
        <w:tabs>
          <w:tab w:val="left" w:pos="1134"/>
        </w:tabs>
        <w:snapToGrid w:val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В письмовому повідомленні Сторона зобов’язана посилатися на факти або надати матеріали, що достовірно підтверджують або дають підстави вважати, що сталося або може статися порушення яких-небудь положень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умов контрагентом, його афілійованими особами, працівниками або посередниками, що відображається в діях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які кваліфікуються діючим законодавством як надання або отримання неправомірної вигоди, підкуп, а також дії, що порушують вимоги діючого зако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нодавства чи міжнародних актів 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про протидію легалізації (відмиванню) доходів, отриманих злочинним шляхом.</w:t>
      </w:r>
    </w:p>
    <w:p w:rsidR="003A3FA3" w:rsidRPr="00DB2843" w:rsidRDefault="003A3FA3" w:rsidP="007172B7">
      <w:pPr>
        <w:pStyle w:val="ad"/>
        <w:numPr>
          <w:ilvl w:val="0"/>
          <w:numId w:val="20"/>
        </w:numPr>
        <w:tabs>
          <w:tab w:val="left" w:pos="1134"/>
        </w:tabs>
        <w:snapToGrid w:val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Сторони визнають проведення процедур 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з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попередженн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корупції та контролюють їх дотримання. При цьому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Сторони прикладають зусиль для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мініміз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ації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ризик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ділових відносин з контрагентами, які можуть бути притягнуті до відповідальності за порушення антикорупційного законодавства, а також сприяти один одному з метою попередження корупції. При цьому Сторони забезпечують реалізацію процедур 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з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проведенн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перевірок з метою попередження ризиків притягнення Сторін до відповідальності за порушення антикорупційного законодавства.</w:t>
      </w:r>
    </w:p>
    <w:p w:rsidR="003A3FA3" w:rsidRPr="00DB2843" w:rsidRDefault="003A3FA3" w:rsidP="007172B7">
      <w:pPr>
        <w:pStyle w:val="ad"/>
        <w:numPr>
          <w:ilvl w:val="0"/>
          <w:numId w:val="20"/>
        </w:numPr>
        <w:tabs>
          <w:tab w:val="left" w:pos="1134"/>
        </w:tabs>
        <w:snapToGrid w:val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Сторони визнають, що їх можливі неправомірні дії та порушення антикорупційних умов Договору можуть 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ма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ти несприятливі наслідки – від пониження рейтингу надійності контрагента до істотних обмежень </w:t>
      </w:r>
      <w:r w:rsidR="00F76E3C" w:rsidRPr="00DB2843">
        <w:rPr>
          <w:rFonts w:ascii="Times New Roman" w:hAnsi="Times New Roman" w:cs="Times New Roman"/>
          <w:color w:val="auto"/>
          <w:sz w:val="22"/>
          <w:szCs w:val="22"/>
        </w:rPr>
        <w:t>із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взаємодії з контрагентом</w:t>
      </w:r>
      <w:r w:rsidR="00F76E3C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та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до розірвання Договору.</w:t>
      </w:r>
    </w:p>
    <w:p w:rsidR="003A3FA3" w:rsidRPr="00DB2843" w:rsidRDefault="003A3FA3" w:rsidP="007172B7">
      <w:pPr>
        <w:pStyle w:val="ad"/>
        <w:numPr>
          <w:ilvl w:val="0"/>
          <w:numId w:val="20"/>
        </w:numPr>
        <w:tabs>
          <w:tab w:val="left" w:pos="1134"/>
        </w:tabs>
        <w:snapToGrid w:val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Сторони гарантують здійснення належного розгляду 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за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наявним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в межах виконання Договору фактам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, з дотриманням принципів конфіденційності та застосування ефективних засобів 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з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усуненн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практичних складнощів та попередженням ймовірних конфліктних ситуацій.</w:t>
      </w:r>
    </w:p>
    <w:p w:rsidR="003A3FA3" w:rsidRPr="00DB2843" w:rsidRDefault="003A3FA3" w:rsidP="007172B7">
      <w:pPr>
        <w:pStyle w:val="ad"/>
        <w:numPr>
          <w:ilvl w:val="0"/>
          <w:numId w:val="20"/>
        </w:numPr>
        <w:tabs>
          <w:tab w:val="left" w:pos="1134"/>
        </w:tabs>
        <w:snapToGrid w:val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Сторони гарантують повну конфіденційність з питань виконання антикорупційних умов Договору, а також в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ідсутність негативних наслідків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як для Сторони в цілому, так і для конкретних працівників Сторони, 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які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повідомили про факт порушення</w:t>
      </w:r>
      <w:r w:rsidRPr="00DB2843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F7CFB" w:rsidRPr="00DB2843" w:rsidRDefault="000B5762" w:rsidP="007172B7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b/>
          <w:color w:val="auto"/>
          <w:sz w:val="22"/>
          <w:szCs w:val="22"/>
        </w:rPr>
        <w:t>11</w:t>
      </w:r>
      <w:r w:rsidR="00FF7CFB" w:rsidRPr="00DB2843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3A3FA3" w:rsidRPr="00DB2843">
        <w:rPr>
          <w:rFonts w:ascii="Times New Roman" w:hAnsi="Times New Roman" w:cs="Times New Roman"/>
          <w:b/>
          <w:color w:val="auto"/>
          <w:sz w:val="22"/>
          <w:szCs w:val="22"/>
        </w:rPr>
        <w:t>ВНЕСЕННЯ ЗМІН У ДОГОВІР ТА ЙОГО РОЗІРВАННЯ</w:t>
      </w:r>
    </w:p>
    <w:p w:rsidR="00A426D5" w:rsidRPr="00DB2843" w:rsidRDefault="003A3FA3" w:rsidP="007172B7">
      <w:pPr>
        <w:pStyle w:val="ad"/>
        <w:numPr>
          <w:ilvl w:val="1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26D5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Розірвання 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="00A426D5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оговору здійснюється за згодою Сторін, за винятком випадків, передбачених цим Договором. </w:t>
      </w:r>
    </w:p>
    <w:p w:rsidR="004C109B" w:rsidRPr="00DB2843" w:rsidRDefault="00526CD0" w:rsidP="007172B7">
      <w:pPr>
        <w:pStyle w:val="ad"/>
        <w:numPr>
          <w:ilvl w:val="1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У випадку прострочення оплати Покупцем, </w:t>
      </w:r>
      <w:r w:rsidR="004C109B" w:rsidRPr="00DB2843">
        <w:rPr>
          <w:rFonts w:ascii="Times New Roman" w:hAnsi="Times New Roman" w:cs="Times New Roman"/>
          <w:color w:val="auto"/>
          <w:sz w:val="22"/>
          <w:szCs w:val="22"/>
        </w:rPr>
        <w:t>Постачальник має право розірвати Договір в односторонньому порядку, надіславши Покупцю повідомлення про розірвання Договору.</w:t>
      </w:r>
    </w:p>
    <w:p w:rsidR="00A426D5" w:rsidRPr="00DB2843" w:rsidRDefault="00526CD0" w:rsidP="007172B7">
      <w:pPr>
        <w:pStyle w:val="ad"/>
        <w:numPr>
          <w:ilvl w:val="1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Повідомлення </w:t>
      </w:r>
      <w:r w:rsidR="00A426D5" w:rsidRPr="00DB2843">
        <w:rPr>
          <w:rFonts w:ascii="Times New Roman" w:hAnsi="Times New Roman" w:cs="Times New Roman"/>
          <w:color w:val="auto"/>
          <w:sz w:val="22"/>
          <w:szCs w:val="22"/>
        </w:rPr>
        <w:t>про розірвання Договору в односторонньому порядку здійснюється в письмовій формі на адресу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426D5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зазначену в Договорі. 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Покупець вважається повідомленим </w:t>
      </w:r>
      <w:r w:rsidR="00A426D5" w:rsidRPr="00DB2843">
        <w:rPr>
          <w:rFonts w:ascii="Times New Roman" w:hAnsi="Times New Roman" w:cs="Times New Roman"/>
          <w:color w:val="auto"/>
          <w:sz w:val="22"/>
          <w:szCs w:val="22"/>
        </w:rPr>
        <w:t>про розірвання Договору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26D5" w:rsidRPr="00DB2843">
        <w:rPr>
          <w:rFonts w:ascii="Times New Roman" w:hAnsi="Times New Roman" w:cs="Times New Roman"/>
          <w:color w:val="auto"/>
          <w:sz w:val="22"/>
          <w:szCs w:val="22"/>
        </w:rPr>
        <w:t>після сплив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="00A426D5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десяти</w:t>
      </w:r>
      <w:r w:rsidR="00A426D5" w:rsidRPr="00DB2843">
        <w:rPr>
          <w:rFonts w:ascii="Times New Roman" w:hAnsi="Times New Roman" w:cs="Times New Roman"/>
          <w:color w:val="auto"/>
          <w:sz w:val="22"/>
          <w:szCs w:val="22"/>
        </w:rPr>
        <w:t>денного строку з дати направлення письмового повідомлення.</w:t>
      </w:r>
    </w:p>
    <w:p w:rsidR="003A3FA3" w:rsidRPr="00DB2843" w:rsidRDefault="000B5762" w:rsidP="007172B7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b/>
          <w:color w:val="auto"/>
          <w:sz w:val="22"/>
          <w:szCs w:val="22"/>
        </w:rPr>
        <w:t>12</w:t>
      </w:r>
      <w:r w:rsidR="009D7982" w:rsidRPr="00DB2843">
        <w:rPr>
          <w:rFonts w:ascii="Times New Roman" w:hAnsi="Times New Roman" w:cs="Times New Roman"/>
          <w:b/>
          <w:color w:val="auto"/>
          <w:sz w:val="22"/>
          <w:szCs w:val="22"/>
        </w:rPr>
        <w:t>. ІНШІ УМОВИ ДОГОВОРУ</w:t>
      </w:r>
    </w:p>
    <w:p w:rsidR="009D7982" w:rsidRPr="00DB2843" w:rsidRDefault="009D7982" w:rsidP="007172B7">
      <w:pPr>
        <w:pStyle w:val="ad"/>
        <w:numPr>
          <w:ilvl w:val="0"/>
          <w:numId w:val="23"/>
        </w:numPr>
        <w:tabs>
          <w:tab w:val="left" w:pos="1276"/>
          <w:tab w:val="left" w:pos="9470"/>
        </w:tabs>
        <w:ind w:left="0" w:right="28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Сторона, яка порушила майнові права або законні інтереси іншої Сторони, зобов'язана поновити їх, не чекаючи пред'явлення їй претензії чи звернення до суду.</w:t>
      </w:r>
    </w:p>
    <w:p w:rsidR="009D7982" w:rsidRPr="00DB2843" w:rsidRDefault="009D7982" w:rsidP="007172B7">
      <w:pPr>
        <w:pStyle w:val="ad"/>
        <w:numPr>
          <w:ilvl w:val="0"/>
          <w:numId w:val="23"/>
        </w:numPr>
        <w:tabs>
          <w:tab w:val="left" w:pos="1276"/>
          <w:tab w:val="left" w:pos="9470"/>
        </w:tabs>
        <w:ind w:left="0" w:right="28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Кожна Сторона несе відповідальність за правильність вказаних нею у Договорі реквізитів та зобов’язується у разі їх зміни своєчасно в письмовій формі повідомляти про це іншу Сторону, а у разі неповідомлення 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7FC6"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несе ризик настання пов’язаних 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з цим несприятливих наслідків. </w:t>
      </w:r>
    </w:p>
    <w:p w:rsidR="009D7982" w:rsidRPr="00DB2843" w:rsidRDefault="009D7982" w:rsidP="007172B7">
      <w:pPr>
        <w:pStyle w:val="ad"/>
        <w:numPr>
          <w:ilvl w:val="0"/>
          <w:numId w:val="23"/>
        </w:numPr>
        <w:tabs>
          <w:tab w:val="left" w:pos="1276"/>
          <w:tab w:val="left" w:pos="9470"/>
        </w:tabs>
        <w:ind w:left="0" w:right="28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З питань, що не визначені Договором, Сторони керуються чинним законодавством України.</w:t>
      </w:r>
    </w:p>
    <w:p w:rsidR="00665191" w:rsidRPr="00DB2843" w:rsidRDefault="009D7982" w:rsidP="007172B7">
      <w:pPr>
        <w:pStyle w:val="ad"/>
        <w:numPr>
          <w:ilvl w:val="0"/>
          <w:numId w:val="23"/>
        </w:numPr>
        <w:tabs>
          <w:tab w:val="left" w:pos="1276"/>
        </w:tabs>
        <w:ind w:left="0" w:right="55" w:firstLine="56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Договір підписано обома Сторонами у двох оригінальних примірниках, складених українською мовою, що мають однакову юридичну силу (по одному примірнику для кожної Сторони).</w:t>
      </w:r>
    </w:p>
    <w:p w:rsidR="00FF7CFB" w:rsidRPr="00DB2843" w:rsidRDefault="00FF7CFB" w:rsidP="007172B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00092" w:rsidRPr="00DB2843" w:rsidRDefault="00700092" w:rsidP="007172B7">
      <w:pPr>
        <w:pStyle w:val="S7Header2"/>
        <w:numPr>
          <w:ilvl w:val="0"/>
          <w:numId w:val="27"/>
        </w:numPr>
        <w:jc w:val="center"/>
      </w:pPr>
      <w:r w:rsidRPr="00DB2843">
        <w:t>МІСЦЕЗНАХОДЖЕННЯ ТА РЕКВІЗИТИ СТОРІН</w:t>
      </w:r>
    </w:p>
    <w:p w:rsidR="00672724" w:rsidRPr="00DB2843" w:rsidRDefault="00672724" w:rsidP="007172B7">
      <w:pPr>
        <w:pStyle w:val="S7Header2"/>
        <w:ind w:left="2203"/>
      </w:pPr>
    </w:p>
    <w:tbl>
      <w:tblPr>
        <w:tblStyle w:val="af3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DB2843" w:rsidRPr="00DB2843" w:rsidTr="0043080E">
        <w:trPr>
          <w:trHeight w:val="345"/>
          <w:jc w:val="center"/>
        </w:trPr>
        <w:tc>
          <w:tcPr>
            <w:tcW w:w="4536" w:type="dxa"/>
          </w:tcPr>
          <w:p w:rsidR="00700092" w:rsidRPr="00DB2843" w:rsidRDefault="00700092" w:rsidP="007172B7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pacing w:val="1"/>
                <w:kern w:val="1"/>
                <w:sz w:val="22"/>
                <w:szCs w:val="22"/>
              </w:rPr>
            </w:pPr>
            <w:r w:rsidRPr="00DB2843">
              <w:rPr>
                <w:rFonts w:ascii="Times New Roman" w:eastAsia="Lucida Sans Unicode" w:hAnsi="Times New Roman" w:cs="Times New Roman"/>
                <w:b/>
                <w:bCs/>
                <w:color w:val="auto"/>
                <w:spacing w:val="1"/>
                <w:kern w:val="1"/>
                <w:sz w:val="22"/>
                <w:szCs w:val="22"/>
              </w:rPr>
              <w:t>Постачальник:</w:t>
            </w:r>
          </w:p>
        </w:tc>
        <w:tc>
          <w:tcPr>
            <w:tcW w:w="5103" w:type="dxa"/>
          </w:tcPr>
          <w:p w:rsidR="00700092" w:rsidRPr="00DB2843" w:rsidRDefault="00700092" w:rsidP="007172B7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pacing w:val="1"/>
                <w:kern w:val="1"/>
                <w:sz w:val="22"/>
                <w:szCs w:val="22"/>
              </w:rPr>
            </w:pPr>
            <w:r w:rsidRPr="00DB2843">
              <w:rPr>
                <w:rFonts w:ascii="Times New Roman" w:eastAsia="Lucida Sans Unicode" w:hAnsi="Times New Roman" w:cs="Times New Roman"/>
                <w:b/>
                <w:bCs/>
                <w:color w:val="auto"/>
                <w:spacing w:val="1"/>
                <w:kern w:val="1"/>
                <w:sz w:val="22"/>
                <w:szCs w:val="22"/>
              </w:rPr>
              <w:t>Покупець:</w:t>
            </w:r>
          </w:p>
        </w:tc>
      </w:tr>
      <w:tr w:rsidR="00DB2843" w:rsidRPr="00DB2843" w:rsidTr="0043080E">
        <w:trPr>
          <w:trHeight w:val="709"/>
          <w:jc w:val="center"/>
        </w:trPr>
        <w:tc>
          <w:tcPr>
            <w:tcW w:w="4536" w:type="dxa"/>
          </w:tcPr>
          <w:p w:rsidR="0043080E" w:rsidRPr="00DB2843" w:rsidRDefault="00F913BD" w:rsidP="007172B7">
            <w:pPr>
              <w:pStyle w:val="2"/>
              <w:rPr>
                <w:color w:val="auto"/>
              </w:rPr>
            </w:pPr>
            <w:r w:rsidRPr="00F913BD">
              <w:rPr>
                <w:rStyle w:val="FontStyle11"/>
                <w:color w:val="auto"/>
              </w:rPr>
              <w:t>Товариство з обмеженою відповідальністю</w:t>
            </w:r>
            <w:r w:rsidR="0043080E" w:rsidRPr="00DB2843">
              <w:rPr>
                <w:color w:val="auto"/>
              </w:rPr>
              <w:t xml:space="preserve"> «ХАНТВУД»</w:t>
            </w:r>
          </w:p>
          <w:p w:rsidR="0043080E" w:rsidRPr="00DB2843" w:rsidRDefault="0043080E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Місцезнаходження: 01004, м. Київ,                 вул. Пушк</w:t>
            </w:r>
            <w:r w:rsidR="00164E33"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</w:t>
            </w: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нська, буд. 34</w:t>
            </w:r>
          </w:p>
          <w:p w:rsidR="0043080E" w:rsidRPr="00DB2843" w:rsidRDefault="0043080E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Поштова адреса:  01004, м. Київ,   </w:t>
            </w:r>
            <w:r w:rsidR="00164E33"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вул. Пушкі</w:t>
            </w: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нська, буд. 34</w:t>
            </w:r>
          </w:p>
          <w:p w:rsidR="0043080E" w:rsidRPr="00DB2843" w:rsidRDefault="0043080E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п/р </w:t>
            </w: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IBAN</w:t>
            </w: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UA</w:t>
            </w: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543348510000000002600077557</w:t>
            </w: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3080E" w:rsidRPr="00DB2843" w:rsidRDefault="0043080E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ПАТ «ПУМБ» м.Київ МФО 334851</w:t>
            </w:r>
          </w:p>
          <w:p w:rsidR="0043080E" w:rsidRPr="00DB2843" w:rsidRDefault="0043080E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</w:rPr>
              <w:t>Код ЄДРПОУ</w:t>
            </w:r>
            <w:r w:rsidRPr="00DB2843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</w:rPr>
              <w:t xml:space="preserve"> </w:t>
            </w: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41638162</w:t>
            </w:r>
          </w:p>
          <w:p w:rsidR="0043080E" w:rsidRPr="00DB2843" w:rsidRDefault="0043080E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ІПН 416381626534</w:t>
            </w:r>
          </w:p>
          <w:p w:rsidR="00700092" w:rsidRPr="00DB2843" w:rsidRDefault="0043080E" w:rsidP="007172B7">
            <w:pPr>
              <w:widowControl w:val="0"/>
              <w:tabs>
                <w:tab w:val="left" w:pos="567"/>
              </w:tabs>
              <w:suppressAutoHyphens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</w:rPr>
            </w:pPr>
            <w:r w:rsidRPr="00DB2843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val="en-US"/>
              </w:rPr>
              <w:t>e</w:t>
            </w:r>
            <w:r w:rsidRPr="00DB2843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</w:rPr>
              <w:t>-</w:t>
            </w:r>
            <w:r w:rsidRPr="00DB2843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val="en-US"/>
              </w:rPr>
              <w:t>mail</w:t>
            </w:r>
            <w:r w:rsidRPr="00DB2843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</w:rPr>
              <w:t xml:space="preserve">: </w:t>
            </w:r>
            <w:hyperlink r:id="rId9" w:history="1">
              <w:r w:rsidR="00562B6B" w:rsidRPr="00DB2843">
                <w:rPr>
                  <w:rStyle w:val="a3"/>
                  <w:rFonts w:ascii="Times New Roman" w:eastAsia="Lucida Sans Unicode" w:hAnsi="Times New Roman"/>
                  <w:bCs/>
                  <w:color w:val="auto"/>
                  <w:kern w:val="1"/>
                  <w:sz w:val="22"/>
                  <w:szCs w:val="22"/>
                  <w:lang w:val="en-US"/>
                </w:rPr>
                <w:t>huntvud</w:t>
              </w:r>
              <w:r w:rsidR="00562B6B" w:rsidRPr="00DB2843">
                <w:rPr>
                  <w:rStyle w:val="a3"/>
                  <w:rFonts w:ascii="Times New Roman" w:eastAsia="Lucida Sans Unicode" w:hAnsi="Times New Roman"/>
                  <w:bCs/>
                  <w:color w:val="auto"/>
                  <w:kern w:val="1"/>
                  <w:sz w:val="22"/>
                  <w:szCs w:val="22"/>
                </w:rPr>
                <w:t>@</w:t>
              </w:r>
              <w:r w:rsidR="00562B6B" w:rsidRPr="00DB2843">
                <w:rPr>
                  <w:rStyle w:val="a3"/>
                  <w:rFonts w:ascii="Times New Roman" w:eastAsia="Lucida Sans Unicode" w:hAnsi="Times New Roman"/>
                  <w:bCs/>
                  <w:color w:val="auto"/>
                  <w:kern w:val="1"/>
                  <w:sz w:val="22"/>
                  <w:szCs w:val="22"/>
                  <w:lang w:val="en-US"/>
                </w:rPr>
                <w:t>gmail</w:t>
              </w:r>
              <w:r w:rsidR="00562B6B" w:rsidRPr="00DB2843">
                <w:rPr>
                  <w:rStyle w:val="a3"/>
                  <w:rFonts w:ascii="Times New Roman" w:eastAsia="Lucida Sans Unicode" w:hAnsi="Times New Roman"/>
                  <w:bCs/>
                  <w:color w:val="auto"/>
                  <w:kern w:val="1"/>
                  <w:sz w:val="22"/>
                  <w:szCs w:val="22"/>
                </w:rPr>
                <w:t>.</w:t>
              </w:r>
              <w:r w:rsidR="00562B6B" w:rsidRPr="00DB2843">
                <w:rPr>
                  <w:rStyle w:val="a3"/>
                  <w:rFonts w:ascii="Times New Roman" w:eastAsia="Lucida Sans Unicode" w:hAnsi="Times New Roman"/>
                  <w:bCs/>
                  <w:color w:val="auto"/>
                  <w:kern w:val="1"/>
                  <w:sz w:val="22"/>
                  <w:szCs w:val="22"/>
                  <w:lang w:val="en-US"/>
                </w:rPr>
                <w:t>com</w:t>
              </w:r>
            </w:hyperlink>
          </w:p>
          <w:p w:rsidR="00562B6B" w:rsidRPr="00DB2843" w:rsidRDefault="00562B6B" w:rsidP="007172B7">
            <w:pPr>
              <w:widowControl w:val="0"/>
              <w:tabs>
                <w:tab w:val="left" w:pos="567"/>
              </w:tabs>
              <w:suppressAutoHyphens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</w:rPr>
            </w:pPr>
          </w:p>
        </w:tc>
        <w:tc>
          <w:tcPr>
            <w:tcW w:w="5103" w:type="dxa"/>
          </w:tcPr>
          <w:p w:rsidR="00700092" w:rsidRPr="00DB2843" w:rsidRDefault="00F913BD" w:rsidP="007172B7">
            <w:pPr>
              <w:pStyle w:val="2"/>
              <w:rPr>
                <w:color w:val="auto"/>
              </w:rPr>
            </w:pPr>
            <w:r>
              <w:rPr>
                <w:color w:val="auto"/>
              </w:rPr>
              <w:t>_____</w:t>
            </w:r>
            <w:r w:rsidR="000358FA" w:rsidRPr="00DB2843">
              <w:rPr>
                <w:color w:val="auto"/>
              </w:rPr>
              <w:t xml:space="preserve"> «</w:t>
            </w:r>
            <w:r w:rsidR="0043080E" w:rsidRPr="00DB2843">
              <w:rPr>
                <w:color w:val="auto"/>
              </w:rPr>
              <w:t>______________</w:t>
            </w:r>
            <w:r w:rsidR="000358FA" w:rsidRPr="00DB2843">
              <w:rPr>
                <w:color w:val="auto"/>
              </w:rPr>
              <w:t>»</w:t>
            </w:r>
          </w:p>
          <w:p w:rsidR="00700092" w:rsidRPr="00DB2843" w:rsidRDefault="00700092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Місцезнаходження:</w:t>
            </w:r>
          </w:p>
          <w:p w:rsidR="0043080E" w:rsidRPr="00DB2843" w:rsidRDefault="00700092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Поштова адреса:  </w:t>
            </w:r>
          </w:p>
          <w:p w:rsidR="009C7ADD" w:rsidRPr="00DB2843" w:rsidRDefault="00700092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п/р </w:t>
            </w:r>
            <w:r w:rsidR="009C7ADD" w:rsidRPr="00DB284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IBAN</w:t>
            </w:r>
            <w:r w:rsidR="009C7ADD" w:rsidRPr="00DB284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9C7ADD" w:rsidRPr="00DB284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UA</w:t>
            </w:r>
            <w:r w:rsidR="009C7ADD" w:rsidRPr="00DB284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700092" w:rsidRPr="00DB2843" w:rsidRDefault="0043080E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Банк: </w:t>
            </w:r>
          </w:p>
          <w:p w:rsidR="00700092" w:rsidRPr="00DB2843" w:rsidRDefault="00700092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МФО</w:t>
            </w:r>
            <w:r w:rsidR="0043080E"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="009C7ADD"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00092" w:rsidRPr="00DB2843" w:rsidRDefault="0043080E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</w:rPr>
              <w:t>ЄДРПОУ</w:t>
            </w:r>
          </w:p>
          <w:p w:rsidR="00700092" w:rsidRPr="00DB2843" w:rsidRDefault="00700092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ІПН </w:t>
            </w:r>
          </w:p>
          <w:p w:rsidR="00700092" w:rsidRPr="00DB2843" w:rsidRDefault="00700092" w:rsidP="007172B7">
            <w:pPr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val="en-US"/>
              </w:rPr>
              <w:t>e</w:t>
            </w:r>
            <w:r w:rsidRPr="00DB2843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</w:rPr>
              <w:t>-</w:t>
            </w:r>
            <w:r w:rsidRPr="00DB2843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  <w:lang w:val="en-US"/>
              </w:rPr>
              <w:t>mail</w:t>
            </w:r>
            <w:r w:rsidRPr="00DB2843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</w:rPr>
              <w:t>:</w:t>
            </w:r>
            <w:r w:rsidR="0043080E" w:rsidRPr="00DB2843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</w:rPr>
              <w:t xml:space="preserve"> </w:t>
            </w:r>
            <w:r w:rsidRPr="00DB2843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2"/>
                <w:szCs w:val="22"/>
              </w:rPr>
              <w:t xml:space="preserve"> </w:t>
            </w:r>
          </w:p>
        </w:tc>
      </w:tr>
      <w:tr w:rsidR="00DB2843" w:rsidRPr="00DB2843" w:rsidTr="00BC44F2">
        <w:trPr>
          <w:trHeight w:val="1478"/>
          <w:jc w:val="center"/>
        </w:trPr>
        <w:tc>
          <w:tcPr>
            <w:tcW w:w="4536" w:type="dxa"/>
          </w:tcPr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</w:p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  <w:t>Директор</w:t>
            </w:r>
          </w:p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</w:p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  <w:t xml:space="preserve">___________________ </w:t>
            </w:r>
          </w:p>
        </w:tc>
        <w:tc>
          <w:tcPr>
            <w:tcW w:w="5103" w:type="dxa"/>
          </w:tcPr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</w:p>
          <w:p w:rsidR="0043080E" w:rsidRPr="00DB2843" w:rsidRDefault="0043080E" w:rsidP="007172B7">
            <w:pPr>
              <w:pStyle w:val="10"/>
              <w:spacing w:line="240" w:lineRule="auto"/>
              <w:rPr>
                <w:color w:val="auto"/>
              </w:rPr>
            </w:pPr>
            <w:r w:rsidRPr="00DB2843">
              <w:rPr>
                <w:color w:val="auto"/>
              </w:rPr>
              <w:t>Директор</w:t>
            </w:r>
          </w:p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</w:p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  <w:t>___________________</w:t>
            </w:r>
          </w:p>
        </w:tc>
      </w:tr>
    </w:tbl>
    <w:p w:rsidR="00700092" w:rsidRPr="00DB2843" w:rsidRDefault="00700092" w:rsidP="007172B7">
      <w:pPr>
        <w:contextualSpacing/>
        <w:jc w:val="center"/>
        <w:rPr>
          <w:rFonts w:ascii="Times New Roman" w:eastAsia="Calibri" w:hAnsi="Times New Roman" w:cs="Times New Roman"/>
          <w:color w:val="auto"/>
          <w:spacing w:val="44"/>
          <w:sz w:val="22"/>
          <w:szCs w:val="22"/>
        </w:rPr>
      </w:pPr>
    </w:p>
    <w:p w:rsidR="00BC44F2" w:rsidRDefault="001B4985" w:rsidP="007172B7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br w:type="page"/>
      </w:r>
    </w:p>
    <w:p w:rsidR="0043080E" w:rsidRPr="00DB2843" w:rsidRDefault="0043080E" w:rsidP="007172B7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Специфікація №1</w:t>
      </w:r>
    </w:p>
    <w:p w:rsidR="0043080E" w:rsidRPr="00DB2843" w:rsidRDefault="0043080E" w:rsidP="007172B7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3080E" w:rsidRPr="00DB2843" w:rsidRDefault="0043080E" w:rsidP="007172B7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до  Договору № ____________  від «</w:t>
      </w:r>
      <w:r w:rsidRPr="00DB284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</w:t>
      </w:r>
      <w:r w:rsidRPr="00DB2843">
        <w:rPr>
          <w:rFonts w:ascii="Times New Roman" w:hAnsi="Times New Roman" w:cs="Times New Roman"/>
          <w:color w:val="auto"/>
          <w:sz w:val="22"/>
          <w:szCs w:val="22"/>
        </w:rPr>
        <w:t>» ____________ 2020 р.</w:t>
      </w:r>
    </w:p>
    <w:p w:rsidR="0043080E" w:rsidRPr="00DB2843" w:rsidRDefault="0043080E" w:rsidP="007172B7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43080E" w:rsidRPr="00DB2843" w:rsidTr="00FB7A2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3080E" w:rsidRPr="00DB2843" w:rsidRDefault="0043080E" w:rsidP="007172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</w:rPr>
              <w:t xml:space="preserve">м. Київ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3080E" w:rsidRPr="00DB2843" w:rsidRDefault="0043080E" w:rsidP="00CF5C17">
            <w:pPr>
              <w:jc w:val="right"/>
              <w:rPr>
                <w:rFonts w:ascii="Times New Roman" w:hAnsi="Times New Roman" w:cs="Times New Roman"/>
                <w:color w:val="auto"/>
                <w:spacing w:val="5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pacing w:val="5"/>
                <w:sz w:val="22"/>
                <w:szCs w:val="22"/>
              </w:rPr>
              <w:t>«___»   ___________ 2020р.</w:t>
            </w:r>
          </w:p>
        </w:tc>
      </w:tr>
    </w:tbl>
    <w:p w:rsidR="0043080E" w:rsidRPr="00DB2843" w:rsidRDefault="0043080E" w:rsidP="007172B7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43080E" w:rsidRPr="00DB2843" w:rsidRDefault="0043080E" w:rsidP="007172B7">
      <w:pPr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>Цією Специфікацією Сторони дійшли до наступного:</w:t>
      </w:r>
    </w:p>
    <w:p w:rsidR="0043080E" w:rsidRPr="00DB2843" w:rsidRDefault="0043080E" w:rsidP="007172B7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9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275"/>
        <w:gridCol w:w="1485"/>
        <w:gridCol w:w="1757"/>
      </w:tblGrid>
      <w:tr w:rsidR="00DB2843" w:rsidRPr="00DB2843" w:rsidTr="00CF5C17">
        <w:trPr>
          <w:trHeight w:val="659"/>
        </w:trPr>
        <w:tc>
          <w:tcPr>
            <w:tcW w:w="709" w:type="dxa"/>
            <w:vAlign w:val="center"/>
          </w:tcPr>
          <w:p w:rsidR="0043080E" w:rsidRPr="00DB2843" w:rsidRDefault="0043080E" w:rsidP="007172B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за/п</w:t>
            </w:r>
          </w:p>
        </w:tc>
        <w:tc>
          <w:tcPr>
            <w:tcW w:w="3402" w:type="dxa"/>
            <w:vAlign w:val="center"/>
          </w:tcPr>
          <w:p w:rsidR="0043080E" w:rsidRPr="00DB2843" w:rsidRDefault="0043080E" w:rsidP="007172B7">
            <w:pPr>
              <w:ind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Найменування металобрухту</w:t>
            </w:r>
          </w:p>
        </w:tc>
        <w:tc>
          <w:tcPr>
            <w:tcW w:w="1276" w:type="dxa"/>
            <w:vAlign w:val="center"/>
          </w:tcPr>
          <w:p w:rsidR="0043080E" w:rsidRPr="00DB2843" w:rsidRDefault="0043080E" w:rsidP="007172B7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Орієнтовна кількість,</w:t>
            </w:r>
          </w:p>
          <w:p w:rsidR="0043080E" w:rsidRPr="00DB2843" w:rsidRDefault="0043080E" w:rsidP="007172B7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3080E" w:rsidRPr="00DB2843" w:rsidRDefault="0043080E" w:rsidP="007172B7">
            <w:pPr>
              <w:ind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Ціна за 1 кг, грн.</w:t>
            </w:r>
          </w:p>
          <w:p w:rsidR="0043080E" w:rsidRPr="00DB2843" w:rsidRDefault="0043080E" w:rsidP="007172B7">
            <w:pPr>
              <w:ind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 ПДВ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E56AD4" w:rsidRDefault="0043080E" w:rsidP="007172B7">
            <w:pPr>
              <w:ind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Сума, грн </w:t>
            </w:r>
          </w:p>
          <w:p w:rsidR="0043080E" w:rsidRPr="00DB2843" w:rsidRDefault="0043080E" w:rsidP="007172B7">
            <w:pPr>
              <w:ind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 ПДВ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43080E" w:rsidRPr="00DB2843" w:rsidRDefault="0043080E" w:rsidP="007172B7">
            <w:pPr>
              <w:ind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Умови постачання</w:t>
            </w:r>
          </w:p>
        </w:tc>
      </w:tr>
      <w:tr w:rsidR="00DB2843" w:rsidRPr="00DB2843" w:rsidTr="00CF5C17">
        <w:trPr>
          <w:cantSplit/>
          <w:trHeight w:val="1506"/>
        </w:trPr>
        <w:tc>
          <w:tcPr>
            <w:tcW w:w="709" w:type="dxa"/>
            <w:vAlign w:val="center"/>
          </w:tcPr>
          <w:p w:rsidR="0043080E" w:rsidRPr="00DB2843" w:rsidRDefault="0043080E" w:rsidP="007172B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BE0D04" w:rsidRPr="00DB2843" w:rsidRDefault="0043080E" w:rsidP="007172B7">
            <w:pPr>
              <w:ind w:right="-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Брухт нержавіючої сталі (труба нержавіюча 08х18Н10Т, </w:t>
            </w:r>
          </w:p>
          <w:p w:rsidR="0043080E" w:rsidRPr="00DB2843" w:rsidRDefault="0043080E" w:rsidP="007172B7">
            <w:pPr>
              <w:ind w:right="-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розмір 88,9х2мм)</w:t>
            </w:r>
          </w:p>
        </w:tc>
        <w:tc>
          <w:tcPr>
            <w:tcW w:w="1276" w:type="dxa"/>
            <w:vAlign w:val="center"/>
          </w:tcPr>
          <w:p w:rsidR="0043080E" w:rsidRPr="00DB2843" w:rsidRDefault="0043080E" w:rsidP="007172B7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34 940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080E" w:rsidRPr="00DB2843" w:rsidRDefault="0043080E" w:rsidP="007172B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</w:tcPr>
          <w:p w:rsidR="0043080E" w:rsidRPr="00DB2843" w:rsidRDefault="0043080E" w:rsidP="007172B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43080E" w:rsidRPr="00DB2843" w:rsidRDefault="0043080E" w:rsidP="007172B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Передоплата 100%</w:t>
            </w:r>
          </w:p>
        </w:tc>
      </w:tr>
      <w:tr w:rsidR="00DB2843" w:rsidRPr="00DB2843" w:rsidTr="00FB7A28">
        <w:trPr>
          <w:cantSplit/>
          <w:trHeight w:val="582"/>
        </w:trPr>
        <w:tc>
          <w:tcPr>
            <w:tcW w:w="8147" w:type="dxa"/>
            <w:gridSpan w:val="5"/>
            <w:vAlign w:val="center"/>
          </w:tcPr>
          <w:p w:rsidR="0043080E" w:rsidRPr="00DB2843" w:rsidRDefault="0043080E" w:rsidP="007172B7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ВСЬОГО без ПДВ:</w:t>
            </w:r>
          </w:p>
        </w:tc>
        <w:tc>
          <w:tcPr>
            <w:tcW w:w="1757" w:type="dxa"/>
          </w:tcPr>
          <w:p w:rsidR="0043080E" w:rsidRPr="00DB2843" w:rsidRDefault="0043080E" w:rsidP="007172B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3080E" w:rsidRPr="00DB2843" w:rsidRDefault="0043080E" w:rsidP="007172B7">
      <w:pPr>
        <w:pStyle w:val="af4"/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2843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</w:p>
    <w:p w:rsidR="0043080E" w:rsidRPr="00DB2843" w:rsidRDefault="0043080E" w:rsidP="007172B7">
      <w:pPr>
        <w:pStyle w:val="a4"/>
        <w:numPr>
          <w:ilvl w:val="0"/>
          <w:numId w:val="28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DB2843">
        <w:rPr>
          <w:sz w:val="22"/>
          <w:szCs w:val="22"/>
        </w:rPr>
        <w:t xml:space="preserve">Умови постачання: </w:t>
      </w:r>
      <w:r w:rsidR="00D81DA4">
        <w:rPr>
          <w:sz w:val="22"/>
          <w:szCs w:val="22"/>
        </w:rPr>
        <w:t>EXW (згідно з Правилами Інкотермс 2010) зі</w:t>
      </w:r>
      <w:r w:rsidRPr="00DB2843">
        <w:rPr>
          <w:sz w:val="22"/>
          <w:szCs w:val="22"/>
        </w:rPr>
        <w:t xml:space="preserve"> склад</w:t>
      </w:r>
      <w:r w:rsidR="00D81DA4">
        <w:rPr>
          <w:sz w:val="22"/>
          <w:szCs w:val="22"/>
        </w:rPr>
        <w:t>у Продавця</w:t>
      </w:r>
      <w:r w:rsidRPr="00DB2843">
        <w:rPr>
          <w:sz w:val="22"/>
          <w:szCs w:val="22"/>
        </w:rPr>
        <w:t xml:space="preserve"> за адресою: Запорізька обл., с.Нове Запоріжжя.</w:t>
      </w:r>
    </w:p>
    <w:p w:rsidR="0043080E" w:rsidRPr="00DB2843" w:rsidRDefault="0043080E" w:rsidP="00E5675B">
      <w:pPr>
        <w:pStyle w:val="a4"/>
        <w:numPr>
          <w:ilvl w:val="0"/>
          <w:numId w:val="28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DB2843">
        <w:rPr>
          <w:sz w:val="22"/>
          <w:szCs w:val="22"/>
        </w:rPr>
        <w:t xml:space="preserve">Умови оплати: 100% передплата у </w:t>
      </w:r>
      <w:r w:rsidR="00E5675B" w:rsidRPr="00DB2843">
        <w:rPr>
          <w:sz w:val="22"/>
          <w:szCs w:val="22"/>
        </w:rPr>
        <w:t>5 (п’яти) банківських днів з дати укладення Договору</w:t>
      </w:r>
      <w:r w:rsidRPr="00DB2843">
        <w:rPr>
          <w:sz w:val="22"/>
          <w:szCs w:val="22"/>
        </w:rPr>
        <w:t>.</w:t>
      </w:r>
    </w:p>
    <w:p w:rsidR="0043080E" w:rsidRPr="00DB2843" w:rsidRDefault="0043080E" w:rsidP="00137A8F">
      <w:pPr>
        <w:pStyle w:val="a4"/>
        <w:numPr>
          <w:ilvl w:val="0"/>
          <w:numId w:val="28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DB2843">
        <w:rPr>
          <w:sz w:val="22"/>
          <w:szCs w:val="22"/>
        </w:rPr>
        <w:t>Термін відвантаження: протягом</w:t>
      </w:r>
      <w:r w:rsidR="00CF5C17" w:rsidRPr="00DB2843">
        <w:rPr>
          <w:sz w:val="22"/>
          <w:szCs w:val="22"/>
        </w:rPr>
        <w:t xml:space="preserve"> 2</w:t>
      </w:r>
      <w:r w:rsidRPr="00DB2843">
        <w:rPr>
          <w:sz w:val="22"/>
          <w:szCs w:val="22"/>
        </w:rPr>
        <w:t xml:space="preserve">0 календарних днів після отримання </w:t>
      </w:r>
      <w:r w:rsidR="00137A8F" w:rsidRPr="00137A8F">
        <w:rPr>
          <w:sz w:val="22"/>
          <w:szCs w:val="22"/>
        </w:rPr>
        <w:t>Постачальник</w:t>
      </w:r>
      <w:r w:rsidR="00137A8F">
        <w:rPr>
          <w:sz w:val="22"/>
          <w:szCs w:val="22"/>
        </w:rPr>
        <w:t>ом</w:t>
      </w:r>
      <w:r w:rsidR="00137A8F" w:rsidRPr="00137A8F">
        <w:rPr>
          <w:sz w:val="22"/>
          <w:szCs w:val="22"/>
        </w:rPr>
        <w:t xml:space="preserve"> </w:t>
      </w:r>
      <w:r w:rsidRPr="00DB2843">
        <w:rPr>
          <w:sz w:val="22"/>
          <w:szCs w:val="22"/>
        </w:rPr>
        <w:t>100% перед</w:t>
      </w:r>
      <w:r w:rsidR="00137A8F">
        <w:rPr>
          <w:sz w:val="22"/>
          <w:szCs w:val="22"/>
        </w:rPr>
        <w:t>оплати</w:t>
      </w:r>
      <w:r w:rsidRPr="00DB2843">
        <w:rPr>
          <w:sz w:val="22"/>
          <w:szCs w:val="22"/>
        </w:rPr>
        <w:t>.</w:t>
      </w:r>
    </w:p>
    <w:p w:rsidR="0043080E" w:rsidRPr="00DB2843" w:rsidRDefault="0043080E" w:rsidP="007172B7">
      <w:pPr>
        <w:pStyle w:val="a4"/>
        <w:numPr>
          <w:ilvl w:val="0"/>
          <w:numId w:val="28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DB2843">
        <w:rPr>
          <w:sz w:val="22"/>
          <w:szCs w:val="22"/>
        </w:rPr>
        <w:t>Ця Специфікація є невід’ємн</w:t>
      </w:r>
      <w:r w:rsidR="00CF5C17" w:rsidRPr="00DB2843">
        <w:rPr>
          <w:sz w:val="22"/>
          <w:szCs w:val="22"/>
        </w:rPr>
        <w:t>ою частиною Договору №</w:t>
      </w:r>
      <w:r w:rsidRPr="00DB2843">
        <w:rPr>
          <w:sz w:val="22"/>
          <w:szCs w:val="22"/>
        </w:rPr>
        <w:t>___ від «___» __________2020 р. та</w:t>
      </w:r>
      <w:r w:rsidR="00DB2843" w:rsidRPr="00DB2843">
        <w:rPr>
          <w:sz w:val="22"/>
          <w:szCs w:val="22"/>
        </w:rPr>
        <w:t xml:space="preserve"> складається у двох примірниках по одному екземпляру кожній стороні.</w:t>
      </w:r>
    </w:p>
    <w:p w:rsidR="0043080E" w:rsidRPr="00DB2843" w:rsidRDefault="0043080E" w:rsidP="007172B7">
      <w:pPr>
        <w:pStyle w:val="a4"/>
        <w:numPr>
          <w:ilvl w:val="0"/>
          <w:numId w:val="28"/>
        </w:numPr>
        <w:shd w:val="clear" w:color="auto" w:fill="auto"/>
        <w:spacing w:before="0" w:after="0" w:line="240" w:lineRule="auto"/>
        <w:rPr>
          <w:sz w:val="22"/>
          <w:szCs w:val="22"/>
        </w:rPr>
      </w:pPr>
      <w:r w:rsidRPr="00DB2843">
        <w:rPr>
          <w:sz w:val="22"/>
          <w:szCs w:val="22"/>
        </w:rPr>
        <w:t>Термін дії зазначеної Специфікації до __________________ року.</w:t>
      </w:r>
    </w:p>
    <w:p w:rsidR="0043080E" w:rsidRPr="00DB2843" w:rsidRDefault="0043080E" w:rsidP="007172B7">
      <w:pPr>
        <w:pStyle w:val="a4"/>
        <w:spacing w:before="0" w:after="0" w:line="240" w:lineRule="auto"/>
        <w:ind w:left="495"/>
        <w:rPr>
          <w:sz w:val="22"/>
          <w:szCs w:val="22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815"/>
      </w:tblGrid>
      <w:tr w:rsidR="00DB2843" w:rsidRPr="00DB2843" w:rsidTr="00DB2843">
        <w:trPr>
          <w:trHeight w:val="325"/>
          <w:jc w:val="center"/>
        </w:trPr>
        <w:tc>
          <w:tcPr>
            <w:tcW w:w="4786" w:type="dxa"/>
          </w:tcPr>
          <w:p w:rsidR="0043080E" w:rsidRPr="00DB2843" w:rsidRDefault="0043080E" w:rsidP="007172B7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  <w:t>Постачальник:</w:t>
            </w:r>
          </w:p>
        </w:tc>
        <w:tc>
          <w:tcPr>
            <w:tcW w:w="4815" w:type="dxa"/>
          </w:tcPr>
          <w:p w:rsidR="0043080E" w:rsidRPr="00DB2843" w:rsidRDefault="0043080E" w:rsidP="007172B7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  <w:t>Покупець:</w:t>
            </w:r>
          </w:p>
        </w:tc>
      </w:tr>
      <w:tr w:rsidR="00DB2843" w:rsidRPr="00DB2843" w:rsidTr="0043080E">
        <w:trPr>
          <w:trHeight w:val="675"/>
          <w:jc w:val="center"/>
        </w:trPr>
        <w:tc>
          <w:tcPr>
            <w:tcW w:w="4786" w:type="dxa"/>
          </w:tcPr>
          <w:p w:rsidR="00F913BD" w:rsidRPr="00DB2843" w:rsidRDefault="00F913BD" w:rsidP="00F913BD">
            <w:pPr>
              <w:pStyle w:val="2"/>
              <w:rPr>
                <w:color w:val="auto"/>
              </w:rPr>
            </w:pPr>
            <w:r w:rsidRPr="00F913BD">
              <w:rPr>
                <w:rStyle w:val="FontStyle11"/>
                <w:color w:val="auto"/>
              </w:rPr>
              <w:t>Товариство з обмеженою відповідальністю</w:t>
            </w:r>
            <w:r w:rsidRPr="00DB2843">
              <w:rPr>
                <w:color w:val="auto"/>
              </w:rPr>
              <w:t xml:space="preserve"> «ХАНТВУД»</w:t>
            </w:r>
          </w:p>
          <w:p w:rsidR="0043080E" w:rsidRPr="00DB2843" w:rsidRDefault="0043080E" w:rsidP="00F913BD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</w:p>
        </w:tc>
        <w:tc>
          <w:tcPr>
            <w:tcW w:w="4815" w:type="dxa"/>
          </w:tcPr>
          <w:p w:rsidR="0043080E" w:rsidRPr="00DB2843" w:rsidRDefault="0043080E" w:rsidP="007172B7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</w:p>
        </w:tc>
      </w:tr>
      <w:tr w:rsidR="00DB2843" w:rsidRPr="00DB2843" w:rsidTr="00FB7A28">
        <w:trPr>
          <w:trHeight w:val="880"/>
          <w:jc w:val="center"/>
        </w:trPr>
        <w:tc>
          <w:tcPr>
            <w:tcW w:w="4786" w:type="dxa"/>
          </w:tcPr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</w:p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</w:p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  <w:t>Директор</w:t>
            </w:r>
          </w:p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</w:p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  <w:t xml:space="preserve">___________________ </w:t>
            </w:r>
          </w:p>
          <w:p w:rsidR="00F60257" w:rsidRPr="00DB2843" w:rsidRDefault="00F60257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</w:p>
        </w:tc>
        <w:tc>
          <w:tcPr>
            <w:tcW w:w="4815" w:type="dxa"/>
          </w:tcPr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</w:p>
          <w:p w:rsidR="0043080E" w:rsidRPr="00DB2843" w:rsidRDefault="0043080E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</w:p>
          <w:p w:rsidR="0043080E" w:rsidRPr="00DB2843" w:rsidRDefault="0043080E" w:rsidP="007172B7">
            <w:pPr>
              <w:pStyle w:val="10"/>
              <w:spacing w:line="240" w:lineRule="auto"/>
              <w:rPr>
                <w:color w:val="auto"/>
              </w:rPr>
            </w:pPr>
            <w:r w:rsidRPr="00DB2843">
              <w:rPr>
                <w:color w:val="auto"/>
              </w:rPr>
              <w:t>Директор</w:t>
            </w:r>
          </w:p>
          <w:p w:rsidR="00F60257" w:rsidRPr="00DB2843" w:rsidRDefault="00F60257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</w:p>
          <w:p w:rsidR="00F60257" w:rsidRPr="00DB2843" w:rsidRDefault="00F60257" w:rsidP="007172B7">
            <w:pPr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</w:pPr>
            <w:r w:rsidRPr="00DB2843">
              <w:rPr>
                <w:rFonts w:ascii="Times New Roman" w:hAnsi="Times New Roman" w:cs="Times New Roman"/>
                <w:b/>
                <w:color w:val="auto"/>
                <w:spacing w:val="7"/>
                <w:sz w:val="22"/>
                <w:szCs w:val="22"/>
              </w:rPr>
              <w:t>_____________________</w:t>
            </w:r>
          </w:p>
        </w:tc>
      </w:tr>
    </w:tbl>
    <w:p w:rsidR="0043080E" w:rsidRPr="00DB2843" w:rsidRDefault="0043080E" w:rsidP="007172B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3080E" w:rsidRPr="00DB2843" w:rsidRDefault="0043080E" w:rsidP="007172B7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43080E" w:rsidRPr="00DB2843" w:rsidRDefault="0043080E" w:rsidP="007172B7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B4985" w:rsidRPr="00DB2843" w:rsidRDefault="001B4985" w:rsidP="007172B7">
      <w:pPr>
        <w:rPr>
          <w:rFonts w:ascii="Times New Roman" w:hAnsi="Times New Roman" w:cs="Times New Roman"/>
          <w:color w:val="auto"/>
          <w:sz w:val="22"/>
          <w:szCs w:val="22"/>
        </w:rPr>
      </w:pPr>
    </w:p>
    <w:sectPr w:rsidR="001B4985" w:rsidRPr="00DB2843" w:rsidSect="00710587">
      <w:headerReference w:type="default" r:id="rId10"/>
      <w:pgSz w:w="11905" w:h="16837" w:code="9"/>
      <w:pgMar w:top="709" w:right="706" w:bottom="96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AC" w:rsidRDefault="00EC6AAC" w:rsidP="00583FCC">
      <w:r>
        <w:separator/>
      </w:r>
    </w:p>
  </w:endnote>
  <w:endnote w:type="continuationSeparator" w:id="0">
    <w:p w:rsidR="00EC6AAC" w:rsidRDefault="00EC6AAC" w:rsidP="0058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AC" w:rsidRDefault="00EC6AAC" w:rsidP="00583FCC">
      <w:r>
        <w:separator/>
      </w:r>
    </w:p>
  </w:footnote>
  <w:footnote w:type="continuationSeparator" w:id="0">
    <w:p w:rsidR="00EC6AAC" w:rsidRDefault="00EC6AAC" w:rsidP="0058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00" w:rsidRDefault="002D5900">
    <w:pPr>
      <w:pStyle w:val="af4"/>
      <w:jc w:val="center"/>
    </w:pPr>
  </w:p>
  <w:p w:rsidR="00E571BC" w:rsidRDefault="00E571B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FF2173C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7"/>
    <w:multiLevelType w:val="multilevel"/>
    <w:tmpl w:val="263E6CF4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A0987454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14B47D1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4E740E3E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12328774"/>
    <w:lvl w:ilvl="0">
      <w:start w:val="1"/>
      <w:numFmt w:val="decimal"/>
      <w:lvlText w:val="6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E076A26A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3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9DAEBDE2"/>
    <w:lvl w:ilvl="0">
      <w:start w:val="1"/>
      <w:numFmt w:val="decimal"/>
      <w:lvlText w:val="7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F0B2A624"/>
    <w:lvl w:ilvl="0">
      <w:start w:val="1"/>
      <w:numFmt w:val="decimal"/>
      <w:lvlText w:val="8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1A4A3896"/>
    <w:multiLevelType w:val="hybridMultilevel"/>
    <w:tmpl w:val="543E2444"/>
    <w:lvl w:ilvl="0" w:tplc="C378814C">
      <w:start w:val="1"/>
      <w:numFmt w:val="decimal"/>
      <w:lvlText w:val="10.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C56C3"/>
    <w:multiLevelType w:val="multilevel"/>
    <w:tmpl w:val="20DA970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032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1B77599F"/>
    <w:multiLevelType w:val="hybridMultilevel"/>
    <w:tmpl w:val="FED4A472"/>
    <w:lvl w:ilvl="0" w:tplc="2722A00A">
      <w:start w:val="1"/>
      <w:numFmt w:val="decimal"/>
      <w:lvlText w:val="12.%1."/>
      <w:lvlJc w:val="left"/>
      <w:pPr>
        <w:ind w:left="128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D61377"/>
    <w:multiLevelType w:val="multilevel"/>
    <w:tmpl w:val="B7A6E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250A2F35"/>
    <w:multiLevelType w:val="hybridMultilevel"/>
    <w:tmpl w:val="0308CBAA"/>
    <w:lvl w:ilvl="0" w:tplc="E8E0923A">
      <w:start w:val="1"/>
      <w:numFmt w:val="decimal"/>
      <w:lvlText w:val="12.%1."/>
      <w:lvlJc w:val="left"/>
      <w:pPr>
        <w:ind w:left="2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5372E"/>
    <w:multiLevelType w:val="multilevel"/>
    <w:tmpl w:val="D93A1CE6"/>
    <w:numStyleLink w:val="1"/>
  </w:abstractNum>
  <w:abstractNum w:abstractNumId="19">
    <w:nsid w:val="337E16B6"/>
    <w:multiLevelType w:val="hybridMultilevel"/>
    <w:tmpl w:val="00A62E18"/>
    <w:lvl w:ilvl="0" w:tplc="526C805A">
      <w:start w:val="13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D5EEB"/>
    <w:multiLevelType w:val="multilevel"/>
    <w:tmpl w:val="6C7EB64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FBC239C"/>
    <w:multiLevelType w:val="hybridMultilevel"/>
    <w:tmpl w:val="D93C860C"/>
    <w:lvl w:ilvl="0" w:tplc="AD008CC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917F78"/>
    <w:multiLevelType w:val="multilevel"/>
    <w:tmpl w:val="E06C4FD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90861F3"/>
    <w:multiLevelType w:val="multilevel"/>
    <w:tmpl w:val="F7181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C1551E"/>
    <w:multiLevelType w:val="multilevel"/>
    <w:tmpl w:val="1ED059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59B2EB1"/>
    <w:multiLevelType w:val="hybridMultilevel"/>
    <w:tmpl w:val="552C04FE"/>
    <w:lvl w:ilvl="0" w:tplc="29C8460A">
      <w:start w:val="2"/>
      <w:numFmt w:val="bullet"/>
      <w:lvlText w:val="-"/>
      <w:lvlJc w:val="left"/>
      <w:pPr>
        <w:ind w:left="927" w:hanging="360"/>
      </w:pPr>
      <w:rPr>
        <w:rFonts w:ascii="Calibri" w:eastAsia="Arial Unicode MS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80D6731"/>
    <w:multiLevelType w:val="multilevel"/>
    <w:tmpl w:val="33001814"/>
    <w:lvl w:ilvl="0">
      <w:start w:val="10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</w:rPr>
    </w:lvl>
  </w:abstractNum>
  <w:abstractNum w:abstractNumId="27">
    <w:nsid w:val="7E3C12E2"/>
    <w:multiLevelType w:val="multilevel"/>
    <w:tmpl w:val="D93A1CE6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0"/>
  </w:num>
  <w:num w:numId="16">
    <w:abstractNumId w:val="26"/>
  </w:num>
  <w:num w:numId="17">
    <w:abstractNumId w:val="22"/>
  </w:num>
  <w:num w:numId="18">
    <w:abstractNumId w:val="25"/>
  </w:num>
  <w:num w:numId="19">
    <w:abstractNumId w:val="23"/>
  </w:num>
  <w:num w:numId="20">
    <w:abstractNumId w:val="13"/>
  </w:num>
  <w:num w:numId="21">
    <w:abstractNumId w:val="15"/>
  </w:num>
  <w:num w:numId="22">
    <w:abstractNumId w:val="14"/>
  </w:num>
  <w:num w:numId="23">
    <w:abstractNumId w:val="17"/>
  </w:num>
  <w:num w:numId="24">
    <w:abstractNumId w:val="18"/>
  </w:num>
  <w:num w:numId="25">
    <w:abstractNumId w:val="27"/>
  </w:num>
  <w:num w:numId="26">
    <w:abstractNumId w:val="21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AC"/>
    <w:rsid w:val="000024FE"/>
    <w:rsid w:val="00007799"/>
    <w:rsid w:val="0002710B"/>
    <w:rsid w:val="00030757"/>
    <w:rsid w:val="00033058"/>
    <w:rsid w:val="000358FA"/>
    <w:rsid w:val="00047E38"/>
    <w:rsid w:val="0005629E"/>
    <w:rsid w:val="00061582"/>
    <w:rsid w:val="000633CE"/>
    <w:rsid w:val="00075BA4"/>
    <w:rsid w:val="00075CE5"/>
    <w:rsid w:val="00083551"/>
    <w:rsid w:val="00093672"/>
    <w:rsid w:val="000968AD"/>
    <w:rsid w:val="000A5402"/>
    <w:rsid w:val="000B0B33"/>
    <w:rsid w:val="000B1233"/>
    <w:rsid w:val="000B5762"/>
    <w:rsid w:val="000C0C8E"/>
    <w:rsid w:val="000C18AC"/>
    <w:rsid w:val="000C2022"/>
    <w:rsid w:val="000D5E38"/>
    <w:rsid w:val="000D7D11"/>
    <w:rsid w:val="00101376"/>
    <w:rsid w:val="00104CB3"/>
    <w:rsid w:val="00107D6F"/>
    <w:rsid w:val="001118E4"/>
    <w:rsid w:val="00113FA0"/>
    <w:rsid w:val="00120539"/>
    <w:rsid w:val="00133315"/>
    <w:rsid w:val="00137A8F"/>
    <w:rsid w:val="00143835"/>
    <w:rsid w:val="00154895"/>
    <w:rsid w:val="001556DB"/>
    <w:rsid w:val="00164E33"/>
    <w:rsid w:val="00166F2C"/>
    <w:rsid w:val="001877CA"/>
    <w:rsid w:val="001911AB"/>
    <w:rsid w:val="001914D0"/>
    <w:rsid w:val="0019196C"/>
    <w:rsid w:val="001A3187"/>
    <w:rsid w:val="001A5031"/>
    <w:rsid w:val="001B4985"/>
    <w:rsid w:val="001C3950"/>
    <w:rsid w:val="001C79C2"/>
    <w:rsid w:val="001D3645"/>
    <w:rsid w:val="001D4987"/>
    <w:rsid w:val="00227659"/>
    <w:rsid w:val="00230B51"/>
    <w:rsid w:val="00231C89"/>
    <w:rsid w:val="002378AF"/>
    <w:rsid w:val="002513C3"/>
    <w:rsid w:val="00252E70"/>
    <w:rsid w:val="002628BC"/>
    <w:rsid w:val="00277723"/>
    <w:rsid w:val="002837BD"/>
    <w:rsid w:val="0028568E"/>
    <w:rsid w:val="002A1527"/>
    <w:rsid w:val="002A7A35"/>
    <w:rsid w:val="002C19A4"/>
    <w:rsid w:val="002D2A72"/>
    <w:rsid w:val="002D4EE4"/>
    <w:rsid w:val="002D5900"/>
    <w:rsid w:val="002E560B"/>
    <w:rsid w:val="002E752E"/>
    <w:rsid w:val="002E7FC6"/>
    <w:rsid w:val="00303E18"/>
    <w:rsid w:val="00315B97"/>
    <w:rsid w:val="00324F6B"/>
    <w:rsid w:val="00330D20"/>
    <w:rsid w:val="003403A0"/>
    <w:rsid w:val="003523DD"/>
    <w:rsid w:val="00361089"/>
    <w:rsid w:val="00364D36"/>
    <w:rsid w:val="00374B9A"/>
    <w:rsid w:val="00381DD3"/>
    <w:rsid w:val="00393C82"/>
    <w:rsid w:val="0039688F"/>
    <w:rsid w:val="003A3351"/>
    <w:rsid w:val="003A3FA3"/>
    <w:rsid w:val="003B148F"/>
    <w:rsid w:val="003B61D0"/>
    <w:rsid w:val="003C1D22"/>
    <w:rsid w:val="003D05EB"/>
    <w:rsid w:val="003D196A"/>
    <w:rsid w:val="003D6461"/>
    <w:rsid w:val="003E628C"/>
    <w:rsid w:val="003F06EF"/>
    <w:rsid w:val="003F6F5F"/>
    <w:rsid w:val="0040138F"/>
    <w:rsid w:val="004059F4"/>
    <w:rsid w:val="00410BC8"/>
    <w:rsid w:val="00421BD0"/>
    <w:rsid w:val="0042555A"/>
    <w:rsid w:val="0043080E"/>
    <w:rsid w:val="0043477D"/>
    <w:rsid w:val="00442493"/>
    <w:rsid w:val="0045355C"/>
    <w:rsid w:val="004623ED"/>
    <w:rsid w:val="004664FB"/>
    <w:rsid w:val="00467025"/>
    <w:rsid w:val="00472B26"/>
    <w:rsid w:val="00476417"/>
    <w:rsid w:val="00477512"/>
    <w:rsid w:val="00486060"/>
    <w:rsid w:val="004865ED"/>
    <w:rsid w:val="004A634D"/>
    <w:rsid w:val="004B34B7"/>
    <w:rsid w:val="004B3919"/>
    <w:rsid w:val="004B7E5B"/>
    <w:rsid w:val="004B7FDD"/>
    <w:rsid w:val="004C109B"/>
    <w:rsid w:val="004C42F6"/>
    <w:rsid w:val="004C4E54"/>
    <w:rsid w:val="004D16E4"/>
    <w:rsid w:val="004E6B0C"/>
    <w:rsid w:val="00502E94"/>
    <w:rsid w:val="00505E9A"/>
    <w:rsid w:val="00506D0D"/>
    <w:rsid w:val="00512DFD"/>
    <w:rsid w:val="00526780"/>
    <w:rsid w:val="00526CD0"/>
    <w:rsid w:val="00527EA8"/>
    <w:rsid w:val="0053597E"/>
    <w:rsid w:val="0054543B"/>
    <w:rsid w:val="0055133A"/>
    <w:rsid w:val="00562B6B"/>
    <w:rsid w:val="00564B72"/>
    <w:rsid w:val="00566D65"/>
    <w:rsid w:val="00583FCC"/>
    <w:rsid w:val="00585CEA"/>
    <w:rsid w:val="00596EC6"/>
    <w:rsid w:val="005B5176"/>
    <w:rsid w:val="005C6F32"/>
    <w:rsid w:val="005E0FE4"/>
    <w:rsid w:val="006074B0"/>
    <w:rsid w:val="006263C6"/>
    <w:rsid w:val="006302E6"/>
    <w:rsid w:val="00631259"/>
    <w:rsid w:val="0064116F"/>
    <w:rsid w:val="0064398D"/>
    <w:rsid w:val="00645613"/>
    <w:rsid w:val="00661E46"/>
    <w:rsid w:val="00665191"/>
    <w:rsid w:val="00672724"/>
    <w:rsid w:val="006902B9"/>
    <w:rsid w:val="006958AA"/>
    <w:rsid w:val="006A3E0B"/>
    <w:rsid w:val="006B287C"/>
    <w:rsid w:val="006C77B7"/>
    <w:rsid w:val="006C7E47"/>
    <w:rsid w:val="006F6374"/>
    <w:rsid w:val="006F6756"/>
    <w:rsid w:val="006F7438"/>
    <w:rsid w:val="00700092"/>
    <w:rsid w:val="00702ECE"/>
    <w:rsid w:val="00710587"/>
    <w:rsid w:val="00712B5F"/>
    <w:rsid w:val="007159AE"/>
    <w:rsid w:val="007172B7"/>
    <w:rsid w:val="00722DA1"/>
    <w:rsid w:val="007256B9"/>
    <w:rsid w:val="00746E92"/>
    <w:rsid w:val="00751836"/>
    <w:rsid w:val="007553C4"/>
    <w:rsid w:val="00767037"/>
    <w:rsid w:val="00781E18"/>
    <w:rsid w:val="007A40EB"/>
    <w:rsid w:val="007B0B2C"/>
    <w:rsid w:val="007B0F2B"/>
    <w:rsid w:val="007C02F3"/>
    <w:rsid w:val="007C3BBA"/>
    <w:rsid w:val="007D2A87"/>
    <w:rsid w:val="007D42D6"/>
    <w:rsid w:val="007E4649"/>
    <w:rsid w:val="008411D3"/>
    <w:rsid w:val="008507C0"/>
    <w:rsid w:val="00852AFA"/>
    <w:rsid w:val="008534E4"/>
    <w:rsid w:val="008672C3"/>
    <w:rsid w:val="008714A0"/>
    <w:rsid w:val="00883B08"/>
    <w:rsid w:val="008B7878"/>
    <w:rsid w:val="008E0AC9"/>
    <w:rsid w:val="008E50BC"/>
    <w:rsid w:val="008F290A"/>
    <w:rsid w:val="008F3D6D"/>
    <w:rsid w:val="00906033"/>
    <w:rsid w:val="009078C8"/>
    <w:rsid w:val="0091297B"/>
    <w:rsid w:val="00914D08"/>
    <w:rsid w:val="00915879"/>
    <w:rsid w:val="00940494"/>
    <w:rsid w:val="0094728E"/>
    <w:rsid w:val="009649E1"/>
    <w:rsid w:val="00967BBF"/>
    <w:rsid w:val="00972385"/>
    <w:rsid w:val="00977245"/>
    <w:rsid w:val="00982DC0"/>
    <w:rsid w:val="00992D5C"/>
    <w:rsid w:val="0099493C"/>
    <w:rsid w:val="009971AE"/>
    <w:rsid w:val="009A0693"/>
    <w:rsid w:val="009A74A3"/>
    <w:rsid w:val="009C3D5C"/>
    <w:rsid w:val="009C47DC"/>
    <w:rsid w:val="009C6EC8"/>
    <w:rsid w:val="009C7444"/>
    <w:rsid w:val="009C7ADD"/>
    <w:rsid w:val="009D11D5"/>
    <w:rsid w:val="009D30FB"/>
    <w:rsid w:val="009D6B9E"/>
    <w:rsid w:val="009D7982"/>
    <w:rsid w:val="00A13D29"/>
    <w:rsid w:val="00A26746"/>
    <w:rsid w:val="00A31606"/>
    <w:rsid w:val="00A32E2B"/>
    <w:rsid w:val="00A34D11"/>
    <w:rsid w:val="00A426D5"/>
    <w:rsid w:val="00A54581"/>
    <w:rsid w:val="00A750DA"/>
    <w:rsid w:val="00A846F3"/>
    <w:rsid w:val="00A94B67"/>
    <w:rsid w:val="00AA02DF"/>
    <w:rsid w:val="00AA5F66"/>
    <w:rsid w:val="00AB5241"/>
    <w:rsid w:val="00AC5D0C"/>
    <w:rsid w:val="00AD56DC"/>
    <w:rsid w:val="00AE445F"/>
    <w:rsid w:val="00AF741C"/>
    <w:rsid w:val="00B012DF"/>
    <w:rsid w:val="00B05181"/>
    <w:rsid w:val="00B22F36"/>
    <w:rsid w:val="00B230E9"/>
    <w:rsid w:val="00B2487B"/>
    <w:rsid w:val="00B25D54"/>
    <w:rsid w:val="00B325D8"/>
    <w:rsid w:val="00B35CBC"/>
    <w:rsid w:val="00B460B0"/>
    <w:rsid w:val="00B606D1"/>
    <w:rsid w:val="00B82B1E"/>
    <w:rsid w:val="00B85ABB"/>
    <w:rsid w:val="00B90C8C"/>
    <w:rsid w:val="00B9347F"/>
    <w:rsid w:val="00BA76C2"/>
    <w:rsid w:val="00BB0ACF"/>
    <w:rsid w:val="00BB2D2C"/>
    <w:rsid w:val="00BC44F2"/>
    <w:rsid w:val="00BD3B7E"/>
    <w:rsid w:val="00BE0D04"/>
    <w:rsid w:val="00BE67B7"/>
    <w:rsid w:val="00C022ED"/>
    <w:rsid w:val="00C127F2"/>
    <w:rsid w:val="00C3051C"/>
    <w:rsid w:val="00C35B1C"/>
    <w:rsid w:val="00C46EA2"/>
    <w:rsid w:val="00C516EA"/>
    <w:rsid w:val="00C51ACD"/>
    <w:rsid w:val="00C55E15"/>
    <w:rsid w:val="00C57A78"/>
    <w:rsid w:val="00C605EB"/>
    <w:rsid w:val="00C66DF8"/>
    <w:rsid w:val="00C67882"/>
    <w:rsid w:val="00C718AD"/>
    <w:rsid w:val="00C935B0"/>
    <w:rsid w:val="00CA327A"/>
    <w:rsid w:val="00CA7166"/>
    <w:rsid w:val="00CC1C41"/>
    <w:rsid w:val="00CD5EB1"/>
    <w:rsid w:val="00CD5FAD"/>
    <w:rsid w:val="00CF5C17"/>
    <w:rsid w:val="00CF60DB"/>
    <w:rsid w:val="00D27ED5"/>
    <w:rsid w:val="00D32BAF"/>
    <w:rsid w:val="00D335A3"/>
    <w:rsid w:val="00D3439B"/>
    <w:rsid w:val="00D3756F"/>
    <w:rsid w:val="00D422AF"/>
    <w:rsid w:val="00D81DA4"/>
    <w:rsid w:val="00D824E5"/>
    <w:rsid w:val="00DA4243"/>
    <w:rsid w:val="00DB2843"/>
    <w:rsid w:val="00DC1CAA"/>
    <w:rsid w:val="00DD3FC0"/>
    <w:rsid w:val="00DD5644"/>
    <w:rsid w:val="00DE0174"/>
    <w:rsid w:val="00DE31D4"/>
    <w:rsid w:val="00DF612C"/>
    <w:rsid w:val="00E13EBD"/>
    <w:rsid w:val="00E140D4"/>
    <w:rsid w:val="00E225FB"/>
    <w:rsid w:val="00E257AE"/>
    <w:rsid w:val="00E26BE9"/>
    <w:rsid w:val="00E37670"/>
    <w:rsid w:val="00E41532"/>
    <w:rsid w:val="00E4153C"/>
    <w:rsid w:val="00E4181C"/>
    <w:rsid w:val="00E426B4"/>
    <w:rsid w:val="00E53B92"/>
    <w:rsid w:val="00E542C0"/>
    <w:rsid w:val="00E5675B"/>
    <w:rsid w:val="00E56AD4"/>
    <w:rsid w:val="00E571BC"/>
    <w:rsid w:val="00E67EAF"/>
    <w:rsid w:val="00E802E3"/>
    <w:rsid w:val="00E8097E"/>
    <w:rsid w:val="00E86420"/>
    <w:rsid w:val="00E94BA2"/>
    <w:rsid w:val="00EA7EFA"/>
    <w:rsid w:val="00EB6716"/>
    <w:rsid w:val="00EB7440"/>
    <w:rsid w:val="00EC6AAC"/>
    <w:rsid w:val="00ED0D3D"/>
    <w:rsid w:val="00EE3066"/>
    <w:rsid w:val="00F04688"/>
    <w:rsid w:val="00F1367B"/>
    <w:rsid w:val="00F21F4D"/>
    <w:rsid w:val="00F31A6F"/>
    <w:rsid w:val="00F3615B"/>
    <w:rsid w:val="00F60257"/>
    <w:rsid w:val="00F60CB2"/>
    <w:rsid w:val="00F649B2"/>
    <w:rsid w:val="00F67BA2"/>
    <w:rsid w:val="00F75603"/>
    <w:rsid w:val="00F75D10"/>
    <w:rsid w:val="00F76E3C"/>
    <w:rsid w:val="00F84B28"/>
    <w:rsid w:val="00F913BD"/>
    <w:rsid w:val="00FB446B"/>
    <w:rsid w:val="00FB4EE2"/>
    <w:rsid w:val="00FC17A4"/>
    <w:rsid w:val="00FC3109"/>
    <w:rsid w:val="00FD456E"/>
    <w:rsid w:val="00FF5151"/>
    <w:rsid w:val="00FF72A8"/>
    <w:rsid w:val="00FF784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43080E"/>
    <w:pPr>
      <w:keepNext/>
      <w:widowControl w:val="0"/>
      <w:spacing w:line="274" w:lineRule="exact"/>
      <w:outlineLvl w:val="0"/>
    </w:pPr>
    <w:rPr>
      <w:rFonts w:ascii="Times New Roman" w:eastAsia="Times New Roman" w:hAnsi="Times New Roman" w:cs="Times New Roman"/>
      <w:b/>
      <w:spacing w:val="7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B51"/>
    <w:pPr>
      <w:keepNext/>
      <w:tabs>
        <w:tab w:val="left" w:pos="567"/>
      </w:tabs>
      <w:jc w:val="center"/>
      <w:outlineLvl w:val="1"/>
    </w:pPr>
    <w:rPr>
      <w:rFonts w:ascii="Times New Roman" w:hAnsi="Times New Roman" w:cs="Times New Roman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Основний текст (2)_"/>
    <w:basedOn w:val="a0"/>
    <w:link w:val="21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4">
    <w:name w:val="Основний текст (2) + Не напівжирний"/>
    <w:basedOn w:val="23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a5">
    <w:name w:val="Основний текст + Напівжирний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ний текст + Напівжирний7"/>
    <w:aliases w:val="Курсив"/>
    <w:basedOn w:val="12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6">
    <w:name w:val="Основний текст + Курсив"/>
    <w:basedOn w:val="1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">
    <w:name w:val="Основний текст + Напівжирний6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">
    <w:name w:val="Заголовок №3 + Не напівжирний"/>
    <w:basedOn w:val="3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5">
    <w:name w:val="Основний текст + Напівжирний5"/>
    <w:aliases w:val="Інтервал 2 pt"/>
    <w:basedOn w:val="12"/>
    <w:uiPriority w:val="99"/>
    <w:rPr>
      <w:rFonts w:ascii="Times New Roman" w:hAnsi="Times New Roman" w:cs="Times New Roman"/>
      <w:b/>
      <w:bCs/>
      <w:spacing w:val="40"/>
      <w:sz w:val="23"/>
      <w:szCs w:val="23"/>
    </w:rPr>
  </w:style>
  <w:style w:type="character" w:customStyle="1" w:styleId="9">
    <w:name w:val="Основний текст + 9"/>
    <w:aliases w:val="5 pt"/>
    <w:basedOn w:val="12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4">
    <w:name w:val="Основний текст + Напівжирний4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5">
    <w:name w:val="Основний текст + Напівжирний2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1">
    <w:name w:val="Основний текст + 91"/>
    <w:aliases w:val="5 pt1"/>
    <w:basedOn w:val="12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13">
    <w:name w:val="Основний текст + Напівжирний1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Підпис до зображення_"/>
    <w:basedOn w:val="a0"/>
    <w:link w:val="a8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pt">
    <w:name w:val="Заголовок №3 + 11 pt"/>
    <w:basedOn w:val="3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0">
    <w:name w:val="Заголовок №3 + Не напівжирний1"/>
    <w:basedOn w:val="3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4">
    <w:name w:val="Заголовок №1_"/>
    <w:basedOn w:val="a0"/>
    <w:link w:val="15"/>
    <w:uiPriority w:val="99"/>
    <w:locked/>
    <w:rPr>
      <w:rFonts w:ascii="Times New Roman" w:hAnsi="Times New Roman" w:cs="Times New Roman"/>
      <w:spacing w:val="-10"/>
      <w:sz w:val="32"/>
      <w:szCs w:val="32"/>
    </w:rPr>
  </w:style>
  <w:style w:type="character" w:customStyle="1" w:styleId="40">
    <w:name w:val="Основний текст (4)_"/>
    <w:basedOn w:val="a0"/>
    <w:link w:val="41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3">
    <w:name w:val="Основний текст (3)_"/>
    <w:basedOn w:val="a0"/>
    <w:link w:val="34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42">
    <w:name w:val="Основний текст (4) + Не напівжирний"/>
    <w:basedOn w:val="40"/>
    <w:uiPriority w:val="99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26">
    <w:name w:val="Основний текст (2)"/>
    <w:basedOn w:val="2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43">
    <w:name w:val="Основний текст (4)"/>
    <w:basedOn w:val="40"/>
    <w:uiPriority w:val="99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a9">
    <w:name w:val="Підпис до таблиці_"/>
    <w:basedOn w:val="a0"/>
    <w:link w:val="16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a">
    <w:name w:val="Підпис до таблиці"/>
    <w:basedOn w:val="a9"/>
    <w:uiPriority w:val="99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50">
    <w:name w:val="Основний текст (5)_"/>
    <w:basedOn w:val="a0"/>
    <w:link w:val="51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35">
    <w:name w:val="Основний текст (3) + Напівжирний"/>
    <w:basedOn w:val="33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7">
    <w:name w:val="Підпис до таблиці2"/>
    <w:basedOn w:val="a9"/>
    <w:uiPriority w:val="99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220">
    <w:name w:val="Основний текст (2)2"/>
    <w:basedOn w:val="2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Основний текст (2)1"/>
    <w:basedOn w:val="a"/>
    <w:link w:val="23"/>
    <w:uiPriority w:val="99"/>
    <w:pPr>
      <w:shd w:val="clear" w:color="auto" w:fill="FFFFFF"/>
      <w:spacing w:before="240" w:after="240"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2"/>
    <w:uiPriority w:val="99"/>
    <w:pPr>
      <w:shd w:val="clear" w:color="auto" w:fill="FFFFFF"/>
      <w:spacing w:before="240" w:after="360" w:line="240" w:lineRule="atLeast"/>
      <w:ind w:hanging="66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b">
    <w:name w:val="Основний текст Знак"/>
    <w:basedOn w:val="a0"/>
    <w:uiPriority w:val="99"/>
    <w:semiHidden/>
    <w:rPr>
      <w:rFonts w:cs="Arial Unicode MS"/>
      <w:color w:val="000000"/>
    </w:rPr>
  </w:style>
  <w:style w:type="character" w:customStyle="1" w:styleId="48">
    <w:name w:val="Основний текст Знак48"/>
    <w:basedOn w:val="a0"/>
    <w:uiPriority w:val="99"/>
    <w:semiHidden/>
    <w:rPr>
      <w:rFonts w:cs="Arial Unicode MS"/>
      <w:color w:val="000000"/>
    </w:rPr>
  </w:style>
  <w:style w:type="character" w:customStyle="1" w:styleId="47">
    <w:name w:val="Основний текст Знак47"/>
    <w:basedOn w:val="a0"/>
    <w:uiPriority w:val="99"/>
    <w:semiHidden/>
    <w:rPr>
      <w:rFonts w:cs="Arial Unicode MS"/>
      <w:color w:val="000000"/>
    </w:rPr>
  </w:style>
  <w:style w:type="character" w:customStyle="1" w:styleId="46">
    <w:name w:val="Основний текст Знак46"/>
    <w:basedOn w:val="a0"/>
    <w:uiPriority w:val="99"/>
    <w:semiHidden/>
    <w:rPr>
      <w:rFonts w:cs="Arial Unicode MS"/>
      <w:color w:val="000000"/>
    </w:rPr>
  </w:style>
  <w:style w:type="character" w:customStyle="1" w:styleId="45">
    <w:name w:val="Основний текст Знак45"/>
    <w:basedOn w:val="a0"/>
    <w:uiPriority w:val="99"/>
    <w:semiHidden/>
    <w:rPr>
      <w:rFonts w:cs="Arial Unicode MS"/>
      <w:color w:val="000000"/>
    </w:rPr>
  </w:style>
  <w:style w:type="character" w:customStyle="1" w:styleId="44">
    <w:name w:val="Основний текст Знак44"/>
    <w:basedOn w:val="a0"/>
    <w:uiPriority w:val="99"/>
    <w:semiHidden/>
    <w:rPr>
      <w:rFonts w:cs="Arial Unicode MS"/>
      <w:color w:val="000000"/>
    </w:rPr>
  </w:style>
  <w:style w:type="character" w:customStyle="1" w:styleId="430">
    <w:name w:val="Основний текст Знак43"/>
    <w:basedOn w:val="a0"/>
    <w:uiPriority w:val="99"/>
    <w:semiHidden/>
    <w:rPr>
      <w:rFonts w:cs="Arial Unicode MS"/>
      <w:color w:val="000000"/>
    </w:rPr>
  </w:style>
  <w:style w:type="character" w:customStyle="1" w:styleId="420">
    <w:name w:val="Основний текст Знак42"/>
    <w:basedOn w:val="a0"/>
    <w:uiPriority w:val="99"/>
    <w:semiHidden/>
    <w:rPr>
      <w:rFonts w:cs="Arial Unicode MS"/>
      <w:color w:val="000000"/>
    </w:rPr>
  </w:style>
  <w:style w:type="character" w:customStyle="1" w:styleId="410">
    <w:name w:val="Основний текст Знак41"/>
    <w:basedOn w:val="a0"/>
    <w:uiPriority w:val="99"/>
    <w:semiHidden/>
    <w:rPr>
      <w:rFonts w:cs="Arial Unicode MS"/>
      <w:color w:val="000000"/>
    </w:rPr>
  </w:style>
  <w:style w:type="character" w:customStyle="1" w:styleId="400">
    <w:name w:val="Основний текст Знак40"/>
    <w:basedOn w:val="a0"/>
    <w:uiPriority w:val="99"/>
    <w:semiHidden/>
    <w:rPr>
      <w:rFonts w:cs="Arial Unicode MS"/>
      <w:color w:val="000000"/>
    </w:rPr>
  </w:style>
  <w:style w:type="character" w:customStyle="1" w:styleId="39">
    <w:name w:val="Основний текст Знак39"/>
    <w:basedOn w:val="a0"/>
    <w:uiPriority w:val="99"/>
    <w:semiHidden/>
    <w:rPr>
      <w:rFonts w:cs="Arial Unicode MS"/>
      <w:color w:val="000000"/>
    </w:rPr>
  </w:style>
  <w:style w:type="character" w:customStyle="1" w:styleId="38">
    <w:name w:val="Основний текст Знак38"/>
    <w:basedOn w:val="a0"/>
    <w:uiPriority w:val="99"/>
    <w:semiHidden/>
    <w:rPr>
      <w:rFonts w:cs="Arial Unicode MS"/>
      <w:color w:val="000000"/>
    </w:rPr>
  </w:style>
  <w:style w:type="character" w:customStyle="1" w:styleId="37">
    <w:name w:val="Основний текст Знак37"/>
    <w:basedOn w:val="a0"/>
    <w:uiPriority w:val="99"/>
    <w:semiHidden/>
    <w:rPr>
      <w:rFonts w:cs="Arial Unicode MS"/>
      <w:color w:val="000000"/>
    </w:rPr>
  </w:style>
  <w:style w:type="character" w:customStyle="1" w:styleId="36">
    <w:name w:val="Основний текст Знак36"/>
    <w:basedOn w:val="a0"/>
    <w:uiPriority w:val="99"/>
    <w:semiHidden/>
    <w:rPr>
      <w:rFonts w:cs="Arial Unicode MS"/>
      <w:color w:val="000000"/>
    </w:rPr>
  </w:style>
  <w:style w:type="character" w:customStyle="1" w:styleId="350">
    <w:name w:val="Основний текст Знак35"/>
    <w:basedOn w:val="a0"/>
    <w:uiPriority w:val="99"/>
    <w:semiHidden/>
    <w:rPr>
      <w:rFonts w:cs="Arial Unicode MS"/>
      <w:color w:val="000000"/>
    </w:rPr>
  </w:style>
  <w:style w:type="character" w:customStyle="1" w:styleId="340">
    <w:name w:val="Основний текст Знак34"/>
    <w:basedOn w:val="a0"/>
    <w:uiPriority w:val="99"/>
    <w:semiHidden/>
    <w:rPr>
      <w:rFonts w:cs="Arial Unicode MS"/>
      <w:color w:val="000000"/>
    </w:rPr>
  </w:style>
  <w:style w:type="character" w:customStyle="1" w:styleId="330">
    <w:name w:val="Основний текст Знак33"/>
    <w:basedOn w:val="a0"/>
    <w:uiPriority w:val="99"/>
    <w:semiHidden/>
    <w:rPr>
      <w:rFonts w:cs="Arial Unicode MS"/>
      <w:color w:val="000000"/>
    </w:rPr>
  </w:style>
  <w:style w:type="character" w:customStyle="1" w:styleId="320">
    <w:name w:val="Основний текст Знак32"/>
    <w:basedOn w:val="a0"/>
    <w:uiPriority w:val="99"/>
    <w:semiHidden/>
    <w:rPr>
      <w:rFonts w:cs="Arial Unicode MS"/>
      <w:color w:val="000000"/>
    </w:rPr>
  </w:style>
  <w:style w:type="character" w:customStyle="1" w:styleId="311">
    <w:name w:val="Основний текст Знак31"/>
    <w:basedOn w:val="a0"/>
    <w:uiPriority w:val="99"/>
    <w:semiHidden/>
    <w:rPr>
      <w:rFonts w:cs="Arial Unicode MS"/>
      <w:color w:val="000000"/>
    </w:rPr>
  </w:style>
  <w:style w:type="character" w:customStyle="1" w:styleId="300">
    <w:name w:val="Основний текст Знак30"/>
    <w:basedOn w:val="a0"/>
    <w:uiPriority w:val="99"/>
    <w:semiHidden/>
    <w:rPr>
      <w:rFonts w:cs="Arial Unicode MS"/>
      <w:color w:val="000000"/>
    </w:rPr>
  </w:style>
  <w:style w:type="character" w:customStyle="1" w:styleId="29">
    <w:name w:val="Основний текст Знак29"/>
    <w:basedOn w:val="a0"/>
    <w:uiPriority w:val="99"/>
    <w:semiHidden/>
    <w:rPr>
      <w:rFonts w:cs="Arial Unicode MS"/>
      <w:color w:val="000000"/>
    </w:rPr>
  </w:style>
  <w:style w:type="character" w:customStyle="1" w:styleId="ac">
    <w:name w:val="Основной текст Знак"/>
    <w:basedOn w:val="a0"/>
    <w:uiPriority w:val="99"/>
    <w:semiHidden/>
    <w:rPr>
      <w:rFonts w:cs="Arial Unicode MS"/>
      <w:color w:val="000000"/>
      <w:lang w:val="uk-UA" w:eastAsia="uk-UA"/>
    </w:rPr>
  </w:style>
  <w:style w:type="character" w:customStyle="1" w:styleId="17">
    <w:name w:val="Основний текст Знак1"/>
    <w:basedOn w:val="a0"/>
    <w:uiPriority w:val="99"/>
    <w:semiHidden/>
    <w:rPr>
      <w:rFonts w:cs="Arial Unicode MS"/>
      <w:color w:val="000000"/>
    </w:rPr>
  </w:style>
  <w:style w:type="character" w:customStyle="1" w:styleId="270">
    <w:name w:val="Основний текст Знак27"/>
    <w:basedOn w:val="a0"/>
    <w:uiPriority w:val="99"/>
    <w:semiHidden/>
    <w:rPr>
      <w:rFonts w:cs="Arial Unicode MS"/>
      <w:color w:val="000000"/>
    </w:rPr>
  </w:style>
  <w:style w:type="character" w:customStyle="1" w:styleId="260">
    <w:name w:val="Основний текст Знак26"/>
    <w:basedOn w:val="a0"/>
    <w:uiPriority w:val="99"/>
    <w:semiHidden/>
    <w:rPr>
      <w:rFonts w:cs="Arial Unicode MS"/>
      <w:color w:val="000000"/>
    </w:rPr>
  </w:style>
  <w:style w:type="character" w:customStyle="1" w:styleId="250">
    <w:name w:val="Основний текст Знак25"/>
    <w:basedOn w:val="a0"/>
    <w:uiPriority w:val="99"/>
    <w:semiHidden/>
    <w:rPr>
      <w:rFonts w:cs="Arial Unicode MS"/>
      <w:color w:val="000000"/>
    </w:rPr>
  </w:style>
  <w:style w:type="character" w:customStyle="1" w:styleId="240">
    <w:name w:val="Основний текст Знак24"/>
    <w:basedOn w:val="a0"/>
    <w:uiPriority w:val="99"/>
    <w:semiHidden/>
    <w:rPr>
      <w:rFonts w:cs="Arial Unicode MS"/>
      <w:color w:val="000000"/>
    </w:rPr>
  </w:style>
  <w:style w:type="character" w:customStyle="1" w:styleId="230">
    <w:name w:val="Основний текст Знак23"/>
    <w:basedOn w:val="a0"/>
    <w:uiPriority w:val="99"/>
    <w:semiHidden/>
    <w:rPr>
      <w:rFonts w:cs="Arial Unicode MS"/>
      <w:color w:val="000000"/>
    </w:rPr>
  </w:style>
  <w:style w:type="character" w:customStyle="1" w:styleId="221">
    <w:name w:val="Основний текст Знак22"/>
    <w:basedOn w:val="a0"/>
    <w:uiPriority w:val="99"/>
    <w:semiHidden/>
    <w:rPr>
      <w:rFonts w:cs="Arial Unicode MS"/>
      <w:color w:val="000000"/>
    </w:rPr>
  </w:style>
  <w:style w:type="character" w:customStyle="1" w:styleId="211">
    <w:name w:val="Основний текст Знак21"/>
    <w:basedOn w:val="a0"/>
    <w:uiPriority w:val="99"/>
    <w:semiHidden/>
    <w:rPr>
      <w:rFonts w:cs="Arial Unicode MS"/>
      <w:color w:val="000000"/>
    </w:rPr>
  </w:style>
  <w:style w:type="character" w:customStyle="1" w:styleId="200">
    <w:name w:val="Основний текст Знак20"/>
    <w:basedOn w:val="a0"/>
    <w:uiPriority w:val="99"/>
    <w:semiHidden/>
    <w:rPr>
      <w:rFonts w:cs="Arial Unicode MS"/>
      <w:color w:val="000000"/>
    </w:rPr>
  </w:style>
  <w:style w:type="character" w:customStyle="1" w:styleId="19">
    <w:name w:val="Основний текст Знак19"/>
    <w:basedOn w:val="a0"/>
    <w:uiPriority w:val="99"/>
    <w:semiHidden/>
    <w:rPr>
      <w:rFonts w:cs="Arial Unicode MS"/>
      <w:color w:val="000000"/>
    </w:rPr>
  </w:style>
  <w:style w:type="character" w:customStyle="1" w:styleId="18">
    <w:name w:val="Основний текст Знак18"/>
    <w:basedOn w:val="a0"/>
    <w:uiPriority w:val="99"/>
    <w:semiHidden/>
    <w:rPr>
      <w:rFonts w:cs="Arial Unicode MS"/>
      <w:color w:val="000000"/>
    </w:rPr>
  </w:style>
  <w:style w:type="character" w:customStyle="1" w:styleId="170">
    <w:name w:val="Основний текст Знак17"/>
    <w:basedOn w:val="a0"/>
    <w:uiPriority w:val="99"/>
    <w:semiHidden/>
    <w:rPr>
      <w:rFonts w:cs="Arial Unicode MS"/>
      <w:color w:val="000000"/>
    </w:rPr>
  </w:style>
  <w:style w:type="character" w:customStyle="1" w:styleId="160">
    <w:name w:val="Основний текст Знак16"/>
    <w:basedOn w:val="a0"/>
    <w:uiPriority w:val="99"/>
    <w:semiHidden/>
    <w:rPr>
      <w:rFonts w:cs="Arial Unicode MS"/>
      <w:color w:val="000000"/>
    </w:rPr>
  </w:style>
  <w:style w:type="character" w:customStyle="1" w:styleId="150">
    <w:name w:val="Основний текст Знак15"/>
    <w:basedOn w:val="a0"/>
    <w:uiPriority w:val="99"/>
    <w:semiHidden/>
    <w:rPr>
      <w:rFonts w:cs="Arial Unicode MS"/>
      <w:color w:val="000000"/>
    </w:rPr>
  </w:style>
  <w:style w:type="character" w:customStyle="1" w:styleId="140">
    <w:name w:val="Основний текст Знак14"/>
    <w:basedOn w:val="a0"/>
    <w:uiPriority w:val="99"/>
    <w:semiHidden/>
    <w:rPr>
      <w:rFonts w:cs="Arial Unicode MS"/>
      <w:color w:val="000000"/>
    </w:rPr>
  </w:style>
  <w:style w:type="character" w:customStyle="1" w:styleId="130">
    <w:name w:val="Основний текст Знак13"/>
    <w:basedOn w:val="a0"/>
    <w:uiPriority w:val="99"/>
    <w:semiHidden/>
    <w:rPr>
      <w:rFonts w:cs="Arial Unicode MS"/>
      <w:color w:val="000000"/>
    </w:rPr>
  </w:style>
  <w:style w:type="character" w:customStyle="1" w:styleId="120">
    <w:name w:val="Основний текст Знак12"/>
    <w:basedOn w:val="a0"/>
    <w:uiPriority w:val="99"/>
    <w:semiHidden/>
    <w:rPr>
      <w:rFonts w:cs="Arial Unicode MS"/>
      <w:color w:val="000000"/>
    </w:rPr>
  </w:style>
  <w:style w:type="character" w:customStyle="1" w:styleId="110">
    <w:name w:val="Основний текст Знак11"/>
    <w:basedOn w:val="a0"/>
    <w:uiPriority w:val="99"/>
    <w:semiHidden/>
    <w:rPr>
      <w:rFonts w:cs="Arial Unicode MS"/>
      <w:color w:val="000000"/>
    </w:rPr>
  </w:style>
  <w:style w:type="character" w:customStyle="1" w:styleId="100">
    <w:name w:val="Основний текст Знак10"/>
    <w:basedOn w:val="a0"/>
    <w:uiPriority w:val="99"/>
    <w:semiHidden/>
    <w:rPr>
      <w:rFonts w:cs="Arial Unicode MS"/>
      <w:color w:val="000000"/>
    </w:rPr>
  </w:style>
  <w:style w:type="character" w:customStyle="1" w:styleId="90">
    <w:name w:val="Основний текст Знак9"/>
    <w:basedOn w:val="a0"/>
    <w:uiPriority w:val="99"/>
    <w:semiHidden/>
    <w:rPr>
      <w:rFonts w:cs="Arial Unicode MS"/>
      <w:color w:val="000000"/>
    </w:rPr>
  </w:style>
  <w:style w:type="character" w:customStyle="1" w:styleId="8">
    <w:name w:val="Основний текст Знак8"/>
    <w:basedOn w:val="a0"/>
    <w:uiPriority w:val="99"/>
    <w:semiHidden/>
    <w:rPr>
      <w:rFonts w:cs="Arial Unicode MS"/>
      <w:color w:val="000000"/>
    </w:rPr>
  </w:style>
  <w:style w:type="character" w:customStyle="1" w:styleId="70">
    <w:name w:val="Основний текст Знак7"/>
    <w:basedOn w:val="a0"/>
    <w:uiPriority w:val="99"/>
    <w:semiHidden/>
    <w:rPr>
      <w:rFonts w:cs="Arial Unicode MS"/>
      <w:color w:val="000000"/>
    </w:rPr>
  </w:style>
  <w:style w:type="character" w:customStyle="1" w:styleId="60">
    <w:name w:val="Основний текст Знак6"/>
    <w:basedOn w:val="a0"/>
    <w:uiPriority w:val="99"/>
    <w:semiHidden/>
    <w:rPr>
      <w:rFonts w:cs="Arial Unicode MS"/>
      <w:color w:val="000000"/>
    </w:rPr>
  </w:style>
  <w:style w:type="character" w:customStyle="1" w:styleId="52">
    <w:name w:val="Основний текст Знак5"/>
    <w:basedOn w:val="a0"/>
    <w:uiPriority w:val="99"/>
    <w:semiHidden/>
    <w:rPr>
      <w:rFonts w:cs="Arial Unicode MS"/>
      <w:color w:val="000000"/>
    </w:rPr>
  </w:style>
  <w:style w:type="character" w:customStyle="1" w:styleId="49">
    <w:name w:val="Основний текст Знак4"/>
    <w:basedOn w:val="a0"/>
    <w:uiPriority w:val="99"/>
    <w:semiHidden/>
    <w:rPr>
      <w:rFonts w:cs="Arial Unicode MS"/>
      <w:color w:val="000000"/>
    </w:rPr>
  </w:style>
  <w:style w:type="character" w:customStyle="1" w:styleId="3a">
    <w:name w:val="Основний текст Знак3"/>
    <w:basedOn w:val="a0"/>
    <w:uiPriority w:val="99"/>
    <w:semiHidden/>
    <w:rPr>
      <w:rFonts w:cs="Arial Unicode MS"/>
      <w:color w:val="000000"/>
    </w:rPr>
  </w:style>
  <w:style w:type="character" w:customStyle="1" w:styleId="28">
    <w:name w:val="Основний текст Знак2"/>
    <w:basedOn w:val="a0"/>
    <w:uiPriority w:val="99"/>
    <w:semiHidden/>
    <w:rPr>
      <w:rFonts w:cs="Arial Unicode MS"/>
      <w:color w:val="000000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240" w:line="269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8">
    <w:name w:val="Підпис до зображення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5">
    <w:name w:val="Заголовок №1"/>
    <w:basedOn w:val="a"/>
    <w:link w:val="14"/>
    <w:uiPriority w:val="99"/>
    <w:pPr>
      <w:shd w:val="clear" w:color="auto" w:fill="FFFFFF"/>
      <w:spacing w:before="600" w:line="240" w:lineRule="atLeast"/>
      <w:outlineLvl w:val="0"/>
    </w:pPr>
    <w:rPr>
      <w:rFonts w:ascii="Times New Roman" w:hAnsi="Times New Roman" w:cs="Times New Roman"/>
      <w:color w:val="auto"/>
      <w:spacing w:val="-10"/>
      <w:sz w:val="32"/>
      <w:szCs w:val="32"/>
    </w:rPr>
  </w:style>
  <w:style w:type="paragraph" w:customStyle="1" w:styleId="41">
    <w:name w:val="Основний текст (4)1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4">
    <w:name w:val="Основний текст (3)"/>
    <w:basedOn w:val="a"/>
    <w:link w:val="3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6">
    <w:name w:val="Підпис до таблиці1"/>
    <w:basedOn w:val="a"/>
    <w:link w:val="a9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51">
    <w:name w:val="Основний текст (5)"/>
    <w:basedOn w:val="a"/>
    <w:link w:val="5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A32E2B"/>
    <w:pPr>
      <w:ind w:left="708"/>
    </w:pPr>
  </w:style>
  <w:style w:type="paragraph" w:styleId="3b">
    <w:name w:val="Body Text 3"/>
    <w:basedOn w:val="a"/>
    <w:link w:val="3c"/>
    <w:uiPriority w:val="99"/>
    <w:rsid w:val="00F84B28"/>
    <w:pPr>
      <w:spacing w:before="20" w:after="20"/>
      <w:jc w:val="both"/>
    </w:pPr>
    <w:rPr>
      <w:rFonts w:ascii="Times New Roman" w:hAnsi="Times New Roman" w:cs="Times New Roman"/>
      <w:b/>
      <w:bCs/>
      <w:szCs w:val="20"/>
      <w:lang w:eastAsia="ru-RU"/>
    </w:rPr>
  </w:style>
  <w:style w:type="character" w:customStyle="1" w:styleId="3c">
    <w:name w:val="Основной текст 3 Знак"/>
    <w:basedOn w:val="a0"/>
    <w:link w:val="3b"/>
    <w:uiPriority w:val="99"/>
    <w:locked/>
    <w:rsid w:val="00F84B28"/>
    <w:rPr>
      <w:rFonts w:ascii="Times New Roman" w:hAnsi="Times New Roman" w:cs="Times New Roman"/>
      <w:b/>
      <w:bCs/>
      <w:color w:val="000000"/>
      <w:sz w:val="20"/>
      <w:szCs w:val="20"/>
      <w:lang w:val="x-none" w:eastAsia="ru-RU"/>
    </w:rPr>
  </w:style>
  <w:style w:type="character" w:customStyle="1" w:styleId="af">
    <w:name w:val="Без интервала Знак"/>
    <w:link w:val="af0"/>
    <w:uiPriority w:val="1"/>
    <w:locked/>
    <w:rsid w:val="00F84B28"/>
    <w:rPr>
      <w:rFonts w:ascii="Calibri" w:hAnsi="Calibri"/>
      <w:sz w:val="22"/>
      <w:lang w:val="x-none" w:eastAsia="en-US"/>
    </w:rPr>
  </w:style>
  <w:style w:type="paragraph" w:styleId="af0">
    <w:name w:val="No Spacing"/>
    <w:link w:val="af"/>
    <w:uiPriority w:val="1"/>
    <w:qFormat/>
    <w:rsid w:val="00F84B28"/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FF7CFB"/>
    <w:rPr>
      <w:rFonts w:ascii="Times New Roman" w:hAnsi="Times New Roman"/>
      <w:sz w:val="22"/>
    </w:rPr>
  </w:style>
  <w:style w:type="paragraph" w:styleId="af1">
    <w:name w:val="Balloon Text"/>
    <w:basedOn w:val="a"/>
    <w:link w:val="af2"/>
    <w:uiPriority w:val="99"/>
    <w:rsid w:val="00B606D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B606D1"/>
    <w:rPr>
      <w:rFonts w:ascii="Segoe UI" w:hAnsi="Segoe UI" w:cs="Segoe UI"/>
      <w:color w:val="000000"/>
      <w:sz w:val="18"/>
      <w:szCs w:val="18"/>
    </w:rPr>
  </w:style>
  <w:style w:type="table" w:styleId="af3">
    <w:name w:val="Table Grid"/>
    <w:basedOn w:val="a1"/>
    <w:uiPriority w:val="39"/>
    <w:rsid w:val="0005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712B5F"/>
    <w:rPr>
      <w:color w:val="000000"/>
    </w:rPr>
  </w:style>
  <w:style w:type="paragraph" w:customStyle="1" w:styleId="S7Header2">
    <w:name w:val="S7 Header 2"/>
    <w:basedOn w:val="ad"/>
    <w:qFormat/>
    <w:rsid w:val="00700092"/>
    <w:pPr>
      <w:ind w:left="720"/>
      <w:contextualSpacing/>
      <w:jc w:val="both"/>
    </w:pPr>
    <w:rPr>
      <w:rFonts w:ascii="Times New Roman" w:eastAsiaTheme="minorHAnsi" w:hAnsi="Times New Roman" w:cs="Times New Roman"/>
      <w:b/>
      <w:color w:val="auto"/>
      <w:sz w:val="22"/>
      <w:szCs w:val="22"/>
      <w:lang w:eastAsia="en-US"/>
    </w:rPr>
  </w:style>
  <w:style w:type="numbering" w:customStyle="1" w:styleId="1">
    <w:name w:val="Стиль1"/>
    <w:uiPriority w:val="99"/>
    <w:rsid w:val="00700092"/>
    <w:pPr>
      <w:numPr>
        <w:numId w:val="25"/>
      </w:numPr>
    </w:pPr>
  </w:style>
  <w:style w:type="paragraph" w:styleId="af4">
    <w:name w:val="header"/>
    <w:basedOn w:val="a"/>
    <w:link w:val="af5"/>
    <w:rsid w:val="00583FCC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rsid w:val="00583FCC"/>
    <w:rPr>
      <w:rFonts w:cs="Arial Unicode MS"/>
      <w:color w:val="000000"/>
    </w:rPr>
  </w:style>
  <w:style w:type="paragraph" w:styleId="af6">
    <w:name w:val="footer"/>
    <w:basedOn w:val="a"/>
    <w:link w:val="af7"/>
    <w:uiPriority w:val="99"/>
    <w:rsid w:val="00583FCC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83FCC"/>
    <w:rPr>
      <w:rFonts w:cs="Arial Unicode MS"/>
      <w:color w:val="000000"/>
    </w:rPr>
  </w:style>
  <w:style w:type="character" w:customStyle="1" w:styleId="11">
    <w:name w:val="Заголовок 1 Знак"/>
    <w:basedOn w:val="a0"/>
    <w:link w:val="10"/>
    <w:uiPriority w:val="9"/>
    <w:rsid w:val="0043080E"/>
    <w:rPr>
      <w:rFonts w:ascii="Times New Roman" w:eastAsia="Times New Roman" w:hAnsi="Times New Roman"/>
      <w:b/>
      <w:color w:val="000000"/>
      <w:spacing w:val="7"/>
      <w:sz w:val="22"/>
      <w:szCs w:val="22"/>
      <w:lang w:eastAsia="ru-RU"/>
    </w:rPr>
  </w:style>
  <w:style w:type="character" w:customStyle="1" w:styleId="FontStyle11">
    <w:name w:val="Font Style11"/>
    <w:rsid w:val="0043080E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230B51"/>
    <w:rPr>
      <w:rFonts w:ascii="Times New Roman" w:hAnsi="Times New Roman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43080E"/>
    <w:pPr>
      <w:keepNext/>
      <w:widowControl w:val="0"/>
      <w:spacing w:line="274" w:lineRule="exact"/>
      <w:outlineLvl w:val="0"/>
    </w:pPr>
    <w:rPr>
      <w:rFonts w:ascii="Times New Roman" w:eastAsia="Times New Roman" w:hAnsi="Times New Roman" w:cs="Times New Roman"/>
      <w:b/>
      <w:spacing w:val="7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B51"/>
    <w:pPr>
      <w:keepNext/>
      <w:tabs>
        <w:tab w:val="left" w:pos="567"/>
      </w:tabs>
      <w:jc w:val="center"/>
      <w:outlineLvl w:val="1"/>
    </w:pPr>
    <w:rPr>
      <w:rFonts w:ascii="Times New Roman" w:hAnsi="Times New Roman" w:cs="Times New Roman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Основний текст (2)_"/>
    <w:basedOn w:val="a0"/>
    <w:link w:val="21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4">
    <w:name w:val="Основний текст (2) + Не напівжирний"/>
    <w:basedOn w:val="23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a5">
    <w:name w:val="Основний текст + Напівжирний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ний текст + Напівжирний7"/>
    <w:aliases w:val="Курсив"/>
    <w:basedOn w:val="12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6">
    <w:name w:val="Основний текст + Курсив"/>
    <w:basedOn w:val="1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">
    <w:name w:val="Основний текст + Напівжирний6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">
    <w:name w:val="Заголовок №3 + Не напівжирний"/>
    <w:basedOn w:val="3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5">
    <w:name w:val="Основний текст + Напівжирний5"/>
    <w:aliases w:val="Інтервал 2 pt"/>
    <w:basedOn w:val="12"/>
    <w:uiPriority w:val="99"/>
    <w:rPr>
      <w:rFonts w:ascii="Times New Roman" w:hAnsi="Times New Roman" w:cs="Times New Roman"/>
      <w:b/>
      <w:bCs/>
      <w:spacing w:val="40"/>
      <w:sz w:val="23"/>
      <w:szCs w:val="23"/>
    </w:rPr>
  </w:style>
  <w:style w:type="character" w:customStyle="1" w:styleId="9">
    <w:name w:val="Основний текст + 9"/>
    <w:aliases w:val="5 pt"/>
    <w:basedOn w:val="12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4">
    <w:name w:val="Основний текст + Напівжирний4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5">
    <w:name w:val="Основний текст + Напівжирний2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1">
    <w:name w:val="Основний текст + 91"/>
    <w:aliases w:val="5 pt1"/>
    <w:basedOn w:val="12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13">
    <w:name w:val="Основний текст + Напівжирний1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Підпис до зображення_"/>
    <w:basedOn w:val="a0"/>
    <w:link w:val="a8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pt">
    <w:name w:val="Заголовок №3 + 11 pt"/>
    <w:basedOn w:val="3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0">
    <w:name w:val="Заголовок №3 + Не напівжирний1"/>
    <w:basedOn w:val="3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4">
    <w:name w:val="Заголовок №1_"/>
    <w:basedOn w:val="a0"/>
    <w:link w:val="15"/>
    <w:uiPriority w:val="99"/>
    <w:locked/>
    <w:rPr>
      <w:rFonts w:ascii="Times New Roman" w:hAnsi="Times New Roman" w:cs="Times New Roman"/>
      <w:spacing w:val="-10"/>
      <w:sz w:val="32"/>
      <w:szCs w:val="32"/>
    </w:rPr>
  </w:style>
  <w:style w:type="character" w:customStyle="1" w:styleId="40">
    <w:name w:val="Основний текст (4)_"/>
    <w:basedOn w:val="a0"/>
    <w:link w:val="41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3">
    <w:name w:val="Основний текст (3)_"/>
    <w:basedOn w:val="a0"/>
    <w:link w:val="34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42">
    <w:name w:val="Основний текст (4) + Не напівжирний"/>
    <w:basedOn w:val="40"/>
    <w:uiPriority w:val="99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26">
    <w:name w:val="Основний текст (2)"/>
    <w:basedOn w:val="2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43">
    <w:name w:val="Основний текст (4)"/>
    <w:basedOn w:val="40"/>
    <w:uiPriority w:val="99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a9">
    <w:name w:val="Підпис до таблиці_"/>
    <w:basedOn w:val="a0"/>
    <w:link w:val="16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a">
    <w:name w:val="Підпис до таблиці"/>
    <w:basedOn w:val="a9"/>
    <w:uiPriority w:val="99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50">
    <w:name w:val="Основний текст (5)_"/>
    <w:basedOn w:val="a0"/>
    <w:link w:val="51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35">
    <w:name w:val="Основний текст (3) + Напівжирний"/>
    <w:basedOn w:val="33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7">
    <w:name w:val="Підпис до таблиці2"/>
    <w:basedOn w:val="a9"/>
    <w:uiPriority w:val="99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220">
    <w:name w:val="Основний текст (2)2"/>
    <w:basedOn w:val="2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Основний текст (2)1"/>
    <w:basedOn w:val="a"/>
    <w:link w:val="23"/>
    <w:uiPriority w:val="99"/>
    <w:pPr>
      <w:shd w:val="clear" w:color="auto" w:fill="FFFFFF"/>
      <w:spacing w:before="240" w:after="240"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2"/>
    <w:uiPriority w:val="99"/>
    <w:pPr>
      <w:shd w:val="clear" w:color="auto" w:fill="FFFFFF"/>
      <w:spacing w:before="240" w:after="360" w:line="240" w:lineRule="atLeast"/>
      <w:ind w:hanging="66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b">
    <w:name w:val="Основний текст Знак"/>
    <w:basedOn w:val="a0"/>
    <w:uiPriority w:val="99"/>
    <w:semiHidden/>
    <w:rPr>
      <w:rFonts w:cs="Arial Unicode MS"/>
      <w:color w:val="000000"/>
    </w:rPr>
  </w:style>
  <w:style w:type="character" w:customStyle="1" w:styleId="48">
    <w:name w:val="Основний текст Знак48"/>
    <w:basedOn w:val="a0"/>
    <w:uiPriority w:val="99"/>
    <w:semiHidden/>
    <w:rPr>
      <w:rFonts w:cs="Arial Unicode MS"/>
      <w:color w:val="000000"/>
    </w:rPr>
  </w:style>
  <w:style w:type="character" w:customStyle="1" w:styleId="47">
    <w:name w:val="Основний текст Знак47"/>
    <w:basedOn w:val="a0"/>
    <w:uiPriority w:val="99"/>
    <w:semiHidden/>
    <w:rPr>
      <w:rFonts w:cs="Arial Unicode MS"/>
      <w:color w:val="000000"/>
    </w:rPr>
  </w:style>
  <w:style w:type="character" w:customStyle="1" w:styleId="46">
    <w:name w:val="Основний текст Знак46"/>
    <w:basedOn w:val="a0"/>
    <w:uiPriority w:val="99"/>
    <w:semiHidden/>
    <w:rPr>
      <w:rFonts w:cs="Arial Unicode MS"/>
      <w:color w:val="000000"/>
    </w:rPr>
  </w:style>
  <w:style w:type="character" w:customStyle="1" w:styleId="45">
    <w:name w:val="Основний текст Знак45"/>
    <w:basedOn w:val="a0"/>
    <w:uiPriority w:val="99"/>
    <w:semiHidden/>
    <w:rPr>
      <w:rFonts w:cs="Arial Unicode MS"/>
      <w:color w:val="000000"/>
    </w:rPr>
  </w:style>
  <w:style w:type="character" w:customStyle="1" w:styleId="44">
    <w:name w:val="Основний текст Знак44"/>
    <w:basedOn w:val="a0"/>
    <w:uiPriority w:val="99"/>
    <w:semiHidden/>
    <w:rPr>
      <w:rFonts w:cs="Arial Unicode MS"/>
      <w:color w:val="000000"/>
    </w:rPr>
  </w:style>
  <w:style w:type="character" w:customStyle="1" w:styleId="430">
    <w:name w:val="Основний текст Знак43"/>
    <w:basedOn w:val="a0"/>
    <w:uiPriority w:val="99"/>
    <w:semiHidden/>
    <w:rPr>
      <w:rFonts w:cs="Arial Unicode MS"/>
      <w:color w:val="000000"/>
    </w:rPr>
  </w:style>
  <w:style w:type="character" w:customStyle="1" w:styleId="420">
    <w:name w:val="Основний текст Знак42"/>
    <w:basedOn w:val="a0"/>
    <w:uiPriority w:val="99"/>
    <w:semiHidden/>
    <w:rPr>
      <w:rFonts w:cs="Arial Unicode MS"/>
      <w:color w:val="000000"/>
    </w:rPr>
  </w:style>
  <w:style w:type="character" w:customStyle="1" w:styleId="410">
    <w:name w:val="Основний текст Знак41"/>
    <w:basedOn w:val="a0"/>
    <w:uiPriority w:val="99"/>
    <w:semiHidden/>
    <w:rPr>
      <w:rFonts w:cs="Arial Unicode MS"/>
      <w:color w:val="000000"/>
    </w:rPr>
  </w:style>
  <w:style w:type="character" w:customStyle="1" w:styleId="400">
    <w:name w:val="Основний текст Знак40"/>
    <w:basedOn w:val="a0"/>
    <w:uiPriority w:val="99"/>
    <w:semiHidden/>
    <w:rPr>
      <w:rFonts w:cs="Arial Unicode MS"/>
      <w:color w:val="000000"/>
    </w:rPr>
  </w:style>
  <w:style w:type="character" w:customStyle="1" w:styleId="39">
    <w:name w:val="Основний текст Знак39"/>
    <w:basedOn w:val="a0"/>
    <w:uiPriority w:val="99"/>
    <w:semiHidden/>
    <w:rPr>
      <w:rFonts w:cs="Arial Unicode MS"/>
      <w:color w:val="000000"/>
    </w:rPr>
  </w:style>
  <w:style w:type="character" w:customStyle="1" w:styleId="38">
    <w:name w:val="Основний текст Знак38"/>
    <w:basedOn w:val="a0"/>
    <w:uiPriority w:val="99"/>
    <w:semiHidden/>
    <w:rPr>
      <w:rFonts w:cs="Arial Unicode MS"/>
      <w:color w:val="000000"/>
    </w:rPr>
  </w:style>
  <w:style w:type="character" w:customStyle="1" w:styleId="37">
    <w:name w:val="Основний текст Знак37"/>
    <w:basedOn w:val="a0"/>
    <w:uiPriority w:val="99"/>
    <w:semiHidden/>
    <w:rPr>
      <w:rFonts w:cs="Arial Unicode MS"/>
      <w:color w:val="000000"/>
    </w:rPr>
  </w:style>
  <w:style w:type="character" w:customStyle="1" w:styleId="36">
    <w:name w:val="Основний текст Знак36"/>
    <w:basedOn w:val="a0"/>
    <w:uiPriority w:val="99"/>
    <w:semiHidden/>
    <w:rPr>
      <w:rFonts w:cs="Arial Unicode MS"/>
      <w:color w:val="000000"/>
    </w:rPr>
  </w:style>
  <w:style w:type="character" w:customStyle="1" w:styleId="350">
    <w:name w:val="Основний текст Знак35"/>
    <w:basedOn w:val="a0"/>
    <w:uiPriority w:val="99"/>
    <w:semiHidden/>
    <w:rPr>
      <w:rFonts w:cs="Arial Unicode MS"/>
      <w:color w:val="000000"/>
    </w:rPr>
  </w:style>
  <w:style w:type="character" w:customStyle="1" w:styleId="340">
    <w:name w:val="Основний текст Знак34"/>
    <w:basedOn w:val="a0"/>
    <w:uiPriority w:val="99"/>
    <w:semiHidden/>
    <w:rPr>
      <w:rFonts w:cs="Arial Unicode MS"/>
      <w:color w:val="000000"/>
    </w:rPr>
  </w:style>
  <w:style w:type="character" w:customStyle="1" w:styleId="330">
    <w:name w:val="Основний текст Знак33"/>
    <w:basedOn w:val="a0"/>
    <w:uiPriority w:val="99"/>
    <w:semiHidden/>
    <w:rPr>
      <w:rFonts w:cs="Arial Unicode MS"/>
      <w:color w:val="000000"/>
    </w:rPr>
  </w:style>
  <w:style w:type="character" w:customStyle="1" w:styleId="320">
    <w:name w:val="Основний текст Знак32"/>
    <w:basedOn w:val="a0"/>
    <w:uiPriority w:val="99"/>
    <w:semiHidden/>
    <w:rPr>
      <w:rFonts w:cs="Arial Unicode MS"/>
      <w:color w:val="000000"/>
    </w:rPr>
  </w:style>
  <w:style w:type="character" w:customStyle="1" w:styleId="311">
    <w:name w:val="Основний текст Знак31"/>
    <w:basedOn w:val="a0"/>
    <w:uiPriority w:val="99"/>
    <w:semiHidden/>
    <w:rPr>
      <w:rFonts w:cs="Arial Unicode MS"/>
      <w:color w:val="000000"/>
    </w:rPr>
  </w:style>
  <w:style w:type="character" w:customStyle="1" w:styleId="300">
    <w:name w:val="Основний текст Знак30"/>
    <w:basedOn w:val="a0"/>
    <w:uiPriority w:val="99"/>
    <w:semiHidden/>
    <w:rPr>
      <w:rFonts w:cs="Arial Unicode MS"/>
      <w:color w:val="000000"/>
    </w:rPr>
  </w:style>
  <w:style w:type="character" w:customStyle="1" w:styleId="29">
    <w:name w:val="Основний текст Знак29"/>
    <w:basedOn w:val="a0"/>
    <w:uiPriority w:val="99"/>
    <w:semiHidden/>
    <w:rPr>
      <w:rFonts w:cs="Arial Unicode MS"/>
      <w:color w:val="000000"/>
    </w:rPr>
  </w:style>
  <w:style w:type="character" w:customStyle="1" w:styleId="ac">
    <w:name w:val="Основной текст Знак"/>
    <w:basedOn w:val="a0"/>
    <w:uiPriority w:val="99"/>
    <w:semiHidden/>
    <w:rPr>
      <w:rFonts w:cs="Arial Unicode MS"/>
      <w:color w:val="000000"/>
      <w:lang w:val="uk-UA" w:eastAsia="uk-UA"/>
    </w:rPr>
  </w:style>
  <w:style w:type="character" w:customStyle="1" w:styleId="17">
    <w:name w:val="Основний текст Знак1"/>
    <w:basedOn w:val="a0"/>
    <w:uiPriority w:val="99"/>
    <w:semiHidden/>
    <w:rPr>
      <w:rFonts w:cs="Arial Unicode MS"/>
      <w:color w:val="000000"/>
    </w:rPr>
  </w:style>
  <w:style w:type="character" w:customStyle="1" w:styleId="270">
    <w:name w:val="Основний текст Знак27"/>
    <w:basedOn w:val="a0"/>
    <w:uiPriority w:val="99"/>
    <w:semiHidden/>
    <w:rPr>
      <w:rFonts w:cs="Arial Unicode MS"/>
      <w:color w:val="000000"/>
    </w:rPr>
  </w:style>
  <w:style w:type="character" w:customStyle="1" w:styleId="260">
    <w:name w:val="Основний текст Знак26"/>
    <w:basedOn w:val="a0"/>
    <w:uiPriority w:val="99"/>
    <w:semiHidden/>
    <w:rPr>
      <w:rFonts w:cs="Arial Unicode MS"/>
      <w:color w:val="000000"/>
    </w:rPr>
  </w:style>
  <w:style w:type="character" w:customStyle="1" w:styleId="250">
    <w:name w:val="Основний текст Знак25"/>
    <w:basedOn w:val="a0"/>
    <w:uiPriority w:val="99"/>
    <w:semiHidden/>
    <w:rPr>
      <w:rFonts w:cs="Arial Unicode MS"/>
      <w:color w:val="000000"/>
    </w:rPr>
  </w:style>
  <w:style w:type="character" w:customStyle="1" w:styleId="240">
    <w:name w:val="Основний текст Знак24"/>
    <w:basedOn w:val="a0"/>
    <w:uiPriority w:val="99"/>
    <w:semiHidden/>
    <w:rPr>
      <w:rFonts w:cs="Arial Unicode MS"/>
      <w:color w:val="000000"/>
    </w:rPr>
  </w:style>
  <w:style w:type="character" w:customStyle="1" w:styleId="230">
    <w:name w:val="Основний текст Знак23"/>
    <w:basedOn w:val="a0"/>
    <w:uiPriority w:val="99"/>
    <w:semiHidden/>
    <w:rPr>
      <w:rFonts w:cs="Arial Unicode MS"/>
      <w:color w:val="000000"/>
    </w:rPr>
  </w:style>
  <w:style w:type="character" w:customStyle="1" w:styleId="221">
    <w:name w:val="Основний текст Знак22"/>
    <w:basedOn w:val="a0"/>
    <w:uiPriority w:val="99"/>
    <w:semiHidden/>
    <w:rPr>
      <w:rFonts w:cs="Arial Unicode MS"/>
      <w:color w:val="000000"/>
    </w:rPr>
  </w:style>
  <w:style w:type="character" w:customStyle="1" w:styleId="211">
    <w:name w:val="Основний текст Знак21"/>
    <w:basedOn w:val="a0"/>
    <w:uiPriority w:val="99"/>
    <w:semiHidden/>
    <w:rPr>
      <w:rFonts w:cs="Arial Unicode MS"/>
      <w:color w:val="000000"/>
    </w:rPr>
  </w:style>
  <w:style w:type="character" w:customStyle="1" w:styleId="200">
    <w:name w:val="Основний текст Знак20"/>
    <w:basedOn w:val="a0"/>
    <w:uiPriority w:val="99"/>
    <w:semiHidden/>
    <w:rPr>
      <w:rFonts w:cs="Arial Unicode MS"/>
      <w:color w:val="000000"/>
    </w:rPr>
  </w:style>
  <w:style w:type="character" w:customStyle="1" w:styleId="19">
    <w:name w:val="Основний текст Знак19"/>
    <w:basedOn w:val="a0"/>
    <w:uiPriority w:val="99"/>
    <w:semiHidden/>
    <w:rPr>
      <w:rFonts w:cs="Arial Unicode MS"/>
      <w:color w:val="000000"/>
    </w:rPr>
  </w:style>
  <w:style w:type="character" w:customStyle="1" w:styleId="18">
    <w:name w:val="Основний текст Знак18"/>
    <w:basedOn w:val="a0"/>
    <w:uiPriority w:val="99"/>
    <w:semiHidden/>
    <w:rPr>
      <w:rFonts w:cs="Arial Unicode MS"/>
      <w:color w:val="000000"/>
    </w:rPr>
  </w:style>
  <w:style w:type="character" w:customStyle="1" w:styleId="170">
    <w:name w:val="Основний текст Знак17"/>
    <w:basedOn w:val="a0"/>
    <w:uiPriority w:val="99"/>
    <w:semiHidden/>
    <w:rPr>
      <w:rFonts w:cs="Arial Unicode MS"/>
      <w:color w:val="000000"/>
    </w:rPr>
  </w:style>
  <w:style w:type="character" w:customStyle="1" w:styleId="160">
    <w:name w:val="Основний текст Знак16"/>
    <w:basedOn w:val="a0"/>
    <w:uiPriority w:val="99"/>
    <w:semiHidden/>
    <w:rPr>
      <w:rFonts w:cs="Arial Unicode MS"/>
      <w:color w:val="000000"/>
    </w:rPr>
  </w:style>
  <w:style w:type="character" w:customStyle="1" w:styleId="150">
    <w:name w:val="Основний текст Знак15"/>
    <w:basedOn w:val="a0"/>
    <w:uiPriority w:val="99"/>
    <w:semiHidden/>
    <w:rPr>
      <w:rFonts w:cs="Arial Unicode MS"/>
      <w:color w:val="000000"/>
    </w:rPr>
  </w:style>
  <w:style w:type="character" w:customStyle="1" w:styleId="140">
    <w:name w:val="Основний текст Знак14"/>
    <w:basedOn w:val="a0"/>
    <w:uiPriority w:val="99"/>
    <w:semiHidden/>
    <w:rPr>
      <w:rFonts w:cs="Arial Unicode MS"/>
      <w:color w:val="000000"/>
    </w:rPr>
  </w:style>
  <w:style w:type="character" w:customStyle="1" w:styleId="130">
    <w:name w:val="Основний текст Знак13"/>
    <w:basedOn w:val="a0"/>
    <w:uiPriority w:val="99"/>
    <w:semiHidden/>
    <w:rPr>
      <w:rFonts w:cs="Arial Unicode MS"/>
      <w:color w:val="000000"/>
    </w:rPr>
  </w:style>
  <w:style w:type="character" w:customStyle="1" w:styleId="120">
    <w:name w:val="Основний текст Знак12"/>
    <w:basedOn w:val="a0"/>
    <w:uiPriority w:val="99"/>
    <w:semiHidden/>
    <w:rPr>
      <w:rFonts w:cs="Arial Unicode MS"/>
      <w:color w:val="000000"/>
    </w:rPr>
  </w:style>
  <w:style w:type="character" w:customStyle="1" w:styleId="110">
    <w:name w:val="Основний текст Знак11"/>
    <w:basedOn w:val="a0"/>
    <w:uiPriority w:val="99"/>
    <w:semiHidden/>
    <w:rPr>
      <w:rFonts w:cs="Arial Unicode MS"/>
      <w:color w:val="000000"/>
    </w:rPr>
  </w:style>
  <w:style w:type="character" w:customStyle="1" w:styleId="100">
    <w:name w:val="Основний текст Знак10"/>
    <w:basedOn w:val="a0"/>
    <w:uiPriority w:val="99"/>
    <w:semiHidden/>
    <w:rPr>
      <w:rFonts w:cs="Arial Unicode MS"/>
      <w:color w:val="000000"/>
    </w:rPr>
  </w:style>
  <w:style w:type="character" w:customStyle="1" w:styleId="90">
    <w:name w:val="Основний текст Знак9"/>
    <w:basedOn w:val="a0"/>
    <w:uiPriority w:val="99"/>
    <w:semiHidden/>
    <w:rPr>
      <w:rFonts w:cs="Arial Unicode MS"/>
      <w:color w:val="000000"/>
    </w:rPr>
  </w:style>
  <w:style w:type="character" w:customStyle="1" w:styleId="8">
    <w:name w:val="Основний текст Знак8"/>
    <w:basedOn w:val="a0"/>
    <w:uiPriority w:val="99"/>
    <w:semiHidden/>
    <w:rPr>
      <w:rFonts w:cs="Arial Unicode MS"/>
      <w:color w:val="000000"/>
    </w:rPr>
  </w:style>
  <w:style w:type="character" w:customStyle="1" w:styleId="70">
    <w:name w:val="Основний текст Знак7"/>
    <w:basedOn w:val="a0"/>
    <w:uiPriority w:val="99"/>
    <w:semiHidden/>
    <w:rPr>
      <w:rFonts w:cs="Arial Unicode MS"/>
      <w:color w:val="000000"/>
    </w:rPr>
  </w:style>
  <w:style w:type="character" w:customStyle="1" w:styleId="60">
    <w:name w:val="Основний текст Знак6"/>
    <w:basedOn w:val="a0"/>
    <w:uiPriority w:val="99"/>
    <w:semiHidden/>
    <w:rPr>
      <w:rFonts w:cs="Arial Unicode MS"/>
      <w:color w:val="000000"/>
    </w:rPr>
  </w:style>
  <w:style w:type="character" w:customStyle="1" w:styleId="52">
    <w:name w:val="Основний текст Знак5"/>
    <w:basedOn w:val="a0"/>
    <w:uiPriority w:val="99"/>
    <w:semiHidden/>
    <w:rPr>
      <w:rFonts w:cs="Arial Unicode MS"/>
      <w:color w:val="000000"/>
    </w:rPr>
  </w:style>
  <w:style w:type="character" w:customStyle="1" w:styleId="49">
    <w:name w:val="Основний текст Знак4"/>
    <w:basedOn w:val="a0"/>
    <w:uiPriority w:val="99"/>
    <w:semiHidden/>
    <w:rPr>
      <w:rFonts w:cs="Arial Unicode MS"/>
      <w:color w:val="000000"/>
    </w:rPr>
  </w:style>
  <w:style w:type="character" w:customStyle="1" w:styleId="3a">
    <w:name w:val="Основний текст Знак3"/>
    <w:basedOn w:val="a0"/>
    <w:uiPriority w:val="99"/>
    <w:semiHidden/>
    <w:rPr>
      <w:rFonts w:cs="Arial Unicode MS"/>
      <w:color w:val="000000"/>
    </w:rPr>
  </w:style>
  <w:style w:type="character" w:customStyle="1" w:styleId="28">
    <w:name w:val="Основний текст Знак2"/>
    <w:basedOn w:val="a0"/>
    <w:uiPriority w:val="99"/>
    <w:semiHidden/>
    <w:rPr>
      <w:rFonts w:cs="Arial Unicode MS"/>
      <w:color w:val="000000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240" w:line="269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8">
    <w:name w:val="Підпис до зображення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5">
    <w:name w:val="Заголовок №1"/>
    <w:basedOn w:val="a"/>
    <w:link w:val="14"/>
    <w:uiPriority w:val="99"/>
    <w:pPr>
      <w:shd w:val="clear" w:color="auto" w:fill="FFFFFF"/>
      <w:spacing w:before="600" w:line="240" w:lineRule="atLeast"/>
      <w:outlineLvl w:val="0"/>
    </w:pPr>
    <w:rPr>
      <w:rFonts w:ascii="Times New Roman" w:hAnsi="Times New Roman" w:cs="Times New Roman"/>
      <w:color w:val="auto"/>
      <w:spacing w:val="-10"/>
      <w:sz w:val="32"/>
      <w:szCs w:val="32"/>
    </w:rPr>
  </w:style>
  <w:style w:type="paragraph" w:customStyle="1" w:styleId="41">
    <w:name w:val="Основний текст (4)1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4">
    <w:name w:val="Основний текст (3)"/>
    <w:basedOn w:val="a"/>
    <w:link w:val="3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6">
    <w:name w:val="Підпис до таблиці1"/>
    <w:basedOn w:val="a"/>
    <w:link w:val="a9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51">
    <w:name w:val="Основний текст (5)"/>
    <w:basedOn w:val="a"/>
    <w:link w:val="5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A32E2B"/>
    <w:pPr>
      <w:ind w:left="708"/>
    </w:pPr>
  </w:style>
  <w:style w:type="paragraph" w:styleId="3b">
    <w:name w:val="Body Text 3"/>
    <w:basedOn w:val="a"/>
    <w:link w:val="3c"/>
    <w:uiPriority w:val="99"/>
    <w:rsid w:val="00F84B28"/>
    <w:pPr>
      <w:spacing w:before="20" w:after="20"/>
      <w:jc w:val="both"/>
    </w:pPr>
    <w:rPr>
      <w:rFonts w:ascii="Times New Roman" w:hAnsi="Times New Roman" w:cs="Times New Roman"/>
      <w:b/>
      <w:bCs/>
      <w:szCs w:val="20"/>
      <w:lang w:eastAsia="ru-RU"/>
    </w:rPr>
  </w:style>
  <w:style w:type="character" w:customStyle="1" w:styleId="3c">
    <w:name w:val="Основной текст 3 Знак"/>
    <w:basedOn w:val="a0"/>
    <w:link w:val="3b"/>
    <w:uiPriority w:val="99"/>
    <w:locked/>
    <w:rsid w:val="00F84B28"/>
    <w:rPr>
      <w:rFonts w:ascii="Times New Roman" w:hAnsi="Times New Roman" w:cs="Times New Roman"/>
      <w:b/>
      <w:bCs/>
      <w:color w:val="000000"/>
      <w:sz w:val="20"/>
      <w:szCs w:val="20"/>
      <w:lang w:val="x-none" w:eastAsia="ru-RU"/>
    </w:rPr>
  </w:style>
  <w:style w:type="character" w:customStyle="1" w:styleId="af">
    <w:name w:val="Без интервала Знак"/>
    <w:link w:val="af0"/>
    <w:uiPriority w:val="1"/>
    <w:locked/>
    <w:rsid w:val="00F84B28"/>
    <w:rPr>
      <w:rFonts w:ascii="Calibri" w:hAnsi="Calibri"/>
      <w:sz w:val="22"/>
      <w:lang w:val="x-none" w:eastAsia="en-US"/>
    </w:rPr>
  </w:style>
  <w:style w:type="paragraph" w:styleId="af0">
    <w:name w:val="No Spacing"/>
    <w:link w:val="af"/>
    <w:uiPriority w:val="1"/>
    <w:qFormat/>
    <w:rsid w:val="00F84B28"/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FF7CFB"/>
    <w:rPr>
      <w:rFonts w:ascii="Times New Roman" w:hAnsi="Times New Roman"/>
      <w:sz w:val="22"/>
    </w:rPr>
  </w:style>
  <w:style w:type="paragraph" w:styleId="af1">
    <w:name w:val="Balloon Text"/>
    <w:basedOn w:val="a"/>
    <w:link w:val="af2"/>
    <w:uiPriority w:val="99"/>
    <w:rsid w:val="00B606D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B606D1"/>
    <w:rPr>
      <w:rFonts w:ascii="Segoe UI" w:hAnsi="Segoe UI" w:cs="Segoe UI"/>
      <w:color w:val="000000"/>
      <w:sz w:val="18"/>
      <w:szCs w:val="18"/>
    </w:rPr>
  </w:style>
  <w:style w:type="table" w:styleId="af3">
    <w:name w:val="Table Grid"/>
    <w:basedOn w:val="a1"/>
    <w:uiPriority w:val="39"/>
    <w:rsid w:val="0005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712B5F"/>
    <w:rPr>
      <w:color w:val="000000"/>
    </w:rPr>
  </w:style>
  <w:style w:type="paragraph" w:customStyle="1" w:styleId="S7Header2">
    <w:name w:val="S7 Header 2"/>
    <w:basedOn w:val="ad"/>
    <w:qFormat/>
    <w:rsid w:val="00700092"/>
    <w:pPr>
      <w:ind w:left="720"/>
      <w:contextualSpacing/>
      <w:jc w:val="both"/>
    </w:pPr>
    <w:rPr>
      <w:rFonts w:ascii="Times New Roman" w:eastAsiaTheme="minorHAnsi" w:hAnsi="Times New Roman" w:cs="Times New Roman"/>
      <w:b/>
      <w:color w:val="auto"/>
      <w:sz w:val="22"/>
      <w:szCs w:val="22"/>
      <w:lang w:eastAsia="en-US"/>
    </w:rPr>
  </w:style>
  <w:style w:type="numbering" w:customStyle="1" w:styleId="1">
    <w:name w:val="Стиль1"/>
    <w:uiPriority w:val="99"/>
    <w:rsid w:val="00700092"/>
    <w:pPr>
      <w:numPr>
        <w:numId w:val="25"/>
      </w:numPr>
    </w:pPr>
  </w:style>
  <w:style w:type="paragraph" w:styleId="af4">
    <w:name w:val="header"/>
    <w:basedOn w:val="a"/>
    <w:link w:val="af5"/>
    <w:rsid w:val="00583FCC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rsid w:val="00583FCC"/>
    <w:rPr>
      <w:rFonts w:cs="Arial Unicode MS"/>
      <w:color w:val="000000"/>
    </w:rPr>
  </w:style>
  <w:style w:type="paragraph" w:styleId="af6">
    <w:name w:val="footer"/>
    <w:basedOn w:val="a"/>
    <w:link w:val="af7"/>
    <w:uiPriority w:val="99"/>
    <w:rsid w:val="00583FCC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83FCC"/>
    <w:rPr>
      <w:rFonts w:cs="Arial Unicode MS"/>
      <w:color w:val="000000"/>
    </w:rPr>
  </w:style>
  <w:style w:type="character" w:customStyle="1" w:styleId="11">
    <w:name w:val="Заголовок 1 Знак"/>
    <w:basedOn w:val="a0"/>
    <w:link w:val="10"/>
    <w:uiPriority w:val="9"/>
    <w:rsid w:val="0043080E"/>
    <w:rPr>
      <w:rFonts w:ascii="Times New Roman" w:eastAsia="Times New Roman" w:hAnsi="Times New Roman"/>
      <w:b/>
      <w:color w:val="000000"/>
      <w:spacing w:val="7"/>
      <w:sz w:val="22"/>
      <w:szCs w:val="22"/>
      <w:lang w:eastAsia="ru-RU"/>
    </w:rPr>
  </w:style>
  <w:style w:type="character" w:customStyle="1" w:styleId="FontStyle11">
    <w:name w:val="Font Style11"/>
    <w:rsid w:val="0043080E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230B51"/>
    <w:rPr>
      <w:rFonts w:ascii="Times New Roman" w:hAnsi="Times New Roman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untvu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E043-842D-4590-8D1A-77852955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2305</Words>
  <Characters>13139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 Дмитро Миколайович</dc:creator>
  <cp:lastModifiedBy>User</cp:lastModifiedBy>
  <cp:revision>54</cp:revision>
  <cp:lastPrinted>2019-04-17T12:27:00Z</cp:lastPrinted>
  <dcterms:created xsi:type="dcterms:W3CDTF">2020-03-05T13:47:00Z</dcterms:created>
  <dcterms:modified xsi:type="dcterms:W3CDTF">2020-03-05T15:54:00Z</dcterms:modified>
</cp:coreProperties>
</file>