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 xml:space="preserve">від </w:t>
      </w:r>
      <w:r w:rsidR="00081623">
        <w:rPr>
          <w:b/>
          <w:lang w:val="uk-UA"/>
        </w:rPr>
        <w:t>22.12</w:t>
      </w:r>
      <w:r w:rsidRPr="00651FDE">
        <w:rPr>
          <w:b/>
          <w:lang w:val="uk-UA"/>
        </w:rPr>
        <w:t>.2020  р. №</w:t>
      </w:r>
      <w:r w:rsidR="002C1034">
        <w:rPr>
          <w:b/>
          <w:lang w:val="uk-UA"/>
        </w:rPr>
        <w:t xml:space="preserve"> 1363</w:t>
      </w:r>
      <w:bookmarkStart w:id="0" w:name="_GoBack"/>
      <w:bookmarkEnd w:id="0"/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081623" w:rsidRPr="00081623" w:rsidRDefault="00081623" w:rsidP="00081623">
      <w:pPr>
        <w:pStyle w:val="2"/>
        <w:spacing w:after="0" w:line="240" w:lineRule="auto"/>
        <w:ind w:firstLine="709"/>
        <w:jc w:val="both"/>
      </w:pPr>
      <w:proofErr w:type="spellStart"/>
      <w:r w:rsidRPr="00081623">
        <w:t>Керуючись</w:t>
      </w:r>
      <w:proofErr w:type="spellEnd"/>
      <w:r w:rsidRPr="00081623">
        <w:t xml:space="preserve"> главою 58 </w:t>
      </w:r>
      <w:proofErr w:type="spellStart"/>
      <w:r w:rsidRPr="00081623">
        <w:t>Цивільного</w:t>
      </w:r>
      <w:proofErr w:type="spellEnd"/>
      <w:r w:rsidRPr="00081623">
        <w:t xml:space="preserve"> кодексу </w:t>
      </w:r>
      <w:proofErr w:type="spellStart"/>
      <w:r w:rsidRPr="00081623">
        <w:t>України</w:t>
      </w:r>
      <w:proofErr w:type="spellEnd"/>
      <w:r w:rsidRPr="00081623">
        <w:t xml:space="preserve">, ст. 6, 7, 18, 24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майна", ст. 59, 60 Закону </w:t>
      </w:r>
      <w:proofErr w:type="spellStart"/>
      <w:r w:rsidRPr="00081623">
        <w:t>України</w:t>
      </w:r>
      <w:proofErr w:type="spellEnd"/>
      <w:r w:rsidRPr="00081623">
        <w:t xml:space="preserve"> "Про </w:t>
      </w:r>
      <w:proofErr w:type="spellStart"/>
      <w:r w:rsidRPr="00081623">
        <w:t>місцеве</w:t>
      </w:r>
      <w:proofErr w:type="spellEnd"/>
      <w:r w:rsidRPr="00081623">
        <w:t xml:space="preserve"> </w:t>
      </w:r>
      <w:proofErr w:type="spellStart"/>
      <w:r w:rsidRPr="00081623">
        <w:t>самоврядування</w:t>
      </w:r>
      <w:proofErr w:type="spellEnd"/>
      <w:r w:rsidRPr="00081623">
        <w:t xml:space="preserve"> в </w:t>
      </w:r>
      <w:proofErr w:type="spellStart"/>
      <w:r w:rsidRPr="00081623">
        <w:t>Україні</w:t>
      </w:r>
      <w:proofErr w:type="spellEnd"/>
      <w:r w:rsidRPr="00081623">
        <w:t xml:space="preserve">", п. 28, 114 Порядку </w:t>
      </w:r>
      <w:proofErr w:type="spellStart"/>
      <w:r w:rsidRPr="00081623">
        <w:t>передачі</w:t>
      </w:r>
      <w:proofErr w:type="spellEnd"/>
      <w:r w:rsidRPr="00081623">
        <w:t xml:space="preserve"> в </w:t>
      </w:r>
      <w:proofErr w:type="spellStart"/>
      <w:r w:rsidRPr="00081623">
        <w:t>оренду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майна, </w:t>
      </w:r>
      <w:proofErr w:type="spellStart"/>
      <w:r w:rsidRPr="00081623">
        <w:t>затвердженого</w:t>
      </w:r>
      <w:proofErr w:type="spellEnd"/>
      <w:r w:rsidRPr="00081623">
        <w:t xml:space="preserve"> </w:t>
      </w:r>
      <w:proofErr w:type="spellStart"/>
      <w:r w:rsidRPr="00081623">
        <w:t>Постановою</w:t>
      </w:r>
      <w:proofErr w:type="spellEnd"/>
      <w:r w:rsidRPr="00081623">
        <w:t xml:space="preserve"> </w:t>
      </w:r>
      <w:proofErr w:type="spellStart"/>
      <w:r w:rsidRPr="00081623">
        <w:t>Кабінету</w:t>
      </w:r>
      <w:proofErr w:type="spellEnd"/>
      <w:r w:rsidRPr="00081623">
        <w:t xml:space="preserve"> </w:t>
      </w:r>
      <w:proofErr w:type="spellStart"/>
      <w:r w:rsidRPr="00081623">
        <w:t>Міні</w:t>
      </w:r>
      <w:proofErr w:type="gramStart"/>
      <w:r w:rsidRPr="00081623">
        <w:t>стр</w:t>
      </w:r>
      <w:proofErr w:type="gramEnd"/>
      <w:r w:rsidRPr="00081623">
        <w:t>ів</w:t>
      </w:r>
      <w:proofErr w:type="spellEnd"/>
      <w:r w:rsidRPr="00081623">
        <w:t xml:space="preserve"> </w:t>
      </w:r>
      <w:proofErr w:type="spellStart"/>
      <w:r w:rsidRPr="00081623">
        <w:t>України</w:t>
      </w:r>
      <w:proofErr w:type="spellEnd"/>
      <w:r w:rsidRPr="00081623">
        <w:t xml:space="preserve"> «</w:t>
      </w:r>
      <w:proofErr w:type="spellStart"/>
      <w:r w:rsidRPr="00081623">
        <w:t>Деякі</w:t>
      </w:r>
      <w:proofErr w:type="spellEnd"/>
      <w:r w:rsidRPr="00081623">
        <w:t xml:space="preserve"> </w:t>
      </w:r>
      <w:proofErr w:type="spellStart"/>
      <w:r w:rsidRPr="00081623">
        <w:t>питання</w:t>
      </w:r>
      <w:proofErr w:type="spellEnd"/>
      <w:r w:rsidRPr="00081623">
        <w:t xml:space="preserve"> </w:t>
      </w:r>
      <w:proofErr w:type="spellStart"/>
      <w:r w:rsidRPr="00081623">
        <w:t>оренди</w:t>
      </w:r>
      <w:proofErr w:type="spellEnd"/>
      <w:r w:rsidRPr="00081623">
        <w:t xml:space="preserve"> державного та </w:t>
      </w:r>
      <w:proofErr w:type="spellStart"/>
      <w:r w:rsidRPr="00081623">
        <w:t>комунального</w:t>
      </w:r>
      <w:proofErr w:type="spellEnd"/>
      <w:r w:rsidRPr="00081623">
        <w:t xml:space="preserve"> майна» № 483 </w:t>
      </w:r>
      <w:proofErr w:type="spellStart"/>
      <w:r w:rsidRPr="00081623">
        <w:t>від</w:t>
      </w:r>
      <w:proofErr w:type="spellEnd"/>
      <w:r w:rsidRPr="00081623">
        <w:t xml:space="preserve"> 03.06.2020р., </w:t>
      </w:r>
      <w:proofErr w:type="spellStart"/>
      <w:r w:rsidRPr="00081623">
        <w:t>розглянувши</w:t>
      </w:r>
      <w:proofErr w:type="spellEnd"/>
      <w:r w:rsidRPr="00081623">
        <w:t xml:space="preserve"> заяви </w:t>
      </w:r>
      <w:proofErr w:type="spellStart"/>
      <w:r w:rsidRPr="00081623">
        <w:t>фізичних</w:t>
      </w:r>
      <w:proofErr w:type="spellEnd"/>
      <w:r w:rsidRPr="00081623">
        <w:t xml:space="preserve"> та </w:t>
      </w:r>
      <w:proofErr w:type="spellStart"/>
      <w:r w:rsidRPr="00081623">
        <w:t>юридичних</w:t>
      </w:r>
      <w:proofErr w:type="spellEnd"/>
      <w:r w:rsidRPr="00081623">
        <w:t xml:space="preserve"> </w:t>
      </w:r>
      <w:proofErr w:type="spellStart"/>
      <w:r w:rsidRPr="00081623">
        <w:t>осіб</w:t>
      </w:r>
      <w:proofErr w:type="spellEnd"/>
      <w:r w:rsidRPr="00081623">
        <w:t xml:space="preserve">, </w:t>
      </w:r>
      <w:proofErr w:type="spellStart"/>
      <w:r w:rsidRPr="00081623">
        <w:t>виконавчий</w:t>
      </w:r>
      <w:proofErr w:type="spellEnd"/>
      <w:r w:rsidRPr="00081623">
        <w:t xml:space="preserve"> </w:t>
      </w:r>
      <w:proofErr w:type="spellStart"/>
      <w:r w:rsidRPr="00081623">
        <w:t>комітет</w:t>
      </w:r>
      <w:proofErr w:type="spellEnd"/>
      <w:r w:rsidRPr="00081623">
        <w:t xml:space="preserve"> </w:t>
      </w:r>
      <w:proofErr w:type="spellStart"/>
      <w:r w:rsidRPr="00081623">
        <w:t>Івано-Франківської</w:t>
      </w:r>
      <w:proofErr w:type="spellEnd"/>
      <w:r w:rsidRPr="00081623">
        <w:t xml:space="preserve"> </w:t>
      </w:r>
      <w:proofErr w:type="spellStart"/>
      <w:r w:rsidRPr="00081623">
        <w:t>міської</w:t>
      </w:r>
      <w:proofErr w:type="spellEnd"/>
      <w:r w:rsidRPr="00081623">
        <w:t xml:space="preserve"> </w:t>
      </w:r>
      <w:proofErr w:type="gramStart"/>
      <w:r w:rsidRPr="00081623">
        <w:t>ради</w:t>
      </w:r>
      <w:proofErr w:type="gramEnd"/>
      <w:r w:rsidRPr="00081623">
        <w:t xml:space="preserve"> </w:t>
      </w:r>
    </w:p>
    <w:p w:rsidR="00081623" w:rsidRPr="00081623" w:rsidRDefault="00081623" w:rsidP="00081623">
      <w:pPr>
        <w:pStyle w:val="2"/>
        <w:spacing w:after="0" w:line="240" w:lineRule="auto"/>
        <w:ind w:firstLine="709"/>
        <w:jc w:val="center"/>
      </w:pPr>
      <w:proofErr w:type="spellStart"/>
      <w:r w:rsidRPr="00081623">
        <w:t>вирі</w:t>
      </w:r>
      <w:proofErr w:type="gramStart"/>
      <w:r w:rsidRPr="00081623">
        <w:t>шив</w:t>
      </w:r>
      <w:proofErr w:type="spellEnd"/>
      <w:proofErr w:type="gramEnd"/>
      <w:r w:rsidRPr="00081623">
        <w:t>:</w:t>
      </w:r>
    </w:p>
    <w:p w:rsidR="00651FDE" w:rsidRPr="00081623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</w:p>
    <w:p w:rsidR="00D755FB" w:rsidRPr="00D755FB" w:rsidRDefault="00D755FB" w:rsidP="00D755FB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FF0000"/>
          <w:sz w:val="24"/>
          <w:szCs w:val="24"/>
          <w:shd w:val="clear" w:color="auto" w:fill="FFFFFF"/>
        </w:rPr>
      </w:pPr>
      <w:r w:rsidRPr="00D755FB">
        <w:rPr>
          <w:sz w:val="24"/>
          <w:szCs w:val="24"/>
        </w:rPr>
        <w:t>7.</w:t>
      </w:r>
      <w:r w:rsidRPr="00D755FB">
        <w:rPr>
          <w:sz w:val="24"/>
          <w:szCs w:val="24"/>
          <w:shd w:val="clear" w:color="auto" w:fill="FFFFFF"/>
        </w:rPr>
        <w:t xml:space="preserve"> Включити до Переліку першого типу </w:t>
      </w:r>
      <w:r w:rsidRPr="00D755FB">
        <w:rPr>
          <w:sz w:val="24"/>
          <w:szCs w:val="24"/>
        </w:rPr>
        <w:t xml:space="preserve">частину димової труби котельні та частину </w:t>
      </w:r>
      <w:proofErr w:type="spellStart"/>
      <w:r w:rsidRPr="00D755FB">
        <w:rPr>
          <w:sz w:val="24"/>
          <w:szCs w:val="24"/>
        </w:rPr>
        <w:t>асфальто-бетонної</w:t>
      </w:r>
      <w:proofErr w:type="spellEnd"/>
      <w:r w:rsidRPr="00D755FB">
        <w:rPr>
          <w:sz w:val="24"/>
          <w:szCs w:val="24"/>
        </w:rPr>
        <w:t xml:space="preserve"> площадки</w:t>
      </w:r>
      <w:r w:rsidRPr="00D755FB">
        <w:rPr>
          <w:rStyle w:val="rvts7"/>
          <w:color w:val="000000"/>
          <w:sz w:val="24"/>
          <w:szCs w:val="24"/>
          <w:shd w:val="clear" w:color="auto" w:fill="FFFFFF"/>
        </w:rPr>
        <w:t xml:space="preserve"> площею 10,0 </w:t>
      </w:r>
      <w:proofErr w:type="spellStart"/>
      <w:r w:rsidRPr="00D755FB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D755FB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D755FB">
        <w:rPr>
          <w:rStyle w:val="rvts7"/>
          <w:sz w:val="24"/>
          <w:szCs w:val="24"/>
          <w:shd w:val="clear" w:color="auto" w:fill="FFFFFF"/>
        </w:rPr>
        <w:t xml:space="preserve">, </w:t>
      </w:r>
      <w:r w:rsidRPr="00D755FB">
        <w:rPr>
          <w:rStyle w:val="rvts7"/>
          <w:color w:val="000000"/>
          <w:sz w:val="24"/>
          <w:szCs w:val="24"/>
          <w:shd w:val="clear" w:color="auto" w:fill="FFFFFF"/>
        </w:rPr>
        <w:t>розташованих за адресою</w:t>
      </w:r>
      <w:r w:rsidRPr="00D755FB">
        <w:rPr>
          <w:rStyle w:val="rvts7"/>
          <w:color w:val="000000"/>
          <w:sz w:val="24"/>
          <w:szCs w:val="24"/>
          <w:shd w:val="clear" w:color="auto" w:fill="FFFFFF"/>
          <w:lang w:val="ru-RU"/>
        </w:rPr>
        <w:t>:</w:t>
      </w:r>
      <w:r w:rsidRPr="00D755FB">
        <w:rPr>
          <w:rStyle w:val="rvts7"/>
          <w:color w:val="000000"/>
          <w:sz w:val="24"/>
          <w:szCs w:val="24"/>
          <w:shd w:val="clear" w:color="auto" w:fill="FFFFFF"/>
        </w:rPr>
        <w:t xml:space="preserve"> вул. Гетьмана Мазепи, 142. </w:t>
      </w:r>
    </w:p>
    <w:p w:rsidR="00D755FB" w:rsidRPr="00D755FB" w:rsidRDefault="00D755FB" w:rsidP="00D755FB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755FB">
        <w:rPr>
          <w:sz w:val="24"/>
          <w:szCs w:val="24"/>
        </w:rPr>
        <w:t xml:space="preserve">Оголосити аукціон про передачу в оренду частини димової труби котельні та частини </w:t>
      </w:r>
      <w:proofErr w:type="spellStart"/>
      <w:r w:rsidRPr="00D755FB">
        <w:rPr>
          <w:sz w:val="24"/>
          <w:szCs w:val="24"/>
        </w:rPr>
        <w:t>асфальто-бетонної</w:t>
      </w:r>
      <w:proofErr w:type="spellEnd"/>
      <w:r w:rsidRPr="00D755FB">
        <w:rPr>
          <w:sz w:val="24"/>
          <w:szCs w:val="24"/>
        </w:rPr>
        <w:t xml:space="preserve"> площадки</w:t>
      </w:r>
      <w:r w:rsidRPr="00D755FB">
        <w:rPr>
          <w:rStyle w:val="rvts7"/>
          <w:color w:val="000000"/>
          <w:sz w:val="24"/>
          <w:szCs w:val="24"/>
          <w:shd w:val="clear" w:color="auto" w:fill="FFFFFF"/>
        </w:rPr>
        <w:t xml:space="preserve"> площею 10,0 </w:t>
      </w:r>
      <w:proofErr w:type="spellStart"/>
      <w:r w:rsidRPr="00D755FB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D755FB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D755FB">
        <w:rPr>
          <w:sz w:val="24"/>
          <w:szCs w:val="24"/>
        </w:rPr>
        <w:t>, за результатами якого укласти з переможцем аукціону договір оренди нежитлових приміщень</w:t>
      </w:r>
      <w:r w:rsidRPr="00D755FB">
        <w:rPr>
          <w:rStyle w:val="rvts7"/>
          <w:color w:val="000000"/>
          <w:sz w:val="24"/>
          <w:szCs w:val="24"/>
          <w:shd w:val="clear" w:color="auto" w:fill="FFFFFF"/>
        </w:rPr>
        <w:t xml:space="preserve"> на період до 31.12.2021 року включно</w:t>
      </w:r>
      <w:r w:rsidRPr="00D755FB">
        <w:rPr>
          <w:rStyle w:val="rvts7"/>
          <w:color w:val="000000"/>
          <w:sz w:val="24"/>
          <w:szCs w:val="24"/>
        </w:rPr>
        <w:t xml:space="preserve">, </w:t>
      </w:r>
      <w:r w:rsidRPr="00D755FB">
        <w:rPr>
          <w:rStyle w:val="rvts9"/>
          <w:color w:val="000000"/>
          <w:sz w:val="24"/>
          <w:szCs w:val="24"/>
        </w:rPr>
        <w:t>для розміщення обладнання оператора мобільного зв’язку</w:t>
      </w:r>
      <w:r w:rsidRPr="00D755FB">
        <w:rPr>
          <w:sz w:val="24"/>
          <w:szCs w:val="24"/>
        </w:rPr>
        <w:t>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rStyle w:val="rvts11"/>
          <w:sz w:val="24"/>
          <w:szCs w:val="24"/>
        </w:rPr>
        <w:t xml:space="preserve">9. Уповноважити заступника міського голови </w:t>
      </w:r>
      <w:r w:rsidRPr="00081623">
        <w:rPr>
          <w:sz w:val="24"/>
          <w:szCs w:val="24"/>
        </w:rPr>
        <w:t xml:space="preserve">Миколу </w:t>
      </w:r>
      <w:proofErr w:type="spellStart"/>
      <w:r w:rsidRPr="00081623">
        <w:rPr>
          <w:sz w:val="24"/>
          <w:szCs w:val="24"/>
        </w:rPr>
        <w:t>Вітенка</w:t>
      </w:r>
      <w:proofErr w:type="spellEnd"/>
      <w:r w:rsidRPr="00081623">
        <w:rPr>
          <w:sz w:val="24"/>
          <w:szCs w:val="24"/>
        </w:rPr>
        <w:t xml:space="preserve"> затвердити оголошення про проведення аукціонів на продовження договорів оренди об’єктів, зазначених в пункті 3 цього рішення,</w:t>
      </w:r>
      <w:r w:rsidRPr="00081623">
        <w:rPr>
          <w:rStyle w:val="30"/>
          <w:sz w:val="24"/>
          <w:szCs w:val="24"/>
        </w:rPr>
        <w:t xml:space="preserve"> та </w:t>
      </w:r>
      <w:r w:rsidRPr="00081623">
        <w:rPr>
          <w:rStyle w:val="rvts9"/>
          <w:sz w:val="24"/>
          <w:szCs w:val="24"/>
          <w:lang w:eastAsia="uk-UA"/>
        </w:rPr>
        <w:t xml:space="preserve">оголошення 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 xml:space="preserve">. 4÷7 цього рішення </w:t>
      </w:r>
      <w:r w:rsidRPr="00081623">
        <w:rPr>
          <w:sz w:val="24"/>
          <w:szCs w:val="24"/>
        </w:rPr>
        <w:t xml:space="preserve">після надання </w:t>
      </w:r>
      <w:proofErr w:type="spellStart"/>
      <w:r w:rsidRPr="00081623">
        <w:rPr>
          <w:sz w:val="24"/>
          <w:szCs w:val="24"/>
        </w:rPr>
        <w:t>балансоутримувачами</w:t>
      </w:r>
      <w:proofErr w:type="spellEnd"/>
      <w:r w:rsidRPr="00081623">
        <w:rPr>
          <w:sz w:val="24"/>
          <w:szCs w:val="24"/>
        </w:rPr>
        <w:t xml:space="preserve"> об’єктів інформації про їх вартість.</w:t>
      </w:r>
    </w:p>
    <w:p w:rsidR="00081623" w:rsidRPr="00081623" w:rsidRDefault="00081623" w:rsidP="00081623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1623">
        <w:rPr>
          <w:sz w:val="24"/>
          <w:szCs w:val="24"/>
        </w:rPr>
        <w:t xml:space="preserve">10.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пункті 3 цього рішення та оголошень </w:t>
      </w:r>
      <w:r w:rsidRPr="00081623">
        <w:rPr>
          <w:rStyle w:val="rvts9"/>
          <w:sz w:val="24"/>
          <w:szCs w:val="24"/>
          <w:lang w:eastAsia="uk-UA"/>
        </w:rPr>
        <w:t xml:space="preserve">про </w:t>
      </w:r>
      <w:r w:rsidRPr="00081623">
        <w:rPr>
          <w:sz w:val="24"/>
          <w:szCs w:val="24"/>
        </w:rPr>
        <w:t>передачу в оренду</w:t>
      </w:r>
      <w:r w:rsidRPr="00081623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081623">
        <w:rPr>
          <w:rStyle w:val="rvts9"/>
          <w:sz w:val="24"/>
          <w:szCs w:val="24"/>
          <w:lang w:eastAsia="uk-UA"/>
        </w:rPr>
        <w:t>п.п</w:t>
      </w:r>
      <w:proofErr w:type="spellEnd"/>
      <w:r w:rsidRPr="00081623">
        <w:rPr>
          <w:rStyle w:val="rvts9"/>
          <w:sz w:val="24"/>
          <w:szCs w:val="24"/>
          <w:lang w:eastAsia="uk-UA"/>
        </w:rPr>
        <w:t>. 4÷7 цього рішення</w:t>
      </w:r>
      <w:r w:rsidRPr="00081623">
        <w:rPr>
          <w:sz w:val="24"/>
          <w:szCs w:val="24"/>
        </w:rPr>
        <w:t>, у строки передбачені законодавством після</w:t>
      </w:r>
      <w:r w:rsidRPr="00081623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081623">
        <w:rPr>
          <w:sz w:val="24"/>
          <w:szCs w:val="24"/>
        </w:rPr>
        <w:t xml:space="preserve">оголошень про проведення аукціонів відповідно до </w:t>
      </w:r>
      <w:r w:rsidRPr="00081623">
        <w:rPr>
          <w:color w:val="000000"/>
          <w:sz w:val="24"/>
          <w:szCs w:val="24"/>
        </w:rPr>
        <w:t xml:space="preserve">пункту </w:t>
      </w:r>
      <w:r w:rsidRPr="00081623">
        <w:rPr>
          <w:sz w:val="24"/>
          <w:szCs w:val="24"/>
        </w:rPr>
        <w:t>9 цього рішення.</w:t>
      </w:r>
    </w:p>
    <w:p w:rsidR="00081623" w:rsidRPr="00081623" w:rsidRDefault="00081623" w:rsidP="00081623">
      <w:pPr>
        <w:ind w:right="-6" w:firstLine="708"/>
        <w:jc w:val="both"/>
      </w:pPr>
      <w:r w:rsidRPr="00081623">
        <w:t xml:space="preserve">11. Контроль за </w:t>
      </w:r>
      <w:proofErr w:type="spellStart"/>
      <w:r w:rsidRPr="00081623">
        <w:t>виконанням</w:t>
      </w:r>
      <w:proofErr w:type="spellEnd"/>
      <w:r w:rsidRPr="00081623">
        <w:t xml:space="preserve"> </w:t>
      </w:r>
      <w:proofErr w:type="spellStart"/>
      <w:r w:rsidRPr="00081623">
        <w:t>цього</w:t>
      </w:r>
      <w:proofErr w:type="spellEnd"/>
      <w:r w:rsidRPr="00081623">
        <w:t xml:space="preserve"> </w:t>
      </w:r>
      <w:proofErr w:type="spellStart"/>
      <w:r w:rsidRPr="00081623">
        <w:t>рішення</w:t>
      </w:r>
      <w:proofErr w:type="spellEnd"/>
      <w:r w:rsidRPr="00081623">
        <w:t xml:space="preserve"> </w:t>
      </w:r>
      <w:proofErr w:type="spellStart"/>
      <w:r w:rsidRPr="00081623">
        <w:t>покласти</w:t>
      </w:r>
      <w:proofErr w:type="spellEnd"/>
      <w:r w:rsidRPr="00081623">
        <w:t xml:space="preserve"> на заступника </w:t>
      </w:r>
      <w:proofErr w:type="spellStart"/>
      <w:r w:rsidRPr="00081623">
        <w:t>міського</w:t>
      </w:r>
      <w:proofErr w:type="spellEnd"/>
      <w:r w:rsidRPr="00081623">
        <w:t xml:space="preserve"> </w:t>
      </w:r>
      <w:proofErr w:type="spellStart"/>
      <w:r w:rsidRPr="00081623">
        <w:t>голови</w:t>
      </w:r>
      <w:proofErr w:type="spellEnd"/>
      <w:r w:rsidRPr="00081623">
        <w:t xml:space="preserve"> </w:t>
      </w:r>
      <w:proofErr w:type="spellStart"/>
      <w:r w:rsidRPr="00081623">
        <w:t>Миколу</w:t>
      </w:r>
      <w:proofErr w:type="spellEnd"/>
      <w:proofErr w:type="gramStart"/>
      <w:r w:rsidRPr="00081623">
        <w:t xml:space="preserve"> </w:t>
      </w:r>
      <w:proofErr w:type="spellStart"/>
      <w:r w:rsidRPr="00081623">
        <w:t>В</w:t>
      </w:r>
      <w:proofErr w:type="gramEnd"/>
      <w:r w:rsidRPr="00081623">
        <w:t>ітенка</w:t>
      </w:r>
      <w:proofErr w:type="spellEnd"/>
      <w:r w:rsidRPr="00081623">
        <w:t>.</w:t>
      </w:r>
    </w:p>
    <w:p w:rsidR="00081623" w:rsidRPr="00081623" w:rsidRDefault="00081623" w:rsidP="00081623">
      <w:pPr>
        <w:pStyle w:val="2"/>
        <w:spacing w:after="0" w:line="240" w:lineRule="auto"/>
        <w:ind w:firstLine="720"/>
        <w:jc w:val="both"/>
      </w:pPr>
    </w:p>
    <w:p w:rsidR="00651FDE" w:rsidRPr="00081623" w:rsidRDefault="00651FDE" w:rsidP="00651FDE">
      <w:pPr>
        <w:pStyle w:val="2"/>
        <w:spacing w:after="0" w:line="240" w:lineRule="auto"/>
        <w:jc w:val="both"/>
      </w:pPr>
    </w:p>
    <w:p w:rsidR="00651FDE" w:rsidRPr="00081623" w:rsidRDefault="00682856" w:rsidP="00651FDE">
      <w:pPr>
        <w:pStyle w:val="2"/>
        <w:spacing w:after="0" w:line="240" w:lineRule="auto"/>
        <w:jc w:val="both"/>
      </w:pPr>
      <w:r>
        <w:rPr>
          <w:lang w:val="uk-UA"/>
        </w:rPr>
        <w:t xml:space="preserve">           </w:t>
      </w:r>
      <w:proofErr w:type="spellStart"/>
      <w:r w:rsidR="00651FDE" w:rsidRPr="00081623">
        <w:t>Міський</w:t>
      </w:r>
      <w:proofErr w:type="spellEnd"/>
      <w:r w:rsidR="00651FDE" w:rsidRPr="00081623">
        <w:t xml:space="preserve"> голова</w:t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 w:rsidR="00651FDE" w:rsidRPr="00081623">
        <w:tab/>
      </w:r>
      <w:r>
        <w:rPr>
          <w:lang w:val="uk-UA"/>
        </w:rPr>
        <w:t xml:space="preserve">    </w:t>
      </w:r>
      <w:r w:rsidR="00651FDE" w:rsidRPr="00081623">
        <w:tab/>
        <w:t xml:space="preserve">Руслан </w:t>
      </w:r>
      <w:proofErr w:type="spellStart"/>
      <w:r w:rsidR="00651FDE" w:rsidRPr="00081623">
        <w:t>Марцінків</w:t>
      </w:r>
      <w:proofErr w:type="spellEnd"/>
    </w:p>
    <w:sectPr w:rsidR="00651FDE" w:rsidRPr="00081623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2C1034"/>
    <w:rsid w:val="00651FDE"/>
    <w:rsid w:val="00682856"/>
    <w:rsid w:val="006943A4"/>
    <w:rsid w:val="009F062F"/>
    <w:rsid w:val="00A16F5C"/>
    <w:rsid w:val="00D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1517</Words>
  <Characters>865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2020-11-25T13:48:00Z</dcterms:created>
  <dcterms:modified xsi:type="dcterms:W3CDTF">2021-01-13T08:31:00Z</dcterms:modified>
</cp:coreProperties>
</file>