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35" w:rsidRDefault="00E91C35" w:rsidP="00DD0EB1">
      <w:pPr>
        <w:spacing w:after="0" w:line="240" w:lineRule="auto"/>
        <w:ind w:left="6237"/>
        <w:jc w:val="center"/>
        <w:rPr>
          <w:rFonts w:ascii="Times New Roman" w:eastAsia="Times New Roman" w:hAnsi="Times New Roman" w:cs="Times New Roman"/>
          <w:b/>
          <w:sz w:val="24"/>
          <w:szCs w:val="24"/>
          <w:lang w:eastAsia="ru-RU"/>
        </w:rPr>
      </w:pPr>
      <w:bookmarkStart w:id="0" w:name="_GoBack"/>
      <w:bookmarkEnd w:id="0"/>
    </w:p>
    <w:p w:rsidR="00011B56" w:rsidRPr="00011B56" w:rsidRDefault="00011B56" w:rsidP="00011B56">
      <w:pPr>
        <w:spacing w:after="0" w:line="240" w:lineRule="auto"/>
        <w:jc w:val="center"/>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t xml:space="preserve">Інформаційне повідомлення </w:t>
      </w:r>
    </w:p>
    <w:p w:rsidR="00011B56" w:rsidRDefault="00011B56" w:rsidP="008C190C">
      <w:pPr>
        <w:spacing w:after="0" w:line="240" w:lineRule="auto"/>
        <w:ind w:left="360"/>
        <w:jc w:val="center"/>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про проведення в електронній торговій системі продажу на аукціоні об’єкта </w:t>
      </w:r>
      <w:r w:rsidR="008C190C" w:rsidRPr="008C190C">
        <w:rPr>
          <w:rFonts w:ascii="Times New Roman" w:eastAsia="Times New Roman" w:hAnsi="Times New Roman" w:cs="Times New Roman"/>
          <w:sz w:val="24"/>
          <w:szCs w:val="24"/>
          <w:lang w:eastAsia="ru-RU"/>
        </w:rPr>
        <w:t>нежитлового приміщення (приміщення магазину), часткою 31/100, яке розташоване за адресою вул. Шевченка Т., буд. 2а, смт. Гусятин, Тернопільська область</w:t>
      </w:r>
    </w:p>
    <w:p w:rsidR="008C190C" w:rsidRPr="00011B56" w:rsidRDefault="008C190C" w:rsidP="008C190C">
      <w:pPr>
        <w:spacing w:after="0" w:line="240" w:lineRule="auto"/>
        <w:ind w:left="360"/>
        <w:jc w:val="center"/>
        <w:rPr>
          <w:rFonts w:ascii="Times New Roman" w:eastAsia="Times New Roman" w:hAnsi="Times New Roman" w:cs="Times New Roman"/>
          <w:sz w:val="24"/>
          <w:szCs w:val="24"/>
          <w:lang w:eastAsia="ru-RU"/>
        </w:rPr>
      </w:pP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tab/>
        <w:t>1. Інформація про об’єкт приватизації:</w:t>
      </w:r>
    </w:p>
    <w:p w:rsidR="00E55654"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b/>
          <w:sz w:val="24"/>
          <w:szCs w:val="24"/>
          <w:lang w:eastAsia="ru-RU"/>
        </w:rPr>
        <w:t xml:space="preserve">Назва об’єкта: </w:t>
      </w:r>
      <w:r w:rsidR="00E43518">
        <w:rPr>
          <w:rFonts w:ascii="Times New Roman" w:eastAsia="Times New Roman" w:hAnsi="Times New Roman" w:cs="Times New Roman"/>
          <w:sz w:val="24"/>
          <w:szCs w:val="24"/>
          <w:lang w:eastAsia="ru-RU"/>
        </w:rPr>
        <w:t xml:space="preserve">нежитлове приміщення, </w:t>
      </w:r>
      <w:r w:rsidR="008C190C">
        <w:rPr>
          <w:rFonts w:ascii="Times New Roman" w:eastAsia="Times New Roman" w:hAnsi="Times New Roman" w:cs="Times New Roman"/>
          <w:sz w:val="24"/>
          <w:szCs w:val="24"/>
          <w:lang w:eastAsia="ru-RU"/>
        </w:rPr>
        <w:t>приміщення магазину</w:t>
      </w:r>
    </w:p>
    <w:p w:rsid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b/>
          <w:sz w:val="24"/>
          <w:szCs w:val="24"/>
          <w:lang w:eastAsia="ru-RU"/>
        </w:rPr>
        <w:t xml:space="preserve">Місцезнаходження об’єкта: </w:t>
      </w:r>
      <w:r w:rsidR="008C190C" w:rsidRPr="008C190C">
        <w:rPr>
          <w:rFonts w:ascii="Times New Roman" w:eastAsia="Times New Roman" w:hAnsi="Times New Roman" w:cs="Times New Roman"/>
          <w:sz w:val="24"/>
          <w:szCs w:val="24"/>
          <w:lang w:eastAsia="ru-RU"/>
        </w:rPr>
        <w:t>вул. Шевченка Т., буд. 2а, смт. Гусятин, Тернопільська область</w:t>
      </w:r>
    </w:p>
    <w:p w:rsidR="00011B56" w:rsidRPr="00011B56" w:rsidRDefault="00011B56" w:rsidP="00011B56">
      <w:pPr>
        <w:spacing w:after="0" w:line="240" w:lineRule="auto"/>
        <w:jc w:val="both"/>
        <w:rPr>
          <w:rFonts w:ascii="Times New Roman" w:eastAsia="Times New Roman" w:hAnsi="Times New Roman" w:cs="Times New Roman"/>
          <w:color w:val="FF0000"/>
          <w:sz w:val="24"/>
          <w:szCs w:val="24"/>
          <w:lang w:eastAsia="ru-RU"/>
        </w:rPr>
      </w:pPr>
      <w:r w:rsidRPr="00011B56">
        <w:rPr>
          <w:rFonts w:ascii="Times New Roman" w:eastAsia="Times New Roman" w:hAnsi="Times New Roman" w:cs="Times New Roman"/>
          <w:b/>
          <w:sz w:val="24"/>
          <w:szCs w:val="24"/>
          <w:lang w:eastAsia="ru-RU"/>
        </w:rPr>
        <w:t xml:space="preserve">Балансоутримувач: </w:t>
      </w:r>
      <w:r w:rsidR="008C190C">
        <w:rPr>
          <w:rFonts w:ascii="Times New Roman" w:eastAsia="Times New Roman" w:hAnsi="Times New Roman" w:cs="Times New Roman"/>
          <w:sz w:val="24"/>
          <w:szCs w:val="24"/>
          <w:lang w:eastAsia="ru-RU"/>
        </w:rPr>
        <w:t>Комунальне підприємство «Благоустрій» виконавчого комітету Гусятинської селищної ради</w:t>
      </w:r>
      <w:r w:rsidRPr="00011B56">
        <w:rPr>
          <w:rFonts w:ascii="Times New Roman" w:eastAsia="Times New Roman" w:hAnsi="Times New Roman" w:cs="Times New Roman"/>
          <w:sz w:val="24"/>
          <w:szCs w:val="24"/>
          <w:lang w:eastAsia="ru-RU"/>
        </w:rPr>
        <w:t xml:space="preserve">, </w:t>
      </w:r>
      <w:r w:rsidR="00E55654">
        <w:rPr>
          <w:rFonts w:ascii="Times New Roman" w:eastAsia="Times New Roman" w:hAnsi="Times New Roman" w:cs="Times New Roman"/>
          <w:bCs/>
          <w:sz w:val="24"/>
          <w:szCs w:val="24"/>
          <w:lang w:eastAsia="ru-RU"/>
        </w:rPr>
        <w:t>к</w:t>
      </w:r>
      <w:r w:rsidR="00E55654" w:rsidRPr="00E55654">
        <w:rPr>
          <w:rFonts w:ascii="Times New Roman" w:eastAsia="Times New Roman" w:hAnsi="Times New Roman" w:cs="Times New Roman"/>
          <w:bCs/>
          <w:sz w:val="24"/>
          <w:szCs w:val="24"/>
          <w:lang w:eastAsia="ru-RU"/>
        </w:rPr>
        <w:t>од ЄДРПОУ</w:t>
      </w:r>
      <w:r w:rsidR="00E55654" w:rsidRPr="00E55654">
        <w:rPr>
          <w:rFonts w:ascii="Times New Roman" w:eastAsia="Times New Roman" w:hAnsi="Times New Roman" w:cs="Times New Roman"/>
          <w:b/>
          <w:bCs/>
          <w:sz w:val="24"/>
          <w:szCs w:val="24"/>
          <w:lang w:eastAsia="ru-RU"/>
        </w:rPr>
        <w:t>:</w:t>
      </w:r>
      <w:r w:rsidR="00E55654" w:rsidRPr="00E55654">
        <w:rPr>
          <w:rFonts w:ascii="Times New Roman" w:eastAsia="Times New Roman" w:hAnsi="Times New Roman" w:cs="Times New Roman"/>
          <w:sz w:val="24"/>
          <w:szCs w:val="24"/>
          <w:lang w:eastAsia="ru-RU"/>
        </w:rPr>
        <w:t> </w:t>
      </w:r>
      <w:r w:rsidR="008C190C">
        <w:rPr>
          <w:rFonts w:ascii="Times New Roman" w:eastAsia="Times New Roman" w:hAnsi="Times New Roman" w:cs="Times New Roman"/>
          <w:sz w:val="24"/>
          <w:szCs w:val="24"/>
          <w:lang w:eastAsia="ru-RU"/>
        </w:rPr>
        <w:t>36145729</w:t>
      </w:r>
    </w:p>
    <w:p w:rsidR="00E55654"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b/>
          <w:sz w:val="24"/>
          <w:szCs w:val="24"/>
          <w:lang w:eastAsia="ru-RU"/>
        </w:rPr>
        <w:t xml:space="preserve">Місцезнаходження та контактні дані балансоутримувача : </w:t>
      </w:r>
      <w:r w:rsidR="00E55654" w:rsidRPr="00E55654">
        <w:rPr>
          <w:rFonts w:ascii="Times New Roman" w:eastAsia="Times New Roman" w:hAnsi="Times New Roman" w:cs="Times New Roman"/>
          <w:sz w:val="24"/>
          <w:szCs w:val="24"/>
          <w:lang w:eastAsia="ru-RU"/>
        </w:rPr>
        <w:t xml:space="preserve">48201, Тернопільська обл., </w:t>
      </w:r>
      <w:proofErr w:type="spellStart"/>
      <w:r w:rsidR="008C190C">
        <w:rPr>
          <w:rFonts w:ascii="Times New Roman" w:eastAsia="Times New Roman" w:hAnsi="Times New Roman" w:cs="Times New Roman"/>
          <w:sz w:val="24"/>
          <w:szCs w:val="24"/>
          <w:lang w:eastAsia="ru-RU"/>
        </w:rPr>
        <w:t>Чортківский</w:t>
      </w:r>
      <w:proofErr w:type="spellEnd"/>
      <w:r w:rsidR="00E55654" w:rsidRPr="00E55654">
        <w:rPr>
          <w:rFonts w:ascii="Times New Roman" w:eastAsia="Times New Roman" w:hAnsi="Times New Roman" w:cs="Times New Roman"/>
          <w:sz w:val="24"/>
          <w:szCs w:val="24"/>
          <w:lang w:eastAsia="ru-RU"/>
        </w:rPr>
        <w:t xml:space="preserve"> р-н, смт </w:t>
      </w:r>
      <w:proofErr w:type="spellStart"/>
      <w:r w:rsidR="00E55654" w:rsidRPr="00E55654">
        <w:rPr>
          <w:rFonts w:ascii="Times New Roman" w:eastAsia="Times New Roman" w:hAnsi="Times New Roman" w:cs="Times New Roman"/>
          <w:sz w:val="24"/>
          <w:szCs w:val="24"/>
          <w:lang w:eastAsia="ru-RU"/>
        </w:rPr>
        <w:t>Гусятин</w:t>
      </w:r>
      <w:proofErr w:type="spellEnd"/>
      <w:r w:rsidR="00E55654" w:rsidRPr="00E55654">
        <w:rPr>
          <w:rFonts w:ascii="Times New Roman" w:eastAsia="Times New Roman" w:hAnsi="Times New Roman" w:cs="Times New Roman"/>
          <w:sz w:val="24"/>
          <w:szCs w:val="24"/>
          <w:lang w:eastAsia="ru-RU"/>
        </w:rPr>
        <w:t xml:space="preserve">, </w:t>
      </w:r>
      <w:r w:rsidR="008C190C">
        <w:rPr>
          <w:rFonts w:ascii="Times New Roman" w:eastAsia="Times New Roman" w:hAnsi="Times New Roman" w:cs="Times New Roman"/>
          <w:sz w:val="24"/>
          <w:szCs w:val="24"/>
          <w:lang w:eastAsia="ru-RU"/>
        </w:rPr>
        <w:t>вул. Цехова, 78,</w:t>
      </w:r>
      <w:r w:rsidR="00E55654" w:rsidRPr="00E55654">
        <w:rPr>
          <w:rFonts w:ascii="Arial" w:hAnsi="Arial" w:cs="Arial"/>
          <w:color w:val="333333"/>
          <w:sz w:val="21"/>
          <w:szCs w:val="21"/>
          <w:shd w:val="clear" w:color="auto" w:fill="FFFFFF"/>
        </w:rPr>
        <w:t xml:space="preserve"> </w:t>
      </w:r>
      <w:r w:rsidR="00E55654" w:rsidRPr="00E55654">
        <w:rPr>
          <w:rFonts w:ascii="Times New Roman" w:eastAsia="Times New Roman" w:hAnsi="Times New Roman" w:cs="Times New Roman"/>
          <w:sz w:val="24"/>
          <w:szCs w:val="24"/>
          <w:lang w:eastAsia="ru-RU"/>
        </w:rPr>
        <w:t> </w:t>
      </w:r>
      <w:r w:rsidR="008C190C" w:rsidRPr="008C190C">
        <w:rPr>
          <w:rFonts w:ascii="Times New Roman" w:eastAsia="Times New Roman" w:hAnsi="Times New Roman" w:cs="Times New Roman"/>
          <w:bCs/>
          <w:sz w:val="24"/>
          <w:szCs w:val="24"/>
          <w:lang w:eastAsia="ru-RU"/>
        </w:rPr>
        <w:t>(03557)  27153</w:t>
      </w:r>
    </w:p>
    <w:p w:rsid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t>Відомості про об’єкт приватизації:</w:t>
      </w:r>
    </w:p>
    <w:p w:rsidR="008C190C" w:rsidRPr="008C190C" w:rsidRDefault="008C190C" w:rsidP="00011B56">
      <w:pPr>
        <w:spacing w:after="0" w:line="240" w:lineRule="auto"/>
        <w:jc w:val="both"/>
        <w:rPr>
          <w:rFonts w:ascii="Times New Roman" w:eastAsia="Times New Roman" w:hAnsi="Times New Roman" w:cs="Times New Roman"/>
          <w:sz w:val="24"/>
          <w:szCs w:val="24"/>
          <w:lang w:eastAsia="ru-RU"/>
        </w:rPr>
      </w:pPr>
      <w:r w:rsidRPr="008C190C">
        <w:rPr>
          <w:rFonts w:ascii="Times New Roman" w:eastAsia="Times New Roman" w:hAnsi="Times New Roman" w:cs="Times New Roman"/>
          <w:sz w:val="24"/>
          <w:szCs w:val="24"/>
          <w:lang w:eastAsia="ru-RU"/>
        </w:rPr>
        <w:t>Нежитлове приміщення, приміщення магазину часткою 31/100</w:t>
      </w:r>
    </w:p>
    <w:p w:rsidR="00011B56" w:rsidRPr="00011B56" w:rsidRDefault="00011B56" w:rsidP="00011B56">
      <w:pPr>
        <w:spacing w:after="0" w:line="240" w:lineRule="auto"/>
        <w:ind w:firstLine="708"/>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b/>
          <w:sz w:val="24"/>
          <w:szCs w:val="24"/>
          <w:lang w:eastAsia="ru-RU"/>
        </w:rPr>
        <w:t>Відомості про земельну ділянку:</w:t>
      </w:r>
      <w:r w:rsidRPr="00011B56">
        <w:rPr>
          <w:rFonts w:ascii="Times New Roman" w:eastAsia="Times New Roman" w:hAnsi="Times New Roman" w:cs="Times New Roman"/>
          <w:sz w:val="28"/>
          <w:szCs w:val="28"/>
          <w:lang w:val="ru-RU" w:eastAsia="ru-RU"/>
        </w:rPr>
        <w:t xml:space="preserve"> </w:t>
      </w:r>
      <w:r w:rsidRPr="00011B56">
        <w:rPr>
          <w:rFonts w:ascii="Times New Roman" w:eastAsia="Times New Roman" w:hAnsi="Times New Roman" w:cs="Times New Roman"/>
          <w:sz w:val="24"/>
          <w:szCs w:val="24"/>
          <w:lang w:eastAsia="ru-RU"/>
        </w:rPr>
        <w:t xml:space="preserve">площа </w:t>
      </w:r>
      <w:r w:rsidR="008C190C">
        <w:rPr>
          <w:rFonts w:ascii="Times New Roman" w:eastAsia="Times New Roman" w:hAnsi="Times New Roman" w:cs="Times New Roman"/>
          <w:sz w:val="24"/>
          <w:szCs w:val="24"/>
          <w:lang w:eastAsia="ru-RU"/>
        </w:rPr>
        <w:t>0,0832</w:t>
      </w:r>
      <w:r w:rsidRPr="00011B56">
        <w:rPr>
          <w:rFonts w:ascii="Times New Roman" w:eastAsia="Times New Roman" w:hAnsi="Times New Roman" w:cs="Times New Roman"/>
          <w:sz w:val="24"/>
          <w:szCs w:val="24"/>
          <w:lang w:eastAsia="ru-RU"/>
        </w:rPr>
        <w:t xml:space="preserve"> га, кадастровий номер </w:t>
      </w:r>
      <w:r w:rsidR="00E55654">
        <w:rPr>
          <w:rFonts w:ascii="Times New Roman" w:eastAsia="Times New Roman" w:hAnsi="Times New Roman" w:cs="Times New Roman"/>
          <w:sz w:val="24"/>
          <w:szCs w:val="24"/>
          <w:lang w:eastAsia="ru-RU"/>
        </w:rPr>
        <w:t>61216</w:t>
      </w:r>
      <w:r w:rsidR="008C190C">
        <w:rPr>
          <w:rFonts w:ascii="Times New Roman" w:eastAsia="Times New Roman" w:hAnsi="Times New Roman" w:cs="Times New Roman"/>
          <w:sz w:val="24"/>
          <w:szCs w:val="24"/>
          <w:lang w:eastAsia="ru-RU"/>
        </w:rPr>
        <w:t>55100</w:t>
      </w:r>
      <w:r w:rsidR="00E55654">
        <w:rPr>
          <w:rFonts w:ascii="Times New Roman" w:eastAsia="Times New Roman" w:hAnsi="Times New Roman" w:cs="Times New Roman"/>
          <w:sz w:val="24"/>
          <w:szCs w:val="24"/>
          <w:lang w:eastAsia="ru-RU"/>
        </w:rPr>
        <w:t>:0</w:t>
      </w:r>
      <w:r w:rsidR="008C190C">
        <w:rPr>
          <w:rFonts w:ascii="Times New Roman" w:eastAsia="Times New Roman" w:hAnsi="Times New Roman" w:cs="Times New Roman"/>
          <w:sz w:val="24"/>
          <w:szCs w:val="24"/>
          <w:lang w:eastAsia="ru-RU"/>
        </w:rPr>
        <w:t>2:002:1534</w:t>
      </w:r>
      <w:r w:rsidRPr="00011B56">
        <w:rPr>
          <w:rFonts w:ascii="Times New Roman" w:eastAsia="Times New Roman" w:hAnsi="Times New Roman" w:cs="Times New Roman"/>
          <w:sz w:val="24"/>
          <w:szCs w:val="24"/>
          <w:lang w:eastAsia="ru-RU"/>
        </w:rPr>
        <w:t xml:space="preserve">, цільове призначення – </w:t>
      </w:r>
      <w:r w:rsidR="00446D50">
        <w:rPr>
          <w:rFonts w:ascii="Times New Roman" w:eastAsia="Times New Roman" w:hAnsi="Times New Roman" w:cs="Times New Roman"/>
          <w:sz w:val="24"/>
          <w:szCs w:val="24"/>
          <w:lang w:eastAsia="ru-RU"/>
        </w:rPr>
        <w:t>для будівництва та обслуговування будівель торгівлі</w:t>
      </w:r>
      <w:r w:rsidRPr="00011B56">
        <w:rPr>
          <w:rFonts w:ascii="Times New Roman" w:eastAsia="Times New Roman" w:hAnsi="Times New Roman" w:cs="Times New Roman"/>
          <w:sz w:val="24"/>
          <w:szCs w:val="24"/>
          <w:lang w:eastAsia="ru-RU"/>
        </w:rPr>
        <w:t xml:space="preserve">, категорія земель – </w:t>
      </w:r>
      <w:r w:rsidR="00E55654">
        <w:rPr>
          <w:rFonts w:ascii="Times New Roman" w:eastAsia="Times New Roman" w:hAnsi="Times New Roman" w:cs="Times New Roman"/>
          <w:sz w:val="24"/>
          <w:szCs w:val="24"/>
          <w:lang w:eastAsia="ru-RU"/>
        </w:rPr>
        <w:t xml:space="preserve">землі </w:t>
      </w:r>
      <w:r w:rsidR="00446D50">
        <w:rPr>
          <w:rFonts w:ascii="Times New Roman" w:eastAsia="Times New Roman" w:hAnsi="Times New Roman" w:cs="Times New Roman"/>
          <w:sz w:val="24"/>
          <w:szCs w:val="24"/>
          <w:lang w:eastAsia="ru-RU"/>
        </w:rPr>
        <w:t>житлової та громадської забудови</w:t>
      </w:r>
      <w:r w:rsidRPr="00011B56">
        <w:rPr>
          <w:rFonts w:ascii="Times New Roman" w:eastAsia="Times New Roman" w:hAnsi="Times New Roman" w:cs="Times New Roman"/>
          <w:sz w:val="24"/>
          <w:szCs w:val="24"/>
          <w:lang w:eastAsia="ru-RU"/>
        </w:rPr>
        <w:t xml:space="preserve">. </w:t>
      </w:r>
      <w:r w:rsidR="00386C2B">
        <w:rPr>
          <w:rFonts w:ascii="Times New Roman" w:eastAsia="Times New Roman" w:hAnsi="Times New Roman" w:cs="Times New Roman"/>
          <w:sz w:val="24"/>
          <w:szCs w:val="24"/>
          <w:lang w:eastAsia="ru-RU"/>
        </w:rPr>
        <w:t>Форма власност</w:t>
      </w:r>
      <w:r w:rsidRPr="00011B56">
        <w:rPr>
          <w:rFonts w:ascii="Times New Roman" w:eastAsia="Times New Roman" w:hAnsi="Times New Roman" w:cs="Times New Roman"/>
          <w:sz w:val="24"/>
          <w:szCs w:val="24"/>
          <w:lang w:eastAsia="ru-RU"/>
        </w:rPr>
        <w:t>і</w:t>
      </w:r>
      <w:r w:rsidR="00386C2B">
        <w:rPr>
          <w:rFonts w:ascii="Times New Roman" w:eastAsia="Times New Roman" w:hAnsi="Times New Roman" w:cs="Times New Roman"/>
          <w:sz w:val="24"/>
          <w:szCs w:val="24"/>
          <w:lang w:eastAsia="ru-RU"/>
        </w:rPr>
        <w:t xml:space="preserve"> – комунальна власність Гусятинської селищної ради</w:t>
      </w:r>
      <w:r w:rsidRPr="00011B56">
        <w:rPr>
          <w:rFonts w:ascii="Times New Roman" w:eastAsia="Times New Roman" w:hAnsi="Times New Roman" w:cs="Times New Roman"/>
          <w:sz w:val="24"/>
          <w:szCs w:val="24"/>
          <w:lang w:eastAsia="ru-RU"/>
        </w:rPr>
        <w:t>. Сервітути та обтяження прав на земельну ділянку не зареєстровані.</w:t>
      </w:r>
    </w:p>
    <w:p w:rsidR="00011B56" w:rsidRPr="00011B56" w:rsidRDefault="00011B56" w:rsidP="00011B56">
      <w:pPr>
        <w:spacing w:after="0" w:line="240" w:lineRule="auto"/>
        <w:jc w:val="both"/>
        <w:rPr>
          <w:rFonts w:ascii="Times New Roman" w:eastAsia="Times New Roman" w:hAnsi="Times New Roman" w:cs="Times New Roman"/>
          <w:sz w:val="24"/>
          <w:szCs w:val="24"/>
          <w:lang w:val="ru-RU" w:eastAsia="ru-RU"/>
        </w:rPr>
      </w:pP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sz w:val="24"/>
          <w:szCs w:val="24"/>
          <w:lang w:eastAsia="ru-RU"/>
        </w:rPr>
        <w:tab/>
      </w:r>
      <w:r w:rsidRPr="00011B56">
        <w:rPr>
          <w:rFonts w:ascii="Times New Roman" w:eastAsia="Times New Roman" w:hAnsi="Times New Roman" w:cs="Times New Roman"/>
          <w:b/>
          <w:sz w:val="24"/>
          <w:szCs w:val="24"/>
          <w:lang w:eastAsia="ru-RU"/>
        </w:rPr>
        <w:t>2. Інформація про аукціон</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 Спосіб проведення аукціону: аукціон </w:t>
      </w:r>
      <w:r w:rsidR="00E55654">
        <w:rPr>
          <w:rFonts w:ascii="Times New Roman" w:eastAsia="Times New Roman" w:hAnsi="Times New Roman" w:cs="Times New Roman"/>
          <w:sz w:val="24"/>
          <w:szCs w:val="24"/>
          <w:lang w:eastAsia="ru-RU"/>
        </w:rPr>
        <w:t xml:space="preserve"> умов</w:t>
      </w:r>
      <w:r w:rsidR="00A8437A">
        <w:rPr>
          <w:rFonts w:ascii="Times New Roman" w:eastAsia="Times New Roman" w:hAnsi="Times New Roman" w:cs="Times New Roman"/>
          <w:sz w:val="24"/>
          <w:szCs w:val="24"/>
          <w:lang w:eastAsia="ru-RU"/>
        </w:rPr>
        <w:t>ою</w:t>
      </w:r>
      <w:r w:rsidRPr="00011B56">
        <w:rPr>
          <w:rFonts w:ascii="Times New Roman" w:eastAsia="Times New Roman" w:hAnsi="Times New Roman" w:cs="Times New Roman"/>
          <w:sz w:val="24"/>
          <w:szCs w:val="24"/>
          <w:lang w:eastAsia="ru-RU"/>
        </w:rPr>
        <w:t>; аукціон із зниженням стартової ціни; аукціон за методом покрокового зниження стартової ціни та подальшого подання цінових пропозицій.</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 xml:space="preserve">Аукціон в електронній формі буде проведено </w:t>
      </w:r>
      <w:r w:rsidR="00A8437A">
        <w:rPr>
          <w:rFonts w:ascii="Times New Roman" w:eastAsia="Times New Roman" w:hAnsi="Times New Roman" w:cs="Times New Roman"/>
          <w:sz w:val="24"/>
          <w:szCs w:val="24"/>
          <w:lang w:eastAsia="ru-RU"/>
        </w:rPr>
        <w:t>30.08</w:t>
      </w:r>
      <w:r w:rsidR="00B512FD">
        <w:rPr>
          <w:rFonts w:ascii="Times New Roman" w:eastAsia="Times New Roman" w:hAnsi="Times New Roman" w:cs="Times New Roman"/>
          <w:sz w:val="24"/>
          <w:szCs w:val="24"/>
          <w:lang w:eastAsia="ru-RU"/>
        </w:rPr>
        <w:t>.2021 року</w:t>
      </w:r>
      <w:r w:rsidRPr="00011B56">
        <w:rPr>
          <w:rFonts w:ascii="Times New Roman" w:eastAsia="Times New Roman" w:hAnsi="Times New Roman" w:cs="Times New Roman"/>
          <w:sz w:val="24"/>
          <w:szCs w:val="24"/>
          <w:lang w:eastAsia="ru-RU"/>
        </w:rPr>
        <w:t>, час проведення визначається електронною торговою системою автоматично.</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Аукціон в електронній формі проводиться відповідно до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року №432 (зі змінами).</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Приймання та реєстрація заяв на участь в аукціоні проводиться відповідно до вимог ч.7 ст. 14 Закону України «Про приватизацію державного і комунального майна» та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 № 432 (зі змінами).</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 закритих цінових пропозицій.</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 xml:space="preserve">До участі в аукціоні не допускаються особи, на яких поширюються обмеження, визначені ч.2 ст.8 Закону України «Про приватизацію державного і комунального майна». </w:t>
      </w:r>
    </w:p>
    <w:p w:rsidR="00515707" w:rsidRDefault="00011B56" w:rsidP="00515707">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r w:rsidR="00515707" w:rsidRPr="00515707">
        <w:rPr>
          <w:rFonts w:ascii="Times New Roman" w:eastAsia="Times New Roman" w:hAnsi="Times New Roman" w:cs="Times New Roman"/>
          <w:b/>
          <w:sz w:val="24"/>
          <w:szCs w:val="24"/>
          <w:lang w:eastAsia="ru-RU"/>
        </w:rPr>
        <w:t xml:space="preserve">Кінцевий строк подання заяви </w:t>
      </w:r>
      <w:r w:rsidR="00515707" w:rsidRPr="00515707">
        <w:rPr>
          <w:rFonts w:ascii="Times New Roman" w:eastAsia="Times New Roman" w:hAnsi="Times New Roman" w:cs="Times New Roman"/>
          <w:sz w:val="24"/>
          <w:szCs w:val="24"/>
          <w:lang w:eastAsia="ru-RU"/>
        </w:rPr>
        <w:t xml:space="preserve">на участь в електронному аукціоні </w:t>
      </w:r>
      <w:r w:rsidR="00A8437A">
        <w:rPr>
          <w:rFonts w:ascii="Times New Roman" w:eastAsia="Times New Roman" w:hAnsi="Times New Roman" w:cs="Times New Roman"/>
          <w:sz w:val="24"/>
          <w:szCs w:val="24"/>
          <w:lang w:eastAsia="ru-RU"/>
        </w:rPr>
        <w:t>з</w:t>
      </w:r>
      <w:r w:rsidR="00515707" w:rsidRPr="00515707">
        <w:rPr>
          <w:rFonts w:ascii="Times New Roman" w:eastAsia="Times New Roman" w:hAnsi="Times New Roman" w:cs="Times New Roman"/>
          <w:sz w:val="24"/>
          <w:szCs w:val="24"/>
          <w:lang w:eastAsia="ru-RU"/>
        </w:rPr>
        <w:t xml:space="preserve"> умов</w:t>
      </w:r>
      <w:r w:rsidR="00A8437A">
        <w:rPr>
          <w:rFonts w:ascii="Times New Roman" w:eastAsia="Times New Roman" w:hAnsi="Times New Roman" w:cs="Times New Roman"/>
          <w:sz w:val="24"/>
          <w:szCs w:val="24"/>
          <w:lang w:eastAsia="ru-RU"/>
        </w:rPr>
        <w:t>ою</w:t>
      </w:r>
      <w:r w:rsidR="00515707" w:rsidRPr="00515707">
        <w:rPr>
          <w:rFonts w:ascii="Times New Roman" w:eastAsia="Times New Roman" w:hAnsi="Times New Roman" w:cs="Times New Roman"/>
          <w:sz w:val="24"/>
          <w:szCs w:val="24"/>
          <w:lang w:eastAsia="ru-RU"/>
        </w:rPr>
        <w:t>,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r w:rsidRPr="00515707">
        <w:rPr>
          <w:rFonts w:ascii="Times New Roman" w:eastAsia="Times New Roman" w:hAnsi="Times New Roman" w:cs="Times New Roman"/>
          <w:sz w:val="24"/>
          <w:szCs w:val="24"/>
          <w:lang w:eastAsia="ru-RU"/>
        </w:rPr>
        <w:tab/>
      </w:r>
    </w:p>
    <w:p w:rsidR="00011B56" w:rsidRPr="00011B56" w:rsidRDefault="00011B56" w:rsidP="00515707">
      <w:pPr>
        <w:spacing w:after="0" w:line="240" w:lineRule="auto"/>
        <w:ind w:firstLine="708"/>
        <w:jc w:val="both"/>
        <w:rPr>
          <w:rFonts w:ascii="Times New Roman" w:eastAsia="Times New Roman" w:hAnsi="Times New Roman" w:cs="Times New Roman"/>
          <w:sz w:val="24"/>
          <w:szCs w:val="24"/>
          <w:lang w:eastAsia="ru-RU"/>
        </w:rPr>
      </w:pPr>
      <w:r w:rsidRPr="00515707">
        <w:rPr>
          <w:rFonts w:ascii="Times New Roman" w:eastAsia="Times New Roman" w:hAnsi="Times New Roman" w:cs="Times New Roman"/>
          <w:sz w:val="24"/>
          <w:szCs w:val="24"/>
          <w:lang w:eastAsia="ru-RU"/>
        </w:rPr>
        <w:t>Для участі в електронному аукціоні</w:t>
      </w:r>
      <w:r w:rsidRPr="00011B56">
        <w:rPr>
          <w:rFonts w:ascii="Times New Roman" w:eastAsia="Times New Roman" w:hAnsi="Times New Roman" w:cs="Times New Roman"/>
          <w:sz w:val="24"/>
          <w:szCs w:val="24"/>
          <w:lang w:eastAsia="ru-RU"/>
        </w:rPr>
        <w:t xml:space="preserve">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 xml:space="preserve">У разі, якщо об’єкт, який пропонувався для продажу на аукціоні </w:t>
      </w:r>
      <w:r w:rsidR="00A8437A">
        <w:rPr>
          <w:rFonts w:ascii="Times New Roman" w:eastAsia="Times New Roman" w:hAnsi="Times New Roman" w:cs="Times New Roman"/>
          <w:sz w:val="24"/>
          <w:szCs w:val="24"/>
          <w:lang w:eastAsia="ru-RU"/>
        </w:rPr>
        <w:t>з</w:t>
      </w:r>
      <w:r w:rsidR="007273A1">
        <w:rPr>
          <w:rFonts w:ascii="Times New Roman" w:eastAsia="Times New Roman" w:hAnsi="Times New Roman" w:cs="Times New Roman"/>
          <w:sz w:val="24"/>
          <w:szCs w:val="24"/>
          <w:lang w:eastAsia="ru-RU"/>
        </w:rPr>
        <w:t xml:space="preserve"> умов</w:t>
      </w:r>
      <w:r w:rsidR="00A8437A">
        <w:rPr>
          <w:rFonts w:ascii="Times New Roman" w:eastAsia="Times New Roman" w:hAnsi="Times New Roman" w:cs="Times New Roman"/>
          <w:sz w:val="24"/>
          <w:szCs w:val="24"/>
          <w:lang w:eastAsia="ru-RU"/>
        </w:rPr>
        <w:t>ою</w:t>
      </w:r>
      <w:r w:rsidRPr="00011B56">
        <w:rPr>
          <w:rFonts w:ascii="Times New Roman" w:eastAsia="Times New Roman" w:hAnsi="Times New Roman" w:cs="Times New Roman"/>
          <w:sz w:val="24"/>
          <w:szCs w:val="24"/>
          <w:lang w:eastAsia="ru-RU"/>
        </w:rPr>
        <w:t>, не продано, проводиться повторний аукціон зі зниженням стартової ціни на 50 відсотків.</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lastRenderedPageBreak/>
        <w:tab/>
        <w:t>У разі, якщо об’єкт приватизації не продано на повторному аукціоні зі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зниженням стартової ціни на 50 відсотків.</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sz w:val="24"/>
          <w:szCs w:val="24"/>
          <w:lang w:eastAsia="ru-RU"/>
        </w:rPr>
        <w:tab/>
      </w:r>
      <w:r w:rsidRPr="00011B56">
        <w:rPr>
          <w:rFonts w:ascii="Times New Roman" w:eastAsia="Times New Roman" w:hAnsi="Times New Roman" w:cs="Times New Roman"/>
          <w:b/>
          <w:sz w:val="24"/>
          <w:szCs w:val="24"/>
          <w:lang w:eastAsia="ru-RU"/>
        </w:rPr>
        <w:t>3. Інформація про умови, на яких здійснюється приватизація об’єкта:</w:t>
      </w:r>
    </w:p>
    <w:p w:rsidR="00011B56" w:rsidRPr="00011B56" w:rsidRDefault="00011B56" w:rsidP="00450B7C">
      <w:pPr>
        <w:spacing w:after="0" w:line="240" w:lineRule="auto"/>
        <w:ind w:firstLine="72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Приватизація об’єкта </w:t>
      </w:r>
      <w:r w:rsidR="00450B7C" w:rsidRPr="00450B7C">
        <w:rPr>
          <w:rFonts w:ascii="Times New Roman" w:eastAsia="Times New Roman" w:hAnsi="Times New Roman" w:cs="Times New Roman"/>
          <w:sz w:val="24"/>
          <w:szCs w:val="24"/>
          <w:lang w:eastAsia="ru-RU"/>
        </w:rPr>
        <w:t>нежитлового приміщення (</w:t>
      </w:r>
      <w:r w:rsidR="00A8437A">
        <w:rPr>
          <w:rFonts w:ascii="Times New Roman" w:eastAsia="Times New Roman" w:hAnsi="Times New Roman" w:cs="Times New Roman"/>
          <w:sz w:val="24"/>
          <w:szCs w:val="24"/>
          <w:lang w:eastAsia="ru-RU"/>
        </w:rPr>
        <w:t>приміщення магазину</w:t>
      </w:r>
      <w:r w:rsidR="00450B7C" w:rsidRPr="00450B7C">
        <w:rPr>
          <w:rFonts w:ascii="Times New Roman" w:eastAsia="Times New Roman" w:hAnsi="Times New Roman" w:cs="Times New Roman"/>
          <w:sz w:val="24"/>
          <w:szCs w:val="24"/>
          <w:lang w:eastAsia="ru-RU"/>
        </w:rPr>
        <w:t xml:space="preserve">) </w:t>
      </w:r>
      <w:r w:rsidR="00A8437A" w:rsidRPr="00A8437A">
        <w:rPr>
          <w:rFonts w:ascii="Times New Roman" w:eastAsia="Times New Roman" w:hAnsi="Times New Roman" w:cs="Times New Roman"/>
          <w:sz w:val="24"/>
          <w:szCs w:val="24"/>
          <w:lang w:eastAsia="ru-RU"/>
        </w:rPr>
        <w:t>часткою 31/100, яке розташоване за адресою вул. Шевченка Т., буд. 2а, смт. Гусятин, Тернопільська область</w:t>
      </w:r>
      <w:r w:rsidR="00450B7C">
        <w:rPr>
          <w:rFonts w:ascii="Times New Roman" w:eastAsia="Times New Roman" w:hAnsi="Times New Roman" w:cs="Times New Roman"/>
          <w:sz w:val="24"/>
          <w:szCs w:val="24"/>
          <w:lang w:eastAsia="ru-RU"/>
        </w:rPr>
        <w:t xml:space="preserve"> </w:t>
      </w:r>
      <w:r w:rsidRPr="00011B56">
        <w:rPr>
          <w:rFonts w:ascii="Times New Roman" w:eastAsia="Times New Roman" w:hAnsi="Times New Roman" w:cs="Times New Roman"/>
          <w:sz w:val="24"/>
          <w:szCs w:val="24"/>
          <w:lang w:eastAsia="ru-RU"/>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011B56" w:rsidRPr="00011B56" w:rsidRDefault="00011B56" w:rsidP="00011B56">
      <w:pPr>
        <w:spacing w:after="0" w:line="240" w:lineRule="auto"/>
        <w:ind w:firstLine="72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p>
    <w:p w:rsidR="00A8437A" w:rsidRPr="00A8437A" w:rsidRDefault="00011B56" w:rsidP="00A8437A">
      <w:pPr>
        <w:spacing w:after="0" w:line="240" w:lineRule="auto"/>
        <w:ind w:firstLine="360"/>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sz w:val="24"/>
          <w:szCs w:val="24"/>
          <w:lang w:eastAsia="ru-RU"/>
        </w:rPr>
        <w:tab/>
      </w:r>
      <w:r w:rsidR="00A8437A" w:rsidRPr="00A8437A">
        <w:rPr>
          <w:rFonts w:ascii="Times New Roman" w:eastAsia="Times New Roman" w:hAnsi="Times New Roman" w:cs="Times New Roman"/>
          <w:b/>
          <w:sz w:val="24"/>
          <w:szCs w:val="24"/>
          <w:lang w:eastAsia="ru-RU"/>
        </w:rPr>
        <w:t>Стартова ціна об’єкта для:</w:t>
      </w:r>
    </w:p>
    <w:p w:rsidR="00A8437A" w:rsidRPr="00A8437A" w:rsidRDefault="00A8437A" w:rsidP="00A8437A">
      <w:pPr>
        <w:spacing w:after="0" w:line="240" w:lineRule="auto"/>
        <w:ind w:left="360"/>
        <w:jc w:val="both"/>
        <w:rPr>
          <w:rFonts w:ascii="Times New Roman" w:eastAsia="Times New Roman" w:hAnsi="Times New Roman" w:cs="Times New Roman"/>
          <w:sz w:val="24"/>
          <w:szCs w:val="24"/>
          <w:lang w:eastAsia="ru-RU"/>
        </w:rPr>
      </w:pPr>
      <w:r w:rsidRPr="00A8437A">
        <w:rPr>
          <w:rFonts w:ascii="Times New Roman" w:eastAsia="Times New Roman" w:hAnsi="Times New Roman" w:cs="Times New Roman"/>
          <w:sz w:val="24"/>
          <w:szCs w:val="24"/>
          <w:lang w:eastAsia="ru-RU"/>
        </w:rPr>
        <w:t>аукціону без умов – 183 200,00 грн., без ПДВ;</w:t>
      </w:r>
    </w:p>
    <w:p w:rsidR="00A8437A" w:rsidRPr="00A8437A" w:rsidRDefault="00A8437A" w:rsidP="00A8437A">
      <w:pPr>
        <w:spacing w:after="0" w:line="240" w:lineRule="auto"/>
        <w:ind w:left="360"/>
        <w:jc w:val="both"/>
        <w:rPr>
          <w:rFonts w:ascii="Times New Roman" w:eastAsia="Times New Roman" w:hAnsi="Times New Roman" w:cs="Times New Roman"/>
          <w:sz w:val="24"/>
          <w:szCs w:val="24"/>
          <w:lang w:eastAsia="ru-RU"/>
        </w:rPr>
      </w:pPr>
      <w:r w:rsidRPr="00A8437A">
        <w:rPr>
          <w:rFonts w:ascii="Times New Roman" w:eastAsia="Times New Roman" w:hAnsi="Times New Roman" w:cs="Times New Roman"/>
          <w:sz w:val="24"/>
          <w:szCs w:val="24"/>
          <w:lang w:eastAsia="ru-RU"/>
        </w:rPr>
        <w:t>аукціону із зниженням стартової ціни – 91 600,00 грн., без ПДВ;</w:t>
      </w:r>
    </w:p>
    <w:p w:rsidR="00A8437A" w:rsidRPr="00A8437A" w:rsidRDefault="00A8437A" w:rsidP="00A8437A">
      <w:pPr>
        <w:spacing w:after="0" w:line="240" w:lineRule="auto"/>
        <w:ind w:left="360"/>
        <w:jc w:val="both"/>
        <w:rPr>
          <w:rFonts w:ascii="Times New Roman" w:eastAsia="Times New Roman" w:hAnsi="Times New Roman" w:cs="Times New Roman"/>
          <w:sz w:val="24"/>
          <w:szCs w:val="24"/>
          <w:lang w:eastAsia="ru-RU"/>
        </w:rPr>
      </w:pPr>
      <w:r w:rsidRPr="00A8437A">
        <w:rPr>
          <w:rFonts w:ascii="Times New Roman" w:eastAsia="Times New Roman" w:hAnsi="Times New Roman" w:cs="Times New Roman"/>
          <w:sz w:val="24"/>
          <w:szCs w:val="24"/>
          <w:lang w:eastAsia="ru-RU"/>
        </w:rPr>
        <w:t>аукціону за методом покрокового зниження стартової ціни та подальшого подання цінових пропозицій – 91 600,00 грн., без ПДВ;</w:t>
      </w:r>
    </w:p>
    <w:p w:rsidR="00A8437A" w:rsidRPr="00A8437A" w:rsidRDefault="00A8437A" w:rsidP="00A8437A">
      <w:pPr>
        <w:spacing w:after="0" w:line="240" w:lineRule="auto"/>
        <w:ind w:left="360"/>
        <w:jc w:val="both"/>
        <w:rPr>
          <w:rFonts w:ascii="Times New Roman" w:eastAsia="Times New Roman" w:hAnsi="Times New Roman" w:cs="Times New Roman"/>
          <w:sz w:val="24"/>
          <w:szCs w:val="24"/>
          <w:lang w:eastAsia="ru-RU"/>
        </w:rPr>
      </w:pPr>
    </w:p>
    <w:p w:rsidR="00A8437A" w:rsidRPr="00A8437A" w:rsidRDefault="00A8437A" w:rsidP="00A8437A">
      <w:pPr>
        <w:spacing w:after="0" w:line="240" w:lineRule="auto"/>
        <w:ind w:left="360"/>
        <w:jc w:val="both"/>
        <w:rPr>
          <w:rFonts w:ascii="Times New Roman" w:eastAsia="Times New Roman" w:hAnsi="Times New Roman" w:cs="Times New Roman"/>
          <w:b/>
          <w:sz w:val="24"/>
          <w:szCs w:val="24"/>
          <w:lang w:eastAsia="ru-RU"/>
        </w:rPr>
      </w:pPr>
      <w:r w:rsidRPr="00A8437A">
        <w:rPr>
          <w:rFonts w:ascii="Times New Roman" w:eastAsia="Times New Roman" w:hAnsi="Times New Roman" w:cs="Times New Roman"/>
          <w:b/>
          <w:sz w:val="24"/>
          <w:szCs w:val="24"/>
          <w:lang w:eastAsia="ru-RU"/>
        </w:rPr>
        <w:t>Розмір гарантійного внеску для:</w:t>
      </w:r>
    </w:p>
    <w:p w:rsidR="00A8437A" w:rsidRPr="00A8437A" w:rsidRDefault="00A8437A" w:rsidP="00A8437A">
      <w:pPr>
        <w:spacing w:after="0" w:line="240" w:lineRule="auto"/>
        <w:ind w:left="360"/>
        <w:jc w:val="both"/>
        <w:rPr>
          <w:rFonts w:ascii="Times New Roman" w:eastAsia="Times New Roman" w:hAnsi="Times New Roman" w:cs="Times New Roman"/>
          <w:sz w:val="24"/>
          <w:szCs w:val="24"/>
          <w:lang w:eastAsia="ru-RU"/>
        </w:rPr>
      </w:pPr>
      <w:r w:rsidRPr="00A8437A">
        <w:rPr>
          <w:rFonts w:ascii="Times New Roman" w:eastAsia="Times New Roman" w:hAnsi="Times New Roman" w:cs="Times New Roman"/>
          <w:sz w:val="24"/>
          <w:szCs w:val="24"/>
          <w:lang w:eastAsia="ru-RU"/>
        </w:rPr>
        <w:t>аукціону з умовами – 18 320,00 грн.</w:t>
      </w:r>
    </w:p>
    <w:p w:rsidR="00A8437A" w:rsidRPr="00A8437A" w:rsidRDefault="00A8437A" w:rsidP="00A8437A">
      <w:pPr>
        <w:spacing w:after="0" w:line="240" w:lineRule="auto"/>
        <w:ind w:left="360"/>
        <w:jc w:val="both"/>
        <w:rPr>
          <w:rFonts w:ascii="Times New Roman" w:eastAsia="Times New Roman" w:hAnsi="Times New Roman" w:cs="Times New Roman"/>
          <w:sz w:val="24"/>
          <w:szCs w:val="24"/>
          <w:lang w:eastAsia="ru-RU"/>
        </w:rPr>
      </w:pPr>
      <w:r w:rsidRPr="00A8437A">
        <w:rPr>
          <w:rFonts w:ascii="Times New Roman" w:eastAsia="Times New Roman" w:hAnsi="Times New Roman" w:cs="Times New Roman"/>
          <w:sz w:val="24"/>
          <w:szCs w:val="24"/>
          <w:lang w:eastAsia="ru-RU"/>
        </w:rPr>
        <w:t>аукціону із зниженням стартової ціни – 9 160,00 грн.</w:t>
      </w:r>
    </w:p>
    <w:p w:rsidR="00A8437A" w:rsidRPr="00A8437A" w:rsidRDefault="00A8437A" w:rsidP="00A8437A">
      <w:pPr>
        <w:spacing w:after="0" w:line="240" w:lineRule="auto"/>
        <w:ind w:left="360"/>
        <w:jc w:val="both"/>
        <w:rPr>
          <w:rFonts w:ascii="Times New Roman" w:eastAsia="Times New Roman" w:hAnsi="Times New Roman" w:cs="Times New Roman"/>
          <w:sz w:val="24"/>
          <w:szCs w:val="24"/>
          <w:lang w:eastAsia="ru-RU"/>
        </w:rPr>
      </w:pPr>
      <w:r w:rsidRPr="00A8437A">
        <w:rPr>
          <w:rFonts w:ascii="Times New Roman" w:eastAsia="Times New Roman" w:hAnsi="Times New Roman" w:cs="Times New Roman"/>
          <w:sz w:val="24"/>
          <w:szCs w:val="24"/>
          <w:lang w:eastAsia="ru-RU"/>
        </w:rPr>
        <w:t>аукціону за методом покрокового зниження стартової ціни та подальшого подання цінових пропозицій – 9 160,00 грн.</w:t>
      </w:r>
    </w:p>
    <w:p w:rsidR="00A8437A" w:rsidRPr="00A8437A" w:rsidRDefault="00A8437A" w:rsidP="00A8437A">
      <w:pPr>
        <w:spacing w:after="0" w:line="240" w:lineRule="auto"/>
        <w:ind w:left="360"/>
        <w:jc w:val="both"/>
        <w:rPr>
          <w:rFonts w:ascii="Times New Roman" w:eastAsia="Times New Roman" w:hAnsi="Times New Roman" w:cs="Times New Roman"/>
          <w:sz w:val="28"/>
          <w:szCs w:val="28"/>
          <w:lang w:eastAsia="ru-RU"/>
        </w:rPr>
      </w:pPr>
    </w:p>
    <w:p w:rsidR="003C79F0" w:rsidRPr="003C79F0" w:rsidRDefault="00011B56" w:rsidP="00A8437A">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r w:rsidRPr="00011B56">
        <w:rPr>
          <w:rFonts w:ascii="Times New Roman" w:eastAsia="Times New Roman" w:hAnsi="Times New Roman" w:cs="Times New Roman"/>
          <w:b/>
          <w:sz w:val="24"/>
          <w:szCs w:val="24"/>
          <w:lang w:eastAsia="ru-RU"/>
        </w:rPr>
        <w:t>Розмір реєстраційного внеску</w:t>
      </w:r>
      <w:r w:rsidRPr="00011B56">
        <w:rPr>
          <w:rFonts w:ascii="Times New Roman" w:eastAsia="Times New Roman" w:hAnsi="Times New Roman" w:cs="Times New Roman"/>
          <w:sz w:val="24"/>
          <w:szCs w:val="24"/>
          <w:lang w:eastAsia="ru-RU"/>
        </w:rPr>
        <w:t xml:space="preserve"> (плата за реєстрацію заяви на участь в аукціоні) –</w:t>
      </w:r>
      <w:r w:rsidR="003C79F0">
        <w:rPr>
          <w:rFonts w:ascii="Times New Roman" w:eastAsia="Times New Roman" w:hAnsi="Times New Roman" w:cs="Times New Roman"/>
          <w:sz w:val="24"/>
          <w:szCs w:val="24"/>
          <w:lang w:eastAsia="ru-RU"/>
        </w:rPr>
        <w:t xml:space="preserve"> </w:t>
      </w:r>
      <w:r w:rsidR="003C79F0" w:rsidRPr="003C79F0">
        <w:rPr>
          <w:rFonts w:ascii="Times New Roman" w:eastAsia="Times New Roman" w:hAnsi="Times New Roman" w:cs="Times New Roman"/>
          <w:sz w:val="24"/>
          <w:szCs w:val="24"/>
          <w:lang w:eastAsia="ru-RU"/>
        </w:rPr>
        <w:t xml:space="preserve">на аукціоні </w:t>
      </w:r>
      <w:r w:rsidR="002370F8">
        <w:rPr>
          <w:rFonts w:ascii="Times New Roman" w:eastAsia="Times New Roman" w:hAnsi="Times New Roman" w:cs="Times New Roman"/>
          <w:sz w:val="24"/>
          <w:szCs w:val="24"/>
          <w:lang w:eastAsia="ru-RU"/>
        </w:rPr>
        <w:t>з умовою</w:t>
      </w:r>
      <w:r w:rsidR="003C79F0" w:rsidRPr="003C79F0">
        <w:rPr>
          <w:rFonts w:ascii="Times New Roman" w:eastAsia="Times New Roman" w:hAnsi="Times New Roman" w:cs="Times New Roman"/>
          <w:sz w:val="24"/>
          <w:szCs w:val="24"/>
          <w:lang w:eastAsia="ru-RU"/>
        </w:rPr>
        <w:t>, аукціоні із зниженням стартової ціни, аукціоні за методом покрокового зниження ціни та подальшого подання цінових пропозицій 1 200,00 грн.</w:t>
      </w:r>
    </w:p>
    <w:p w:rsidR="003C79F0" w:rsidRDefault="00011B56" w:rsidP="00B040BB">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p>
    <w:p w:rsidR="00011B56" w:rsidRPr="00011B56" w:rsidRDefault="00011B56" w:rsidP="00011B56">
      <w:pPr>
        <w:spacing w:after="0" w:line="240" w:lineRule="auto"/>
        <w:ind w:left="360"/>
        <w:jc w:val="both"/>
        <w:rPr>
          <w:rFonts w:ascii="Times New Roman" w:eastAsia="Times New Roman" w:hAnsi="Times New Roman" w:cs="Times New Roman"/>
          <w:b/>
          <w:sz w:val="24"/>
          <w:szCs w:val="24"/>
          <w:lang w:eastAsia="ru-RU"/>
        </w:rPr>
      </w:pPr>
    </w:p>
    <w:p w:rsidR="00011B56" w:rsidRPr="00011B56" w:rsidRDefault="00011B56" w:rsidP="00011B56">
      <w:pPr>
        <w:spacing w:after="0" w:line="240" w:lineRule="auto"/>
        <w:ind w:left="360"/>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tab/>
        <w:t>4. Додаткова інформація:</w:t>
      </w:r>
    </w:p>
    <w:p w:rsidR="00011B56" w:rsidRPr="00011B56" w:rsidRDefault="00011B56" w:rsidP="00011B56">
      <w:pPr>
        <w:spacing w:after="0" w:line="240" w:lineRule="auto"/>
        <w:ind w:left="360"/>
        <w:jc w:val="both"/>
        <w:rPr>
          <w:rFonts w:ascii="Times New Roman" w:eastAsia="Times New Roman" w:hAnsi="Times New Roman" w:cs="Times New Roman"/>
          <w:b/>
          <w:sz w:val="24"/>
          <w:szCs w:val="24"/>
          <w:lang w:eastAsia="ru-RU"/>
        </w:rPr>
      </w:pPr>
    </w:p>
    <w:p w:rsidR="00011B56" w:rsidRPr="00011B56" w:rsidRDefault="00011B56" w:rsidP="00011B56">
      <w:pPr>
        <w:spacing w:after="0" w:line="240" w:lineRule="auto"/>
        <w:ind w:firstLine="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Перерахування операторами електронних майданчиків </w:t>
      </w:r>
      <w:r w:rsidRPr="00011B56">
        <w:rPr>
          <w:rFonts w:ascii="Times New Roman" w:eastAsia="Times New Roman" w:hAnsi="Times New Roman" w:cs="Times New Roman"/>
          <w:b/>
          <w:sz w:val="24"/>
          <w:szCs w:val="24"/>
          <w:lang w:eastAsia="ru-RU"/>
        </w:rPr>
        <w:t>реєстраційних внесків</w:t>
      </w:r>
      <w:r w:rsidRPr="00011B56">
        <w:rPr>
          <w:rFonts w:ascii="Times New Roman" w:eastAsia="Times New Roman" w:hAnsi="Times New Roman" w:cs="Times New Roman"/>
          <w:sz w:val="24"/>
          <w:szCs w:val="24"/>
          <w:lang w:eastAsia="ru-RU"/>
        </w:rPr>
        <w:t xml:space="preserve"> потенційних покупців та проведення переможцем аукціону розрахунків за придбаний об’єкт здійснюється за такими реквізитами (в національній валюті):</w:t>
      </w:r>
    </w:p>
    <w:p w:rsidR="00DE30CA" w:rsidRPr="00DE30CA" w:rsidRDefault="00011B56"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spacing w:val="4"/>
          <w:sz w:val="24"/>
          <w:szCs w:val="24"/>
          <w:shd w:val="clear" w:color="auto" w:fill="FFFFFF"/>
          <w:lang w:eastAsia="zh-CN"/>
        </w:rPr>
      </w:pPr>
      <w:r w:rsidRPr="00011B56">
        <w:rPr>
          <w:rFonts w:ascii="Times New Roman" w:eastAsia="Times New Roman" w:hAnsi="Times New Roman" w:cs="Times New Roman"/>
          <w:b/>
          <w:sz w:val="24"/>
          <w:szCs w:val="24"/>
          <w:shd w:val="clear" w:color="auto" w:fill="FFFFFF"/>
          <w:lang w:eastAsia="zh-CN"/>
        </w:rPr>
        <w:t>Одержувач:</w:t>
      </w:r>
      <w:r w:rsidRPr="00011B56">
        <w:rPr>
          <w:rFonts w:ascii="Times New Roman" w:eastAsia="Times New Roman" w:hAnsi="Times New Roman" w:cs="Times New Roman"/>
          <w:sz w:val="24"/>
          <w:szCs w:val="24"/>
          <w:shd w:val="clear" w:color="auto" w:fill="FFFFFF"/>
          <w:lang w:eastAsia="zh-CN"/>
        </w:rPr>
        <w:t xml:space="preserve"> </w:t>
      </w:r>
      <w:r w:rsidR="006A012A">
        <w:rPr>
          <w:rFonts w:ascii="Times New Roman" w:eastAsia="Times New Roman" w:hAnsi="Times New Roman" w:cs="Times New Roman"/>
          <w:spacing w:val="4"/>
          <w:sz w:val="24"/>
          <w:szCs w:val="24"/>
          <w:shd w:val="clear" w:color="auto" w:fill="FFFFFF"/>
          <w:lang w:eastAsia="zh-CN"/>
        </w:rPr>
        <w:t>Гусятинська селищна рада</w:t>
      </w:r>
    </w:p>
    <w:p w:rsidR="00DE30CA" w:rsidRPr="00011B56" w:rsidRDefault="00DE30CA"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sz w:val="24"/>
          <w:szCs w:val="24"/>
          <w:shd w:val="clear" w:color="auto" w:fill="FFFFFF"/>
          <w:lang w:eastAsia="zh-CN"/>
        </w:rPr>
      </w:pPr>
      <w:r w:rsidRPr="00011B56">
        <w:rPr>
          <w:rFonts w:ascii="Times New Roman" w:eastAsia="Times New Roman" w:hAnsi="Times New Roman" w:cs="Times New Roman"/>
          <w:b/>
          <w:sz w:val="24"/>
          <w:szCs w:val="24"/>
          <w:shd w:val="clear" w:color="auto" w:fill="FFFFFF"/>
          <w:lang w:eastAsia="zh-CN"/>
        </w:rPr>
        <w:t>Рахунок</w:t>
      </w:r>
      <w:r>
        <w:rPr>
          <w:rFonts w:ascii="Times New Roman" w:eastAsia="Times New Roman" w:hAnsi="Times New Roman" w:cs="Times New Roman"/>
          <w:b/>
          <w:sz w:val="24"/>
          <w:szCs w:val="24"/>
          <w:shd w:val="clear" w:color="auto" w:fill="FFFFFF"/>
          <w:lang w:eastAsia="zh-CN"/>
        </w:rPr>
        <w:t>:</w:t>
      </w:r>
      <w:r w:rsidRPr="00011B56">
        <w:rPr>
          <w:rFonts w:ascii="Times New Roman" w:eastAsia="Times New Roman" w:hAnsi="Times New Roman" w:cs="Times New Roman"/>
          <w:b/>
          <w:sz w:val="24"/>
          <w:szCs w:val="24"/>
          <w:shd w:val="clear" w:color="auto" w:fill="FFFFFF"/>
          <w:lang w:eastAsia="zh-CN"/>
        </w:rPr>
        <w:t xml:space="preserve"> </w:t>
      </w:r>
      <w:r w:rsidRPr="006A012A">
        <w:rPr>
          <w:rFonts w:ascii="Times New Roman" w:eastAsia="Times New Roman" w:hAnsi="Times New Roman" w:cs="Times New Roman"/>
          <w:sz w:val="24"/>
          <w:szCs w:val="24"/>
          <w:shd w:val="clear" w:color="auto" w:fill="FFFFFF"/>
          <w:lang w:val="en-US" w:eastAsia="zh-CN"/>
        </w:rPr>
        <w:t>UA</w:t>
      </w:r>
      <w:r>
        <w:rPr>
          <w:rFonts w:ascii="Times New Roman" w:eastAsia="Times New Roman" w:hAnsi="Times New Roman" w:cs="Times New Roman"/>
          <w:sz w:val="24"/>
          <w:szCs w:val="24"/>
          <w:shd w:val="clear" w:color="auto" w:fill="FFFFFF"/>
          <w:lang w:eastAsia="zh-CN"/>
        </w:rPr>
        <w:t>358999980314151905000019661</w:t>
      </w:r>
    </w:p>
    <w:p w:rsidR="00DE30CA" w:rsidRDefault="00DE30CA"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b/>
          <w:sz w:val="24"/>
          <w:szCs w:val="24"/>
          <w:shd w:val="clear" w:color="auto" w:fill="FFFFFF"/>
          <w:lang w:eastAsia="zh-CN"/>
        </w:rPr>
      </w:pPr>
      <w:r w:rsidRPr="00011B56">
        <w:rPr>
          <w:rFonts w:ascii="Times New Roman" w:eastAsia="Times New Roman" w:hAnsi="Times New Roman" w:cs="Times New Roman"/>
          <w:b/>
          <w:sz w:val="24"/>
          <w:szCs w:val="24"/>
          <w:shd w:val="clear" w:color="auto" w:fill="FFFFFF"/>
          <w:lang w:eastAsia="zh-CN"/>
        </w:rPr>
        <w:t>Банк одержувача:</w:t>
      </w:r>
      <w:r w:rsidRPr="00011B56">
        <w:rPr>
          <w:rFonts w:ascii="Times New Roman" w:eastAsia="Times New Roman" w:hAnsi="Times New Roman" w:cs="Times New Roman"/>
          <w:sz w:val="24"/>
          <w:szCs w:val="24"/>
          <w:shd w:val="clear" w:color="auto" w:fill="FFFFFF"/>
          <w:lang w:eastAsia="zh-CN"/>
        </w:rPr>
        <w:t xml:space="preserve"> </w:t>
      </w:r>
      <w:r w:rsidRPr="00FC01E7">
        <w:rPr>
          <w:rFonts w:ascii="Times New Roman" w:eastAsia="Times New Roman" w:hAnsi="Times New Roman" w:cs="Times New Roman"/>
          <w:sz w:val="24"/>
          <w:szCs w:val="24"/>
          <w:shd w:val="clear" w:color="auto" w:fill="FFFFFF"/>
          <w:lang w:eastAsia="zh-CN"/>
        </w:rPr>
        <w:t>ГУК у Тернопільській області/</w:t>
      </w:r>
      <w:proofErr w:type="spellStart"/>
      <w:r w:rsidRPr="00FC01E7">
        <w:rPr>
          <w:rFonts w:ascii="Times New Roman" w:eastAsia="Times New Roman" w:hAnsi="Times New Roman" w:cs="Times New Roman"/>
          <w:sz w:val="24"/>
          <w:szCs w:val="24"/>
          <w:shd w:val="clear" w:color="auto" w:fill="FFFFFF"/>
          <w:lang w:eastAsia="zh-CN"/>
        </w:rPr>
        <w:t>тг</w:t>
      </w:r>
      <w:proofErr w:type="spellEnd"/>
      <w:r w:rsidRPr="00FC01E7">
        <w:rPr>
          <w:rFonts w:ascii="Times New Roman" w:eastAsia="Times New Roman" w:hAnsi="Times New Roman" w:cs="Times New Roman"/>
          <w:sz w:val="24"/>
          <w:szCs w:val="24"/>
          <w:shd w:val="clear" w:color="auto" w:fill="FFFFFF"/>
          <w:lang w:eastAsia="zh-CN"/>
        </w:rPr>
        <w:t xml:space="preserve"> </w:t>
      </w:r>
      <w:proofErr w:type="spellStart"/>
      <w:r w:rsidRPr="00FC01E7">
        <w:rPr>
          <w:rFonts w:ascii="Times New Roman" w:eastAsia="Times New Roman" w:hAnsi="Times New Roman" w:cs="Times New Roman"/>
          <w:sz w:val="24"/>
          <w:szCs w:val="24"/>
          <w:shd w:val="clear" w:color="auto" w:fill="FFFFFF"/>
          <w:lang w:eastAsia="zh-CN"/>
        </w:rPr>
        <w:t>смт.Гусятин</w:t>
      </w:r>
      <w:proofErr w:type="spellEnd"/>
      <w:r>
        <w:rPr>
          <w:rFonts w:ascii="Times New Roman" w:eastAsia="Times New Roman" w:hAnsi="Times New Roman" w:cs="Times New Roman"/>
          <w:b/>
          <w:sz w:val="24"/>
          <w:szCs w:val="24"/>
          <w:shd w:val="clear" w:color="auto" w:fill="FFFFFF"/>
          <w:lang w:eastAsia="zh-CN"/>
        </w:rPr>
        <w:t>/</w:t>
      </w:r>
      <w:r w:rsidRPr="00FC01E7">
        <w:rPr>
          <w:rFonts w:ascii="Times New Roman" w:eastAsia="Times New Roman" w:hAnsi="Times New Roman" w:cs="Times New Roman"/>
          <w:sz w:val="24"/>
          <w:szCs w:val="24"/>
          <w:shd w:val="clear" w:color="auto" w:fill="FFFFFF"/>
          <w:lang w:eastAsia="zh-CN"/>
        </w:rPr>
        <w:t>31030000</w:t>
      </w:r>
    </w:p>
    <w:p w:rsidR="00DE30CA" w:rsidRPr="00DE30CA" w:rsidRDefault="00DE30CA" w:rsidP="00DE30CA">
      <w:pPr>
        <w:spacing w:after="0" w:line="240" w:lineRule="auto"/>
        <w:ind w:firstLine="360"/>
        <w:jc w:val="both"/>
        <w:rPr>
          <w:rFonts w:ascii="Times New Roman" w:eastAsia="Times New Roman" w:hAnsi="Times New Roman" w:cs="Times New Roman"/>
          <w:sz w:val="24"/>
          <w:szCs w:val="24"/>
          <w:shd w:val="clear" w:color="auto" w:fill="FFFFFF"/>
          <w:lang w:eastAsia="zh-CN"/>
        </w:rPr>
      </w:pPr>
      <w:r w:rsidRPr="00FC01E7">
        <w:rPr>
          <w:rFonts w:ascii="Times New Roman" w:eastAsia="Times New Roman" w:hAnsi="Times New Roman" w:cs="Times New Roman"/>
          <w:b/>
          <w:sz w:val="24"/>
          <w:szCs w:val="24"/>
          <w:shd w:val="clear" w:color="auto" w:fill="FFFFFF"/>
          <w:lang w:eastAsia="zh-CN"/>
        </w:rPr>
        <w:t xml:space="preserve">МФО: </w:t>
      </w:r>
      <w:r w:rsidRPr="00DE30CA">
        <w:rPr>
          <w:rFonts w:ascii="Times New Roman" w:eastAsia="Times New Roman" w:hAnsi="Times New Roman" w:cs="Times New Roman"/>
          <w:sz w:val="24"/>
          <w:szCs w:val="24"/>
          <w:shd w:val="clear" w:color="auto" w:fill="FFFFFF"/>
          <w:lang w:eastAsia="zh-CN"/>
        </w:rPr>
        <w:t>899998</w:t>
      </w:r>
    </w:p>
    <w:p w:rsidR="00DE30CA" w:rsidRPr="00DE30CA" w:rsidRDefault="00DE30CA" w:rsidP="00DE30CA">
      <w:pPr>
        <w:spacing w:after="0" w:line="240" w:lineRule="auto"/>
        <w:ind w:firstLine="360"/>
        <w:jc w:val="both"/>
        <w:rPr>
          <w:rFonts w:ascii="Times New Roman" w:eastAsia="Times New Roman" w:hAnsi="Times New Roman" w:cs="Times New Roman"/>
          <w:sz w:val="24"/>
          <w:szCs w:val="24"/>
          <w:shd w:val="clear" w:color="auto" w:fill="FFFFFF"/>
          <w:lang w:eastAsia="zh-CN"/>
        </w:rPr>
      </w:pPr>
      <w:r w:rsidRPr="00FC01E7">
        <w:rPr>
          <w:rFonts w:ascii="Times New Roman" w:eastAsia="Times New Roman" w:hAnsi="Times New Roman" w:cs="Times New Roman"/>
          <w:b/>
          <w:sz w:val="24"/>
          <w:szCs w:val="24"/>
          <w:shd w:val="clear" w:color="auto" w:fill="FFFFFF"/>
          <w:lang w:eastAsia="zh-CN"/>
        </w:rPr>
        <w:t xml:space="preserve">Код ЄДРПОУ: </w:t>
      </w:r>
      <w:r w:rsidRPr="00DE30CA">
        <w:rPr>
          <w:rFonts w:ascii="Times New Roman" w:eastAsia="Times New Roman" w:hAnsi="Times New Roman" w:cs="Times New Roman"/>
          <w:sz w:val="24"/>
          <w:szCs w:val="24"/>
          <w:shd w:val="clear" w:color="auto" w:fill="FFFFFF"/>
          <w:lang w:eastAsia="zh-CN"/>
        </w:rPr>
        <w:t>37977599</w:t>
      </w:r>
    </w:p>
    <w:p w:rsidR="00011B56" w:rsidRPr="00011B56" w:rsidRDefault="00011B56" w:rsidP="00011B56">
      <w:pPr>
        <w:spacing w:after="0" w:line="240" w:lineRule="auto"/>
        <w:ind w:firstLine="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Перерахування оператором електронного майданчика </w:t>
      </w:r>
      <w:r w:rsidRPr="00011B56">
        <w:rPr>
          <w:rFonts w:ascii="Times New Roman" w:eastAsia="Times New Roman" w:hAnsi="Times New Roman" w:cs="Times New Roman"/>
          <w:b/>
          <w:sz w:val="24"/>
          <w:szCs w:val="24"/>
          <w:lang w:eastAsia="ru-RU"/>
        </w:rPr>
        <w:t>гарантійного внеску</w:t>
      </w:r>
      <w:r w:rsidRPr="00011B56">
        <w:rPr>
          <w:rFonts w:ascii="Times New Roman" w:eastAsia="Times New Roman" w:hAnsi="Times New Roman" w:cs="Times New Roman"/>
          <w:sz w:val="24"/>
          <w:szCs w:val="24"/>
          <w:lang w:eastAsia="ru-RU"/>
        </w:rPr>
        <w:t xml:space="preserve"> потенційного покупця здійснюється за такими реквізитами (в національній валюті):  </w:t>
      </w:r>
    </w:p>
    <w:p w:rsidR="00011B56" w:rsidRPr="00011B56" w:rsidRDefault="00011B56" w:rsidP="00011B56">
      <w:pPr>
        <w:widowControl w:val="0"/>
        <w:tabs>
          <w:tab w:val="left" w:pos="567"/>
          <w:tab w:val="left" w:pos="720"/>
        </w:tabs>
        <w:suppressAutoHyphens/>
        <w:spacing w:after="0" w:line="240" w:lineRule="auto"/>
        <w:ind w:left="360"/>
        <w:jc w:val="both"/>
        <w:rPr>
          <w:rFonts w:ascii="Times New Roman" w:eastAsia="Times New Roman" w:hAnsi="Times New Roman" w:cs="Times New Roman"/>
          <w:spacing w:val="4"/>
          <w:sz w:val="24"/>
          <w:szCs w:val="24"/>
          <w:shd w:val="clear" w:color="auto" w:fill="FFFFFF"/>
          <w:lang w:val="x-none" w:eastAsia="zh-CN"/>
        </w:rPr>
      </w:pPr>
      <w:r w:rsidRPr="00011B56">
        <w:rPr>
          <w:rFonts w:ascii="Times New Roman" w:eastAsia="Times New Roman" w:hAnsi="Times New Roman" w:cs="Times New Roman"/>
          <w:b/>
          <w:sz w:val="24"/>
          <w:szCs w:val="24"/>
          <w:shd w:val="clear" w:color="auto" w:fill="FFFFFF"/>
          <w:lang w:eastAsia="zh-CN"/>
        </w:rPr>
        <w:t>Одержувач:</w:t>
      </w:r>
      <w:r w:rsidRPr="00011B56">
        <w:rPr>
          <w:rFonts w:ascii="Times New Roman" w:eastAsia="Times New Roman" w:hAnsi="Times New Roman" w:cs="Times New Roman"/>
          <w:sz w:val="24"/>
          <w:szCs w:val="24"/>
          <w:shd w:val="clear" w:color="auto" w:fill="FFFFFF"/>
          <w:lang w:eastAsia="zh-CN"/>
        </w:rPr>
        <w:t xml:space="preserve"> </w:t>
      </w:r>
      <w:r w:rsidR="006A012A" w:rsidRPr="006A012A">
        <w:rPr>
          <w:rFonts w:ascii="Times New Roman" w:eastAsia="Times New Roman" w:hAnsi="Times New Roman" w:cs="Times New Roman"/>
          <w:spacing w:val="4"/>
          <w:sz w:val="24"/>
          <w:szCs w:val="24"/>
          <w:shd w:val="clear" w:color="auto" w:fill="FFFFFF"/>
          <w:lang w:eastAsia="zh-CN"/>
        </w:rPr>
        <w:t>Гусятинська селищна рада</w:t>
      </w:r>
    </w:p>
    <w:p w:rsidR="00DE30CA" w:rsidRPr="00DE30CA" w:rsidRDefault="00DE30CA"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sz w:val="24"/>
          <w:szCs w:val="24"/>
          <w:shd w:val="clear" w:color="auto" w:fill="FFFFFF"/>
          <w:lang w:eastAsia="zh-CN"/>
        </w:rPr>
      </w:pPr>
      <w:r w:rsidRPr="00DE30CA">
        <w:rPr>
          <w:rFonts w:ascii="Times New Roman" w:eastAsia="Times New Roman" w:hAnsi="Times New Roman" w:cs="Times New Roman"/>
          <w:b/>
          <w:sz w:val="24"/>
          <w:szCs w:val="24"/>
          <w:shd w:val="clear" w:color="auto" w:fill="FFFFFF"/>
          <w:lang w:eastAsia="zh-CN"/>
        </w:rPr>
        <w:t>Рахунок</w:t>
      </w:r>
      <w:r>
        <w:rPr>
          <w:rFonts w:ascii="Times New Roman" w:eastAsia="Times New Roman" w:hAnsi="Times New Roman" w:cs="Times New Roman"/>
          <w:b/>
          <w:sz w:val="24"/>
          <w:szCs w:val="24"/>
          <w:shd w:val="clear" w:color="auto" w:fill="FFFFFF"/>
          <w:lang w:eastAsia="zh-CN"/>
        </w:rPr>
        <w:t>:</w:t>
      </w:r>
      <w:r w:rsidRPr="00DE30CA">
        <w:rPr>
          <w:rFonts w:ascii="Times New Roman" w:eastAsia="Times New Roman" w:hAnsi="Times New Roman" w:cs="Times New Roman"/>
          <w:b/>
          <w:sz w:val="24"/>
          <w:szCs w:val="24"/>
          <w:shd w:val="clear" w:color="auto" w:fill="FFFFFF"/>
          <w:lang w:eastAsia="zh-CN"/>
        </w:rPr>
        <w:t xml:space="preserve"> </w:t>
      </w:r>
      <w:r w:rsidRPr="00DE30CA">
        <w:rPr>
          <w:rFonts w:ascii="Times New Roman" w:eastAsia="Times New Roman" w:hAnsi="Times New Roman" w:cs="Times New Roman"/>
          <w:sz w:val="24"/>
          <w:szCs w:val="24"/>
          <w:shd w:val="clear" w:color="auto" w:fill="FFFFFF"/>
          <w:lang w:val="en-US" w:eastAsia="zh-CN"/>
        </w:rPr>
        <w:t>UA</w:t>
      </w:r>
      <w:r w:rsidRPr="00DE30CA">
        <w:rPr>
          <w:rFonts w:ascii="Times New Roman" w:eastAsia="Times New Roman" w:hAnsi="Times New Roman" w:cs="Times New Roman"/>
          <w:sz w:val="24"/>
          <w:szCs w:val="24"/>
          <w:shd w:val="clear" w:color="auto" w:fill="FFFFFF"/>
          <w:lang w:eastAsia="zh-CN"/>
        </w:rPr>
        <w:t>038999980314020544000019661</w:t>
      </w:r>
    </w:p>
    <w:p w:rsidR="00DE30CA" w:rsidRPr="00DE30CA" w:rsidRDefault="00DE30CA"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sz w:val="24"/>
          <w:szCs w:val="24"/>
          <w:shd w:val="clear" w:color="auto" w:fill="FFFFFF"/>
          <w:lang w:eastAsia="zh-CN"/>
        </w:rPr>
      </w:pPr>
      <w:r w:rsidRPr="00DE30CA">
        <w:rPr>
          <w:rFonts w:ascii="Times New Roman" w:eastAsia="Times New Roman" w:hAnsi="Times New Roman" w:cs="Times New Roman"/>
          <w:b/>
          <w:sz w:val="24"/>
          <w:szCs w:val="24"/>
          <w:shd w:val="clear" w:color="auto" w:fill="FFFFFF"/>
          <w:lang w:eastAsia="zh-CN"/>
        </w:rPr>
        <w:t xml:space="preserve">Банк одержувача: </w:t>
      </w:r>
      <w:r w:rsidRPr="00DE30CA">
        <w:rPr>
          <w:rFonts w:ascii="Times New Roman" w:eastAsia="Times New Roman" w:hAnsi="Times New Roman" w:cs="Times New Roman"/>
          <w:sz w:val="24"/>
          <w:szCs w:val="24"/>
          <w:shd w:val="clear" w:color="auto" w:fill="FFFFFF"/>
          <w:lang w:eastAsia="zh-CN"/>
        </w:rPr>
        <w:t>ГУК у Тернопільській області/</w:t>
      </w:r>
      <w:proofErr w:type="spellStart"/>
      <w:r w:rsidRPr="00DE30CA">
        <w:rPr>
          <w:rFonts w:ascii="Times New Roman" w:eastAsia="Times New Roman" w:hAnsi="Times New Roman" w:cs="Times New Roman"/>
          <w:sz w:val="24"/>
          <w:szCs w:val="24"/>
          <w:shd w:val="clear" w:color="auto" w:fill="FFFFFF"/>
          <w:lang w:eastAsia="zh-CN"/>
        </w:rPr>
        <w:t>тг</w:t>
      </w:r>
      <w:proofErr w:type="spellEnd"/>
      <w:r w:rsidRPr="00DE30CA">
        <w:rPr>
          <w:rFonts w:ascii="Times New Roman" w:eastAsia="Times New Roman" w:hAnsi="Times New Roman" w:cs="Times New Roman"/>
          <w:sz w:val="24"/>
          <w:szCs w:val="24"/>
          <w:shd w:val="clear" w:color="auto" w:fill="FFFFFF"/>
          <w:lang w:eastAsia="zh-CN"/>
        </w:rPr>
        <w:t xml:space="preserve"> </w:t>
      </w:r>
      <w:proofErr w:type="spellStart"/>
      <w:r w:rsidRPr="00DE30CA">
        <w:rPr>
          <w:rFonts w:ascii="Times New Roman" w:eastAsia="Times New Roman" w:hAnsi="Times New Roman" w:cs="Times New Roman"/>
          <w:sz w:val="24"/>
          <w:szCs w:val="24"/>
          <w:shd w:val="clear" w:color="auto" w:fill="FFFFFF"/>
          <w:lang w:eastAsia="zh-CN"/>
        </w:rPr>
        <w:t>смт.Гусятин</w:t>
      </w:r>
      <w:proofErr w:type="spellEnd"/>
      <w:r w:rsidRPr="00DE30CA">
        <w:rPr>
          <w:rFonts w:ascii="Times New Roman" w:eastAsia="Times New Roman" w:hAnsi="Times New Roman" w:cs="Times New Roman"/>
          <w:sz w:val="24"/>
          <w:szCs w:val="24"/>
          <w:shd w:val="clear" w:color="auto" w:fill="FFFFFF"/>
          <w:lang w:eastAsia="zh-CN"/>
        </w:rPr>
        <w:t>/24060300</w:t>
      </w:r>
    </w:p>
    <w:p w:rsidR="00DE30CA" w:rsidRPr="00DE30CA" w:rsidRDefault="00DE30CA"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sz w:val="24"/>
          <w:szCs w:val="24"/>
          <w:shd w:val="clear" w:color="auto" w:fill="FFFFFF"/>
          <w:lang w:eastAsia="zh-CN"/>
        </w:rPr>
      </w:pPr>
      <w:r w:rsidRPr="00DE30CA">
        <w:rPr>
          <w:rFonts w:ascii="Times New Roman" w:eastAsia="Times New Roman" w:hAnsi="Times New Roman" w:cs="Times New Roman"/>
          <w:b/>
          <w:sz w:val="24"/>
          <w:szCs w:val="24"/>
          <w:shd w:val="clear" w:color="auto" w:fill="FFFFFF"/>
          <w:lang w:eastAsia="zh-CN"/>
        </w:rPr>
        <w:t xml:space="preserve">МФО: </w:t>
      </w:r>
      <w:r w:rsidRPr="00DE30CA">
        <w:rPr>
          <w:rFonts w:ascii="Times New Roman" w:eastAsia="Times New Roman" w:hAnsi="Times New Roman" w:cs="Times New Roman"/>
          <w:sz w:val="24"/>
          <w:szCs w:val="24"/>
          <w:shd w:val="clear" w:color="auto" w:fill="FFFFFF"/>
          <w:lang w:eastAsia="zh-CN"/>
        </w:rPr>
        <w:t>899998</w:t>
      </w:r>
    </w:p>
    <w:p w:rsidR="00DE30CA" w:rsidRPr="00DE30CA" w:rsidRDefault="00DE30CA"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sz w:val="24"/>
          <w:szCs w:val="24"/>
          <w:shd w:val="clear" w:color="auto" w:fill="FFFFFF"/>
          <w:lang w:eastAsia="zh-CN"/>
        </w:rPr>
      </w:pPr>
      <w:r w:rsidRPr="00DE30CA">
        <w:rPr>
          <w:rFonts w:ascii="Times New Roman" w:eastAsia="Times New Roman" w:hAnsi="Times New Roman" w:cs="Times New Roman"/>
          <w:b/>
          <w:sz w:val="24"/>
          <w:szCs w:val="24"/>
          <w:shd w:val="clear" w:color="auto" w:fill="FFFFFF"/>
          <w:lang w:eastAsia="zh-CN"/>
        </w:rPr>
        <w:t xml:space="preserve">Код ЄДРПОУ: </w:t>
      </w:r>
      <w:r w:rsidRPr="00DE30CA">
        <w:rPr>
          <w:rFonts w:ascii="Times New Roman" w:eastAsia="Times New Roman" w:hAnsi="Times New Roman" w:cs="Times New Roman"/>
          <w:sz w:val="24"/>
          <w:szCs w:val="24"/>
          <w:shd w:val="clear" w:color="auto" w:fill="FFFFFF"/>
          <w:lang w:eastAsia="zh-CN"/>
        </w:rPr>
        <w:t>37977599</w:t>
      </w:r>
    </w:p>
    <w:p w:rsidR="00FC01E7" w:rsidRPr="00DE30CA" w:rsidRDefault="00FC01E7" w:rsidP="00DE30CA">
      <w:pPr>
        <w:spacing w:after="0" w:line="240" w:lineRule="auto"/>
        <w:jc w:val="both"/>
        <w:rPr>
          <w:rFonts w:ascii="Times New Roman" w:eastAsia="Times New Roman" w:hAnsi="Times New Roman" w:cs="Times New Roman"/>
          <w:sz w:val="24"/>
          <w:szCs w:val="24"/>
          <w:lang w:eastAsia="ru-RU"/>
        </w:rPr>
      </w:pPr>
    </w:p>
    <w:p w:rsidR="00011B56" w:rsidRPr="00011B56" w:rsidRDefault="00011B56" w:rsidP="00011B56">
      <w:pPr>
        <w:spacing w:after="0" w:line="240" w:lineRule="auto"/>
        <w:ind w:firstLine="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Pr="00011B56">
        <w:rPr>
          <w:rFonts w:ascii="Times New Roman" w:eastAsia="Times New Roman" w:hAnsi="Times New Roman" w:cs="Times New Roman"/>
          <w:sz w:val="24"/>
          <w:szCs w:val="24"/>
          <w:lang w:val="ru-RU" w:eastAsia="ru-RU"/>
        </w:rPr>
        <w:t xml:space="preserve"> </w:t>
      </w:r>
      <w:r w:rsidRPr="00011B56">
        <w:rPr>
          <w:rFonts w:ascii="Times New Roman" w:eastAsia="Times New Roman" w:hAnsi="Times New Roman" w:cs="Times New Roman"/>
          <w:sz w:val="24"/>
          <w:szCs w:val="24"/>
          <w:lang w:eastAsia="ru-RU"/>
        </w:rPr>
        <w:t>https://prozorro.sale/info/elektronni-majdanchiki-ets-prozorroprodazhi-cbd2</w:t>
      </w:r>
    </w:p>
    <w:p w:rsidR="00011B56" w:rsidRPr="00011B56" w:rsidRDefault="00011B56" w:rsidP="00011B56">
      <w:pPr>
        <w:spacing w:after="0" w:line="240" w:lineRule="auto"/>
        <w:jc w:val="center"/>
        <w:rPr>
          <w:rFonts w:ascii="Times New Roman" w:eastAsia="Times New Roman" w:hAnsi="Times New Roman" w:cs="Times New Roman"/>
          <w:b/>
          <w:sz w:val="24"/>
          <w:szCs w:val="24"/>
          <w:lang w:eastAsia="ru-RU"/>
        </w:rPr>
      </w:pP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b/>
          <w:sz w:val="24"/>
          <w:szCs w:val="24"/>
          <w:lang w:eastAsia="ru-RU"/>
        </w:rPr>
        <w:lastRenderedPageBreak/>
        <w:tab/>
      </w:r>
    </w:p>
    <w:p w:rsidR="00011B56" w:rsidRPr="00011B56" w:rsidRDefault="00011B56" w:rsidP="00450B7C">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r w:rsidRPr="00011B56">
        <w:rPr>
          <w:rFonts w:ascii="Times New Roman" w:eastAsia="Times New Roman" w:hAnsi="Times New Roman" w:cs="Times New Roman"/>
          <w:b/>
          <w:sz w:val="24"/>
          <w:szCs w:val="24"/>
          <w:lang w:eastAsia="ru-RU"/>
        </w:rPr>
        <w:t>Організатор аукціону:</w:t>
      </w:r>
      <w:r w:rsidRPr="00011B56">
        <w:rPr>
          <w:rFonts w:ascii="Times New Roman" w:eastAsia="Times New Roman" w:hAnsi="Times New Roman" w:cs="Times New Roman"/>
          <w:sz w:val="24"/>
          <w:szCs w:val="24"/>
          <w:lang w:eastAsia="ru-RU"/>
        </w:rPr>
        <w:t xml:space="preserve"> </w:t>
      </w:r>
      <w:r w:rsidR="00450B7C">
        <w:rPr>
          <w:rFonts w:ascii="Times New Roman" w:eastAsia="Times New Roman" w:hAnsi="Times New Roman" w:cs="Times New Roman"/>
          <w:sz w:val="24"/>
          <w:szCs w:val="24"/>
          <w:lang w:eastAsia="ru-RU"/>
        </w:rPr>
        <w:t>виконавчий комітет Гусятинської селищної</w:t>
      </w:r>
      <w:r w:rsidRPr="00011B56">
        <w:rPr>
          <w:rFonts w:ascii="Times New Roman" w:eastAsia="Times New Roman" w:hAnsi="Times New Roman" w:cs="Times New Roman"/>
          <w:sz w:val="24"/>
          <w:szCs w:val="24"/>
          <w:lang w:eastAsia="ru-RU"/>
        </w:rPr>
        <w:t xml:space="preserve"> ради, </w:t>
      </w:r>
      <w:r w:rsidR="00450B7C" w:rsidRPr="00450B7C">
        <w:rPr>
          <w:rFonts w:ascii="Times New Roman" w:eastAsia="Times New Roman" w:hAnsi="Times New Roman" w:cs="Times New Roman"/>
          <w:sz w:val="24"/>
          <w:szCs w:val="24"/>
          <w:lang w:eastAsia="ru-RU"/>
        </w:rPr>
        <w:t xml:space="preserve">48201, Тернопільська обл., </w:t>
      </w:r>
      <w:proofErr w:type="spellStart"/>
      <w:r w:rsidR="00450B7C" w:rsidRPr="00450B7C">
        <w:rPr>
          <w:rFonts w:ascii="Times New Roman" w:eastAsia="Times New Roman" w:hAnsi="Times New Roman" w:cs="Times New Roman"/>
          <w:sz w:val="24"/>
          <w:szCs w:val="24"/>
          <w:lang w:eastAsia="ru-RU"/>
        </w:rPr>
        <w:t>Гусятинський</w:t>
      </w:r>
      <w:proofErr w:type="spellEnd"/>
      <w:r w:rsidR="00450B7C" w:rsidRPr="00450B7C">
        <w:rPr>
          <w:rFonts w:ascii="Times New Roman" w:eastAsia="Times New Roman" w:hAnsi="Times New Roman" w:cs="Times New Roman"/>
          <w:sz w:val="24"/>
          <w:szCs w:val="24"/>
          <w:lang w:eastAsia="ru-RU"/>
        </w:rPr>
        <w:t xml:space="preserve"> р-н, смт </w:t>
      </w:r>
      <w:proofErr w:type="spellStart"/>
      <w:r w:rsidR="00450B7C" w:rsidRPr="00450B7C">
        <w:rPr>
          <w:rFonts w:ascii="Times New Roman" w:eastAsia="Times New Roman" w:hAnsi="Times New Roman" w:cs="Times New Roman"/>
          <w:sz w:val="24"/>
          <w:szCs w:val="24"/>
          <w:lang w:eastAsia="ru-RU"/>
        </w:rPr>
        <w:t>Гусятин</w:t>
      </w:r>
      <w:proofErr w:type="spellEnd"/>
      <w:r w:rsidR="00450B7C" w:rsidRPr="00450B7C">
        <w:rPr>
          <w:rFonts w:ascii="Times New Roman" w:eastAsia="Times New Roman" w:hAnsi="Times New Roman" w:cs="Times New Roman"/>
          <w:sz w:val="24"/>
          <w:szCs w:val="24"/>
          <w:lang w:eastAsia="ru-RU"/>
        </w:rPr>
        <w:t xml:space="preserve">, </w:t>
      </w:r>
      <w:proofErr w:type="spellStart"/>
      <w:r w:rsidR="00450B7C" w:rsidRPr="00450B7C">
        <w:rPr>
          <w:rFonts w:ascii="Times New Roman" w:eastAsia="Times New Roman" w:hAnsi="Times New Roman" w:cs="Times New Roman"/>
          <w:sz w:val="24"/>
          <w:szCs w:val="24"/>
          <w:lang w:eastAsia="ru-RU"/>
        </w:rPr>
        <w:t>пров</w:t>
      </w:r>
      <w:proofErr w:type="spellEnd"/>
      <w:r w:rsidR="00450B7C" w:rsidRPr="00450B7C">
        <w:rPr>
          <w:rFonts w:ascii="Times New Roman" w:eastAsia="Times New Roman" w:hAnsi="Times New Roman" w:cs="Times New Roman"/>
          <w:sz w:val="24"/>
          <w:szCs w:val="24"/>
          <w:lang w:eastAsia="ru-RU"/>
        </w:rPr>
        <w:t>. Героїв Майдану, буд. 1,  03557 21528, 03557 21192</w:t>
      </w: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sz w:val="24"/>
          <w:szCs w:val="24"/>
          <w:lang w:eastAsia="ru-RU"/>
        </w:rPr>
        <w:tab/>
        <w:t xml:space="preserve">Розмір плати за участь в електронному аукціоні, який підлягатиме внесенню учасником у разі визнання його переможцем електронного аукціону, встановлюється в договорі між Оператором електронного майданчика та учасником з урахуванням положень абз.1 п.114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 Плата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 – продажу об’єкта приватизації в електронній торговій системі. </w:t>
      </w: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tab/>
      </w:r>
    </w:p>
    <w:p w:rsidR="00011B56" w:rsidRPr="00011B56" w:rsidRDefault="00011B56" w:rsidP="00CD52E1">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t>5. Технічні реквізити інформаційного повідомлення:</w:t>
      </w:r>
    </w:p>
    <w:p w:rsidR="00011B56" w:rsidRPr="00EF217B" w:rsidRDefault="00011B56" w:rsidP="00CD52E1">
      <w:pPr>
        <w:spacing w:after="0" w:line="240" w:lineRule="auto"/>
        <w:ind w:firstLine="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Дата і номер рішення органу приватизації про затвердження умов продажу об’єкта приватизації:</w:t>
      </w:r>
      <w:r w:rsidR="00CD52E1">
        <w:rPr>
          <w:rFonts w:ascii="Times New Roman" w:eastAsia="Times New Roman" w:hAnsi="Times New Roman" w:cs="Times New Roman"/>
          <w:sz w:val="24"/>
          <w:szCs w:val="24"/>
          <w:lang w:eastAsia="ru-RU"/>
        </w:rPr>
        <w:t xml:space="preserve"> </w:t>
      </w:r>
      <w:r w:rsidRPr="00011B56">
        <w:rPr>
          <w:rFonts w:ascii="Times New Roman" w:eastAsia="Times New Roman" w:hAnsi="Times New Roman" w:cs="Times New Roman"/>
          <w:color w:val="FF0000"/>
          <w:sz w:val="24"/>
          <w:szCs w:val="24"/>
          <w:lang w:eastAsia="ru-RU"/>
        </w:rPr>
        <w:t xml:space="preserve"> </w:t>
      </w:r>
      <w:r w:rsidR="00CC0AC3" w:rsidRPr="00EF217B">
        <w:rPr>
          <w:rFonts w:ascii="Times New Roman" w:eastAsia="Times New Roman" w:hAnsi="Times New Roman" w:cs="Times New Roman"/>
          <w:sz w:val="24"/>
          <w:szCs w:val="24"/>
          <w:lang w:eastAsia="ru-RU"/>
        </w:rPr>
        <w:t xml:space="preserve">рішення виконавчого комітету Гусятинської селищної ради № </w:t>
      </w:r>
      <w:r w:rsidR="002370F8">
        <w:rPr>
          <w:rFonts w:ascii="Times New Roman" w:eastAsia="Times New Roman" w:hAnsi="Times New Roman" w:cs="Times New Roman"/>
          <w:sz w:val="24"/>
          <w:szCs w:val="24"/>
          <w:lang w:eastAsia="ru-RU"/>
        </w:rPr>
        <w:t>132</w:t>
      </w:r>
      <w:r w:rsidRPr="00EF217B">
        <w:rPr>
          <w:rFonts w:ascii="Times New Roman" w:eastAsia="Times New Roman" w:hAnsi="Times New Roman" w:cs="Times New Roman"/>
          <w:sz w:val="24"/>
          <w:szCs w:val="24"/>
          <w:lang w:eastAsia="ru-RU"/>
        </w:rPr>
        <w:t xml:space="preserve"> </w:t>
      </w:r>
      <w:r w:rsidR="00CC0AC3" w:rsidRPr="00EF217B">
        <w:rPr>
          <w:rFonts w:ascii="Times New Roman" w:eastAsia="Times New Roman" w:hAnsi="Times New Roman" w:cs="Times New Roman"/>
          <w:sz w:val="24"/>
          <w:szCs w:val="24"/>
          <w:lang w:eastAsia="ru-RU"/>
        </w:rPr>
        <w:t xml:space="preserve">від </w:t>
      </w:r>
      <w:r w:rsidR="002370F8">
        <w:rPr>
          <w:rFonts w:ascii="Times New Roman" w:eastAsia="Times New Roman" w:hAnsi="Times New Roman" w:cs="Times New Roman"/>
          <w:sz w:val="24"/>
          <w:szCs w:val="24"/>
          <w:lang w:eastAsia="ru-RU"/>
        </w:rPr>
        <w:t>10.09.</w:t>
      </w:r>
      <w:r w:rsidR="00EF217B" w:rsidRPr="00EF217B">
        <w:rPr>
          <w:rFonts w:ascii="Times New Roman" w:eastAsia="Times New Roman" w:hAnsi="Times New Roman" w:cs="Times New Roman"/>
          <w:sz w:val="24"/>
          <w:szCs w:val="24"/>
          <w:lang w:eastAsia="ru-RU"/>
        </w:rPr>
        <w:t>2021 року</w:t>
      </w:r>
      <w:r w:rsidR="00CC0AC3" w:rsidRPr="00EF217B">
        <w:rPr>
          <w:rFonts w:ascii="Times New Roman" w:eastAsia="Times New Roman" w:hAnsi="Times New Roman" w:cs="Times New Roman"/>
          <w:sz w:val="24"/>
          <w:szCs w:val="24"/>
          <w:lang w:eastAsia="ru-RU"/>
        </w:rPr>
        <w:t xml:space="preserve"> </w:t>
      </w:r>
      <w:r w:rsidRPr="00EF217B">
        <w:rPr>
          <w:rFonts w:ascii="Times New Roman" w:eastAsia="Times New Roman" w:hAnsi="Times New Roman" w:cs="Times New Roman"/>
          <w:sz w:val="24"/>
          <w:szCs w:val="24"/>
          <w:lang w:eastAsia="ru-RU"/>
        </w:rPr>
        <w:t xml:space="preserve">(протокол № </w:t>
      </w:r>
      <w:r w:rsidR="004C7DFA">
        <w:rPr>
          <w:rFonts w:ascii="Times New Roman" w:eastAsia="Times New Roman" w:hAnsi="Times New Roman" w:cs="Times New Roman"/>
          <w:sz w:val="24"/>
          <w:szCs w:val="24"/>
          <w:lang w:eastAsia="ru-RU"/>
        </w:rPr>
        <w:t>2</w:t>
      </w:r>
      <w:r w:rsidRPr="00EF217B">
        <w:rPr>
          <w:rFonts w:ascii="Times New Roman" w:eastAsia="Times New Roman" w:hAnsi="Times New Roman" w:cs="Times New Roman"/>
          <w:sz w:val="24"/>
          <w:szCs w:val="24"/>
          <w:lang w:eastAsia="ru-RU"/>
        </w:rPr>
        <w:t xml:space="preserve"> від </w:t>
      </w:r>
      <w:r w:rsidR="002370F8">
        <w:rPr>
          <w:rFonts w:ascii="Times New Roman" w:eastAsia="Times New Roman" w:hAnsi="Times New Roman" w:cs="Times New Roman"/>
          <w:sz w:val="24"/>
          <w:szCs w:val="24"/>
          <w:lang w:eastAsia="ru-RU"/>
        </w:rPr>
        <w:t>9.08.2021</w:t>
      </w:r>
      <w:r w:rsidR="00CD52E1" w:rsidRPr="00EF217B">
        <w:rPr>
          <w:rFonts w:ascii="Times New Roman" w:eastAsia="Times New Roman" w:hAnsi="Times New Roman" w:cs="Times New Roman"/>
          <w:sz w:val="24"/>
          <w:szCs w:val="24"/>
          <w:lang w:eastAsia="ru-RU"/>
        </w:rPr>
        <w:t xml:space="preserve"> року</w:t>
      </w:r>
      <w:r w:rsidRPr="00EF217B">
        <w:rPr>
          <w:rFonts w:ascii="Times New Roman" w:eastAsia="Times New Roman" w:hAnsi="Times New Roman" w:cs="Times New Roman"/>
          <w:sz w:val="24"/>
          <w:szCs w:val="24"/>
          <w:lang w:eastAsia="ru-RU"/>
        </w:rPr>
        <w:t xml:space="preserve"> засідання аукціонної комісії</w:t>
      </w:r>
      <w:r w:rsidR="00CC0AC3" w:rsidRPr="00EF217B">
        <w:rPr>
          <w:rFonts w:ascii="Times New Roman" w:eastAsia="Times New Roman" w:hAnsi="Times New Roman" w:cs="Times New Roman"/>
          <w:sz w:val="24"/>
          <w:szCs w:val="24"/>
          <w:lang w:eastAsia="ru-RU"/>
        </w:rPr>
        <w:t xml:space="preserve"> з продажу об’єктів малої приватизації комунальної власності Гусятинської селищної ради</w:t>
      </w:r>
      <w:r w:rsidR="00EF217B" w:rsidRPr="00EF217B">
        <w:rPr>
          <w:rFonts w:ascii="Times New Roman" w:eastAsia="Times New Roman" w:hAnsi="Times New Roman" w:cs="Times New Roman"/>
          <w:sz w:val="24"/>
          <w:szCs w:val="24"/>
          <w:lang w:eastAsia="ru-RU"/>
        </w:rPr>
        <w:t>).</w:t>
      </w:r>
    </w:p>
    <w:p w:rsidR="006457DB" w:rsidRPr="00011B56" w:rsidRDefault="006457DB" w:rsidP="00CD52E1">
      <w:pPr>
        <w:spacing w:after="0" w:line="240" w:lineRule="auto"/>
        <w:ind w:firstLine="284"/>
        <w:jc w:val="both"/>
        <w:rPr>
          <w:rFonts w:ascii="Times New Roman" w:eastAsia="Times New Roman" w:hAnsi="Times New Roman" w:cs="Times New Roman"/>
          <w:color w:val="FF0000"/>
          <w:sz w:val="24"/>
          <w:szCs w:val="24"/>
          <w:lang w:eastAsia="ru-RU"/>
        </w:rPr>
      </w:pPr>
    </w:p>
    <w:p w:rsidR="00011B56" w:rsidRPr="00011B56" w:rsidRDefault="00011B56" w:rsidP="00CD52E1">
      <w:pPr>
        <w:spacing w:after="0" w:line="240" w:lineRule="auto"/>
        <w:ind w:firstLine="284"/>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унікальний код, присвоєний об’єкту приватизації під час публікації переліку об’єктів, що підлягають приватизації, </w:t>
      </w:r>
      <w:r w:rsidR="00CD52E1">
        <w:rPr>
          <w:rFonts w:ascii="Times New Roman" w:eastAsia="Times New Roman" w:hAnsi="Times New Roman" w:cs="Times New Roman"/>
          <w:sz w:val="24"/>
          <w:szCs w:val="24"/>
          <w:lang w:eastAsia="ru-RU"/>
        </w:rPr>
        <w:t xml:space="preserve"> </w:t>
      </w:r>
      <w:r w:rsidRPr="00011B56">
        <w:rPr>
          <w:rFonts w:ascii="Times New Roman" w:eastAsia="Times New Roman" w:hAnsi="Times New Roman" w:cs="Times New Roman"/>
          <w:sz w:val="24"/>
          <w:szCs w:val="24"/>
          <w:lang w:eastAsia="ru-RU"/>
        </w:rPr>
        <w:t xml:space="preserve">в електронній торговій системі </w:t>
      </w:r>
      <w:r w:rsidR="00CD52E1">
        <w:rPr>
          <w:rFonts w:ascii="Times New Roman" w:eastAsia="Times New Roman" w:hAnsi="Times New Roman" w:cs="Times New Roman"/>
          <w:sz w:val="24"/>
          <w:szCs w:val="24"/>
          <w:lang w:eastAsia="ru-RU"/>
        </w:rPr>
        <w:t xml:space="preserve"> </w:t>
      </w:r>
      <w:r w:rsidR="002370F8" w:rsidRPr="002370F8">
        <w:rPr>
          <w:rFonts w:ascii="Times New Roman" w:eastAsia="Times New Roman" w:hAnsi="Times New Roman" w:cs="Times New Roman"/>
          <w:sz w:val="24"/>
          <w:szCs w:val="24"/>
          <w:lang w:eastAsia="ru-RU"/>
        </w:rPr>
        <w:t>UA-AR-P-2021-07-05-000006-1</w:t>
      </w:r>
      <w:r w:rsidR="00450B7C" w:rsidRPr="00450B7C">
        <w:rPr>
          <w:rFonts w:ascii="Times New Roman" w:eastAsia="Times New Roman" w:hAnsi="Times New Roman" w:cs="Times New Roman"/>
          <w:sz w:val="24"/>
          <w:szCs w:val="24"/>
          <w:lang w:eastAsia="ru-RU"/>
        </w:rPr>
        <w:t>.</w:t>
      </w:r>
    </w:p>
    <w:p w:rsidR="006457DB" w:rsidRDefault="006457DB" w:rsidP="00CD52E1">
      <w:pPr>
        <w:spacing w:after="0" w:line="240" w:lineRule="auto"/>
        <w:ind w:firstLine="284"/>
        <w:jc w:val="both"/>
        <w:rPr>
          <w:rFonts w:ascii="Times New Roman" w:eastAsia="Times New Roman" w:hAnsi="Times New Roman" w:cs="Times New Roman"/>
          <w:sz w:val="24"/>
          <w:szCs w:val="24"/>
          <w:lang w:eastAsia="ru-RU"/>
        </w:rPr>
      </w:pPr>
    </w:p>
    <w:p w:rsidR="00011B56" w:rsidRPr="00487EDB" w:rsidRDefault="00011B56" w:rsidP="00CD52E1">
      <w:pPr>
        <w:spacing w:after="0" w:line="240" w:lineRule="auto"/>
        <w:jc w:val="both"/>
        <w:rPr>
          <w:rFonts w:ascii="Times New Roman" w:eastAsia="Times New Roman" w:hAnsi="Times New Roman" w:cs="Times New Roman"/>
          <w:b/>
          <w:sz w:val="24"/>
          <w:szCs w:val="24"/>
          <w:lang w:eastAsia="ru-RU"/>
        </w:rPr>
      </w:pPr>
      <w:r w:rsidRPr="00487EDB">
        <w:rPr>
          <w:rFonts w:ascii="Times New Roman" w:eastAsia="Times New Roman" w:hAnsi="Times New Roman" w:cs="Times New Roman"/>
          <w:b/>
          <w:sz w:val="24"/>
          <w:szCs w:val="24"/>
          <w:lang w:eastAsia="ru-RU"/>
        </w:rPr>
        <w:t>Період між аукціонами:</w:t>
      </w:r>
    </w:p>
    <w:p w:rsidR="00011B56" w:rsidRPr="006457DB" w:rsidRDefault="00011B56" w:rsidP="00CD52E1">
      <w:pPr>
        <w:pStyle w:val="a3"/>
        <w:numPr>
          <w:ilvl w:val="0"/>
          <w:numId w:val="2"/>
        </w:numPr>
        <w:spacing w:after="0" w:line="240" w:lineRule="auto"/>
        <w:ind w:left="0"/>
        <w:jc w:val="both"/>
        <w:rPr>
          <w:rFonts w:ascii="Times New Roman" w:eastAsia="Times New Roman" w:hAnsi="Times New Roman" w:cs="Times New Roman"/>
          <w:sz w:val="24"/>
          <w:szCs w:val="24"/>
          <w:lang w:eastAsia="ru-RU"/>
        </w:rPr>
      </w:pPr>
      <w:r w:rsidRPr="006457DB">
        <w:rPr>
          <w:rFonts w:ascii="Times New Roman" w:eastAsia="Times New Roman" w:hAnsi="Times New Roman" w:cs="Times New Roman"/>
          <w:sz w:val="24"/>
          <w:szCs w:val="24"/>
          <w:lang w:eastAsia="ru-RU"/>
        </w:rPr>
        <w:t xml:space="preserve">аукціон </w:t>
      </w:r>
      <w:r w:rsidR="004C7DFA">
        <w:rPr>
          <w:rFonts w:ascii="Times New Roman" w:eastAsia="Times New Roman" w:hAnsi="Times New Roman" w:cs="Times New Roman"/>
          <w:sz w:val="24"/>
          <w:szCs w:val="24"/>
          <w:lang w:eastAsia="ru-RU"/>
        </w:rPr>
        <w:t>з</w:t>
      </w:r>
      <w:r w:rsidR="00CB160E" w:rsidRPr="006457DB">
        <w:rPr>
          <w:rFonts w:ascii="Times New Roman" w:eastAsia="Times New Roman" w:hAnsi="Times New Roman" w:cs="Times New Roman"/>
          <w:sz w:val="24"/>
          <w:szCs w:val="24"/>
          <w:lang w:eastAsia="ru-RU"/>
        </w:rPr>
        <w:t xml:space="preserve"> умов</w:t>
      </w:r>
      <w:r w:rsidR="004C7DFA">
        <w:rPr>
          <w:rFonts w:ascii="Times New Roman" w:eastAsia="Times New Roman" w:hAnsi="Times New Roman" w:cs="Times New Roman"/>
          <w:sz w:val="24"/>
          <w:szCs w:val="24"/>
          <w:lang w:eastAsia="ru-RU"/>
        </w:rPr>
        <w:t>ою</w:t>
      </w:r>
      <w:r w:rsidRPr="006457DB">
        <w:rPr>
          <w:rFonts w:ascii="Times New Roman" w:eastAsia="Times New Roman" w:hAnsi="Times New Roman" w:cs="Times New Roman"/>
          <w:sz w:val="24"/>
          <w:szCs w:val="24"/>
          <w:lang w:eastAsia="ru-RU"/>
        </w:rPr>
        <w:t xml:space="preserve"> – аукціон із зниженням стартової ціни: 25 (двадцять п’ять) календарних днів;</w:t>
      </w:r>
    </w:p>
    <w:p w:rsidR="00011B56" w:rsidRPr="006457DB" w:rsidRDefault="00011B56" w:rsidP="00CD52E1">
      <w:pPr>
        <w:pStyle w:val="a3"/>
        <w:numPr>
          <w:ilvl w:val="0"/>
          <w:numId w:val="2"/>
        </w:numPr>
        <w:spacing w:after="0" w:line="240" w:lineRule="auto"/>
        <w:ind w:left="0"/>
        <w:jc w:val="both"/>
        <w:rPr>
          <w:rFonts w:ascii="Times New Roman" w:eastAsia="Times New Roman" w:hAnsi="Times New Roman" w:cs="Times New Roman"/>
          <w:sz w:val="24"/>
          <w:szCs w:val="24"/>
          <w:lang w:eastAsia="ru-RU"/>
        </w:rPr>
      </w:pPr>
      <w:r w:rsidRPr="006457DB">
        <w:rPr>
          <w:rFonts w:ascii="Times New Roman" w:eastAsia="Times New Roman" w:hAnsi="Times New Roman" w:cs="Times New Roman"/>
          <w:sz w:val="24"/>
          <w:szCs w:val="24"/>
          <w:lang w:eastAsia="ru-RU"/>
        </w:rPr>
        <w:t>аукціон із зниженням стартової ціни – аукціон за методом покрокового зниження стартової ціни та подальшого подання цінових пропозицій: 25 (двадцять п’ять) календарних днів.</w:t>
      </w:r>
    </w:p>
    <w:p w:rsidR="00011B56" w:rsidRPr="00011B56" w:rsidRDefault="00011B56" w:rsidP="00CD52E1">
      <w:pPr>
        <w:spacing w:after="0" w:line="240" w:lineRule="auto"/>
        <w:jc w:val="both"/>
        <w:rPr>
          <w:rFonts w:ascii="Times New Roman" w:eastAsia="Times New Roman" w:hAnsi="Times New Roman" w:cs="Times New Roman"/>
          <w:sz w:val="24"/>
          <w:szCs w:val="24"/>
          <w:lang w:eastAsia="ru-RU"/>
        </w:rPr>
      </w:pPr>
    </w:p>
    <w:p w:rsidR="00011B56" w:rsidRPr="00487EDB" w:rsidRDefault="00011B56" w:rsidP="00CD52E1">
      <w:pPr>
        <w:spacing w:after="0" w:line="240" w:lineRule="auto"/>
        <w:jc w:val="both"/>
        <w:rPr>
          <w:rFonts w:ascii="Times New Roman" w:eastAsia="Times New Roman" w:hAnsi="Times New Roman" w:cs="Times New Roman"/>
          <w:b/>
          <w:sz w:val="24"/>
          <w:szCs w:val="24"/>
          <w:lang w:eastAsia="ru-RU"/>
        </w:rPr>
      </w:pPr>
      <w:r w:rsidRPr="00487EDB">
        <w:rPr>
          <w:rFonts w:ascii="Times New Roman" w:eastAsia="Times New Roman" w:hAnsi="Times New Roman" w:cs="Times New Roman"/>
          <w:b/>
          <w:sz w:val="24"/>
          <w:szCs w:val="24"/>
          <w:lang w:eastAsia="ru-RU"/>
        </w:rPr>
        <w:t>Крок аукціону для:</w:t>
      </w:r>
    </w:p>
    <w:p w:rsidR="004C7DFA" w:rsidRPr="004C7DFA" w:rsidRDefault="004C7DFA" w:rsidP="004C7DFA">
      <w:pPr>
        <w:spacing w:after="0" w:line="240" w:lineRule="auto"/>
        <w:ind w:firstLine="708"/>
        <w:jc w:val="both"/>
        <w:rPr>
          <w:rFonts w:ascii="Times New Roman" w:eastAsia="Times New Roman" w:hAnsi="Times New Roman" w:cs="Times New Roman"/>
          <w:sz w:val="24"/>
          <w:szCs w:val="24"/>
          <w:lang w:eastAsia="ru-RU"/>
        </w:rPr>
      </w:pPr>
      <w:r w:rsidRPr="004C7DFA">
        <w:rPr>
          <w:rFonts w:ascii="Times New Roman" w:eastAsia="Times New Roman" w:hAnsi="Times New Roman" w:cs="Times New Roman"/>
          <w:sz w:val="24"/>
          <w:szCs w:val="24"/>
          <w:lang w:eastAsia="ru-RU"/>
        </w:rPr>
        <w:t xml:space="preserve">аукціону </w:t>
      </w:r>
      <w:r>
        <w:rPr>
          <w:rFonts w:ascii="Times New Roman" w:eastAsia="Times New Roman" w:hAnsi="Times New Roman" w:cs="Times New Roman"/>
          <w:sz w:val="24"/>
          <w:szCs w:val="24"/>
          <w:lang w:eastAsia="ru-RU"/>
        </w:rPr>
        <w:t>з</w:t>
      </w:r>
      <w:r w:rsidRPr="004C7DFA">
        <w:rPr>
          <w:rFonts w:ascii="Times New Roman" w:eastAsia="Times New Roman" w:hAnsi="Times New Roman" w:cs="Times New Roman"/>
          <w:sz w:val="24"/>
          <w:szCs w:val="24"/>
          <w:lang w:eastAsia="ru-RU"/>
        </w:rPr>
        <w:t xml:space="preserve"> умов</w:t>
      </w:r>
      <w:r>
        <w:rPr>
          <w:rFonts w:ascii="Times New Roman" w:eastAsia="Times New Roman" w:hAnsi="Times New Roman" w:cs="Times New Roman"/>
          <w:sz w:val="24"/>
          <w:szCs w:val="24"/>
          <w:lang w:eastAsia="ru-RU"/>
        </w:rPr>
        <w:t>ою</w:t>
      </w:r>
      <w:r w:rsidRPr="004C7DFA">
        <w:rPr>
          <w:rFonts w:ascii="Times New Roman" w:eastAsia="Times New Roman" w:hAnsi="Times New Roman" w:cs="Times New Roman"/>
          <w:sz w:val="24"/>
          <w:szCs w:val="24"/>
          <w:lang w:eastAsia="ru-RU"/>
        </w:rPr>
        <w:t xml:space="preserve"> – 1 832,00,00 грн.</w:t>
      </w:r>
    </w:p>
    <w:p w:rsidR="004C7DFA" w:rsidRPr="004C7DFA" w:rsidRDefault="004C7DFA" w:rsidP="004C7DFA">
      <w:pPr>
        <w:spacing w:after="0" w:line="240" w:lineRule="auto"/>
        <w:ind w:firstLine="708"/>
        <w:jc w:val="both"/>
        <w:rPr>
          <w:rFonts w:ascii="Times New Roman" w:eastAsia="Times New Roman" w:hAnsi="Times New Roman" w:cs="Times New Roman"/>
          <w:sz w:val="24"/>
          <w:szCs w:val="24"/>
          <w:lang w:eastAsia="ru-RU"/>
        </w:rPr>
      </w:pPr>
      <w:r w:rsidRPr="004C7DFA">
        <w:rPr>
          <w:rFonts w:ascii="Times New Roman" w:eastAsia="Times New Roman" w:hAnsi="Times New Roman" w:cs="Times New Roman"/>
          <w:sz w:val="24"/>
          <w:szCs w:val="24"/>
          <w:lang w:eastAsia="ru-RU"/>
        </w:rPr>
        <w:t>аукціону із зниженням стартової ціни – 916,00 грн.</w:t>
      </w:r>
    </w:p>
    <w:p w:rsidR="004C7DFA" w:rsidRPr="004C7DFA" w:rsidRDefault="004C7DFA" w:rsidP="004C7DFA">
      <w:pPr>
        <w:spacing w:after="0" w:line="240" w:lineRule="auto"/>
        <w:ind w:firstLine="708"/>
        <w:jc w:val="both"/>
        <w:rPr>
          <w:rFonts w:ascii="Times New Roman" w:eastAsia="Times New Roman" w:hAnsi="Times New Roman" w:cs="Times New Roman"/>
          <w:sz w:val="24"/>
          <w:szCs w:val="24"/>
          <w:lang w:eastAsia="ru-RU"/>
        </w:rPr>
      </w:pPr>
      <w:r w:rsidRPr="004C7DFA">
        <w:rPr>
          <w:rFonts w:ascii="Times New Roman" w:eastAsia="Times New Roman" w:hAnsi="Times New Roman" w:cs="Times New Roman"/>
          <w:sz w:val="24"/>
          <w:szCs w:val="24"/>
          <w:lang w:eastAsia="ru-RU"/>
        </w:rPr>
        <w:t>аукціону за методом покрокового зниження стартової ціни та подальшого подання цінових пропозицій – 916,00 грн.</w:t>
      </w:r>
    </w:p>
    <w:p w:rsidR="00487EDB" w:rsidRPr="00487EDB" w:rsidRDefault="00487EDB" w:rsidP="00487EDB">
      <w:pPr>
        <w:spacing w:after="0" w:line="240" w:lineRule="auto"/>
        <w:ind w:firstLine="708"/>
        <w:jc w:val="both"/>
        <w:rPr>
          <w:rFonts w:ascii="Times New Roman" w:eastAsia="Times New Roman" w:hAnsi="Times New Roman" w:cs="Times New Roman"/>
          <w:sz w:val="24"/>
          <w:szCs w:val="24"/>
          <w:lang w:eastAsia="ru-RU"/>
        </w:rPr>
      </w:pPr>
      <w:r w:rsidRPr="00487EDB">
        <w:rPr>
          <w:rFonts w:ascii="Times New Roman" w:eastAsia="Times New Roman" w:hAnsi="Times New Roman" w:cs="Times New Roman"/>
          <w:sz w:val="24"/>
          <w:szCs w:val="24"/>
          <w:lang w:eastAsia="ru-RU"/>
        </w:rPr>
        <w:t>Переможець електронного аукціону 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w:t>
      </w:r>
    </w:p>
    <w:p w:rsidR="00487EDB" w:rsidRPr="00487EDB" w:rsidRDefault="00487EDB" w:rsidP="00487EDB">
      <w:pPr>
        <w:spacing w:after="0" w:line="240" w:lineRule="auto"/>
        <w:ind w:firstLine="708"/>
        <w:jc w:val="both"/>
        <w:rPr>
          <w:rFonts w:ascii="Times New Roman" w:eastAsia="Times New Roman" w:hAnsi="Times New Roman" w:cs="Times New Roman"/>
          <w:sz w:val="24"/>
          <w:szCs w:val="24"/>
          <w:lang w:eastAsia="ru-RU"/>
        </w:rPr>
      </w:pPr>
      <w:r w:rsidRPr="00487EDB">
        <w:rPr>
          <w:rFonts w:ascii="Times New Roman" w:eastAsia="Times New Roman" w:hAnsi="Times New Roman" w:cs="Times New Roman"/>
          <w:sz w:val="24"/>
          <w:szCs w:val="24"/>
          <w:lang w:eastAsia="ru-RU"/>
        </w:rPr>
        <w:t>Після проведення повної оплати за придбане майно, переможець укладає договір купівлі-продажу об’єкта приватизації з органом приватизації протягом 30 календарних днів з дня, наступного за днем формування протоколу про результати електронного аукціону.</w:t>
      </w:r>
    </w:p>
    <w:p w:rsidR="00487EDB" w:rsidRDefault="00487EDB" w:rsidP="00487EDB">
      <w:pPr>
        <w:spacing w:after="0" w:line="240" w:lineRule="auto"/>
        <w:ind w:firstLine="708"/>
        <w:jc w:val="both"/>
        <w:rPr>
          <w:rFonts w:ascii="Times New Roman" w:eastAsia="Times New Roman" w:hAnsi="Times New Roman" w:cs="Times New Roman"/>
          <w:sz w:val="24"/>
          <w:szCs w:val="24"/>
          <w:lang w:eastAsia="ru-RU"/>
        </w:rPr>
      </w:pPr>
      <w:r w:rsidRPr="00487EDB">
        <w:rPr>
          <w:rFonts w:ascii="Times New Roman" w:eastAsia="Times New Roman" w:hAnsi="Times New Roman" w:cs="Times New Roman"/>
          <w:sz w:val="24"/>
          <w:szCs w:val="24"/>
          <w:lang w:eastAsia="ru-RU"/>
        </w:rPr>
        <w:t>Переможець електронного аукціону, який відмовився від підписання протоколу про результати електронного аукціону або договору купівлі-продажу, позбавляється права на участь у подальших аукціонах з продажу того самого об’єкта.</w:t>
      </w:r>
      <w:r>
        <w:rPr>
          <w:rFonts w:ascii="Times New Roman" w:eastAsia="Times New Roman" w:hAnsi="Times New Roman" w:cs="Times New Roman"/>
          <w:sz w:val="24"/>
          <w:szCs w:val="24"/>
          <w:lang w:eastAsia="ru-RU"/>
        </w:rPr>
        <w:t xml:space="preserve"> </w:t>
      </w:r>
    </w:p>
    <w:p w:rsidR="00864B59" w:rsidRDefault="00487EDB" w:rsidP="00487EDB">
      <w:pPr>
        <w:spacing w:after="0" w:line="240" w:lineRule="auto"/>
        <w:ind w:firstLine="708"/>
        <w:jc w:val="both"/>
        <w:rPr>
          <w:rFonts w:ascii="Times New Roman" w:eastAsia="Times New Roman" w:hAnsi="Times New Roman" w:cs="Times New Roman"/>
          <w:sz w:val="24"/>
          <w:szCs w:val="24"/>
          <w:lang w:eastAsia="ru-RU"/>
        </w:rPr>
      </w:pPr>
      <w:r w:rsidRPr="00487EDB">
        <w:rPr>
          <w:rFonts w:ascii="Times New Roman" w:eastAsia="Times New Roman" w:hAnsi="Times New Roman" w:cs="Times New Roman"/>
          <w:sz w:val="24"/>
          <w:szCs w:val="24"/>
          <w:lang w:eastAsia="ru-RU"/>
        </w:rPr>
        <w:t>Витрати, пов’язані з нотаріальним посвідченням договору купівлі-продажу зазначеного об’єкта нерухомого майна покладаються на покупця.</w:t>
      </w:r>
    </w:p>
    <w:p w:rsidR="00487EDB" w:rsidRPr="004805DE" w:rsidRDefault="00487EDB" w:rsidP="00487EDB">
      <w:pPr>
        <w:spacing w:after="0" w:line="240" w:lineRule="auto"/>
        <w:jc w:val="both"/>
        <w:rPr>
          <w:rFonts w:ascii="Times New Roman" w:eastAsia="Times New Roman" w:hAnsi="Times New Roman" w:cs="Times New Roman"/>
          <w:sz w:val="24"/>
          <w:szCs w:val="24"/>
          <w:lang w:eastAsia="ru-RU"/>
        </w:rPr>
      </w:pPr>
    </w:p>
    <w:p w:rsidR="00864B59" w:rsidRDefault="00864B59" w:rsidP="00864B59">
      <w:pPr>
        <w:spacing w:after="0" w:line="240" w:lineRule="auto"/>
        <w:jc w:val="both"/>
        <w:rPr>
          <w:rFonts w:ascii="Times New Roman" w:eastAsia="Times New Roman" w:hAnsi="Times New Roman" w:cs="Times New Roman"/>
          <w:sz w:val="24"/>
          <w:szCs w:val="24"/>
          <w:lang w:eastAsia="ru-RU"/>
        </w:rPr>
      </w:pPr>
    </w:p>
    <w:p w:rsidR="00864B59" w:rsidRPr="00487EDB" w:rsidRDefault="00864B59" w:rsidP="00864B59">
      <w:pPr>
        <w:spacing w:after="0" w:line="240" w:lineRule="auto"/>
        <w:jc w:val="both"/>
        <w:rPr>
          <w:rFonts w:ascii="Times New Roman" w:eastAsia="Times New Roman" w:hAnsi="Times New Roman" w:cs="Times New Roman"/>
          <w:b/>
          <w:sz w:val="24"/>
          <w:szCs w:val="24"/>
          <w:lang w:eastAsia="ru-RU"/>
        </w:rPr>
      </w:pPr>
      <w:r w:rsidRPr="00487EDB">
        <w:rPr>
          <w:rFonts w:ascii="Times New Roman" w:eastAsia="Times New Roman" w:hAnsi="Times New Roman" w:cs="Times New Roman"/>
          <w:b/>
          <w:sz w:val="24"/>
          <w:szCs w:val="24"/>
          <w:lang w:eastAsia="ru-RU"/>
        </w:rPr>
        <w:t>Місце проведення аукціону: аукціони будуть проведені в електронній торговій системи «ПРОЗОРРО.ПРОДАЖІ» (адміністратор).</w:t>
      </w:r>
    </w:p>
    <w:p w:rsidR="00864B59" w:rsidRPr="00487EDB" w:rsidRDefault="00864B59" w:rsidP="00864B59">
      <w:pPr>
        <w:spacing w:after="0" w:line="240" w:lineRule="auto"/>
        <w:jc w:val="both"/>
        <w:rPr>
          <w:rFonts w:ascii="Times New Roman" w:eastAsia="Times New Roman" w:hAnsi="Times New Roman" w:cs="Times New Roman"/>
          <w:b/>
          <w:sz w:val="24"/>
          <w:szCs w:val="24"/>
          <w:lang w:eastAsia="ru-RU"/>
        </w:rPr>
      </w:pPr>
    </w:p>
    <w:p w:rsidR="00864B59" w:rsidRPr="00864B59" w:rsidRDefault="00864B59" w:rsidP="00487EDB">
      <w:pPr>
        <w:spacing w:after="0" w:line="240" w:lineRule="auto"/>
        <w:ind w:firstLine="708"/>
        <w:jc w:val="both"/>
        <w:rPr>
          <w:rFonts w:ascii="Times New Roman" w:eastAsia="Times New Roman" w:hAnsi="Times New Roman" w:cs="Times New Roman"/>
          <w:sz w:val="24"/>
          <w:szCs w:val="24"/>
          <w:lang w:eastAsia="ru-RU"/>
        </w:rPr>
      </w:pPr>
      <w:r w:rsidRPr="00864B59">
        <w:rPr>
          <w:rFonts w:ascii="Times New Roman" w:eastAsia="Times New Roman" w:hAnsi="Times New Roman" w:cs="Times New Roman"/>
          <w:sz w:val="24"/>
          <w:szCs w:val="24"/>
          <w:lang w:eastAsia="ru-RU"/>
        </w:rPr>
        <w:t xml:space="preserve">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p>
    <w:p w:rsidR="00864B59" w:rsidRPr="00864B59" w:rsidRDefault="00864B59" w:rsidP="00864B59">
      <w:pPr>
        <w:spacing w:after="0" w:line="240" w:lineRule="auto"/>
        <w:jc w:val="both"/>
        <w:rPr>
          <w:rFonts w:ascii="Times New Roman" w:eastAsia="Times New Roman" w:hAnsi="Times New Roman" w:cs="Times New Roman"/>
          <w:sz w:val="24"/>
          <w:szCs w:val="24"/>
          <w:lang w:eastAsia="ru-RU"/>
        </w:rPr>
      </w:pPr>
      <w:r w:rsidRPr="00864B59">
        <w:rPr>
          <w:rFonts w:ascii="Times New Roman" w:eastAsia="Times New Roman" w:hAnsi="Times New Roman" w:cs="Times New Roman"/>
          <w:sz w:val="24"/>
          <w:szCs w:val="24"/>
          <w:lang w:eastAsia="ru-RU"/>
        </w:rPr>
        <w:t xml:space="preserve">https://prozorro.sale/info/elektronni-majdanchiki-ets-prozorroprodazhi-cbd2 </w:t>
      </w:r>
    </w:p>
    <w:p w:rsidR="00864B59" w:rsidRPr="00CD52E1" w:rsidRDefault="00864B59" w:rsidP="004C7DFA">
      <w:pPr>
        <w:pStyle w:val="a3"/>
        <w:spacing w:after="0" w:line="240" w:lineRule="auto"/>
        <w:ind w:left="0"/>
        <w:jc w:val="both"/>
        <w:rPr>
          <w:rFonts w:ascii="Times New Roman" w:eastAsia="Times New Roman" w:hAnsi="Times New Roman" w:cs="Times New Roman"/>
          <w:sz w:val="24"/>
          <w:szCs w:val="24"/>
          <w:lang w:eastAsia="ru-RU"/>
        </w:rPr>
      </w:pPr>
    </w:p>
    <w:sectPr w:rsidR="00864B59" w:rsidRPr="00CD5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D30"/>
    <w:multiLevelType w:val="hybridMultilevel"/>
    <w:tmpl w:val="E3385A6C"/>
    <w:lvl w:ilvl="0" w:tplc="90CA064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8074C1"/>
    <w:multiLevelType w:val="hybridMultilevel"/>
    <w:tmpl w:val="EAAC6780"/>
    <w:lvl w:ilvl="0" w:tplc="50BCB636">
      <w:start w:val="1"/>
      <w:numFmt w:val="bullet"/>
      <w:lvlText w:val="-"/>
      <w:lvlJc w:val="left"/>
      <w:pPr>
        <w:ind w:left="218" w:hanging="360"/>
      </w:pPr>
      <w:rPr>
        <w:rFonts w:ascii="Times New Roman" w:eastAsia="Times New Roman" w:hAnsi="Times New Roman" w:cs="Times New Roman" w:hint="default"/>
      </w:rPr>
    </w:lvl>
    <w:lvl w:ilvl="1" w:tplc="04220003" w:tentative="1">
      <w:start w:val="1"/>
      <w:numFmt w:val="bullet"/>
      <w:lvlText w:val="o"/>
      <w:lvlJc w:val="left"/>
      <w:pPr>
        <w:ind w:left="938" w:hanging="360"/>
      </w:pPr>
      <w:rPr>
        <w:rFonts w:ascii="Courier New" w:hAnsi="Courier New" w:cs="Courier New" w:hint="default"/>
      </w:rPr>
    </w:lvl>
    <w:lvl w:ilvl="2" w:tplc="04220005" w:tentative="1">
      <w:start w:val="1"/>
      <w:numFmt w:val="bullet"/>
      <w:lvlText w:val=""/>
      <w:lvlJc w:val="left"/>
      <w:pPr>
        <w:ind w:left="1658" w:hanging="360"/>
      </w:pPr>
      <w:rPr>
        <w:rFonts w:ascii="Wingdings" w:hAnsi="Wingdings" w:hint="default"/>
      </w:rPr>
    </w:lvl>
    <w:lvl w:ilvl="3" w:tplc="04220001" w:tentative="1">
      <w:start w:val="1"/>
      <w:numFmt w:val="bullet"/>
      <w:lvlText w:val=""/>
      <w:lvlJc w:val="left"/>
      <w:pPr>
        <w:ind w:left="2378" w:hanging="360"/>
      </w:pPr>
      <w:rPr>
        <w:rFonts w:ascii="Symbol" w:hAnsi="Symbol" w:hint="default"/>
      </w:rPr>
    </w:lvl>
    <w:lvl w:ilvl="4" w:tplc="04220003" w:tentative="1">
      <w:start w:val="1"/>
      <w:numFmt w:val="bullet"/>
      <w:lvlText w:val="o"/>
      <w:lvlJc w:val="left"/>
      <w:pPr>
        <w:ind w:left="3098" w:hanging="360"/>
      </w:pPr>
      <w:rPr>
        <w:rFonts w:ascii="Courier New" w:hAnsi="Courier New" w:cs="Courier New" w:hint="default"/>
      </w:rPr>
    </w:lvl>
    <w:lvl w:ilvl="5" w:tplc="04220005" w:tentative="1">
      <w:start w:val="1"/>
      <w:numFmt w:val="bullet"/>
      <w:lvlText w:val=""/>
      <w:lvlJc w:val="left"/>
      <w:pPr>
        <w:ind w:left="3818" w:hanging="360"/>
      </w:pPr>
      <w:rPr>
        <w:rFonts w:ascii="Wingdings" w:hAnsi="Wingdings" w:hint="default"/>
      </w:rPr>
    </w:lvl>
    <w:lvl w:ilvl="6" w:tplc="04220001" w:tentative="1">
      <w:start w:val="1"/>
      <w:numFmt w:val="bullet"/>
      <w:lvlText w:val=""/>
      <w:lvlJc w:val="left"/>
      <w:pPr>
        <w:ind w:left="4538" w:hanging="360"/>
      </w:pPr>
      <w:rPr>
        <w:rFonts w:ascii="Symbol" w:hAnsi="Symbol" w:hint="default"/>
      </w:rPr>
    </w:lvl>
    <w:lvl w:ilvl="7" w:tplc="04220003" w:tentative="1">
      <w:start w:val="1"/>
      <w:numFmt w:val="bullet"/>
      <w:lvlText w:val="o"/>
      <w:lvlJc w:val="left"/>
      <w:pPr>
        <w:ind w:left="5258" w:hanging="360"/>
      </w:pPr>
      <w:rPr>
        <w:rFonts w:ascii="Courier New" w:hAnsi="Courier New" w:cs="Courier New" w:hint="default"/>
      </w:rPr>
    </w:lvl>
    <w:lvl w:ilvl="8" w:tplc="04220005" w:tentative="1">
      <w:start w:val="1"/>
      <w:numFmt w:val="bullet"/>
      <w:lvlText w:val=""/>
      <w:lvlJc w:val="left"/>
      <w:pPr>
        <w:ind w:left="597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B4"/>
    <w:rsid w:val="00011B56"/>
    <w:rsid w:val="00014EC1"/>
    <w:rsid w:val="001A16D6"/>
    <w:rsid w:val="002370F8"/>
    <w:rsid w:val="00386C2B"/>
    <w:rsid w:val="003C79F0"/>
    <w:rsid w:val="003D1B46"/>
    <w:rsid w:val="00446D50"/>
    <w:rsid w:val="00450B7C"/>
    <w:rsid w:val="004805DE"/>
    <w:rsid w:val="00487EDB"/>
    <w:rsid w:val="004C188C"/>
    <w:rsid w:val="004C7DFA"/>
    <w:rsid w:val="00515707"/>
    <w:rsid w:val="006457DB"/>
    <w:rsid w:val="006A012A"/>
    <w:rsid w:val="007273A1"/>
    <w:rsid w:val="007C21D6"/>
    <w:rsid w:val="00811867"/>
    <w:rsid w:val="00864B59"/>
    <w:rsid w:val="008C190C"/>
    <w:rsid w:val="00A8437A"/>
    <w:rsid w:val="00AB6C90"/>
    <w:rsid w:val="00B040BB"/>
    <w:rsid w:val="00B20EB4"/>
    <w:rsid w:val="00B512FD"/>
    <w:rsid w:val="00B51997"/>
    <w:rsid w:val="00CB160E"/>
    <w:rsid w:val="00CC0AC3"/>
    <w:rsid w:val="00CD52E1"/>
    <w:rsid w:val="00DD0EB1"/>
    <w:rsid w:val="00DE30CA"/>
    <w:rsid w:val="00E43518"/>
    <w:rsid w:val="00E55654"/>
    <w:rsid w:val="00E85373"/>
    <w:rsid w:val="00E91C35"/>
    <w:rsid w:val="00EA25DD"/>
    <w:rsid w:val="00EF217B"/>
    <w:rsid w:val="00F14971"/>
    <w:rsid w:val="00FC01E7"/>
    <w:rsid w:val="00FC5EF5"/>
    <w:rsid w:val="00FC70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26DC4-927A-4DD2-8BC4-B3CC4D39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7DB"/>
    <w:pPr>
      <w:ind w:left="720"/>
      <w:contextualSpacing/>
    </w:pPr>
  </w:style>
  <w:style w:type="character" w:styleId="a4">
    <w:name w:val="Hyperlink"/>
    <w:basedOn w:val="a0"/>
    <w:uiPriority w:val="99"/>
    <w:unhideWhenUsed/>
    <w:rsid w:val="00864B59"/>
    <w:rPr>
      <w:color w:val="0000FF" w:themeColor="hyperlink"/>
      <w:u w:val="single"/>
    </w:rPr>
  </w:style>
  <w:style w:type="paragraph" w:styleId="a5">
    <w:name w:val="Balloon Text"/>
    <w:basedOn w:val="a"/>
    <w:link w:val="a6"/>
    <w:uiPriority w:val="99"/>
    <w:semiHidden/>
    <w:unhideWhenUsed/>
    <w:rsid w:val="00014EC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4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8826">
      <w:bodyDiv w:val="1"/>
      <w:marLeft w:val="0"/>
      <w:marRight w:val="0"/>
      <w:marTop w:val="0"/>
      <w:marBottom w:val="0"/>
      <w:divBdr>
        <w:top w:val="none" w:sz="0" w:space="0" w:color="auto"/>
        <w:left w:val="none" w:sz="0" w:space="0" w:color="auto"/>
        <w:bottom w:val="none" w:sz="0" w:space="0" w:color="auto"/>
        <w:right w:val="none" w:sz="0" w:space="0" w:color="auto"/>
      </w:divBdr>
    </w:div>
    <w:div w:id="98200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6FD9-EC18-4AF2-AFE6-D4C0E429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5811</Words>
  <Characters>3313</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Computer</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2</cp:revision>
  <cp:lastPrinted>2021-08-10T08:18:00Z</cp:lastPrinted>
  <dcterms:created xsi:type="dcterms:W3CDTF">2021-08-10T08:27:00Z</dcterms:created>
  <dcterms:modified xsi:type="dcterms:W3CDTF">2021-08-10T08:27:00Z</dcterms:modified>
</cp:coreProperties>
</file>