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321" w:rsidRPr="00D941B9" w:rsidRDefault="00355F6A" w:rsidP="00183321">
      <w:pPr>
        <w:ind w:firstLine="567"/>
        <w:jc w:val="both"/>
        <w:rPr>
          <w:rStyle w:val="FontStyle12"/>
          <w:b/>
          <w:sz w:val="24"/>
          <w:szCs w:val="24"/>
          <w:lang w:val="uk-UA"/>
        </w:rPr>
      </w:pPr>
      <w:r w:rsidRPr="00D941B9">
        <w:rPr>
          <w:b/>
          <w:bCs/>
          <w:sz w:val="24"/>
          <w:szCs w:val="24"/>
          <w:lang w:val="uk-UA"/>
        </w:rPr>
        <w:t xml:space="preserve">Інформаційне повідомлення </w:t>
      </w:r>
      <w:r w:rsidR="0076288E" w:rsidRPr="00D941B9">
        <w:rPr>
          <w:b/>
          <w:sz w:val="24"/>
          <w:szCs w:val="24"/>
          <w:lang w:val="uk-UA"/>
        </w:rPr>
        <w:t xml:space="preserve">Управління забезпечення реалізації повноважень у Волинській області Регіонального відділення </w:t>
      </w:r>
      <w:r w:rsidR="006D78FC" w:rsidRPr="00D941B9">
        <w:rPr>
          <w:b/>
          <w:sz w:val="24"/>
          <w:szCs w:val="24"/>
          <w:lang w:val="uk-UA"/>
        </w:rPr>
        <w:t>Фонду державного майна України</w:t>
      </w:r>
      <w:r w:rsidR="0076288E" w:rsidRPr="00D941B9">
        <w:rPr>
          <w:b/>
          <w:sz w:val="24"/>
          <w:szCs w:val="24"/>
          <w:lang w:val="uk-UA"/>
        </w:rPr>
        <w:t xml:space="preserve"> по Львівській, Закарпатській та Волинській областях</w:t>
      </w:r>
      <w:r w:rsidR="0076288E" w:rsidRPr="00D941B9">
        <w:rPr>
          <w:sz w:val="24"/>
          <w:szCs w:val="24"/>
          <w:lang w:val="uk-UA"/>
        </w:rPr>
        <w:t xml:space="preserve"> </w:t>
      </w:r>
      <w:r w:rsidRPr="00D941B9">
        <w:rPr>
          <w:b/>
          <w:bCs/>
          <w:sz w:val="24"/>
          <w:szCs w:val="24"/>
          <w:lang w:val="uk-UA"/>
        </w:rPr>
        <w:t xml:space="preserve">про </w:t>
      </w:r>
      <w:proofErr w:type="spellStart"/>
      <w:r w:rsidR="0076288E" w:rsidRPr="00D941B9">
        <w:rPr>
          <w:b/>
          <w:bCs/>
          <w:sz w:val="24"/>
          <w:szCs w:val="24"/>
        </w:rPr>
        <w:t>продаж</w:t>
      </w:r>
      <w:proofErr w:type="spellEnd"/>
      <w:r w:rsidR="0076288E" w:rsidRPr="00D941B9">
        <w:rPr>
          <w:b/>
          <w:bCs/>
          <w:sz w:val="24"/>
          <w:szCs w:val="24"/>
        </w:rPr>
        <w:t xml:space="preserve"> о</w:t>
      </w:r>
      <w:proofErr w:type="spellStart"/>
      <w:r w:rsidRPr="00D941B9">
        <w:rPr>
          <w:b/>
          <w:bCs/>
          <w:sz w:val="24"/>
          <w:szCs w:val="24"/>
          <w:lang w:val="uk-UA"/>
        </w:rPr>
        <w:t>б’єкта</w:t>
      </w:r>
      <w:proofErr w:type="spellEnd"/>
      <w:r w:rsidRPr="00D941B9">
        <w:rPr>
          <w:b/>
          <w:bCs/>
          <w:sz w:val="24"/>
          <w:szCs w:val="24"/>
          <w:lang w:val="uk-UA"/>
        </w:rPr>
        <w:t xml:space="preserve"> малої приватизації</w:t>
      </w:r>
      <w:r w:rsidR="00DD19B2" w:rsidRPr="00D941B9">
        <w:rPr>
          <w:b/>
          <w:bCs/>
          <w:sz w:val="24"/>
          <w:szCs w:val="24"/>
          <w:lang w:val="uk-UA"/>
        </w:rPr>
        <w:t xml:space="preserve"> </w:t>
      </w:r>
      <w:r w:rsidR="000E71A3" w:rsidRPr="00D941B9">
        <w:rPr>
          <w:b/>
          <w:bCs/>
          <w:sz w:val="24"/>
          <w:szCs w:val="24"/>
          <w:lang w:val="uk-UA"/>
        </w:rPr>
        <w:t xml:space="preserve">– </w:t>
      </w:r>
      <w:r w:rsidR="00DD19B2" w:rsidRPr="00D941B9">
        <w:rPr>
          <w:b/>
          <w:bCs/>
          <w:sz w:val="24"/>
          <w:szCs w:val="24"/>
          <w:lang w:val="uk-UA"/>
        </w:rPr>
        <w:t>окремого майна</w:t>
      </w:r>
      <w:r w:rsidR="006D78FC" w:rsidRPr="00D941B9">
        <w:rPr>
          <w:b/>
          <w:bCs/>
          <w:sz w:val="24"/>
          <w:szCs w:val="24"/>
          <w:lang w:val="uk-UA"/>
        </w:rPr>
        <w:t xml:space="preserve"> -</w:t>
      </w:r>
      <w:r w:rsidR="00F5032B" w:rsidRPr="00D941B9">
        <w:rPr>
          <w:b/>
          <w:sz w:val="24"/>
          <w:szCs w:val="24"/>
          <w:lang w:val="uk-UA"/>
        </w:rPr>
        <w:t xml:space="preserve"> </w:t>
      </w:r>
      <w:r w:rsidR="00183321" w:rsidRPr="00D941B9">
        <w:rPr>
          <w:b/>
          <w:sz w:val="24"/>
          <w:szCs w:val="24"/>
          <w:shd w:val="clear" w:color="auto" w:fill="FFFFFF"/>
          <w:lang w:val="uk-UA"/>
        </w:rPr>
        <w:t xml:space="preserve">групи інвентарних об’єктів у складі: приміщення районної ветеринарної лабораторії А-1 площею </w:t>
      </w:r>
      <w:r w:rsidR="00183321" w:rsidRPr="00D941B9">
        <w:rPr>
          <w:b/>
          <w:sz w:val="24"/>
          <w:szCs w:val="24"/>
          <w:shd w:val="clear" w:color="auto" w:fill="FFFFFF"/>
          <w:lang w:val="ru-RU"/>
        </w:rPr>
        <w:t xml:space="preserve">165,5 кв. м, </w:t>
      </w:r>
      <w:proofErr w:type="spellStart"/>
      <w:r w:rsidR="00183321" w:rsidRPr="00D941B9">
        <w:rPr>
          <w:b/>
          <w:sz w:val="24"/>
          <w:szCs w:val="24"/>
          <w:shd w:val="clear" w:color="auto" w:fill="FFFFFF"/>
          <w:lang w:val="ru-RU"/>
        </w:rPr>
        <w:t>дворова</w:t>
      </w:r>
      <w:proofErr w:type="spellEnd"/>
      <w:r w:rsidR="00183321" w:rsidRPr="00D941B9">
        <w:rPr>
          <w:b/>
          <w:sz w:val="24"/>
          <w:szCs w:val="24"/>
          <w:shd w:val="clear" w:color="auto" w:fill="FFFFFF"/>
          <w:lang w:val="ru-RU"/>
        </w:rPr>
        <w:t xml:space="preserve"> </w:t>
      </w:r>
      <w:proofErr w:type="spellStart"/>
      <w:r w:rsidR="00183321" w:rsidRPr="00D941B9">
        <w:rPr>
          <w:b/>
          <w:sz w:val="24"/>
          <w:szCs w:val="24"/>
          <w:shd w:val="clear" w:color="auto" w:fill="FFFFFF"/>
          <w:lang w:val="ru-RU"/>
        </w:rPr>
        <w:t>уборна</w:t>
      </w:r>
      <w:proofErr w:type="spellEnd"/>
      <w:r w:rsidR="00183321" w:rsidRPr="00D941B9">
        <w:rPr>
          <w:b/>
          <w:sz w:val="24"/>
          <w:szCs w:val="24"/>
          <w:shd w:val="clear" w:color="auto" w:fill="FFFFFF"/>
          <w:lang w:val="ru-RU"/>
        </w:rPr>
        <w:t xml:space="preserve"> Ж-1 </w:t>
      </w:r>
      <w:proofErr w:type="spellStart"/>
      <w:r w:rsidR="00183321" w:rsidRPr="00D941B9">
        <w:rPr>
          <w:b/>
          <w:sz w:val="24"/>
          <w:szCs w:val="24"/>
          <w:shd w:val="clear" w:color="auto" w:fill="FFFFFF"/>
          <w:lang w:val="ru-RU"/>
        </w:rPr>
        <w:t>площею</w:t>
      </w:r>
      <w:proofErr w:type="spellEnd"/>
      <w:r w:rsidR="00183321" w:rsidRPr="00D941B9">
        <w:rPr>
          <w:b/>
          <w:sz w:val="24"/>
          <w:szCs w:val="24"/>
          <w:shd w:val="clear" w:color="auto" w:fill="FFFFFF"/>
          <w:lang w:val="ru-RU"/>
        </w:rPr>
        <w:t xml:space="preserve"> 2,6 кв. м, гараж Г-1 </w:t>
      </w:r>
      <w:proofErr w:type="spellStart"/>
      <w:r w:rsidR="00183321" w:rsidRPr="00D941B9">
        <w:rPr>
          <w:b/>
          <w:sz w:val="24"/>
          <w:szCs w:val="24"/>
          <w:shd w:val="clear" w:color="auto" w:fill="FFFFFF"/>
          <w:lang w:val="ru-RU"/>
        </w:rPr>
        <w:t>площею</w:t>
      </w:r>
      <w:proofErr w:type="spellEnd"/>
      <w:r w:rsidR="00183321" w:rsidRPr="00D941B9">
        <w:rPr>
          <w:b/>
          <w:sz w:val="24"/>
          <w:szCs w:val="24"/>
          <w:shd w:val="clear" w:color="auto" w:fill="FFFFFF"/>
          <w:lang w:val="ru-RU"/>
        </w:rPr>
        <w:t xml:space="preserve"> 92,9 кв. м, сарай В-1 </w:t>
      </w:r>
      <w:proofErr w:type="spellStart"/>
      <w:r w:rsidR="00183321" w:rsidRPr="00D941B9">
        <w:rPr>
          <w:b/>
          <w:sz w:val="24"/>
          <w:szCs w:val="24"/>
          <w:shd w:val="clear" w:color="auto" w:fill="FFFFFF"/>
          <w:lang w:val="ru-RU"/>
        </w:rPr>
        <w:t>площею</w:t>
      </w:r>
      <w:proofErr w:type="spellEnd"/>
      <w:r w:rsidR="00183321" w:rsidRPr="00D941B9">
        <w:rPr>
          <w:b/>
          <w:sz w:val="24"/>
          <w:szCs w:val="24"/>
          <w:shd w:val="clear" w:color="auto" w:fill="FFFFFF"/>
          <w:lang w:val="ru-RU"/>
        </w:rPr>
        <w:t xml:space="preserve"> 57,7 кв. м, склад </w:t>
      </w:r>
      <w:proofErr w:type="spellStart"/>
      <w:r w:rsidR="00183321" w:rsidRPr="00D941B9">
        <w:rPr>
          <w:b/>
          <w:sz w:val="24"/>
          <w:szCs w:val="24"/>
          <w:shd w:val="clear" w:color="auto" w:fill="FFFFFF"/>
          <w:lang w:val="ru-RU"/>
        </w:rPr>
        <w:t>деззасобів</w:t>
      </w:r>
      <w:proofErr w:type="spellEnd"/>
      <w:r w:rsidR="00183321" w:rsidRPr="00D941B9">
        <w:rPr>
          <w:b/>
          <w:sz w:val="24"/>
          <w:szCs w:val="24"/>
          <w:shd w:val="clear" w:color="auto" w:fill="FFFFFF"/>
          <w:lang w:val="ru-RU"/>
        </w:rPr>
        <w:t xml:space="preserve"> Б-1 </w:t>
      </w:r>
      <w:proofErr w:type="spellStart"/>
      <w:r w:rsidR="00183321" w:rsidRPr="00D941B9">
        <w:rPr>
          <w:b/>
          <w:sz w:val="24"/>
          <w:szCs w:val="24"/>
          <w:shd w:val="clear" w:color="auto" w:fill="FFFFFF"/>
          <w:lang w:val="ru-RU"/>
        </w:rPr>
        <w:t>площею</w:t>
      </w:r>
      <w:proofErr w:type="spellEnd"/>
      <w:r w:rsidR="00183321" w:rsidRPr="00D941B9">
        <w:rPr>
          <w:b/>
          <w:sz w:val="24"/>
          <w:szCs w:val="24"/>
          <w:shd w:val="clear" w:color="auto" w:fill="FFFFFF"/>
          <w:lang w:val="ru-RU"/>
        </w:rPr>
        <w:t xml:space="preserve"> 26,6 кв. м, </w:t>
      </w:r>
      <w:proofErr w:type="spellStart"/>
      <w:r w:rsidR="00183321" w:rsidRPr="00D941B9">
        <w:rPr>
          <w:b/>
          <w:sz w:val="24"/>
          <w:szCs w:val="24"/>
          <w:shd w:val="clear" w:color="auto" w:fill="FFFFFF"/>
          <w:lang w:val="ru-RU"/>
        </w:rPr>
        <w:t>віварій</w:t>
      </w:r>
      <w:proofErr w:type="spellEnd"/>
      <w:r w:rsidR="00183321" w:rsidRPr="00D941B9">
        <w:rPr>
          <w:b/>
          <w:sz w:val="24"/>
          <w:szCs w:val="24"/>
          <w:shd w:val="clear" w:color="auto" w:fill="FFFFFF"/>
          <w:lang w:val="ru-RU"/>
        </w:rPr>
        <w:t xml:space="preserve"> Д-1 </w:t>
      </w:r>
      <w:proofErr w:type="spellStart"/>
      <w:r w:rsidR="00183321" w:rsidRPr="00D941B9">
        <w:rPr>
          <w:b/>
          <w:sz w:val="24"/>
          <w:szCs w:val="24"/>
          <w:shd w:val="clear" w:color="auto" w:fill="FFFFFF"/>
          <w:lang w:val="ru-RU"/>
        </w:rPr>
        <w:t>площею</w:t>
      </w:r>
      <w:proofErr w:type="spellEnd"/>
      <w:r w:rsidR="00183321" w:rsidRPr="00D941B9">
        <w:rPr>
          <w:b/>
          <w:sz w:val="24"/>
          <w:szCs w:val="24"/>
          <w:shd w:val="clear" w:color="auto" w:fill="FFFFFF"/>
          <w:lang w:val="ru-RU"/>
        </w:rPr>
        <w:t xml:space="preserve"> 85,5 кв. </w:t>
      </w:r>
      <w:r w:rsidR="00183321" w:rsidRPr="00D941B9">
        <w:rPr>
          <w:b/>
          <w:sz w:val="24"/>
          <w:szCs w:val="24"/>
          <w:shd w:val="clear" w:color="auto" w:fill="FFFFFF"/>
          <w:lang w:val="uk-UA"/>
        </w:rPr>
        <w:t xml:space="preserve">м, за </w:t>
      </w:r>
      <w:proofErr w:type="spellStart"/>
      <w:r w:rsidR="00183321" w:rsidRPr="00D941B9">
        <w:rPr>
          <w:b/>
          <w:sz w:val="24"/>
          <w:szCs w:val="24"/>
          <w:shd w:val="clear" w:color="auto" w:fill="FFFFFF"/>
          <w:lang w:val="uk-UA"/>
        </w:rPr>
        <w:t>адресою</w:t>
      </w:r>
      <w:proofErr w:type="spellEnd"/>
      <w:r w:rsidR="00183321" w:rsidRPr="00D941B9">
        <w:rPr>
          <w:b/>
          <w:sz w:val="24"/>
          <w:szCs w:val="24"/>
          <w:shd w:val="clear" w:color="auto" w:fill="FFFFFF"/>
          <w:lang w:val="uk-UA"/>
        </w:rPr>
        <w:t>:</w:t>
      </w:r>
      <w:r w:rsidR="00183321" w:rsidRPr="00D941B9">
        <w:rPr>
          <w:b/>
          <w:sz w:val="24"/>
          <w:szCs w:val="24"/>
          <w:shd w:val="clear" w:color="auto" w:fill="FFFFFF"/>
          <w:lang w:val="ru-RU"/>
        </w:rPr>
        <w:t xml:space="preserve"> </w:t>
      </w:r>
      <w:proofErr w:type="spellStart"/>
      <w:r w:rsidR="00183321" w:rsidRPr="00D941B9">
        <w:rPr>
          <w:b/>
          <w:sz w:val="24"/>
          <w:szCs w:val="24"/>
          <w:shd w:val="clear" w:color="auto" w:fill="FFFFFF"/>
          <w:lang w:val="ru-RU"/>
        </w:rPr>
        <w:t>Волинська</w:t>
      </w:r>
      <w:proofErr w:type="spellEnd"/>
      <w:r w:rsidR="00183321" w:rsidRPr="00D941B9">
        <w:rPr>
          <w:b/>
          <w:sz w:val="24"/>
          <w:szCs w:val="24"/>
          <w:shd w:val="clear" w:color="auto" w:fill="FFFFFF"/>
          <w:lang w:val="ru-RU"/>
        </w:rPr>
        <w:t xml:space="preserve"> обл., </w:t>
      </w:r>
      <w:proofErr w:type="spellStart"/>
      <w:r w:rsidR="006B6D2E" w:rsidRPr="006B6D2E">
        <w:rPr>
          <w:b/>
          <w:sz w:val="24"/>
          <w:szCs w:val="24"/>
          <w:shd w:val="clear" w:color="auto" w:fill="FFFFFF"/>
          <w:lang w:val="ru-RU"/>
        </w:rPr>
        <w:t>Ковельський</w:t>
      </w:r>
      <w:proofErr w:type="spellEnd"/>
      <w:r w:rsidR="006B6D2E" w:rsidRPr="006B6D2E">
        <w:rPr>
          <w:b/>
          <w:sz w:val="24"/>
          <w:szCs w:val="24"/>
          <w:shd w:val="clear" w:color="auto" w:fill="FFFFFF"/>
          <w:lang w:val="ru-RU"/>
        </w:rPr>
        <w:t xml:space="preserve"> р-н,</w:t>
      </w:r>
      <w:r w:rsidR="006B6D2E">
        <w:rPr>
          <w:b/>
          <w:sz w:val="24"/>
          <w:szCs w:val="24"/>
          <w:shd w:val="clear" w:color="auto" w:fill="FFFFFF"/>
          <w:lang w:val="ru-RU"/>
        </w:rPr>
        <w:t xml:space="preserve"> </w:t>
      </w:r>
      <w:r w:rsidR="00183321" w:rsidRPr="00D941B9">
        <w:rPr>
          <w:b/>
          <w:sz w:val="24"/>
          <w:szCs w:val="24"/>
          <w:shd w:val="clear" w:color="auto" w:fill="FFFFFF"/>
          <w:lang w:val="ru-RU"/>
        </w:rPr>
        <w:t xml:space="preserve">м. </w:t>
      </w:r>
      <w:proofErr w:type="spellStart"/>
      <w:proofErr w:type="gramStart"/>
      <w:r w:rsidR="00183321" w:rsidRPr="00D941B9">
        <w:rPr>
          <w:b/>
          <w:sz w:val="24"/>
          <w:szCs w:val="24"/>
          <w:shd w:val="clear" w:color="auto" w:fill="FFFFFF"/>
          <w:lang w:val="ru-RU"/>
        </w:rPr>
        <w:t>Любомль</w:t>
      </w:r>
      <w:proofErr w:type="spellEnd"/>
      <w:r w:rsidR="00183321" w:rsidRPr="00D941B9">
        <w:rPr>
          <w:b/>
          <w:sz w:val="24"/>
          <w:szCs w:val="24"/>
          <w:shd w:val="clear" w:color="auto" w:fill="FFFFFF"/>
          <w:lang w:val="ru-RU"/>
        </w:rPr>
        <w:t xml:space="preserve">, </w:t>
      </w:r>
      <w:r w:rsidR="00183321" w:rsidRPr="00D941B9">
        <w:rPr>
          <w:b/>
          <w:sz w:val="24"/>
          <w:szCs w:val="24"/>
          <w:shd w:val="clear" w:color="auto" w:fill="FFFFFF"/>
          <w:lang w:val="uk-UA"/>
        </w:rPr>
        <w:t xml:space="preserve"> </w:t>
      </w:r>
      <w:proofErr w:type="spellStart"/>
      <w:r w:rsidR="00183321" w:rsidRPr="00D941B9">
        <w:rPr>
          <w:b/>
          <w:sz w:val="24"/>
          <w:szCs w:val="24"/>
          <w:shd w:val="clear" w:color="auto" w:fill="FFFFFF"/>
          <w:lang w:val="ru-RU"/>
        </w:rPr>
        <w:t>вул</w:t>
      </w:r>
      <w:proofErr w:type="spellEnd"/>
      <w:proofErr w:type="gramEnd"/>
      <w:r w:rsidR="00183321" w:rsidRPr="00D941B9">
        <w:rPr>
          <w:b/>
          <w:sz w:val="24"/>
          <w:szCs w:val="24"/>
          <w:shd w:val="clear" w:color="auto" w:fill="FFFFFF"/>
          <w:lang w:val="ru-RU"/>
        </w:rPr>
        <w:t xml:space="preserve">. </w:t>
      </w:r>
      <w:proofErr w:type="spellStart"/>
      <w:r w:rsidR="00183321" w:rsidRPr="00D941B9">
        <w:rPr>
          <w:b/>
          <w:sz w:val="24"/>
          <w:szCs w:val="24"/>
          <w:shd w:val="clear" w:color="auto" w:fill="FFFFFF"/>
          <w:lang w:val="ru-RU"/>
        </w:rPr>
        <w:t>Брестська</w:t>
      </w:r>
      <w:proofErr w:type="spellEnd"/>
      <w:r w:rsidR="00183321" w:rsidRPr="00D941B9">
        <w:rPr>
          <w:b/>
          <w:sz w:val="24"/>
          <w:szCs w:val="24"/>
          <w:shd w:val="clear" w:color="auto" w:fill="FFFFFF"/>
          <w:lang w:val="ru-RU"/>
        </w:rPr>
        <w:t>, 68</w:t>
      </w:r>
    </w:p>
    <w:p w:rsidR="00931E7C" w:rsidRPr="00D941B9" w:rsidRDefault="00931E7C" w:rsidP="00931E7C">
      <w:pPr>
        <w:jc w:val="both"/>
        <w:rPr>
          <w:b/>
          <w:bCs/>
          <w:sz w:val="24"/>
          <w:szCs w:val="24"/>
          <w:lang w:val="uk-UA"/>
        </w:rPr>
      </w:pPr>
    </w:p>
    <w:p w:rsidR="00355F6A" w:rsidRPr="00D941B9" w:rsidRDefault="00355F6A" w:rsidP="006A1383">
      <w:pPr>
        <w:pStyle w:val="a7"/>
        <w:numPr>
          <w:ilvl w:val="0"/>
          <w:numId w:val="17"/>
        </w:numPr>
        <w:rPr>
          <w:b/>
          <w:bCs/>
          <w:sz w:val="24"/>
          <w:szCs w:val="24"/>
          <w:lang w:val="uk-UA"/>
        </w:rPr>
      </w:pPr>
      <w:r w:rsidRPr="00D941B9">
        <w:rPr>
          <w:b/>
          <w:bCs/>
          <w:sz w:val="24"/>
          <w:szCs w:val="24"/>
          <w:lang w:val="uk-UA"/>
        </w:rPr>
        <w:t>Інформація про об’єкт приватизації</w:t>
      </w:r>
    </w:p>
    <w:p w:rsidR="00942643" w:rsidRPr="00D941B9" w:rsidRDefault="00355F6A" w:rsidP="00942643">
      <w:pPr>
        <w:ind w:firstLine="567"/>
        <w:jc w:val="both"/>
        <w:rPr>
          <w:sz w:val="24"/>
          <w:szCs w:val="24"/>
          <w:lang w:val="uk-UA"/>
        </w:rPr>
      </w:pPr>
      <w:r w:rsidRPr="00D941B9">
        <w:rPr>
          <w:bCs/>
          <w:sz w:val="24"/>
          <w:szCs w:val="24"/>
          <w:lang w:val="uk-UA"/>
        </w:rPr>
        <w:t>Найменування об’єкта при</w:t>
      </w:r>
      <w:r w:rsidR="00573CAA" w:rsidRPr="00D941B9">
        <w:rPr>
          <w:bCs/>
          <w:sz w:val="24"/>
          <w:szCs w:val="24"/>
          <w:lang w:val="uk-UA"/>
        </w:rPr>
        <w:t>ватизації</w:t>
      </w:r>
      <w:r w:rsidRPr="00D941B9">
        <w:rPr>
          <w:bCs/>
          <w:sz w:val="24"/>
          <w:szCs w:val="24"/>
          <w:lang w:val="uk-UA"/>
        </w:rPr>
        <w:t>:</w:t>
      </w:r>
      <w:r w:rsidR="00F5032B" w:rsidRPr="00D941B9">
        <w:rPr>
          <w:sz w:val="24"/>
          <w:szCs w:val="24"/>
          <w:lang w:val="uk-UA"/>
        </w:rPr>
        <w:t xml:space="preserve"> </w:t>
      </w:r>
      <w:r w:rsidR="00070D14" w:rsidRPr="00D941B9">
        <w:rPr>
          <w:sz w:val="24"/>
          <w:szCs w:val="24"/>
          <w:shd w:val="clear" w:color="auto" w:fill="FFFFFF"/>
          <w:lang w:val="uk-UA"/>
        </w:rPr>
        <w:t xml:space="preserve">група інвентарних об’єктів у складі: приміщення районної ветеринарної лабораторії А-1 площею </w:t>
      </w:r>
      <w:r w:rsidR="00070D14" w:rsidRPr="00D941B9">
        <w:rPr>
          <w:sz w:val="24"/>
          <w:szCs w:val="24"/>
          <w:shd w:val="clear" w:color="auto" w:fill="FFFFFF"/>
          <w:lang w:val="ru-RU"/>
        </w:rPr>
        <w:t xml:space="preserve">165,5 кв. м, </w:t>
      </w:r>
      <w:proofErr w:type="spellStart"/>
      <w:r w:rsidR="00070D14" w:rsidRPr="00D941B9">
        <w:rPr>
          <w:sz w:val="24"/>
          <w:szCs w:val="24"/>
          <w:shd w:val="clear" w:color="auto" w:fill="FFFFFF"/>
          <w:lang w:val="ru-RU"/>
        </w:rPr>
        <w:t>дворова</w:t>
      </w:r>
      <w:proofErr w:type="spellEnd"/>
      <w:r w:rsidR="00070D14" w:rsidRPr="00D941B9">
        <w:rPr>
          <w:sz w:val="24"/>
          <w:szCs w:val="24"/>
          <w:shd w:val="clear" w:color="auto" w:fill="FFFFFF"/>
          <w:lang w:val="ru-RU"/>
        </w:rPr>
        <w:t xml:space="preserve"> </w:t>
      </w:r>
      <w:proofErr w:type="spellStart"/>
      <w:r w:rsidR="00070D14" w:rsidRPr="00D941B9">
        <w:rPr>
          <w:sz w:val="24"/>
          <w:szCs w:val="24"/>
          <w:shd w:val="clear" w:color="auto" w:fill="FFFFFF"/>
          <w:lang w:val="ru-RU"/>
        </w:rPr>
        <w:t>уборна</w:t>
      </w:r>
      <w:proofErr w:type="spellEnd"/>
      <w:r w:rsidR="00070D14" w:rsidRPr="00D941B9">
        <w:rPr>
          <w:sz w:val="24"/>
          <w:szCs w:val="24"/>
          <w:shd w:val="clear" w:color="auto" w:fill="FFFFFF"/>
          <w:lang w:val="ru-RU"/>
        </w:rPr>
        <w:t xml:space="preserve"> Ж-1 </w:t>
      </w:r>
      <w:proofErr w:type="spellStart"/>
      <w:r w:rsidR="00070D14" w:rsidRPr="00D941B9">
        <w:rPr>
          <w:sz w:val="24"/>
          <w:szCs w:val="24"/>
          <w:shd w:val="clear" w:color="auto" w:fill="FFFFFF"/>
          <w:lang w:val="ru-RU"/>
        </w:rPr>
        <w:t>площею</w:t>
      </w:r>
      <w:proofErr w:type="spellEnd"/>
      <w:r w:rsidR="00070D14" w:rsidRPr="00D941B9">
        <w:rPr>
          <w:sz w:val="24"/>
          <w:szCs w:val="24"/>
          <w:shd w:val="clear" w:color="auto" w:fill="FFFFFF"/>
          <w:lang w:val="ru-RU"/>
        </w:rPr>
        <w:t xml:space="preserve"> 2,6 кв. м, гараж Г-1 </w:t>
      </w:r>
      <w:proofErr w:type="spellStart"/>
      <w:r w:rsidR="00070D14" w:rsidRPr="00D941B9">
        <w:rPr>
          <w:sz w:val="24"/>
          <w:szCs w:val="24"/>
          <w:shd w:val="clear" w:color="auto" w:fill="FFFFFF"/>
          <w:lang w:val="ru-RU"/>
        </w:rPr>
        <w:t>площею</w:t>
      </w:r>
      <w:proofErr w:type="spellEnd"/>
      <w:r w:rsidR="00070D14" w:rsidRPr="00D941B9">
        <w:rPr>
          <w:sz w:val="24"/>
          <w:szCs w:val="24"/>
          <w:shd w:val="clear" w:color="auto" w:fill="FFFFFF"/>
          <w:lang w:val="ru-RU"/>
        </w:rPr>
        <w:t xml:space="preserve"> 92,9 кв. м, сарай В-1 </w:t>
      </w:r>
      <w:proofErr w:type="spellStart"/>
      <w:r w:rsidR="00070D14" w:rsidRPr="00D941B9">
        <w:rPr>
          <w:sz w:val="24"/>
          <w:szCs w:val="24"/>
          <w:shd w:val="clear" w:color="auto" w:fill="FFFFFF"/>
          <w:lang w:val="ru-RU"/>
        </w:rPr>
        <w:t>площею</w:t>
      </w:r>
      <w:proofErr w:type="spellEnd"/>
      <w:r w:rsidR="00070D14" w:rsidRPr="00D941B9">
        <w:rPr>
          <w:sz w:val="24"/>
          <w:szCs w:val="24"/>
          <w:shd w:val="clear" w:color="auto" w:fill="FFFFFF"/>
          <w:lang w:val="ru-RU"/>
        </w:rPr>
        <w:t xml:space="preserve"> 57,7 кв. м, склад </w:t>
      </w:r>
      <w:proofErr w:type="spellStart"/>
      <w:r w:rsidR="00070D14" w:rsidRPr="00D941B9">
        <w:rPr>
          <w:sz w:val="24"/>
          <w:szCs w:val="24"/>
          <w:shd w:val="clear" w:color="auto" w:fill="FFFFFF"/>
          <w:lang w:val="ru-RU"/>
        </w:rPr>
        <w:t>деззасобів</w:t>
      </w:r>
      <w:proofErr w:type="spellEnd"/>
      <w:r w:rsidR="00070D14" w:rsidRPr="00D941B9">
        <w:rPr>
          <w:sz w:val="24"/>
          <w:szCs w:val="24"/>
          <w:shd w:val="clear" w:color="auto" w:fill="FFFFFF"/>
          <w:lang w:val="ru-RU"/>
        </w:rPr>
        <w:t xml:space="preserve"> Б-1 </w:t>
      </w:r>
      <w:proofErr w:type="spellStart"/>
      <w:r w:rsidR="00070D14" w:rsidRPr="00D941B9">
        <w:rPr>
          <w:sz w:val="24"/>
          <w:szCs w:val="24"/>
          <w:shd w:val="clear" w:color="auto" w:fill="FFFFFF"/>
          <w:lang w:val="ru-RU"/>
        </w:rPr>
        <w:t>площею</w:t>
      </w:r>
      <w:proofErr w:type="spellEnd"/>
      <w:r w:rsidR="00070D14" w:rsidRPr="00D941B9">
        <w:rPr>
          <w:sz w:val="24"/>
          <w:szCs w:val="24"/>
          <w:shd w:val="clear" w:color="auto" w:fill="FFFFFF"/>
          <w:lang w:val="ru-RU"/>
        </w:rPr>
        <w:t xml:space="preserve"> 26,6 кв. м, </w:t>
      </w:r>
      <w:proofErr w:type="spellStart"/>
      <w:r w:rsidR="00070D14" w:rsidRPr="00D941B9">
        <w:rPr>
          <w:sz w:val="24"/>
          <w:szCs w:val="24"/>
          <w:shd w:val="clear" w:color="auto" w:fill="FFFFFF"/>
          <w:lang w:val="ru-RU"/>
        </w:rPr>
        <w:t>віварій</w:t>
      </w:r>
      <w:proofErr w:type="spellEnd"/>
      <w:r w:rsidR="00070D14" w:rsidRPr="00D941B9">
        <w:rPr>
          <w:sz w:val="24"/>
          <w:szCs w:val="24"/>
          <w:shd w:val="clear" w:color="auto" w:fill="FFFFFF"/>
          <w:lang w:val="ru-RU"/>
        </w:rPr>
        <w:t xml:space="preserve"> Д-1 </w:t>
      </w:r>
      <w:proofErr w:type="spellStart"/>
      <w:r w:rsidR="00070D14" w:rsidRPr="00D941B9">
        <w:rPr>
          <w:sz w:val="24"/>
          <w:szCs w:val="24"/>
          <w:shd w:val="clear" w:color="auto" w:fill="FFFFFF"/>
          <w:lang w:val="ru-RU"/>
        </w:rPr>
        <w:t>площею</w:t>
      </w:r>
      <w:proofErr w:type="spellEnd"/>
      <w:r w:rsidR="00070D14" w:rsidRPr="00D941B9">
        <w:rPr>
          <w:sz w:val="24"/>
          <w:szCs w:val="24"/>
          <w:shd w:val="clear" w:color="auto" w:fill="FFFFFF"/>
          <w:lang w:val="ru-RU"/>
        </w:rPr>
        <w:t xml:space="preserve"> 85,5 кв. </w:t>
      </w:r>
      <w:r w:rsidR="00070D14" w:rsidRPr="00D941B9">
        <w:rPr>
          <w:sz w:val="24"/>
          <w:szCs w:val="24"/>
          <w:shd w:val="clear" w:color="auto" w:fill="FFFFFF"/>
          <w:lang w:val="uk-UA"/>
        </w:rPr>
        <w:t>м</w:t>
      </w:r>
      <w:r w:rsidR="00931E7C" w:rsidRPr="00D941B9">
        <w:rPr>
          <w:sz w:val="24"/>
          <w:szCs w:val="24"/>
          <w:lang w:val="uk-UA"/>
        </w:rPr>
        <w:t xml:space="preserve"> </w:t>
      </w:r>
      <w:r w:rsidR="00F432B2" w:rsidRPr="00D941B9">
        <w:rPr>
          <w:sz w:val="24"/>
          <w:szCs w:val="24"/>
          <w:lang w:val="uk-UA"/>
        </w:rPr>
        <w:t>(далі – Об’єкт приватизації).</w:t>
      </w:r>
    </w:p>
    <w:p w:rsidR="00070D14" w:rsidRPr="00D941B9" w:rsidRDefault="0076288E" w:rsidP="00070D14">
      <w:pPr>
        <w:ind w:firstLine="567"/>
        <w:jc w:val="both"/>
        <w:rPr>
          <w:rStyle w:val="FontStyle12"/>
          <w:sz w:val="24"/>
          <w:szCs w:val="24"/>
          <w:lang w:val="uk-UA"/>
        </w:rPr>
      </w:pPr>
      <w:r w:rsidRPr="00D941B9">
        <w:rPr>
          <w:bCs/>
          <w:sz w:val="24"/>
          <w:szCs w:val="24"/>
          <w:lang w:val="uk-UA"/>
        </w:rPr>
        <w:t xml:space="preserve">Місцезнаходження: </w:t>
      </w:r>
      <w:r w:rsidR="00B94CD5">
        <w:rPr>
          <w:sz w:val="24"/>
          <w:szCs w:val="24"/>
          <w:lang w:val="uk-UA"/>
        </w:rPr>
        <w:t>44301,</w:t>
      </w:r>
      <w:r w:rsidR="00B94CD5">
        <w:rPr>
          <w:bCs/>
          <w:sz w:val="24"/>
          <w:szCs w:val="24"/>
          <w:lang w:val="uk-UA"/>
        </w:rPr>
        <w:t xml:space="preserve"> </w:t>
      </w:r>
      <w:proofErr w:type="spellStart"/>
      <w:r w:rsidR="00070D14" w:rsidRPr="00D941B9">
        <w:rPr>
          <w:sz w:val="24"/>
          <w:szCs w:val="24"/>
          <w:shd w:val="clear" w:color="auto" w:fill="FFFFFF"/>
          <w:lang w:val="ru-RU"/>
        </w:rPr>
        <w:t>Волинська</w:t>
      </w:r>
      <w:proofErr w:type="spellEnd"/>
      <w:r w:rsidR="00070D14" w:rsidRPr="00D941B9">
        <w:rPr>
          <w:sz w:val="24"/>
          <w:szCs w:val="24"/>
          <w:shd w:val="clear" w:color="auto" w:fill="FFFFFF"/>
          <w:lang w:val="ru-RU"/>
        </w:rPr>
        <w:t xml:space="preserve"> обл., </w:t>
      </w:r>
      <w:proofErr w:type="spellStart"/>
      <w:r w:rsidR="00070D14" w:rsidRPr="00D941B9">
        <w:rPr>
          <w:sz w:val="24"/>
          <w:szCs w:val="24"/>
          <w:shd w:val="clear" w:color="auto" w:fill="FFFFFF"/>
          <w:lang w:val="ru-RU"/>
        </w:rPr>
        <w:t>Ковельський</w:t>
      </w:r>
      <w:proofErr w:type="spellEnd"/>
      <w:r w:rsidR="00070D14" w:rsidRPr="00D941B9">
        <w:rPr>
          <w:sz w:val="24"/>
          <w:szCs w:val="24"/>
          <w:shd w:val="clear" w:color="auto" w:fill="FFFFFF"/>
          <w:lang w:val="ru-RU"/>
        </w:rPr>
        <w:t xml:space="preserve"> р-н, м. </w:t>
      </w:r>
      <w:proofErr w:type="spellStart"/>
      <w:r w:rsidR="00070D14" w:rsidRPr="00D941B9">
        <w:rPr>
          <w:sz w:val="24"/>
          <w:szCs w:val="24"/>
          <w:shd w:val="clear" w:color="auto" w:fill="FFFFFF"/>
          <w:lang w:val="ru-RU"/>
        </w:rPr>
        <w:t>Любомль</w:t>
      </w:r>
      <w:proofErr w:type="spellEnd"/>
      <w:r w:rsidR="00070D14" w:rsidRPr="00D941B9">
        <w:rPr>
          <w:sz w:val="24"/>
          <w:szCs w:val="24"/>
          <w:shd w:val="clear" w:color="auto" w:fill="FFFFFF"/>
          <w:lang w:val="ru-RU"/>
        </w:rPr>
        <w:t xml:space="preserve">, </w:t>
      </w:r>
      <w:proofErr w:type="spellStart"/>
      <w:r w:rsidR="00070D14" w:rsidRPr="00D941B9">
        <w:rPr>
          <w:sz w:val="24"/>
          <w:szCs w:val="24"/>
          <w:shd w:val="clear" w:color="auto" w:fill="FFFFFF"/>
          <w:lang w:val="ru-RU"/>
        </w:rPr>
        <w:t>вул</w:t>
      </w:r>
      <w:proofErr w:type="spellEnd"/>
      <w:r w:rsidR="00070D14" w:rsidRPr="00D941B9">
        <w:rPr>
          <w:sz w:val="24"/>
          <w:szCs w:val="24"/>
          <w:shd w:val="clear" w:color="auto" w:fill="FFFFFF"/>
          <w:lang w:val="ru-RU"/>
        </w:rPr>
        <w:t xml:space="preserve">. </w:t>
      </w:r>
      <w:proofErr w:type="spellStart"/>
      <w:r w:rsidR="00070D14" w:rsidRPr="00D941B9">
        <w:rPr>
          <w:sz w:val="24"/>
          <w:szCs w:val="24"/>
          <w:shd w:val="clear" w:color="auto" w:fill="FFFFFF"/>
          <w:lang w:val="ru-RU"/>
        </w:rPr>
        <w:t>Брестська</w:t>
      </w:r>
      <w:proofErr w:type="spellEnd"/>
      <w:r w:rsidR="00070D14" w:rsidRPr="00D941B9">
        <w:rPr>
          <w:sz w:val="24"/>
          <w:szCs w:val="24"/>
          <w:shd w:val="clear" w:color="auto" w:fill="FFFFFF"/>
          <w:lang w:val="ru-RU"/>
        </w:rPr>
        <w:t>, 68.</w:t>
      </w:r>
    </w:p>
    <w:p w:rsidR="0099196A" w:rsidRPr="00D941B9" w:rsidRDefault="00250A08" w:rsidP="005311EB">
      <w:pPr>
        <w:ind w:firstLine="567"/>
        <w:jc w:val="both"/>
        <w:rPr>
          <w:rStyle w:val="FontStyle12"/>
          <w:sz w:val="24"/>
          <w:szCs w:val="24"/>
          <w:lang w:val="uk-UA"/>
        </w:rPr>
      </w:pPr>
      <w:r w:rsidRPr="00D941B9">
        <w:rPr>
          <w:rStyle w:val="FontStyle12"/>
          <w:sz w:val="24"/>
          <w:szCs w:val="24"/>
          <w:lang w:val="uk-UA"/>
        </w:rPr>
        <w:t>Назва та контактні дані балансоутримувача:</w:t>
      </w:r>
      <w:r w:rsidR="00846F2F" w:rsidRPr="00D941B9">
        <w:rPr>
          <w:rStyle w:val="FontStyle12"/>
          <w:sz w:val="24"/>
          <w:szCs w:val="24"/>
          <w:lang w:val="uk-UA"/>
        </w:rPr>
        <w:t xml:space="preserve"> </w:t>
      </w:r>
      <w:proofErr w:type="spellStart"/>
      <w:r w:rsidR="0099196A" w:rsidRPr="00D941B9">
        <w:rPr>
          <w:sz w:val="24"/>
          <w:szCs w:val="24"/>
          <w:lang w:val="uk-UA"/>
        </w:rPr>
        <w:t>Любомльська</w:t>
      </w:r>
      <w:proofErr w:type="spellEnd"/>
      <w:r w:rsidR="0099196A" w:rsidRPr="00D941B9">
        <w:rPr>
          <w:sz w:val="24"/>
          <w:szCs w:val="24"/>
          <w:lang w:val="uk-UA"/>
        </w:rPr>
        <w:t xml:space="preserve"> районна державна</w:t>
      </w:r>
      <w:r w:rsidR="008F3D48" w:rsidRPr="00D941B9">
        <w:rPr>
          <w:sz w:val="24"/>
          <w:szCs w:val="24"/>
          <w:lang w:val="uk-UA"/>
        </w:rPr>
        <w:t xml:space="preserve"> лікарня ветеринарної медицини </w:t>
      </w:r>
      <w:r w:rsidR="00942643" w:rsidRPr="00D941B9">
        <w:rPr>
          <w:sz w:val="24"/>
          <w:szCs w:val="24"/>
          <w:lang w:val="uk-UA"/>
        </w:rPr>
        <w:t>(код</w:t>
      </w:r>
      <w:r w:rsidR="006A1383">
        <w:rPr>
          <w:sz w:val="24"/>
          <w:szCs w:val="24"/>
          <w:lang w:val="uk-UA"/>
        </w:rPr>
        <w:t xml:space="preserve"> за</w:t>
      </w:r>
      <w:r w:rsidR="00942643" w:rsidRPr="00D941B9">
        <w:rPr>
          <w:sz w:val="24"/>
          <w:szCs w:val="24"/>
          <w:lang w:val="uk-UA"/>
        </w:rPr>
        <w:t xml:space="preserve"> ЄДРПОУ </w:t>
      </w:r>
      <w:r w:rsidR="0099196A" w:rsidRPr="00D941B9">
        <w:rPr>
          <w:sz w:val="24"/>
          <w:szCs w:val="24"/>
          <w:lang w:val="uk-UA"/>
        </w:rPr>
        <w:t>00692529</w:t>
      </w:r>
      <w:r w:rsidR="00942643" w:rsidRPr="00D941B9">
        <w:rPr>
          <w:sz w:val="24"/>
          <w:szCs w:val="24"/>
          <w:lang w:val="uk-UA"/>
        </w:rPr>
        <w:t>)</w:t>
      </w:r>
      <w:r w:rsidRPr="00D941B9">
        <w:rPr>
          <w:sz w:val="24"/>
          <w:szCs w:val="24"/>
          <w:lang w:val="uk-UA"/>
        </w:rPr>
        <w:t>, адрес</w:t>
      </w:r>
      <w:r w:rsidR="00CD3B3A" w:rsidRPr="00D941B9">
        <w:rPr>
          <w:sz w:val="24"/>
          <w:szCs w:val="24"/>
          <w:lang w:val="uk-UA"/>
        </w:rPr>
        <w:t>а</w:t>
      </w:r>
      <w:r w:rsidRPr="00D941B9">
        <w:rPr>
          <w:sz w:val="24"/>
          <w:szCs w:val="24"/>
          <w:lang w:val="uk-UA"/>
        </w:rPr>
        <w:t>:</w:t>
      </w:r>
      <w:r w:rsidR="000D4E9A">
        <w:rPr>
          <w:sz w:val="24"/>
          <w:szCs w:val="24"/>
          <w:lang w:val="uk-UA"/>
        </w:rPr>
        <w:t xml:space="preserve"> 44301,</w:t>
      </w:r>
      <w:r w:rsidR="00CB07C3" w:rsidRPr="00D941B9">
        <w:rPr>
          <w:rStyle w:val="FontStyle12"/>
          <w:sz w:val="24"/>
          <w:szCs w:val="24"/>
          <w:lang w:val="uk-UA"/>
        </w:rPr>
        <w:t xml:space="preserve"> Волинська обл</w:t>
      </w:r>
      <w:r w:rsidR="00CD3B3A" w:rsidRPr="00D941B9">
        <w:rPr>
          <w:rStyle w:val="FontStyle12"/>
          <w:sz w:val="24"/>
          <w:szCs w:val="24"/>
          <w:lang w:val="uk-UA"/>
        </w:rPr>
        <w:t>.</w:t>
      </w:r>
      <w:r w:rsidR="00CB07C3" w:rsidRPr="00D941B9">
        <w:rPr>
          <w:rStyle w:val="FontStyle12"/>
          <w:sz w:val="24"/>
          <w:szCs w:val="24"/>
          <w:lang w:val="uk-UA"/>
        </w:rPr>
        <w:t>,</w:t>
      </w:r>
      <w:r w:rsidR="00426513" w:rsidRPr="00D941B9">
        <w:rPr>
          <w:rStyle w:val="FontStyle12"/>
          <w:sz w:val="24"/>
          <w:szCs w:val="24"/>
          <w:lang w:val="uk-UA"/>
        </w:rPr>
        <w:t xml:space="preserve"> </w:t>
      </w:r>
      <w:r w:rsidR="00426513" w:rsidRPr="00D941B9">
        <w:rPr>
          <w:sz w:val="24"/>
          <w:szCs w:val="24"/>
          <w:shd w:val="clear" w:color="auto" w:fill="FFFFFF"/>
          <w:lang w:val="uk-UA"/>
        </w:rPr>
        <w:t>м.</w:t>
      </w:r>
      <w:r w:rsidR="005311EB" w:rsidRPr="00D941B9">
        <w:rPr>
          <w:sz w:val="24"/>
          <w:szCs w:val="24"/>
          <w:shd w:val="clear" w:color="auto" w:fill="FFFFFF"/>
          <w:lang w:val="uk-UA"/>
        </w:rPr>
        <w:t xml:space="preserve"> </w:t>
      </w:r>
      <w:r w:rsidR="00426513" w:rsidRPr="00D941B9">
        <w:rPr>
          <w:sz w:val="24"/>
          <w:szCs w:val="24"/>
          <w:shd w:val="clear" w:color="auto" w:fill="FFFFFF"/>
          <w:lang w:val="uk-UA"/>
        </w:rPr>
        <w:t>Любомль</w:t>
      </w:r>
      <w:r w:rsidR="00CB07C3" w:rsidRPr="00D941B9">
        <w:rPr>
          <w:rStyle w:val="FontStyle12"/>
          <w:sz w:val="24"/>
          <w:szCs w:val="24"/>
          <w:lang w:val="uk-UA"/>
        </w:rPr>
        <w:t>,</w:t>
      </w:r>
      <w:r w:rsidR="000C4F8E" w:rsidRPr="00D941B9">
        <w:rPr>
          <w:rStyle w:val="FontStyle12"/>
          <w:sz w:val="24"/>
          <w:szCs w:val="24"/>
          <w:lang w:val="uk-UA"/>
        </w:rPr>
        <w:t xml:space="preserve"> </w:t>
      </w:r>
      <w:r w:rsidR="00CB07C3" w:rsidRPr="00D941B9">
        <w:rPr>
          <w:rStyle w:val="FontStyle12"/>
          <w:sz w:val="24"/>
          <w:szCs w:val="24"/>
          <w:lang w:val="uk-UA"/>
        </w:rPr>
        <w:t>вул.</w:t>
      </w:r>
      <w:r w:rsidR="00C353BB">
        <w:rPr>
          <w:rStyle w:val="FontStyle12"/>
          <w:sz w:val="24"/>
          <w:szCs w:val="24"/>
          <w:lang w:val="uk-UA"/>
        </w:rPr>
        <w:t xml:space="preserve"> </w:t>
      </w:r>
      <w:r w:rsidR="00FE146F" w:rsidRPr="00D941B9">
        <w:rPr>
          <w:sz w:val="24"/>
          <w:szCs w:val="24"/>
          <w:lang w:val="uk-UA"/>
        </w:rPr>
        <w:t>Брестська,55</w:t>
      </w:r>
      <w:r w:rsidR="00C353BB">
        <w:rPr>
          <w:rStyle w:val="FontStyle12"/>
          <w:sz w:val="24"/>
          <w:szCs w:val="24"/>
          <w:lang w:val="uk-UA"/>
        </w:rPr>
        <w:t>,</w:t>
      </w:r>
      <w:r w:rsidR="00CB07C3" w:rsidRPr="00D941B9">
        <w:rPr>
          <w:rStyle w:val="FontStyle12"/>
          <w:sz w:val="24"/>
          <w:szCs w:val="24"/>
          <w:lang w:val="uk-UA"/>
        </w:rPr>
        <w:t xml:space="preserve"> </w:t>
      </w:r>
      <w:proofErr w:type="spellStart"/>
      <w:r w:rsidR="00005F4D" w:rsidRPr="00D941B9">
        <w:rPr>
          <w:rStyle w:val="FontStyle12"/>
          <w:sz w:val="24"/>
          <w:szCs w:val="24"/>
          <w:lang w:val="uk-UA"/>
        </w:rPr>
        <w:t>тел</w:t>
      </w:r>
      <w:proofErr w:type="spellEnd"/>
      <w:r w:rsidR="00005F4D" w:rsidRPr="00D941B9">
        <w:rPr>
          <w:rStyle w:val="FontStyle12"/>
          <w:sz w:val="24"/>
          <w:szCs w:val="24"/>
          <w:lang w:val="uk-UA"/>
        </w:rPr>
        <w:t>.(0377) 23156</w:t>
      </w:r>
      <w:r w:rsidR="00A91535" w:rsidRPr="00D941B9">
        <w:rPr>
          <w:rStyle w:val="FontStyle12"/>
          <w:sz w:val="24"/>
          <w:szCs w:val="24"/>
          <w:lang w:val="uk-UA"/>
        </w:rPr>
        <w:t>, (0377) 24156.</w:t>
      </w:r>
    </w:p>
    <w:p w:rsidR="00942643" w:rsidRPr="00D941B9" w:rsidRDefault="00CB07C3" w:rsidP="00942643">
      <w:pPr>
        <w:pStyle w:val="12"/>
        <w:shd w:val="clear" w:color="auto" w:fill="auto"/>
        <w:spacing w:line="317" w:lineRule="exact"/>
        <w:ind w:right="20" w:firstLine="567"/>
        <w:rPr>
          <w:sz w:val="24"/>
          <w:szCs w:val="24"/>
          <w:lang w:val="uk-UA"/>
        </w:rPr>
      </w:pPr>
      <w:r w:rsidRPr="00D941B9">
        <w:rPr>
          <w:sz w:val="24"/>
          <w:szCs w:val="24"/>
          <w:lang w:val="uk-UA"/>
        </w:rPr>
        <w:t>Відомості про об’єкт</w:t>
      </w:r>
      <w:r w:rsidR="00942643" w:rsidRPr="00D941B9">
        <w:rPr>
          <w:sz w:val="24"/>
          <w:szCs w:val="24"/>
          <w:lang w:val="uk-UA"/>
        </w:rPr>
        <w:t xml:space="preserve"> (нерухоме майно)</w:t>
      </w:r>
      <w:r w:rsidRPr="00D941B9">
        <w:rPr>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0"/>
        <w:gridCol w:w="1462"/>
        <w:gridCol w:w="1027"/>
        <w:gridCol w:w="1478"/>
        <w:gridCol w:w="1602"/>
        <w:gridCol w:w="1509"/>
        <w:gridCol w:w="1306"/>
      </w:tblGrid>
      <w:tr w:rsidR="00D941B9" w:rsidRPr="00D941B9" w:rsidTr="00FC568B">
        <w:tc>
          <w:tcPr>
            <w:tcW w:w="1300" w:type="dxa"/>
            <w:vAlign w:val="center"/>
          </w:tcPr>
          <w:p w:rsidR="00942643" w:rsidRPr="00D941B9" w:rsidRDefault="00942643" w:rsidP="00942643">
            <w:pPr>
              <w:pStyle w:val="12"/>
              <w:shd w:val="clear" w:color="auto" w:fill="auto"/>
              <w:spacing w:line="240" w:lineRule="auto"/>
              <w:ind w:right="20"/>
              <w:jc w:val="center"/>
              <w:rPr>
                <w:sz w:val="20"/>
                <w:szCs w:val="20"/>
                <w:shd w:val="clear" w:color="auto" w:fill="FFFFFF"/>
                <w:lang w:val="uk-UA"/>
              </w:rPr>
            </w:pPr>
            <w:r w:rsidRPr="00D941B9">
              <w:rPr>
                <w:sz w:val="20"/>
                <w:szCs w:val="20"/>
                <w:shd w:val="clear" w:color="auto" w:fill="FFFFFF"/>
                <w:lang w:val="uk-UA"/>
              </w:rPr>
              <w:t>Назва</w:t>
            </w:r>
          </w:p>
        </w:tc>
        <w:tc>
          <w:tcPr>
            <w:tcW w:w="1462" w:type="dxa"/>
            <w:vAlign w:val="center"/>
          </w:tcPr>
          <w:p w:rsidR="00942643" w:rsidRPr="00D941B9" w:rsidRDefault="00942643" w:rsidP="00942643">
            <w:pPr>
              <w:pStyle w:val="12"/>
              <w:shd w:val="clear" w:color="auto" w:fill="auto"/>
              <w:spacing w:line="240" w:lineRule="auto"/>
              <w:ind w:right="20"/>
              <w:jc w:val="center"/>
              <w:rPr>
                <w:sz w:val="20"/>
                <w:szCs w:val="20"/>
                <w:shd w:val="clear" w:color="auto" w:fill="FFFFFF"/>
                <w:lang w:val="uk-UA"/>
              </w:rPr>
            </w:pPr>
            <w:r w:rsidRPr="00D941B9">
              <w:rPr>
                <w:sz w:val="20"/>
                <w:szCs w:val="20"/>
                <w:shd w:val="clear" w:color="auto" w:fill="FFFFFF"/>
                <w:lang w:val="uk-UA"/>
              </w:rPr>
              <w:t>Адреса розташування</w:t>
            </w:r>
          </w:p>
        </w:tc>
        <w:tc>
          <w:tcPr>
            <w:tcW w:w="1027" w:type="dxa"/>
            <w:vAlign w:val="center"/>
          </w:tcPr>
          <w:p w:rsidR="00942643" w:rsidRPr="00D941B9" w:rsidRDefault="00942643" w:rsidP="00942643">
            <w:pPr>
              <w:pStyle w:val="12"/>
              <w:shd w:val="clear" w:color="auto" w:fill="auto"/>
              <w:spacing w:line="240" w:lineRule="auto"/>
              <w:ind w:right="20"/>
              <w:jc w:val="center"/>
              <w:rPr>
                <w:sz w:val="20"/>
                <w:szCs w:val="20"/>
                <w:shd w:val="clear" w:color="auto" w:fill="FFFFFF"/>
                <w:lang w:val="uk-UA"/>
              </w:rPr>
            </w:pPr>
            <w:r w:rsidRPr="00D941B9">
              <w:rPr>
                <w:sz w:val="20"/>
                <w:szCs w:val="20"/>
                <w:shd w:val="clear" w:color="auto" w:fill="FFFFFF"/>
                <w:lang w:val="uk-UA"/>
              </w:rPr>
              <w:t>Загальна площа (</w:t>
            </w:r>
            <w:proofErr w:type="spellStart"/>
            <w:r w:rsidRPr="00D941B9">
              <w:rPr>
                <w:sz w:val="20"/>
                <w:szCs w:val="20"/>
                <w:shd w:val="clear" w:color="auto" w:fill="FFFFFF"/>
                <w:lang w:val="uk-UA"/>
              </w:rPr>
              <w:t>м.кв</w:t>
            </w:r>
            <w:proofErr w:type="spellEnd"/>
            <w:r w:rsidRPr="00D941B9">
              <w:rPr>
                <w:sz w:val="20"/>
                <w:szCs w:val="20"/>
                <w:shd w:val="clear" w:color="auto" w:fill="FFFFFF"/>
                <w:lang w:val="uk-UA"/>
              </w:rPr>
              <w:t>)</w:t>
            </w:r>
          </w:p>
        </w:tc>
        <w:tc>
          <w:tcPr>
            <w:tcW w:w="1478" w:type="dxa"/>
            <w:vAlign w:val="center"/>
          </w:tcPr>
          <w:p w:rsidR="00942643" w:rsidRPr="00D941B9" w:rsidRDefault="00942643" w:rsidP="00942643">
            <w:pPr>
              <w:pStyle w:val="12"/>
              <w:shd w:val="clear" w:color="auto" w:fill="auto"/>
              <w:spacing w:line="240" w:lineRule="auto"/>
              <w:ind w:right="20"/>
              <w:jc w:val="center"/>
              <w:rPr>
                <w:sz w:val="20"/>
                <w:szCs w:val="20"/>
                <w:shd w:val="clear" w:color="auto" w:fill="FFFFFF"/>
                <w:lang w:val="uk-UA"/>
              </w:rPr>
            </w:pPr>
            <w:r w:rsidRPr="00D941B9">
              <w:rPr>
                <w:sz w:val="20"/>
                <w:szCs w:val="20"/>
                <w:shd w:val="clear" w:color="auto" w:fill="FFFFFF"/>
                <w:lang w:val="uk-UA"/>
              </w:rPr>
              <w:t>Реєстраційний номер</w:t>
            </w:r>
          </w:p>
        </w:tc>
        <w:tc>
          <w:tcPr>
            <w:tcW w:w="1602" w:type="dxa"/>
            <w:vAlign w:val="center"/>
          </w:tcPr>
          <w:p w:rsidR="00942643" w:rsidRPr="00D941B9" w:rsidRDefault="00942643" w:rsidP="00942643">
            <w:pPr>
              <w:pStyle w:val="12"/>
              <w:shd w:val="clear" w:color="auto" w:fill="auto"/>
              <w:spacing w:line="240" w:lineRule="auto"/>
              <w:ind w:right="20"/>
              <w:jc w:val="center"/>
              <w:rPr>
                <w:sz w:val="20"/>
                <w:szCs w:val="20"/>
                <w:shd w:val="clear" w:color="auto" w:fill="FFFFFF"/>
                <w:lang w:val="uk-UA"/>
              </w:rPr>
            </w:pPr>
            <w:r w:rsidRPr="00D941B9">
              <w:rPr>
                <w:sz w:val="20"/>
                <w:szCs w:val="20"/>
                <w:shd w:val="clear" w:color="auto" w:fill="FFFFFF"/>
                <w:lang w:val="uk-UA"/>
              </w:rPr>
              <w:t>Функціональне використання</w:t>
            </w:r>
          </w:p>
        </w:tc>
        <w:tc>
          <w:tcPr>
            <w:tcW w:w="1509" w:type="dxa"/>
            <w:vAlign w:val="center"/>
          </w:tcPr>
          <w:p w:rsidR="00942643" w:rsidRPr="00D941B9" w:rsidRDefault="00942643" w:rsidP="00942643">
            <w:pPr>
              <w:pStyle w:val="12"/>
              <w:shd w:val="clear" w:color="auto" w:fill="auto"/>
              <w:spacing w:line="240" w:lineRule="auto"/>
              <w:ind w:right="20"/>
              <w:jc w:val="center"/>
              <w:rPr>
                <w:sz w:val="20"/>
                <w:szCs w:val="20"/>
                <w:shd w:val="clear" w:color="auto" w:fill="FFFFFF"/>
                <w:lang w:val="uk-UA"/>
              </w:rPr>
            </w:pPr>
            <w:r w:rsidRPr="00D941B9">
              <w:rPr>
                <w:sz w:val="20"/>
                <w:szCs w:val="20"/>
                <w:shd w:val="clear" w:color="auto" w:fill="FFFFFF"/>
                <w:lang w:val="uk-UA"/>
              </w:rPr>
              <w:t>Підстава виникнення права власності</w:t>
            </w:r>
          </w:p>
        </w:tc>
        <w:tc>
          <w:tcPr>
            <w:tcW w:w="1306" w:type="dxa"/>
            <w:vAlign w:val="center"/>
          </w:tcPr>
          <w:p w:rsidR="00942643" w:rsidRPr="00D941B9" w:rsidRDefault="00942643" w:rsidP="00942643">
            <w:pPr>
              <w:pStyle w:val="12"/>
              <w:shd w:val="clear" w:color="auto" w:fill="auto"/>
              <w:spacing w:line="240" w:lineRule="auto"/>
              <w:ind w:right="20"/>
              <w:jc w:val="center"/>
              <w:rPr>
                <w:sz w:val="20"/>
                <w:szCs w:val="20"/>
                <w:shd w:val="clear" w:color="auto" w:fill="FFFFFF"/>
                <w:lang w:val="uk-UA"/>
              </w:rPr>
            </w:pPr>
            <w:r w:rsidRPr="00D941B9">
              <w:rPr>
                <w:sz w:val="20"/>
                <w:szCs w:val="20"/>
                <w:shd w:val="clear" w:color="auto" w:fill="FFFFFF"/>
                <w:lang w:val="uk-UA"/>
              </w:rPr>
              <w:t>Форма власності та власник</w:t>
            </w:r>
          </w:p>
        </w:tc>
      </w:tr>
      <w:tr w:rsidR="006A1383" w:rsidRPr="00EB0035" w:rsidTr="00FC568B">
        <w:tc>
          <w:tcPr>
            <w:tcW w:w="1300" w:type="dxa"/>
            <w:vAlign w:val="center"/>
          </w:tcPr>
          <w:p w:rsidR="006A1383" w:rsidRPr="00D941B9" w:rsidRDefault="006A1383" w:rsidP="00942643">
            <w:pPr>
              <w:pStyle w:val="12"/>
              <w:shd w:val="clear" w:color="auto" w:fill="auto"/>
              <w:spacing w:line="240" w:lineRule="auto"/>
              <w:ind w:right="20"/>
              <w:jc w:val="center"/>
              <w:rPr>
                <w:sz w:val="18"/>
                <w:szCs w:val="18"/>
                <w:shd w:val="clear" w:color="auto" w:fill="FFFFFF"/>
                <w:lang w:val="uk-UA"/>
              </w:rPr>
            </w:pPr>
            <w:r w:rsidRPr="00D941B9">
              <w:rPr>
                <w:sz w:val="18"/>
                <w:szCs w:val="18"/>
                <w:shd w:val="clear" w:color="auto" w:fill="FFFFFF"/>
                <w:lang w:val="uk-UA"/>
              </w:rPr>
              <w:t xml:space="preserve">Приміщення районної ветеринарної лабораторії А-1 </w:t>
            </w:r>
          </w:p>
        </w:tc>
        <w:tc>
          <w:tcPr>
            <w:tcW w:w="1462" w:type="dxa"/>
            <w:vMerge w:val="restart"/>
            <w:vAlign w:val="center"/>
          </w:tcPr>
          <w:p w:rsidR="006A1383" w:rsidRPr="00D941B9" w:rsidRDefault="006A1383" w:rsidP="00FC568B">
            <w:pPr>
              <w:pStyle w:val="12"/>
              <w:shd w:val="clear" w:color="auto" w:fill="auto"/>
              <w:spacing w:line="240" w:lineRule="auto"/>
              <w:ind w:right="20"/>
              <w:jc w:val="center"/>
              <w:rPr>
                <w:sz w:val="18"/>
                <w:szCs w:val="18"/>
                <w:shd w:val="clear" w:color="auto" w:fill="FFFFFF"/>
                <w:lang w:val="uk-UA"/>
              </w:rPr>
            </w:pPr>
            <w:proofErr w:type="spellStart"/>
            <w:r w:rsidRPr="00D941B9">
              <w:rPr>
                <w:sz w:val="18"/>
                <w:szCs w:val="18"/>
                <w:shd w:val="clear" w:color="auto" w:fill="FFFFFF"/>
                <w:lang w:val="ru-RU"/>
              </w:rPr>
              <w:t>Волинська</w:t>
            </w:r>
            <w:proofErr w:type="spellEnd"/>
            <w:r w:rsidRPr="00D941B9">
              <w:rPr>
                <w:sz w:val="18"/>
                <w:szCs w:val="18"/>
                <w:shd w:val="clear" w:color="auto" w:fill="FFFFFF"/>
                <w:lang w:val="ru-RU"/>
              </w:rPr>
              <w:t xml:space="preserve"> обл., </w:t>
            </w:r>
            <w:proofErr w:type="spellStart"/>
            <w:r w:rsidRPr="00D941B9">
              <w:rPr>
                <w:sz w:val="18"/>
                <w:szCs w:val="18"/>
                <w:shd w:val="clear" w:color="auto" w:fill="FFFFFF"/>
                <w:lang w:val="ru-RU"/>
              </w:rPr>
              <w:t>Ковельський</w:t>
            </w:r>
            <w:proofErr w:type="spellEnd"/>
            <w:r w:rsidRPr="00D941B9">
              <w:rPr>
                <w:sz w:val="18"/>
                <w:szCs w:val="18"/>
                <w:shd w:val="clear" w:color="auto" w:fill="FFFFFF"/>
                <w:lang w:val="ru-RU"/>
              </w:rPr>
              <w:t xml:space="preserve"> р-н</w:t>
            </w:r>
            <w:r>
              <w:rPr>
                <w:sz w:val="18"/>
                <w:szCs w:val="18"/>
                <w:shd w:val="clear" w:color="auto" w:fill="FFFFFF"/>
                <w:lang w:val="ru-RU"/>
              </w:rPr>
              <w:t xml:space="preserve"> </w:t>
            </w:r>
            <w:r w:rsidRPr="00D941B9">
              <w:rPr>
                <w:sz w:val="18"/>
                <w:szCs w:val="18"/>
                <w:shd w:val="clear" w:color="auto" w:fill="FFFFFF"/>
                <w:lang w:val="ru-RU"/>
              </w:rPr>
              <w:t xml:space="preserve">*, м. </w:t>
            </w:r>
            <w:proofErr w:type="spellStart"/>
            <w:proofErr w:type="gramStart"/>
            <w:r w:rsidRPr="00D941B9">
              <w:rPr>
                <w:sz w:val="18"/>
                <w:szCs w:val="18"/>
                <w:shd w:val="clear" w:color="auto" w:fill="FFFFFF"/>
                <w:lang w:val="ru-RU"/>
              </w:rPr>
              <w:t>Любомль</w:t>
            </w:r>
            <w:proofErr w:type="spellEnd"/>
            <w:r w:rsidRPr="00D941B9">
              <w:rPr>
                <w:sz w:val="18"/>
                <w:szCs w:val="18"/>
                <w:shd w:val="clear" w:color="auto" w:fill="FFFFFF"/>
                <w:lang w:val="ru-RU"/>
              </w:rPr>
              <w:t xml:space="preserve">, </w:t>
            </w:r>
            <w:r w:rsidRPr="00D941B9">
              <w:rPr>
                <w:sz w:val="18"/>
                <w:szCs w:val="18"/>
                <w:shd w:val="clear" w:color="auto" w:fill="FFFFFF"/>
                <w:lang w:val="uk-UA"/>
              </w:rPr>
              <w:t xml:space="preserve"> </w:t>
            </w:r>
            <w:proofErr w:type="spellStart"/>
            <w:r w:rsidRPr="00D941B9">
              <w:rPr>
                <w:sz w:val="18"/>
                <w:szCs w:val="18"/>
                <w:shd w:val="clear" w:color="auto" w:fill="FFFFFF"/>
                <w:lang w:val="ru-RU"/>
              </w:rPr>
              <w:t>вул</w:t>
            </w:r>
            <w:proofErr w:type="spellEnd"/>
            <w:proofErr w:type="gramEnd"/>
            <w:r w:rsidRPr="00D941B9">
              <w:rPr>
                <w:sz w:val="18"/>
                <w:szCs w:val="18"/>
                <w:shd w:val="clear" w:color="auto" w:fill="FFFFFF"/>
                <w:lang w:val="ru-RU"/>
              </w:rPr>
              <w:t xml:space="preserve">. </w:t>
            </w:r>
            <w:proofErr w:type="spellStart"/>
            <w:r w:rsidRPr="00D941B9">
              <w:rPr>
                <w:sz w:val="18"/>
                <w:szCs w:val="18"/>
                <w:shd w:val="clear" w:color="auto" w:fill="FFFFFF"/>
                <w:lang w:val="ru-RU"/>
              </w:rPr>
              <w:t>Брестська</w:t>
            </w:r>
            <w:proofErr w:type="spellEnd"/>
            <w:r w:rsidRPr="00D941B9">
              <w:rPr>
                <w:sz w:val="18"/>
                <w:szCs w:val="18"/>
                <w:shd w:val="clear" w:color="auto" w:fill="FFFFFF"/>
                <w:lang w:val="ru-RU"/>
              </w:rPr>
              <w:t>, 68</w:t>
            </w:r>
          </w:p>
          <w:p w:rsidR="006A1383" w:rsidRPr="00D941B9" w:rsidRDefault="006A1383" w:rsidP="00942643">
            <w:pPr>
              <w:pStyle w:val="12"/>
              <w:spacing w:line="240" w:lineRule="auto"/>
              <w:ind w:right="20"/>
              <w:jc w:val="center"/>
              <w:rPr>
                <w:sz w:val="18"/>
                <w:szCs w:val="18"/>
                <w:shd w:val="clear" w:color="auto" w:fill="FFFFFF"/>
                <w:lang w:val="uk-UA"/>
              </w:rPr>
            </w:pPr>
          </w:p>
        </w:tc>
        <w:tc>
          <w:tcPr>
            <w:tcW w:w="1027" w:type="dxa"/>
            <w:vAlign w:val="center"/>
          </w:tcPr>
          <w:p w:rsidR="006A1383" w:rsidRPr="00D941B9" w:rsidRDefault="006A1383" w:rsidP="00942643">
            <w:pPr>
              <w:pStyle w:val="12"/>
              <w:shd w:val="clear" w:color="auto" w:fill="auto"/>
              <w:spacing w:line="240" w:lineRule="auto"/>
              <w:ind w:right="20"/>
              <w:jc w:val="center"/>
              <w:rPr>
                <w:sz w:val="18"/>
                <w:szCs w:val="18"/>
                <w:shd w:val="clear" w:color="auto" w:fill="FFFFFF"/>
                <w:lang w:val="uk-UA"/>
              </w:rPr>
            </w:pPr>
            <w:r w:rsidRPr="00D941B9">
              <w:rPr>
                <w:sz w:val="18"/>
                <w:szCs w:val="18"/>
                <w:shd w:val="clear" w:color="auto" w:fill="FFFFFF"/>
                <w:lang w:val="uk-UA"/>
              </w:rPr>
              <w:t>165,5</w:t>
            </w:r>
          </w:p>
        </w:tc>
        <w:tc>
          <w:tcPr>
            <w:tcW w:w="1478" w:type="dxa"/>
            <w:vAlign w:val="center"/>
          </w:tcPr>
          <w:p w:rsidR="006A1383" w:rsidRPr="00D941B9" w:rsidRDefault="006A1383" w:rsidP="00942643">
            <w:pPr>
              <w:pStyle w:val="12"/>
              <w:shd w:val="clear" w:color="auto" w:fill="auto"/>
              <w:spacing w:line="240" w:lineRule="auto"/>
              <w:ind w:right="20"/>
              <w:jc w:val="center"/>
              <w:rPr>
                <w:sz w:val="18"/>
                <w:szCs w:val="18"/>
                <w:shd w:val="clear" w:color="auto" w:fill="FFFFFF"/>
                <w:lang w:val="uk-UA"/>
              </w:rPr>
            </w:pPr>
            <w:r w:rsidRPr="00D941B9">
              <w:rPr>
                <w:sz w:val="18"/>
                <w:szCs w:val="18"/>
                <w:lang w:val="uk-UA"/>
              </w:rPr>
              <w:t>1825957707233</w:t>
            </w:r>
          </w:p>
        </w:tc>
        <w:tc>
          <w:tcPr>
            <w:tcW w:w="1602" w:type="dxa"/>
            <w:vAlign w:val="center"/>
          </w:tcPr>
          <w:p w:rsidR="006A1383" w:rsidRPr="00D941B9" w:rsidRDefault="006A1383" w:rsidP="001C673B">
            <w:pPr>
              <w:pStyle w:val="12"/>
              <w:shd w:val="clear" w:color="auto" w:fill="auto"/>
              <w:spacing w:line="240" w:lineRule="auto"/>
              <w:ind w:right="20"/>
              <w:jc w:val="center"/>
              <w:rPr>
                <w:sz w:val="18"/>
                <w:szCs w:val="18"/>
                <w:lang w:val="uk-UA"/>
              </w:rPr>
            </w:pPr>
            <w:r w:rsidRPr="00D941B9">
              <w:rPr>
                <w:sz w:val="18"/>
                <w:szCs w:val="18"/>
                <w:lang w:val="ru-RU"/>
              </w:rPr>
              <w:t>1220.9</w:t>
            </w:r>
            <w:r w:rsidRPr="00D941B9">
              <w:rPr>
                <w:sz w:val="18"/>
                <w:szCs w:val="18"/>
              </w:rPr>
              <w:t> </w:t>
            </w:r>
          </w:p>
          <w:p w:rsidR="006A1383" w:rsidRPr="00D941B9" w:rsidRDefault="006A1383" w:rsidP="001C673B">
            <w:pPr>
              <w:pStyle w:val="12"/>
              <w:shd w:val="clear" w:color="auto" w:fill="auto"/>
              <w:spacing w:line="240" w:lineRule="auto"/>
              <w:ind w:right="20"/>
              <w:jc w:val="center"/>
              <w:rPr>
                <w:sz w:val="18"/>
                <w:szCs w:val="18"/>
                <w:shd w:val="clear" w:color="auto" w:fill="FFFFFF"/>
                <w:lang w:val="uk-UA"/>
              </w:rPr>
            </w:pPr>
            <w:proofErr w:type="spellStart"/>
            <w:r w:rsidRPr="00D941B9">
              <w:rPr>
                <w:sz w:val="18"/>
                <w:szCs w:val="18"/>
                <w:lang w:val="ru-RU"/>
              </w:rPr>
              <w:t>Будівлі</w:t>
            </w:r>
            <w:proofErr w:type="spellEnd"/>
            <w:r w:rsidRPr="00D941B9">
              <w:rPr>
                <w:sz w:val="18"/>
                <w:szCs w:val="18"/>
                <w:lang w:val="ru-RU"/>
              </w:rPr>
              <w:t xml:space="preserve"> для </w:t>
            </w:r>
            <w:proofErr w:type="spellStart"/>
            <w:r w:rsidRPr="00D941B9">
              <w:rPr>
                <w:sz w:val="18"/>
                <w:szCs w:val="18"/>
                <w:lang w:val="ru-RU"/>
              </w:rPr>
              <w:t>конторських</w:t>
            </w:r>
            <w:proofErr w:type="spellEnd"/>
            <w:r w:rsidRPr="00D941B9">
              <w:rPr>
                <w:sz w:val="18"/>
                <w:szCs w:val="18"/>
                <w:lang w:val="ru-RU"/>
              </w:rPr>
              <w:t xml:space="preserve"> та </w:t>
            </w:r>
            <w:proofErr w:type="spellStart"/>
            <w:r w:rsidRPr="00D941B9">
              <w:rPr>
                <w:sz w:val="18"/>
                <w:szCs w:val="18"/>
                <w:lang w:val="ru-RU"/>
              </w:rPr>
              <w:t>адміністративних</w:t>
            </w:r>
            <w:proofErr w:type="spellEnd"/>
            <w:r w:rsidRPr="00D941B9">
              <w:rPr>
                <w:sz w:val="18"/>
                <w:szCs w:val="18"/>
                <w:lang w:val="ru-RU"/>
              </w:rPr>
              <w:t xml:space="preserve"> </w:t>
            </w:r>
            <w:proofErr w:type="spellStart"/>
            <w:r w:rsidRPr="00D941B9">
              <w:rPr>
                <w:sz w:val="18"/>
                <w:szCs w:val="18"/>
                <w:lang w:val="ru-RU"/>
              </w:rPr>
              <w:t>цілей</w:t>
            </w:r>
            <w:proofErr w:type="spellEnd"/>
            <w:r w:rsidRPr="00D941B9">
              <w:rPr>
                <w:sz w:val="18"/>
                <w:szCs w:val="18"/>
                <w:lang w:val="ru-RU"/>
              </w:rPr>
              <w:t xml:space="preserve"> </w:t>
            </w:r>
            <w:proofErr w:type="spellStart"/>
            <w:r w:rsidRPr="00D941B9">
              <w:rPr>
                <w:sz w:val="18"/>
                <w:szCs w:val="18"/>
                <w:lang w:val="ru-RU"/>
              </w:rPr>
              <w:t>інші</w:t>
            </w:r>
            <w:proofErr w:type="spellEnd"/>
            <w:r w:rsidRPr="00D941B9">
              <w:rPr>
                <w:sz w:val="18"/>
                <w:szCs w:val="18"/>
              </w:rPr>
              <w:t> </w:t>
            </w:r>
          </w:p>
        </w:tc>
        <w:tc>
          <w:tcPr>
            <w:tcW w:w="1509" w:type="dxa"/>
            <w:vAlign w:val="center"/>
          </w:tcPr>
          <w:p w:rsidR="006A1383" w:rsidRPr="00D941B9" w:rsidRDefault="006A1383" w:rsidP="00942643">
            <w:pPr>
              <w:pStyle w:val="12"/>
              <w:shd w:val="clear" w:color="auto" w:fill="auto"/>
              <w:spacing w:line="240" w:lineRule="auto"/>
              <w:ind w:right="20"/>
              <w:jc w:val="center"/>
              <w:rPr>
                <w:sz w:val="18"/>
                <w:szCs w:val="18"/>
                <w:shd w:val="clear" w:color="auto" w:fill="FFFFFF"/>
                <w:lang w:val="uk-UA"/>
              </w:rPr>
            </w:pPr>
            <w:r w:rsidRPr="00D941B9">
              <w:rPr>
                <w:sz w:val="18"/>
                <w:szCs w:val="18"/>
                <w:lang w:val="uk-UA"/>
              </w:rPr>
              <w:t>Витяг з Державного реєстру речових  прав на нерухоме майно про реєстрацію права власності, (індексний номер витягу: 166041495 від 10.05.2019)</w:t>
            </w:r>
          </w:p>
        </w:tc>
        <w:tc>
          <w:tcPr>
            <w:tcW w:w="1306" w:type="dxa"/>
            <w:vMerge w:val="restart"/>
            <w:vAlign w:val="center"/>
          </w:tcPr>
          <w:p w:rsidR="006A1383" w:rsidRPr="00D941B9" w:rsidRDefault="006A1383" w:rsidP="00942643">
            <w:pPr>
              <w:pStyle w:val="12"/>
              <w:shd w:val="clear" w:color="auto" w:fill="auto"/>
              <w:spacing w:line="240" w:lineRule="auto"/>
              <w:ind w:right="20"/>
              <w:jc w:val="center"/>
              <w:rPr>
                <w:sz w:val="18"/>
                <w:szCs w:val="18"/>
                <w:shd w:val="clear" w:color="auto" w:fill="FFFFFF"/>
                <w:lang w:val="ru-RU"/>
              </w:rPr>
            </w:pPr>
            <w:r w:rsidRPr="00D941B9">
              <w:rPr>
                <w:sz w:val="18"/>
                <w:szCs w:val="18"/>
                <w:lang w:val="uk-UA"/>
              </w:rPr>
              <w:t xml:space="preserve">Державна, Державна служба України з питань безпечності харчових продуктів та захисту споживачів (код </w:t>
            </w:r>
            <w:r>
              <w:rPr>
                <w:sz w:val="18"/>
                <w:szCs w:val="18"/>
                <w:lang w:val="uk-UA"/>
              </w:rPr>
              <w:t xml:space="preserve">за </w:t>
            </w:r>
            <w:r w:rsidRPr="00D941B9">
              <w:rPr>
                <w:sz w:val="18"/>
                <w:szCs w:val="18"/>
                <w:lang w:val="uk-UA"/>
              </w:rPr>
              <w:t xml:space="preserve">ЄДРПОУ </w:t>
            </w:r>
            <w:r w:rsidRPr="00D941B9">
              <w:rPr>
                <w:sz w:val="18"/>
                <w:szCs w:val="18"/>
                <w:shd w:val="clear" w:color="auto" w:fill="FFFFFF"/>
                <w:lang w:val="ru-RU"/>
              </w:rPr>
              <w:t>39924774)</w:t>
            </w:r>
          </w:p>
          <w:p w:rsidR="006A1383" w:rsidRPr="00D941B9" w:rsidRDefault="006A1383" w:rsidP="006A1383">
            <w:pPr>
              <w:pStyle w:val="12"/>
              <w:shd w:val="clear" w:color="auto" w:fill="auto"/>
              <w:spacing w:line="240" w:lineRule="auto"/>
              <w:ind w:right="20"/>
              <w:jc w:val="center"/>
              <w:rPr>
                <w:sz w:val="18"/>
                <w:szCs w:val="18"/>
                <w:shd w:val="clear" w:color="auto" w:fill="FFFFFF"/>
                <w:lang w:val="ru-RU"/>
              </w:rPr>
            </w:pPr>
          </w:p>
          <w:p w:rsidR="006A1383" w:rsidRPr="00D941B9" w:rsidRDefault="006A1383" w:rsidP="00942643">
            <w:pPr>
              <w:pStyle w:val="12"/>
              <w:spacing w:line="240" w:lineRule="auto"/>
              <w:ind w:right="20"/>
              <w:jc w:val="center"/>
              <w:rPr>
                <w:sz w:val="18"/>
                <w:szCs w:val="18"/>
                <w:shd w:val="clear" w:color="auto" w:fill="FFFFFF"/>
                <w:lang w:val="ru-RU"/>
              </w:rPr>
            </w:pPr>
          </w:p>
        </w:tc>
      </w:tr>
      <w:tr w:rsidR="006A1383" w:rsidRPr="00EB0035" w:rsidTr="00FC568B">
        <w:tc>
          <w:tcPr>
            <w:tcW w:w="1300" w:type="dxa"/>
            <w:vAlign w:val="center"/>
          </w:tcPr>
          <w:p w:rsidR="006A1383" w:rsidRPr="00D941B9" w:rsidRDefault="006A1383" w:rsidP="00942643">
            <w:pPr>
              <w:pStyle w:val="12"/>
              <w:shd w:val="clear" w:color="auto" w:fill="auto"/>
              <w:spacing w:line="240" w:lineRule="auto"/>
              <w:ind w:right="20"/>
              <w:jc w:val="center"/>
              <w:rPr>
                <w:sz w:val="18"/>
                <w:szCs w:val="18"/>
                <w:shd w:val="clear" w:color="auto" w:fill="FFFFFF"/>
                <w:lang w:val="uk-UA"/>
              </w:rPr>
            </w:pPr>
            <w:proofErr w:type="spellStart"/>
            <w:r w:rsidRPr="00D941B9">
              <w:rPr>
                <w:sz w:val="18"/>
                <w:szCs w:val="18"/>
                <w:shd w:val="clear" w:color="auto" w:fill="FFFFFF"/>
                <w:lang w:val="ru-RU"/>
              </w:rPr>
              <w:t>Дворова</w:t>
            </w:r>
            <w:proofErr w:type="spellEnd"/>
            <w:r w:rsidRPr="00D941B9">
              <w:rPr>
                <w:sz w:val="18"/>
                <w:szCs w:val="18"/>
                <w:shd w:val="clear" w:color="auto" w:fill="FFFFFF"/>
                <w:lang w:val="ru-RU"/>
              </w:rPr>
              <w:t xml:space="preserve"> </w:t>
            </w:r>
            <w:proofErr w:type="spellStart"/>
            <w:r w:rsidRPr="00D941B9">
              <w:rPr>
                <w:sz w:val="18"/>
                <w:szCs w:val="18"/>
                <w:shd w:val="clear" w:color="auto" w:fill="FFFFFF"/>
                <w:lang w:val="ru-RU"/>
              </w:rPr>
              <w:t>уборна</w:t>
            </w:r>
            <w:proofErr w:type="spellEnd"/>
            <w:r w:rsidRPr="00D941B9">
              <w:rPr>
                <w:sz w:val="18"/>
                <w:szCs w:val="18"/>
                <w:shd w:val="clear" w:color="auto" w:fill="FFFFFF"/>
                <w:lang w:val="ru-RU"/>
              </w:rPr>
              <w:t xml:space="preserve"> Ж-1 </w:t>
            </w:r>
          </w:p>
        </w:tc>
        <w:tc>
          <w:tcPr>
            <w:tcW w:w="1462" w:type="dxa"/>
            <w:vMerge/>
            <w:vAlign w:val="center"/>
          </w:tcPr>
          <w:p w:rsidR="006A1383" w:rsidRPr="00D941B9" w:rsidRDefault="006A1383" w:rsidP="00942643">
            <w:pPr>
              <w:pStyle w:val="12"/>
              <w:spacing w:line="240" w:lineRule="auto"/>
              <w:ind w:right="20"/>
              <w:jc w:val="center"/>
              <w:rPr>
                <w:sz w:val="18"/>
                <w:szCs w:val="18"/>
                <w:shd w:val="clear" w:color="auto" w:fill="FFFFFF"/>
                <w:lang w:val="ru-RU"/>
              </w:rPr>
            </w:pPr>
          </w:p>
        </w:tc>
        <w:tc>
          <w:tcPr>
            <w:tcW w:w="1027" w:type="dxa"/>
            <w:vAlign w:val="center"/>
          </w:tcPr>
          <w:p w:rsidR="006A1383" w:rsidRPr="00D941B9" w:rsidRDefault="006A1383" w:rsidP="00942643">
            <w:pPr>
              <w:pStyle w:val="12"/>
              <w:shd w:val="clear" w:color="auto" w:fill="auto"/>
              <w:spacing w:line="240" w:lineRule="auto"/>
              <w:ind w:right="20"/>
              <w:jc w:val="center"/>
              <w:rPr>
                <w:sz w:val="18"/>
                <w:szCs w:val="18"/>
                <w:shd w:val="clear" w:color="auto" w:fill="FFFFFF"/>
                <w:lang w:val="uk-UA"/>
              </w:rPr>
            </w:pPr>
            <w:r w:rsidRPr="00D941B9">
              <w:rPr>
                <w:sz w:val="18"/>
                <w:szCs w:val="18"/>
                <w:shd w:val="clear" w:color="auto" w:fill="FFFFFF"/>
                <w:lang w:val="uk-UA"/>
              </w:rPr>
              <w:t>2,6</w:t>
            </w:r>
          </w:p>
        </w:tc>
        <w:tc>
          <w:tcPr>
            <w:tcW w:w="1478" w:type="dxa"/>
            <w:vAlign w:val="center"/>
          </w:tcPr>
          <w:p w:rsidR="006A1383" w:rsidRPr="00D941B9" w:rsidRDefault="006A1383" w:rsidP="00942643">
            <w:pPr>
              <w:pStyle w:val="12"/>
              <w:shd w:val="clear" w:color="auto" w:fill="auto"/>
              <w:spacing w:line="240" w:lineRule="auto"/>
              <w:ind w:right="20"/>
              <w:jc w:val="center"/>
              <w:rPr>
                <w:sz w:val="18"/>
                <w:szCs w:val="18"/>
                <w:lang w:val="uk-UA"/>
              </w:rPr>
            </w:pPr>
            <w:r w:rsidRPr="00D941B9">
              <w:rPr>
                <w:sz w:val="18"/>
                <w:szCs w:val="18"/>
                <w:lang w:val="uk-UA"/>
              </w:rPr>
              <w:t>1825816707233</w:t>
            </w:r>
          </w:p>
        </w:tc>
        <w:tc>
          <w:tcPr>
            <w:tcW w:w="1602" w:type="dxa"/>
            <w:vAlign w:val="center"/>
          </w:tcPr>
          <w:p w:rsidR="006A1383" w:rsidRPr="00D941B9" w:rsidRDefault="006A1383" w:rsidP="001C673B">
            <w:pPr>
              <w:pStyle w:val="12"/>
              <w:shd w:val="clear" w:color="auto" w:fill="auto"/>
              <w:spacing w:line="240" w:lineRule="auto"/>
              <w:ind w:right="20"/>
              <w:jc w:val="center"/>
              <w:rPr>
                <w:sz w:val="18"/>
                <w:szCs w:val="18"/>
                <w:lang w:val="ru-RU"/>
              </w:rPr>
            </w:pPr>
            <w:r w:rsidRPr="00D941B9">
              <w:rPr>
                <w:bCs/>
                <w:sz w:val="18"/>
                <w:szCs w:val="18"/>
                <w:lang w:val="uk-UA"/>
              </w:rPr>
              <w:t>1274.6 Господарські будівлі</w:t>
            </w:r>
            <w:r w:rsidRPr="00D941B9">
              <w:rPr>
                <w:sz w:val="18"/>
                <w:szCs w:val="18"/>
              </w:rPr>
              <w:t> </w:t>
            </w:r>
          </w:p>
        </w:tc>
        <w:tc>
          <w:tcPr>
            <w:tcW w:w="1509" w:type="dxa"/>
            <w:vAlign w:val="center"/>
          </w:tcPr>
          <w:p w:rsidR="006A1383" w:rsidRPr="00D941B9" w:rsidRDefault="006A1383" w:rsidP="00942643">
            <w:pPr>
              <w:pStyle w:val="12"/>
              <w:shd w:val="clear" w:color="auto" w:fill="auto"/>
              <w:spacing w:line="240" w:lineRule="auto"/>
              <w:ind w:right="20"/>
              <w:jc w:val="center"/>
              <w:rPr>
                <w:sz w:val="18"/>
                <w:szCs w:val="18"/>
                <w:lang w:val="uk-UA"/>
              </w:rPr>
            </w:pPr>
            <w:r w:rsidRPr="00D941B9">
              <w:rPr>
                <w:sz w:val="18"/>
                <w:szCs w:val="18"/>
                <w:lang w:val="uk-UA"/>
              </w:rPr>
              <w:t>Витяг з Державного реєстру речових  прав на нерухоме майно про реєстрацію права власності, (індексний номер витягу: 166021360 від 10.05.2019</w:t>
            </w:r>
          </w:p>
        </w:tc>
        <w:tc>
          <w:tcPr>
            <w:tcW w:w="1306" w:type="dxa"/>
            <w:vMerge/>
            <w:vAlign w:val="center"/>
          </w:tcPr>
          <w:p w:rsidR="006A1383" w:rsidRPr="00D941B9" w:rsidRDefault="006A1383" w:rsidP="00942643">
            <w:pPr>
              <w:pStyle w:val="12"/>
              <w:spacing w:line="240" w:lineRule="auto"/>
              <w:ind w:right="20"/>
              <w:jc w:val="center"/>
              <w:rPr>
                <w:sz w:val="18"/>
                <w:szCs w:val="18"/>
                <w:lang w:val="uk-UA"/>
              </w:rPr>
            </w:pPr>
          </w:p>
        </w:tc>
      </w:tr>
      <w:tr w:rsidR="006A1383" w:rsidRPr="00EB0035" w:rsidTr="00FC568B">
        <w:tc>
          <w:tcPr>
            <w:tcW w:w="1300" w:type="dxa"/>
            <w:vAlign w:val="center"/>
          </w:tcPr>
          <w:p w:rsidR="006A1383" w:rsidRPr="00D941B9" w:rsidRDefault="006A1383" w:rsidP="00942643">
            <w:pPr>
              <w:pStyle w:val="12"/>
              <w:shd w:val="clear" w:color="auto" w:fill="auto"/>
              <w:spacing w:line="240" w:lineRule="auto"/>
              <w:ind w:right="20"/>
              <w:jc w:val="center"/>
              <w:rPr>
                <w:sz w:val="18"/>
                <w:szCs w:val="18"/>
                <w:shd w:val="clear" w:color="auto" w:fill="FFFFFF"/>
                <w:lang w:val="ru-RU"/>
              </w:rPr>
            </w:pPr>
            <w:r w:rsidRPr="00D941B9">
              <w:rPr>
                <w:sz w:val="18"/>
                <w:szCs w:val="18"/>
                <w:shd w:val="clear" w:color="auto" w:fill="FFFFFF"/>
                <w:lang w:val="ru-RU"/>
              </w:rPr>
              <w:t xml:space="preserve">Гараж Г-1 </w:t>
            </w:r>
          </w:p>
        </w:tc>
        <w:tc>
          <w:tcPr>
            <w:tcW w:w="1462" w:type="dxa"/>
            <w:vMerge/>
            <w:vAlign w:val="center"/>
          </w:tcPr>
          <w:p w:rsidR="006A1383" w:rsidRPr="00D941B9" w:rsidRDefault="006A1383" w:rsidP="00942643">
            <w:pPr>
              <w:pStyle w:val="12"/>
              <w:spacing w:line="240" w:lineRule="auto"/>
              <w:ind w:right="20"/>
              <w:jc w:val="center"/>
              <w:rPr>
                <w:sz w:val="18"/>
                <w:szCs w:val="18"/>
                <w:shd w:val="clear" w:color="auto" w:fill="FFFFFF"/>
                <w:lang w:val="ru-RU"/>
              </w:rPr>
            </w:pPr>
          </w:p>
        </w:tc>
        <w:tc>
          <w:tcPr>
            <w:tcW w:w="1027" w:type="dxa"/>
            <w:vAlign w:val="center"/>
          </w:tcPr>
          <w:p w:rsidR="006A1383" w:rsidRPr="00D941B9" w:rsidRDefault="006A1383" w:rsidP="00942643">
            <w:pPr>
              <w:pStyle w:val="12"/>
              <w:shd w:val="clear" w:color="auto" w:fill="auto"/>
              <w:spacing w:line="240" w:lineRule="auto"/>
              <w:ind w:right="20"/>
              <w:jc w:val="center"/>
              <w:rPr>
                <w:sz w:val="18"/>
                <w:szCs w:val="18"/>
                <w:shd w:val="clear" w:color="auto" w:fill="FFFFFF"/>
                <w:lang w:val="uk-UA"/>
              </w:rPr>
            </w:pPr>
            <w:r w:rsidRPr="00D941B9">
              <w:rPr>
                <w:sz w:val="18"/>
                <w:szCs w:val="18"/>
                <w:shd w:val="clear" w:color="auto" w:fill="FFFFFF"/>
                <w:lang w:val="uk-UA"/>
              </w:rPr>
              <w:t>92,9</w:t>
            </w:r>
          </w:p>
        </w:tc>
        <w:tc>
          <w:tcPr>
            <w:tcW w:w="1478" w:type="dxa"/>
            <w:vAlign w:val="center"/>
          </w:tcPr>
          <w:p w:rsidR="006A1383" w:rsidRPr="00D941B9" w:rsidRDefault="006A1383" w:rsidP="00942643">
            <w:pPr>
              <w:pStyle w:val="12"/>
              <w:shd w:val="clear" w:color="auto" w:fill="auto"/>
              <w:spacing w:line="240" w:lineRule="auto"/>
              <w:ind w:right="20"/>
              <w:jc w:val="center"/>
              <w:rPr>
                <w:sz w:val="18"/>
                <w:szCs w:val="18"/>
                <w:lang w:val="uk-UA"/>
              </w:rPr>
            </w:pPr>
            <w:r w:rsidRPr="00D941B9">
              <w:rPr>
                <w:sz w:val="18"/>
                <w:szCs w:val="18"/>
                <w:lang w:val="uk-UA"/>
              </w:rPr>
              <w:t>1825681707233</w:t>
            </w:r>
          </w:p>
        </w:tc>
        <w:tc>
          <w:tcPr>
            <w:tcW w:w="1602" w:type="dxa"/>
            <w:vAlign w:val="center"/>
          </w:tcPr>
          <w:p w:rsidR="006A1383" w:rsidRPr="00D941B9" w:rsidRDefault="006A1383" w:rsidP="001C673B">
            <w:pPr>
              <w:pStyle w:val="12"/>
              <w:shd w:val="clear" w:color="auto" w:fill="auto"/>
              <w:spacing w:line="240" w:lineRule="auto"/>
              <w:ind w:right="20"/>
              <w:jc w:val="center"/>
              <w:rPr>
                <w:sz w:val="18"/>
                <w:szCs w:val="18"/>
                <w:lang w:val="ru-RU"/>
              </w:rPr>
            </w:pPr>
            <w:r w:rsidRPr="00D941B9">
              <w:rPr>
                <w:sz w:val="20"/>
                <w:szCs w:val="20"/>
              </w:rPr>
              <w:t>1242.1 </w:t>
            </w:r>
            <w:r w:rsidRPr="00D941B9">
              <w:rPr>
                <w:sz w:val="20"/>
                <w:szCs w:val="20"/>
                <w:lang w:val="uk-UA"/>
              </w:rPr>
              <w:t>Гаражі надземні</w:t>
            </w:r>
          </w:p>
        </w:tc>
        <w:tc>
          <w:tcPr>
            <w:tcW w:w="1509" w:type="dxa"/>
            <w:vAlign w:val="center"/>
          </w:tcPr>
          <w:p w:rsidR="006A1383" w:rsidRPr="00D941B9" w:rsidRDefault="006A1383" w:rsidP="00942643">
            <w:pPr>
              <w:pStyle w:val="12"/>
              <w:shd w:val="clear" w:color="auto" w:fill="auto"/>
              <w:spacing w:line="240" w:lineRule="auto"/>
              <w:ind w:right="20"/>
              <w:jc w:val="center"/>
              <w:rPr>
                <w:sz w:val="18"/>
                <w:szCs w:val="18"/>
                <w:lang w:val="uk-UA"/>
              </w:rPr>
            </w:pPr>
            <w:r w:rsidRPr="00D941B9">
              <w:rPr>
                <w:sz w:val="18"/>
                <w:szCs w:val="18"/>
                <w:lang w:val="uk-UA"/>
              </w:rPr>
              <w:t>Витяг з Державного реєстру речових  прав на нерухоме майно про реєстрацію права власності, (індексний номер витягу: 166007466 від 10.05.2019</w:t>
            </w:r>
          </w:p>
        </w:tc>
        <w:tc>
          <w:tcPr>
            <w:tcW w:w="1306" w:type="dxa"/>
            <w:vMerge/>
            <w:vAlign w:val="center"/>
          </w:tcPr>
          <w:p w:rsidR="006A1383" w:rsidRPr="00D941B9" w:rsidRDefault="006A1383" w:rsidP="00942643">
            <w:pPr>
              <w:pStyle w:val="12"/>
              <w:spacing w:line="240" w:lineRule="auto"/>
              <w:ind w:right="20"/>
              <w:jc w:val="center"/>
              <w:rPr>
                <w:sz w:val="18"/>
                <w:szCs w:val="18"/>
                <w:lang w:val="uk-UA"/>
              </w:rPr>
            </w:pPr>
          </w:p>
        </w:tc>
      </w:tr>
      <w:tr w:rsidR="006A1383" w:rsidRPr="00EB0035" w:rsidTr="00FC568B">
        <w:tc>
          <w:tcPr>
            <w:tcW w:w="1300" w:type="dxa"/>
            <w:vAlign w:val="center"/>
          </w:tcPr>
          <w:p w:rsidR="006A1383" w:rsidRPr="00D941B9" w:rsidRDefault="006A1383" w:rsidP="00942643">
            <w:pPr>
              <w:pStyle w:val="12"/>
              <w:shd w:val="clear" w:color="auto" w:fill="auto"/>
              <w:spacing w:line="240" w:lineRule="auto"/>
              <w:ind w:right="20"/>
              <w:jc w:val="center"/>
              <w:rPr>
                <w:sz w:val="18"/>
                <w:szCs w:val="18"/>
                <w:shd w:val="clear" w:color="auto" w:fill="FFFFFF"/>
                <w:lang w:val="ru-RU"/>
              </w:rPr>
            </w:pPr>
            <w:r w:rsidRPr="00D941B9">
              <w:rPr>
                <w:sz w:val="18"/>
                <w:szCs w:val="18"/>
                <w:shd w:val="clear" w:color="auto" w:fill="FFFFFF"/>
                <w:lang w:val="ru-RU"/>
              </w:rPr>
              <w:t xml:space="preserve">Сарай В-1 </w:t>
            </w:r>
          </w:p>
        </w:tc>
        <w:tc>
          <w:tcPr>
            <w:tcW w:w="1462" w:type="dxa"/>
            <w:vMerge/>
            <w:vAlign w:val="center"/>
          </w:tcPr>
          <w:p w:rsidR="006A1383" w:rsidRPr="00D941B9" w:rsidRDefault="006A1383" w:rsidP="00942643">
            <w:pPr>
              <w:pStyle w:val="12"/>
              <w:spacing w:line="240" w:lineRule="auto"/>
              <w:ind w:right="20"/>
              <w:jc w:val="center"/>
              <w:rPr>
                <w:sz w:val="18"/>
                <w:szCs w:val="18"/>
                <w:shd w:val="clear" w:color="auto" w:fill="FFFFFF"/>
                <w:lang w:val="ru-RU"/>
              </w:rPr>
            </w:pPr>
          </w:p>
        </w:tc>
        <w:tc>
          <w:tcPr>
            <w:tcW w:w="1027" w:type="dxa"/>
            <w:vAlign w:val="center"/>
          </w:tcPr>
          <w:p w:rsidR="006A1383" w:rsidRPr="00D941B9" w:rsidRDefault="006A1383" w:rsidP="00942643">
            <w:pPr>
              <w:pStyle w:val="12"/>
              <w:shd w:val="clear" w:color="auto" w:fill="auto"/>
              <w:spacing w:line="240" w:lineRule="auto"/>
              <w:ind w:right="20"/>
              <w:jc w:val="center"/>
              <w:rPr>
                <w:sz w:val="18"/>
                <w:szCs w:val="18"/>
                <w:shd w:val="clear" w:color="auto" w:fill="FFFFFF"/>
                <w:lang w:val="uk-UA"/>
              </w:rPr>
            </w:pPr>
            <w:r w:rsidRPr="00D941B9">
              <w:rPr>
                <w:sz w:val="18"/>
                <w:szCs w:val="18"/>
                <w:shd w:val="clear" w:color="auto" w:fill="FFFFFF"/>
                <w:lang w:val="uk-UA"/>
              </w:rPr>
              <w:t>57,7</w:t>
            </w:r>
          </w:p>
        </w:tc>
        <w:tc>
          <w:tcPr>
            <w:tcW w:w="1478" w:type="dxa"/>
            <w:vAlign w:val="center"/>
          </w:tcPr>
          <w:p w:rsidR="006A1383" w:rsidRPr="00D941B9" w:rsidRDefault="006A1383" w:rsidP="00942643">
            <w:pPr>
              <w:pStyle w:val="12"/>
              <w:shd w:val="clear" w:color="auto" w:fill="auto"/>
              <w:spacing w:line="240" w:lineRule="auto"/>
              <w:ind w:right="20"/>
              <w:jc w:val="center"/>
              <w:rPr>
                <w:sz w:val="18"/>
                <w:szCs w:val="18"/>
                <w:lang w:val="uk-UA"/>
              </w:rPr>
            </w:pPr>
            <w:r w:rsidRPr="00D941B9">
              <w:rPr>
                <w:sz w:val="18"/>
                <w:szCs w:val="18"/>
                <w:lang w:val="uk-UA"/>
              </w:rPr>
              <w:t>1826031307233</w:t>
            </w:r>
          </w:p>
        </w:tc>
        <w:tc>
          <w:tcPr>
            <w:tcW w:w="1602" w:type="dxa"/>
            <w:vAlign w:val="center"/>
          </w:tcPr>
          <w:p w:rsidR="006A1383" w:rsidRPr="00D941B9" w:rsidRDefault="006A1383" w:rsidP="001C673B">
            <w:pPr>
              <w:pStyle w:val="12"/>
              <w:shd w:val="clear" w:color="auto" w:fill="auto"/>
              <w:spacing w:line="240" w:lineRule="auto"/>
              <w:ind w:right="20"/>
              <w:jc w:val="center"/>
              <w:rPr>
                <w:sz w:val="18"/>
                <w:szCs w:val="18"/>
                <w:lang w:val="ru-RU"/>
              </w:rPr>
            </w:pPr>
            <w:r w:rsidRPr="00D941B9">
              <w:rPr>
                <w:bCs/>
                <w:sz w:val="18"/>
                <w:szCs w:val="18"/>
                <w:lang w:val="uk-UA"/>
              </w:rPr>
              <w:t>1274.6 Господарські будівлі</w:t>
            </w:r>
            <w:r w:rsidRPr="00D941B9">
              <w:rPr>
                <w:sz w:val="18"/>
                <w:szCs w:val="18"/>
              </w:rPr>
              <w:t> </w:t>
            </w:r>
          </w:p>
        </w:tc>
        <w:tc>
          <w:tcPr>
            <w:tcW w:w="1509" w:type="dxa"/>
            <w:vAlign w:val="center"/>
          </w:tcPr>
          <w:p w:rsidR="006A1383" w:rsidRPr="00D941B9" w:rsidRDefault="006A1383" w:rsidP="00942643">
            <w:pPr>
              <w:pStyle w:val="12"/>
              <w:shd w:val="clear" w:color="auto" w:fill="auto"/>
              <w:spacing w:line="240" w:lineRule="auto"/>
              <w:ind w:right="20"/>
              <w:jc w:val="center"/>
              <w:rPr>
                <w:sz w:val="18"/>
                <w:szCs w:val="18"/>
                <w:lang w:val="uk-UA"/>
              </w:rPr>
            </w:pPr>
            <w:r w:rsidRPr="00D941B9">
              <w:rPr>
                <w:sz w:val="18"/>
                <w:szCs w:val="18"/>
                <w:lang w:val="uk-UA"/>
              </w:rPr>
              <w:t>Витяг з Державного реєстру речових  прав на нерухоме майно про реєстрацію права власності, (індексний номер витягу: 166054452 від 10.05.2019</w:t>
            </w:r>
          </w:p>
        </w:tc>
        <w:tc>
          <w:tcPr>
            <w:tcW w:w="1306" w:type="dxa"/>
            <w:vMerge/>
            <w:vAlign w:val="center"/>
          </w:tcPr>
          <w:p w:rsidR="006A1383" w:rsidRPr="00D941B9" w:rsidRDefault="006A1383" w:rsidP="00942643">
            <w:pPr>
              <w:pStyle w:val="12"/>
              <w:spacing w:line="240" w:lineRule="auto"/>
              <w:ind w:right="20"/>
              <w:jc w:val="center"/>
              <w:rPr>
                <w:sz w:val="18"/>
                <w:szCs w:val="18"/>
                <w:lang w:val="uk-UA"/>
              </w:rPr>
            </w:pPr>
          </w:p>
        </w:tc>
      </w:tr>
      <w:tr w:rsidR="006A1383" w:rsidRPr="00EB0035" w:rsidTr="00FC568B">
        <w:tc>
          <w:tcPr>
            <w:tcW w:w="1300" w:type="dxa"/>
            <w:vAlign w:val="center"/>
          </w:tcPr>
          <w:p w:rsidR="006A1383" w:rsidRPr="00D941B9" w:rsidRDefault="006A1383" w:rsidP="00942643">
            <w:pPr>
              <w:pStyle w:val="12"/>
              <w:shd w:val="clear" w:color="auto" w:fill="auto"/>
              <w:spacing w:line="240" w:lineRule="auto"/>
              <w:ind w:right="20"/>
              <w:jc w:val="center"/>
              <w:rPr>
                <w:sz w:val="18"/>
                <w:szCs w:val="18"/>
                <w:shd w:val="clear" w:color="auto" w:fill="FFFFFF"/>
                <w:lang w:val="ru-RU"/>
              </w:rPr>
            </w:pPr>
            <w:r w:rsidRPr="00D941B9">
              <w:rPr>
                <w:sz w:val="18"/>
                <w:szCs w:val="18"/>
                <w:shd w:val="clear" w:color="auto" w:fill="FFFFFF"/>
                <w:lang w:val="ru-RU"/>
              </w:rPr>
              <w:t xml:space="preserve">Склад </w:t>
            </w:r>
            <w:proofErr w:type="spellStart"/>
            <w:r w:rsidRPr="00D941B9">
              <w:rPr>
                <w:sz w:val="18"/>
                <w:szCs w:val="18"/>
                <w:shd w:val="clear" w:color="auto" w:fill="FFFFFF"/>
                <w:lang w:val="ru-RU"/>
              </w:rPr>
              <w:lastRenderedPageBreak/>
              <w:t>деззасобів</w:t>
            </w:r>
            <w:proofErr w:type="spellEnd"/>
            <w:r w:rsidRPr="00D941B9">
              <w:rPr>
                <w:sz w:val="18"/>
                <w:szCs w:val="18"/>
                <w:shd w:val="clear" w:color="auto" w:fill="FFFFFF"/>
                <w:lang w:val="ru-RU"/>
              </w:rPr>
              <w:t xml:space="preserve"> Б-1 </w:t>
            </w:r>
          </w:p>
        </w:tc>
        <w:tc>
          <w:tcPr>
            <w:tcW w:w="1462" w:type="dxa"/>
            <w:vMerge/>
            <w:vAlign w:val="center"/>
          </w:tcPr>
          <w:p w:rsidR="006A1383" w:rsidRPr="00D941B9" w:rsidRDefault="006A1383" w:rsidP="00942643">
            <w:pPr>
              <w:pStyle w:val="12"/>
              <w:spacing w:line="240" w:lineRule="auto"/>
              <w:ind w:right="20"/>
              <w:jc w:val="center"/>
              <w:rPr>
                <w:sz w:val="18"/>
                <w:szCs w:val="18"/>
                <w:shd w:val="clear" w:color="auto" w:fill="FFFFFF"/>
                <w:lang w:val="ru-RU"/>
              </w:rPr>
            </w:pPr>
          </w:p>
        </w:tc>
        <w:tc>
          <w:tcPr>
            <w:tcW w:w="1027" w:type="dxa"/>
            <w:vAlign w:val="center"/>
          </w:tcPr>
          <w:p w:rsidR="006A1383" w:rsidRPr="00D941B9" w:rsidRDefault="006A1383" w:rsidP="00942643">
            <w:pPr>
              <w:pStyle w:val="12"/>
              <w:shd w:val="clear" w:color="auto" w:fill="auto"/>
              <w:spacing w:line="240" w:lineRule="auto"/>
              <w:ind w:right="20"/>
              <w:jc w:val="center"/>
              <w:rPr>
                <w:sz w:val="18"/>
                <w:szCs w:val="18"/>
                <w:shd w:val="clear" w:color="auto" w:fill="FFFFFF"/>
                <w:lang w:val="uk-UA"/>
              </w:rPr>
            </w:pPr>
            <w:r w:rsidRPr="00D941B9">
              <w:rPr>
                <w:sz w:val="18"/>
                <w:szCs w:val="18"/>
                <w:shd w:val="clear" w:color="auto" w:fill="FFFFFF"/>
                <w:lang w:val="uk-UA"/>
              </w:rPr>
              <w:t>26,6</w:t>
            </w:r>
          </w:p>
        </w:tc>
        <w:tc>
          <w:tcPr>
            <w:tcW w:w="1478" w:type="dxa"/>
            <w:vAlign w:val="center"/>
          </w:tcPr>
          <w:p w:rsidR="006A1383" w:rsidRPr="00D941B9" w:rsidRDefault="006A1383" w:rsidP="00942643">
            <w:pPr>
              <w:pStyle w:val="12"/>
              <w:shd w:val="clear" w:color="auto" w:fill="auto"/>
              <w:spacing w:line="240" w:lineRule="auto"/>
              <w:ind w:right="20"/>
              <w:jc w:val="center"/>
              <w:rPr>
                <w:sz w:val="18"/>
                <w:szCs w:val="18"/>
                <w:lang w:val="uk-UA"/>
              </w:rPr>
            </w:pPr>
            <w:r w:rsidRPr="00D941B9">
              <w:rPr>
                <w:sz w:val="18"/>
                <w:szCs w:val="18"/>
                <w:lang w:val="uk-UA"/>
              </w:rPr>
              <w:t>1825993607233</w:t>
            </w:r>
          </w:p>
        </w:tc>
        <w:tc>
          <w:tcPr>
            <w:tcW w:w="1602" w:type="dxa"/>
            <w:vAlign w:val="center"/>
          </w:tcPr>
          <w:p w:rsidR="006A1383" w:rsidRPr="00D941B9" w:rsidRDefault="006A1383" w:rsidP="001C673B">
            <w:pPr>
              <w:pStyle w:val="12"/>
              <w:shd w:val="clear" w:color="auto" w:fill="auto"/>
              <w:spacing w:line="240" w:lineRule="auto"/>
              <w:ind w:right="20"/>
              <w:jc w:val="center"/>
              <w:rPr>
                <w:sz w:val="18"/>
                <w:szCs w:val="18"/>
                <w:lang w:val="uk-UA"/>
              </w:rPr>
            </w:pPr>
            <w:r w:rsidRPr="00D941B9">
              <w:rPr>
                <w:sz w:val="18"/>
                <w:szCs w:val="18"/>
                <w:lang w:val="uk-UA"/>
              </w:rPr>
              <w:t xml:space="preserve">1252.9 Склади та </w:t>
            </w:r>
            <w:r w:rsidRPr="00D941B9">
              <w:rPr>
                <w:sz w:val="18"/>
                <w:szCs w:val="18"/>
                <w:lang w:val="uk-UA"/>
              </w:rPr>
              <w:lastRenderedPageBreak/>
              <w:t>сховища інші</w:t>
            </w:r>
          </w:p>
          <w:p w:rsidR="006A1383" w:rsidRPr="00D941B9" w:rsidRDefault="006A1383" w:rsidP="001C673B">
            <w:pPr>
              <w:pStyle w:val="12"/>
              <w:shd w:val="clear" w:color="auto" w:fill="auto"/>
              <w:spacing w:line="240" w:lineRule="auto"/>
              <w:ind w:right="20"/>
              <w:jc w:val="center"/>
              <w:rPr>
                <w:sz w:val="18"/>
                <w:szCs w:val="18"/>
                <w:lang w:val="uk-UA"/>
              </w:rPr>
            </w:pPr>
          </w:p>
        </w:tc>
        <w:tc>
          <w:tcPr>
            <w:tcW w:w="1509" w:type="dxa"/>
            <w:vAlign w:val="center"/>
          </w:tcPr>
          <w:p w:rsidR="006A1383" w:rsidRPr="00D941B9" w:rsidRDefault="006A1383" w:rsidP="00C353BB">
            <w:pPr>
              <w:pStyle w:val="12"/>
              <w:shd w:val="clear" w:color="auto" w:fill="auto"/>
              <w:spacing w:line="240" w:lineRule="auto"/>
              <w:ind w:right="20"/>
              <w:jc w:val="center"/>
              <w:rPr>
                <w:sz w:val="18"/>
                <w:szCs w:val="18"/>
                <w:lang w:val="uk-UA"/>
              </w:rPr>
            </w:pPr>
            <w:r w:rsidRPr="00D941B9">
              <w:rPr>
                <w:sz w:val="18"/>
                <w:szCs w:val="18"/>
                <w:lang w:val="uk-UA"/>
              </w:rPr>
              <w:lastRenderedPageBreak/>
              <w:t xml:space="preserve">Витяг з </w:t>
            </w:r>
            <w:r w:rsidRPr="00D941B9">
              <w:rPr>
                <w:sz w:val="18"/>
                <w:szCs w:val="18"/>
                <w:lang w:val="uk-UA"/>
              </w:rPr>
              <w:lastRenderedPageBreak/>
              <w:t>Державного реєстру речових прав на нерухоме майно про реєстрацію права власності, (індексний номер витягу: 166047165 від 10.05.2019</w:t>
            </w:r>
          </w:p>
        </w:tc>
        <w:tc>
          <w:tcPr>
            <w:tcW w:w="1306" w:type="dxa"/>
            <w:vMerge/>
            <w:vAlign w:val="center"/>
          </w:tcPr>
          <w:p w:rsidR="006A1383" w:rsidRPr="00D941B9" w:rsidRDefault="006A1383" w:rsidP="00942643">
            <w:pPr>
              <w:pStyle w:val="12"/>
              <w:spacing w:line="240" w:lineRule="auto"/>
              <w:ind w:right="20"/>
              <w:jc w:val="center"/>
              <w:rPr>
                <w:sz w:val="18"/>
                <w:szCs w:val="18"/>
                <w:lang w:val="uk-UA"/>
              </w:rPr>
            </w:pPr>
          </w:p>
        </w:tc>
      </w:tr>
      <w:tr w:rsidR="006A1383" w:rsidRPr="00EB0035" w:rsidTr="00FC568B">
        <w:tc>
          <w:tcPr>
            <w:tcW w:w="1300" w:type="dxa"/>
            <w:vAlign w:val="center"/>
          </w:tcPr>
          <w:p w:rsidR="006A1383" w:rsidRPr="00D941B9" w:rsidRDefault="006A1383" w:rsidP="00942643">
            <w:pPr>
              <w:pStyle w:val="12"/>
              <w:shd w:val="clear" w:color="auto" w:fill="auto"/>
              <w:spacing w:line="240" w:lineRule="auto"/>
              <w:ind w:right="20"/>
              <w:jc w:val="center"/>
              <w:rPr>
                <w:sz w:val="18"/>
                <w:szCs w:val="18"/>
                <w:lang w:val="uk-UA"/>
              </w:rPr>
            </w:pPr>
            <w:proofErr w:type="spellStart"/>
            <w:r w:rsidRPr="00D941B9">
              <w:rPr>
                <w:sz w:val="18"/>
                <w:szCs w:val="18"/>
                <w:shd w:val="clear" w:color="auto" w:fill="FFFFFF"/>
                <w:lang w:val="ru-RU"/>
              </w:rPr>
              <w:t>Віварій</w:t>
            </w:r>
            <w:proofErr w:type="spellEnd"/>
            <w:r w:rsidRPr="00D941B9">
              <w:rPr>
                <w:sz w:val="18"/>
                <w:szCs w:val="18"/>
                <w:shd w:val="clear" w:color="auto" w:fill="FFFFFF"/>
                <w:lang w:val="ru-RU"/>
              </w:rPr>
              <w:t xml:space="preserve"> Д-1</w:t>
            </w:r>
            <w:r w:rsidRPr="00D941B9">
              <w:rPr>
                <w:sz w:val="24"/>
                <w:szCs w:val="24"/>
                <w:lang w:val="uk-UA"/>
              </w:rPr>
              <w:t xml:space="preserve"> </w:t>
            </w:r>
          </w:p>
        </w:tc>
        <w:tc>
          <w:tcPr>
            <w:tcW w:w="1462" w:type="dxa"/>
            <w:vMerge/>
            <w:vAlign w:val="center"/>
          </w:tcPr>
          <w:p w:rsidR="006A1383" w:rsidRPr="00D941B9" w:rsidRDefault="006A1383" w:rsidP="00942643">
            <w:pPr>
              <w:pStyle w:val="12"/>
              <w:shd w:val="clear" w:color="auto" w:fill="auto"/>
              <w:spacing w:line="240" w:lineRule="auto"/>
              <w:ind w:right="20"/>
              <w:jc w:val="center"/>
              <w:rPr>
                <w:sz w:val="18"/>
                <w:szCs w:val="18"/>
                <w:lang w:val="uk-UA"/>
              </w:rPr>
            </w:pPr>
          </w:p>
        </w:tc>
        <w:tc>
          <w:tcPr>
            <w:tcW w:w="1027" w:type="dxa"/>
            <w:vAlign w:val="center"/>
          </w:tcPr>
          <w:p w:rsidR="006A1383" w:rsidRPr="00D941B9" w:rsidRDefault="006A1383" w:rsidP="00942643">
            <w:pPr>
              <w:pStyle w:val="12"/>
              <w:shd w:val="clear" w:color="auto" w:fill="auto"/>
              <w:spacing w:line="240" w:lineRule="auto"/>
              <w:ind w:right="20"/>
              <w:jc w:val="center"/>
              <w:rPr>
                <w:sz w:val="18"/>
                <w:szCs w:val="18"/>
                <w:shd w:val="clear" w:color="auto" w:fill="FFFFFF"/>
                <w:lang w:val="uk-UA"/>
              </w:rPr>
            </w:pPr>
            <w:r w:rsidRPr="00D941B9">
              <w:rPr>
                <w:sz w:val="18"/>
                <w:szCs w:val="18"/>
                <w:shd w:val="clear" w:color="auto" w:fill="FFFFFF"/>
                <w:lang w:val="uk-UA"/>
              </w:rPr>
              <w:t>85,5</w:t>
            </w:r>
          </w:p>
        </w:tc>
        <w:tc>
          <w:tcPr>
            <w:tcW w:w="1478" w:type="dxa"/>
            <w:vAlign w:val="center"/>
          </w:tcPr>
          <w:p w:rsidR="006A1383" w:rsidRPr="00D941B9" w:rsidRDefault="006A1383" w:rsidP="00942643">
            <w:pPr>
              <w:pStyle w:val="12"/>
              <w:shd w:val="clear" w:color="auto" w:fill="auto"/>
              <w:spacing w:line="240" w:lineRule="auto"/>
              <w:ind w:right="20"/>
              <w:jc w:val="center"/>
              <w:rPr>
                <w:sz w:val="18"/>
                <w:szCs w:val="18"/>
                <w:lang w:val="uk-UA"/>
              </w:rPr>
            </w:pPr>
            <w:r w:rsidRPr="00D941B9">
              <w:rPr>
                <w:sz w:val="18"/>
                <w:szCs w:val="18"/>
                <w:lang w:val="uk-UA"/>
              </w:rPr>
              <w:t>1826142607233</w:t>
            </w:r>
          </w:p>
        </w:tc>
        <w:tc>
          <w:tcPr>
            <w:tcW w:w="1602" w:type="dxa"/>
            <w:vAlign w:val="center"/>
          </w:tcPr>
          <w:p w:rsidR="006A1383" w:rsidRPr="00D941B9" w:rsidRDefault="006A1383" w:rsidP="00942643">
            <w:pPr>
              <w:pStyle w:val="12"/>
              <w:shd w:val="clear" w:color="auto" w:fill="auto"/>
              <w:spacing w:line="240" w:lineRule="auto"/>
              <w:ind w:right="20"/>
              <w:jc w:val="center"/>
              <w:rPr>
                <w:sz w:val="18"/>
                <w:szCs w:val="18"/>
                <w:shd w:val="clear" w:color="auto" w:fill="FFFFFF"/>
                <w:lang w:val="uk-UA"/>
              </w:rPr>
            </w:pPr>
            <w:r w:rsidRPr="00D941B9">
              <w:rPr>
                <w:bCs/>
                <w:sz w:val="18"/>
                <w:szCs w:val="18"/>
                <w:lang w:val="uk-UA"/>
              </w:rPr>
              <w:t>1274.6 Господарські будівлі</w:t>
            </w:r>
            <w:r w:rsidRPr="00D941B9">
              <w:rPr>
                <w:sz w:val="18"/>
                <w:szCs w:val="18"/>
              </w:rPr>
              <w:t> </w:t>
            </w:r>
          </w:p>
        </w:tc>
        <w:tc>
          <w:tcPr>
            <w:tcW w:w="1509" w:type="dxa"/>
            <w:vAlign w:val="center"/>
          </w:tcPr>
          <w:p w:rsidR="006A1383" w:rsidRPr="00D941B9" w:rsidRDefault="006A1383" w:rsidP="00C353BB">
            <w:pPr>
              <w:pStyle w:val="12"/>
              <w:shd w:val="clear" w:color="auto" w:fill="auto"/>
              <w:spacing w:line="240" w:lineRule="auto"/>
              <w:ind w:right="20"/>
              <w:jc w:val="center"/>
              <w:rPr>
                <w:sz w:val="18"/>
                <w:szCs w:val="18"/>
                <w:lang w:val="uk-UA"/>
              </w:rPr>
            </w:pPr>
            <w:r w:rsidRPr="00D941B9">
              <w:rPr>
                <w:sz w:val="18"/>
                <w:szCs w:val="18"/>
                <w:lang w:val="uk-UA"/>
              </w:rPr>
              <w:t>Витяг з Державного реєстру речових прав на нерухоме майно про реєстрацію права власності, (індексний номер витягу: 166072387 від 10.05.2019)</w:t>
            </w:r>
          </w:p>
        </w:tc>
        <w:tc>
          <w:tcPr>
            <w:tcW w:w="1306" w:type="dxa"/>
            <w:vMerge/>
            <w:vAlign w:val="center"/>
          </w:tcPr>
          <w:p w:rsidR="006A1383" w:rsidRPr="00D941B9" w:rsidRDefault="006A1383" w:rsidP="00942643">
            <w:pPr>
              <w:pStyle w:val="12"/>
              <w:shd w:val="clear" w:color="auto" w:fill="auto"/>
              <w:spacing w:line="240" w:lineRule="auto"/>
              <w:ind w:right="20"/>
              <w:jc w:val="center"/>
              <w:rPr>
                <w:sz w:val="18"/>
                <w:szCs w:val="18"/>
                <w:lang w:val="uk-UA"/>
              </w:rPr>
            </w:pPr>
          </w:p>
        </w:tc>
      </w:tr>
    </w:tbl>
    <w:p w:rsidR="00723E7D" w:rsidRDefault="00723E7D" w:rsidP="00723E7D">
      <w:pPr>
        <w:pStyle w:val="af3"/>
        <w:jc w:val="both"/>
        <w:rPr>
          <w:color w:val="000000" w:themeColor="text1"/>
          <w:lang w:val="uk-UA"/>
        </w:rPr>
      </w:pPr>
    </w:p>
    <w:p w:rsidR="00723E7D" w:rsidRPr="00FC7E37" w:rsidRDefault="00723E7D" w:rsidP="00723E7D">
      <w:pPr>
        <w:pStyle w:val="af3"/>
        <w:jc w:val="both"/>
        <w:rPr>
          <w:color w:val="000000" w:themeColor="text1"/>
          <w:lang w:val="uk-UA"/>
        </w:rPr>
      </w:pPr>
      <w:r w:rsidRPr="00FC7E37">
        <w:rPr>
          <w:color w:val="000000" w:themeColor="text1"/>
          <w:lang w:val="uk-UA"/>
        </w:rPr>
        <w:t xml:space="preserve">Об’єкт приватизації складається з групи  інвентарних об’єктів, а саме: </w:t>
      </w:r>
    </w:p>
    <w:p w:rsidR="00723E7D" w:rsidRDefault="00723E7D" w:rsidP="00723E7D">
      <w:pPr>
        <w:jc w:val="both"/>
        <w:rPr>
          <w:bCs/>
          <w:sz w:val="24"/>
          <w:szCs w:val="24"/>
          <w:lang w:val="uk-UA"/>
        </w:rPr>
      </w:pPr>
      <w:r w:rsidRPr="00723E7D">
        <w:rPr>
          <w:b/>
          <w:sz w:val="24"/>
          <w:szCs w:val="24"/>
          <w:lang w:val="uk-UA"/>
        </w:rPr>
        <w:t>-</w:t>
      </w:r>
      <w:r w:rsidRPr="00723E7D">
        <w:rPr>
          <w:sz w:val="24"/>
          <w:szCs w:val="24"/>
          <w:lang w:val="uk-UA"/>
        </w:rPr>
        <w:t xml:space="preserve"> приміщення районної ветеринарної лабораторії А-1</w:t>
      </w:r>
      <w:r w:rsidR="009B26C3">
        <w:rPr>
          <w:bCs/>
          <w:sz w:val="24"/>
          <w:szCs w:val="24"/>
          <w:lang w:val="uk-UA"/>
        </w:rPr>
        <w:t xml:space="preserve"> </w:t>
      </w:r>
      <w:r>
        <w:rPr>
          <w:bCs/>
          <w:sz w:val="24"/>
          <w:szCs w:val="24"/>
          <w:lang w:val="uk-UA"/>
        </w:rPr>
        <w:t>1968 р</w:t>
      </w:r>
      <w:r w:rsidR="009B26C3">
        <w:rPr>
          <w:bCs/>
          <w:sz w:val="24"/>
          <w:szCs w:val="24"/>
          <w:lang w:val="uk-UA"/>
        </w:rPr>
        <w:t>оку</w:t>
      </w:r>
      <w:r>
        <w:rPr>
          <w:bCs/>
          <w:sz w:val="24"/>
          <w:szCs w:val="24"/>
          <w:lang w:val="uk-UA"/>
        </w:rPr>
        <w:t xml:space="preserve"> побудови.</w:t>
      </w:r>
      <w:r w:rsidRPr="00723E7D">
        <w:rPr>
          <w:color w:val="000000" w:themeColor="text1"/>
          <w:sz w:val="24"/>
          <w:szCs w:val="24"/>
          <w:lang w:val="uk-UA"/>
        </w:rPr>
        <w:t xml:space="preserve"> Будівля одноповерхова, забезпечена енергопостачанням</w:t>
      </w:r>
      <w:r>
        <w:rPr>
          <w:color w:val="000000" w:themeColor="text1"/>
          <w:sz w:val="24"/>
          <w:szCs w:val="24"/>
          <w:lang w:val="uk-UA"/>
        </w:rPr>
        <w:t>. Ф</w:t>
      </w:r>
      <w:r w:rsidRPr="00723E7D">
        <w:rPr>
          <w:color w:val="000000" w:themeColor="text1"/>
          <w:sz w:val="24"/>
          <w:szCs w:val="24"/>
          <w:lang w:val="uk-UA"/>
        </w:rPr>
        <w:t>ундамент – бетонний, стіни –</w:t>
      </w:r>
      <w:r w:rsidR="00075079">
        <w:rPr>
          <w:color w:val="000000" w:themeColor="text1"/>
          <w:sz w:val="24"/>
          <w:szCs w:val="24"/>
          <w:lang w:val="uk-UA"/>
        </w:rPr>
        <w:t xml:space="preserve"> цегляні,</w:t>
      </w:r>
      <w:r w:rsidRPr="00723E7D">
        <w:rPr>
          <w:color w:val="000000" w:themeColor="text1"/>
          <w:sz w:val="24"/>
          <w:szCs w:val="24"/>
          <w:lang w:val="uk-UA"/>
        </w:rPr>
        <w:t xml:space="preserve"> перекриття </w:t>
      </w:r>
      <w:r w:rsidR="00075079">
        <w:rPr>
          <w:color w:val="000000" w:themeColor="text1"/>
          <w:sz w:val="24"/>
          <w:szCs w:val="24"/>
          <w:lang w:val="uk-UA"/>
        </w:rPr>
        <w:t xml:space="preserve">та підлога </w:t>
      </w:r>
      <w:r w:rsidRPr="00723E7D">
        <w:rPr>
          <w:color w:val="000000" w:themeColor="text1"/>
          <w:sz w:val="24"/>
          <w:szCs w:val="24"/>
          <w:lang w:val="uk-UA"/>
        </w:rPr>
        <w:t>– дерев’ян</w:t>
      </w:r>
      <w:r w:rsidR="00075079">
        <w:rPr>
          <w:color w:val="000000" w:themeColor="text1"/>
          <w:sz w:val="24"/>
          <w:szCs w:val="24"/>
          <w:lang w:val="uk-UA"/>
        </w:rPr>
        <w:t>і</w:t>
      </w:r>
      <w:r w:rsidRPr="00723E7D">
        <w:rPr>
          <w:color w:val="000000" w:themeColor="text1"/>
          <w:sz w:val="24"/>
          <w:szCs w:val="24"/>
          <w:lang w:val="uk-UA"/>
        </w:rPr>
        <w:t xml:space="preserve">, </w:t>
      </w:r>
      <w:r w:rsidRPr="00075079">
        <w:rPr>
          <w:color w:val="000000" w:themeColor="text1"/>
          <w:sz w:val="24"/>
          <w:szCs w:val="24"/>
          <w:lang w:val="uk-UA"/>
        </w:rPr>
        <w:t>покрівля – шифер</w:t>
      </w:r>
      <w:r w:rsidRPr="00723E7D">
        <w:rPr>
          <w:bCs/>
          <w:sz w:val="24"/>
          <w:szCs w:val="24"/>
          <w:lang w:val="uk-UA"/>
        </w:rPr>
        <w:t>;</w:t>
      </w:r>
    </w:p>
    <w:p w:rsidR="00075079" w:rsidRDefault="00075079" w:rsidP="00075079">
      <w:pPr>
        <w:jc w:val="both"/>
        <w:rPr>
          <w:bCs/>
          <w:sz w:val="24"/>
          <w:szCs w:val="24"/>
          <w:lang w:val="uk-UA"/>
        </w:rPr>
      </w:pPr>
      <w:r>
        <w:rPr>
          <w:bCs/>
          <w:sz w:val="24"/>
          <w:szCs w:val="24"/>
          <w:lang w:val="uk-UA"/>
        </w:rPr>
        <w:t xml:space="preserve">- </w:t>
      </w:r>
      <w:proofErr w:type="spellStart"/>
      <w:r w:rsidRPr="00D941B9">
        <w:rPr>
          <w:sz w:val="24"/>
          <w:szCs w:val="24"/>
          <w:shd w:val="clear" w:color="auto" w:fill="FFFFFF"/>
          <w:lang w:val="ru-RU"/>
        </w:rPr>
        <w:t>дворова</w:t>
      </w:r>
      <w:proofErr w:type="spellEnd"/>
      <w:r w:rsidRPr="00D941B9">
        <w:rPr>
          <w:sz w:val="24"/>
          <w:szCs w:val="24"/>
          <w:shd w:val="clear" w:color="auto" w:fill="FFFFFF"/>
          <w:lang w:val="ru-RU"/>
        </w:rPr>
        <w:t xml:space="preserve"> </w:t>
      </w:r>
      <w:proofErr w:type="spellStart"/>
      <w:r w:rsidRPr="00D941B9">
        <w:rPr>
          <w:sz w:val="24"/>
          <w:szCs w:val="24"/>
          <w:shd w:val="clear" w:color="auto" w:fill="FFFFFF"/>
          <w:lang w:val="ru-RU"/>
        </w:rPr>
        <w:t>уборна</w:t>
      </w:r>
      <w:proofErr w:type="spellEnd"/>
      <w:r w:rsidRPr="00D941B9">
        <w:rPr>
          <w:sz w:val="24"/>
          <w:szCs w:val="24"/>
          <w:shd w:val="clear" w:color="auto" w:fill="FFFFFF"/>
          <w:lang w:val="ru-RU"/>
        </w:rPr>
        <w:t xml:space="preserve"> Ж-1</w:t>
      </w:r>
      <w:r>
        <w:rPr>
          <w:sz w:val="24"/>
          <w:szCs w:val="24"/>
          <w:shd w:val="clear" w:color="auto" w:fill="FFFFFF"/>
          <w:lang w:val="ru-RU"/>
        </w:rPr>
        <w:t xml:space="preserve"> </w:t>
      </w:r>
      <w:r>
        <w:rPr>
          <w:bCs/>
          <w:sz w:val="24"/>
          <w:szCs w:val="24"/>
          <w:lang w:val="uk-UA"/>
        </w:rPr>
        <w:t>1968 р</w:t>
      </w:r>
      <w:r w:rsidR="009B26C3">
        <w:rPr>
          <w:bCs/>
          <w:sz w:val="24"/>
          <w:szCs w:val="24"/>
          <w:lang w:val="uk-UA"/>
        </w:rPr>
        <w:t>оку</w:t>
      </w:r>
      <w:r>
        <w:rPr>
          <w:bCs/>
          <w:sz w:val="24"/>
          <w:szCs w:val="24"/>
          <w:lang w:val="uk-UA"/>
        </w:rPr>
        <w:t xml:space="preserve"> побудови. </w:t>
      </w:r>
      <w:r w:rsidRPr="00723E7D">
        <w:rPr>
          <w:color w:val="000000" w:themeColor="text1"/>
          <w:sz w:val="24"/>
          <w:szCs w:val="24"/>
          <w:lang w:val="uk-UA"/>
        </w:rPr>
        <w:t>Будівля одноповерхова, забезпечена енергопостачанням</w:t>
      </w:r>
      <w:r>
        <w:rPr>
          <w:color w:val="000000" w:themeColor="text1"/>
          <w:sz w:val="24"/>
          <w:szCs w:val="24"/>
          <w:lang w:val="uk-UA"/>
        </w:rPr>
        <w:t>. Ф</w:t>
      </w:r>
      <w:r w:rsidRPr="00723E7D">
        <w:rPr>
          <w:color w:val="000000" w:themeColor="text1"/>
          <w:sz w:val="24"/>
          <w:szCs w:val="24"/>
          <w:lang w:val="uk-UA"/>
        </w:rPr>
        <w:t xml:space="preserve">ундамент – </w:t>
      </w:r>
      <w:r>
        <w:rPr>
          <w:color w:val="000000" w:themeColor="text1"/>
          <w:sz w:val="24"/>
          <w:szCs w:val="24"/>
          <w:lang w:val="uk-UA"/>
        </w:rPr>
        <w:t>копка котловану</w:t>
      </w:r>
      <w:r w:rsidRPr="00723E7D">
        <w:rPr>
          <w:color w:val="000000" w:themeColor="text1"/>
          <w:sz w:val="24"/>
          <w:szCs w:val="24"/>
          <w:lang w:val="uk-UA"/>
        </w:rPr>
        <w:t>, стіни –</w:t>
      </w:r>
      <w:r>
        <w:rPr>
          <w:color w:val="000000" w:themeColor="text1"/>
          <w:sz w:val="24"/>
          <w:szCs w:val="24"/>
          <w:lang w:val="uk-UA"/>
        </w:rPr>
        <w:t xml:space="preserve"> цегляні, покрівля – шифер, </w:t>
      </w:r>
      <w:r w:rsidRPr="00723E7D">
        <w:rPr>
          <w:color w:val="000000" w:themeColor="text1"/>
          <w:sz w:val="24"/>
          <w:szCs w:val="24"/>
          <w:lang w:val="uk-UA"/>
        </w:rPr>
        <w:t xml:space="preserve"> перекриття </w:t>
      </w:r>
      <w:r>
        <w:rPr>
          <w:color w:val="000000" w:themeColor="text1"/>
          <w:sz w:val="24"/>
          <w:szCs w:val="24"/>
          <w:lang w:val="uk-UA"/>
        </w:rPr>
        <w:t xml:space="preserve"> </w:t>
      </w:r>
      <w:r w:rsidRPr="00723E7D">
        <w:rPr>
          <w:color w:val="000000" w:themeColor="text1"/>
          <w:sz w:val="24"/>
          <w:szCs w:val="24"/>
          <w:lang w:val="uk-UA"/>
        </w:rPr>
        <w:t>– дерев’ян</w:t>
      </w:r>
      <w:r>
        <w:rPr>
          <w:color w:val="000000" w:themeColor="text1"/>
          <w:sz w:val="24"/>
          <w:szCs w:val="24"/>
          <w:lang w:val="uk-UA"/>
        </w:rPr>
        <w:t>е</w:t>
      </w:r>
      <w:r w:rsidRPr="00723E7D">
        <w:rPr>
          <w:color w:val="000000" w:themeColor="text1"/>
          <w:sz w:val="24"/>
          <w:szCs w:val="24"/>
          <w:lang w:val="uk-UA"/>
        </w:rPr>
        <w:t xml:space="preserve">, </w:t>
      </w:r>
      <w:r>
        <w:rPr>
          <w:color w:val="000000" w:themeColor="text1"/>
          <w:sz w:val="24"/>
          <w:szCs w:val="24"/>
          <w:lang w:val="uk-UA"/>
        </w:rPr>
        <w:t>підлога</w:t>
      </w:r>
      <w:r w:rsidRPr="00075079">
        <w:rPr>
          <w:color w:val="000000" w:themeColor="text1"/>
          <w:sz w:val="24"/>
          <w:szCs w:val="24"/>
          <w:lang w:val="uk-UA"/>
        </w:rPr>
        <w:t xml:space="preserve"> – </w:t>
      </w:r>
      <w:r>
        <w:rPr>
          <w:color w:val="000000" w:themeColor="text1"/>
          <w:sz w:val="24"/>
          <w:szCs w:val="24"/>
          <w:lang w:val="uk-UA"/>
        </w:rPr>
        <w:t>бетон</w:t>
      </w:r>
      <w:r w:rsidRPr="00723E7D">
        <w:rPr>
          <w:bCs/>
          <w:sz w:val="24"/>
          <w:szCs w:val="24"/>
          <w:lang w:val="uk-UA"/>
        </w:rPr>
        <w:t>;</w:t>
      </w:r>
    </w:p>
    <w:p w:rsidR="00075079" w:rsidRDefault="00723E7D" w:rsidP="00075079">
      <w:pPr>
        <w:jc w:val="both"/>
        <w:rPr>
          <w:bCs/>
          <w:sz w:val="24"/>
          <w:szCs w:val="24"/>
          <w:lang w:val="uk-UA"/>
        </w:rPr>
      </w:pPr>
      <w:r w:rsidRPr="00D554FB">
        <w:rPr>
          <w:b/>
          <w:sz w:val="24"/>
          <w:szCs w:val="24"/>
          <w:lang w:val="uk-UA"/>
        </w:rPr>
        <w:t xml:space="preserve">- </w:t>
      </w:r>
      <w:r w:rsidR="00075079" w:rsidRPr="00D554FB">
        <w:rPr>
          <w:sz w:val="24"/>
          <w:szCs w:val="24"/>
          <w:shd w:val="clear" w:color="auto" w:fill="FFFFFF"/>
          <w:lang w:val="ru-RU"/>
        </w:rPr>
        <w:t>гараж Г-1</w:t>
      </w:r>
      <w:r w:rsidR="009B26C3" w:rsidRPr="00D554FB">
        <w:rPr>
          <w:sz w:val="24"/>
          <w:szCs w:val="24"/>
          <w:shd w:val="clear" w:color="auto" w:fill="FFFFFF"/>
          <w:lang w:val="uk-UA"/>
        </w:rPr>
        <w:t xml:space="preserve"> </w:t>
      </w:r>
      <w:r w:rsidR="00075079" w:rsidRPr="00D554FB">
        <w:rPr>
          <w:bCs/>
          <w:sz w:val="24"/>
          <w:szCs w:val="24"/>
          <w:lang w:val="uk-UA"/>
        </w:rPr>
        <w:t>1968 р</w:t>
      </w:r>
      <w:r w:rsidR="009B26C3" w:rsidRPr="00D554FB">
        <w:rPr>
          <w:bCs/>
          <w:sz w:val="24"/>
          <w:szCs w:val="24"/>
          <w:lang w:val="uk-UA"/>
        </w:rPr>
        <w:t>о</w:t>
      </w:r>
      <w:r w:rsidR="00075079" w:rsidRPr="00D554FB">
        <w:rPr>
          <w:bCs/>
          <w:sz w:val="24"/>
          <w:szCs w:val="24"/>
          <w:lang w:val="uk-UA"/>
        </w:rPr>
        <w:t>к</w:t>
      </w:r>
      <w:r w:rsidR="009B26C3" w:rsidRPr="00D554FB">
        <w:rPr>
          <w:bCs/>
          <w:sz w:val="24"/>
          <w:szCs w:val="24"/>
          <w:lang w:val="uk-UA"/>
        </w:rPr>
        <w:t>у</w:t>
      </w:r>
      <w:r w:rsidR="00075079" w:rsidRPr="00D554FB">
        <w:rPr>
          <w:bCs/>
          <w:sz w:val="24"/>
          <w:szCs w:val="24"/>
          <w:lang w:val="uk-UA"/>
        </w:rPr>
        <w:t xml:space="preserve"> побудови.</w:t>
      </w:r>
      <w:r w:rsidR="00075079" w:rsidRPr="00D554FB">
        <w:rPr>
          <w:color w:val="000000" w:themeColor="text1"/>
          <w:sz w:val="24"/>
          <w:szCs w:val="24"/>
          <w:lang w:val="uk-UA"/>
        </w:rPr>
        <w:t xml:space="preserve"> Будівля одноповерхова, забезпече</w:t>
      </w:r>
      <w:r w:rsidR="00D554FB" w:rsidRPr="00D554FB">
        <w:rPr>
          <w:color w:val="000000" w:themeColor="text1"/>
          <w:sz w:val="24"/>
          <w:szCs w:val="24"/>
          <w:lang w:val="uk-UA"/>
        </w:rPr>
        <w:t xml:space="preserve">на енергопостачанням. Фундамент, підлога </w:t>
      </w:r>
      <w:r w:rsidR="00075079" w:rsidRPr="00D554FB">
        <w:rPr>
          <w:color w:val="000000" w:themeColor="text1"/>
          <w:sz w:val="24"/>
          <w:szCs w:val="24"/>
          <w:lang w:val="uk-UA"/>
        </w:rPr>
        <w:t>– бетонний, стіни – цегляні, покрівля – шифер</w:t>
      </w:r>
      <w:r w:rsidR="00075079" w:rsidRPr="00D554FB">
        <w:rPr>
          <w:bCs/>
          <w:sz w:val="24"/>
          <w:szCs w:val="24"/>
          <w:lang w:val="uk-UA"/>
        </w:rPr>
        <w:t>;</w:t>
      </w:r>
    </w:p>
    <w:p w:rsidR="00AF3103" w:rsidRDefault="00AF3103" w:rsidP="00AF3103">
      <w:pPr>
        <w:jc w:val="both"/>
        <w:rPr>
          <w:bCs/>
          <w:sz w:val="24"/>
          <w:szCs w:val="24"/>
          <w:lang w:val="uk-UA"/>
        </w:rPr>
      </w:pPr>
      <w:r>
        <w:rPr>
          <w:sz w:val="24"/>
          <w:szCs w:val="24"/>
          <w:shd w:val="clear" w:color="auto" w:fill="FFFFFF"/>
          <w:lang w:val="uk-UA"/>
        </w:rPr>
        <w:t>-</w:t>
      </w:r>
      <w:r w:rsidRPr="00AF3103">
        <w:rPr>
          <w:sz w:val="24"/>
          <w:szCs w:val="24"/>
          <w:shd w:val="clear" w:color="auto" w:fill="FFFFFF"/>
          <w:lang w:val="ru-RU"/>
        </w:rPr>
        <w:t xml:space="preserve"> </w:t>
      </w:r>
      <w:r w:rsidRPr="00D941B9">
        <w:rPr>
          <w:sz w:val="24"/>
          <w:szCs w:val="24"/>
          <w:shd w:val="clear" w:color="auto" w:fill="FFFFFF"/>
          <w:lang w:val="ru-RU"/>
        </w:rPr>
        <w:t>сарай В-1</w:t>
      </w:r>
      <w:r>
        <w:rPr>
          <w:sz w:val="24"/>
          <w:szCs w:val="24"/>
          <w:shd w:val="clear" w:color="auto" w:fill="FFFFFF"/>
          <w:lang w:val="ru-RU"/>
        </w:rPr>
        <w:t xml:space="preserve"> </w:t>
      </w:r>
      <w:r>
        <w:rPr>
          <w:bCs/>
          <w:sz w:val="24"/>
          <w:szCs w:val="24"/>
          <w:lang w:val="uk-UA"/>
        </w:rPr>
        <w:t>1968 р</w:t>
      </w:r>
      <w:r w:rsidR="005B6C4E">
        <w:rPr>
          <w:bCs/>
          <w:sz w:val="24"/>
          <w:szCs w:val="24"/>
          <w:lang w:val="uk-UA"/>
        </w:rPr>
        <w:t>оку</w:t>
      </w:r>
      <w:r>
        <w:rPr>
          <w:bCs/>
          <w:sz w:val="24"/>
          <w:szCs w:val="24"/>
          <w:lang w:val="uk-UA"/>
        </w:rPr>
        <w:t xml:space="preserve"> побудови. </w:t>
      </w:r>
      <w:r w:rsidRPr="00723E7D">
        <w:rPr>
          <w:color w:val="000000" w:themeColor="text1"/>
          <w:sz w:val="24"/>
          <w:szCs w:val="24"/>
          <w:lang w:val="uk-UA"/>
        </w:rPr>
        <w:t>Будівля одноповерхова, забезпечена енергопостачанням</w:t>
      </w:r>
      <w:r>
        <w:rPr>
          <w:color w:val="000000" w:themeColor="text1"/>
          <w:sz w:val="24"/>
          <w:szCs w:val="24"/>
          <w:lang w:val="uk-UA"/>
        </w:rPr>
        <w:t>. Ф</w:t>
      </w:r>
      <w:r w:rsidRPr="00723E7D">
        <w:rPr>
          <w:color w:val="000000" w:themeColor="text1"/>
          <w:sz w:val="24"/>
          <w:szCs w:val="24"/>
          <w:lang w:val="uk-UA"/>
        </w:rPr>
        <w:t xml:space="preserve">ундамент – </w:t>
      </w:r>
      <w:r>
        <w:rPr>
          <w:color w:val="000000" w:themeColor="text1"/>
          <w:sz w:val="24"/>
          <w:szCs w:val="24"/>
          <w:lang w:val="uk-UA"/>
        </w:rPr>
        <w:t>бетон</w:t>
      </w:r>
      <w:r w:rsidRPr="00723E7D">
        <w:rPr>
          <w:color w:val="000000" w:themeColor="text1"/>
          <w:sz w:val="24"/>
          <w:szCs w:val="24"/>
          <w:lang w:val="uk-UA"/>
        </w:rPr>
        <w:t>, стіни –</w:t>
      </w:r>
      <w:r>
        <w:rPr>
          <w:color w:val="000000" w:themeColor="text1"/>
          <w:sz w:val="24"/>
          <w:szCs w:val="24"/>
          <w:lang w:val="uk-UA"/>
        </w:rPr>
        <w:t xml:space="preserve"> цегляні, покрівля – шифер, </w:t>
      </w:r>
      <w:r w:rsidR="00C353BB">
        <w:rPr>
          <w:color w:val="000000" w:themeColor="text1"/>
          <w:sz w:val="24"/>
          <w:szCs w:val="24"/>
          <w:lang w:val="uk-UA"/>
        </w:rPr>
        <w:t>перекриття</w:t>
      </w:r>
      <w:r>
        <w:rPr>
          <w:color w:val="000000" w:themeColor="text1"/>
          <w:sz w:val="24"/>
          <w:szCs w:val="24"/>
          <w:lang w:val="uk-UA"/>
        </w:rPr>
        <w:t xml:space="preserve"> – з/бетонні панелі</w:t>
      </w:r>
      <w:r w:rsidRPr="00723E7D">
        <w:rPr>
          <w:color w:val="000000" w:themeColor="text1"/>
          <w:sz w:val="24"/>
          <w:szCs w:val="24"/>
          <w:lang w:val="uk-UA"/>
        </w:rPr>
        <w:t xml:space="preserve">, </w:t>
      </w:r>
      <w:r>
        <w:rPr>
          <w:color w:val="000000" w:themeColor="text1"/>
          <w:sz w:val="24"/>
          <w:szCs w:val="24"/>
          <w:lang w:val="uk-UA"/>
        </w:rPr>
        <w:t>підлога</w:t>
      </w:r>
      <w:r w:rsidRPr="00075079">
        <w:rPr>
          <w:color w:val="000000" w:themeColor="text1"/>
          <w:sz w:val="24"/>
          <w:szCs w:val="24"/>
          <w:lang w:val="uk-UA"/>
        </w:rPr>
        <w:t xml:space="preserve"> – </w:t>
      </w:r>
      <w:r>
        <w:rPr>
          <w:color w:val="000000" w:themeColor="text1"/>
          <w:sz w:val="24"/>
          <w:szCs w:val="24"/>
          <w:lang w:val="uk-UA"/>
        </w:rPr>
        <w:t>бетон</w:t>
      </w:r>
      <w:r w:rsidRPr="00723E7D">
        <w:rPr>
          <w:bCs/>
          <w:sz w:val="24"/>
          <w:szCs w:val="24"/>
          <w:lang w:val="uk-UA"/>
        </w:rPr>
        <w:t>;</w:t>
      </w:r>
    </w:p>
    <w:p w:rsidR="00AF3103" w:rsidRDefault="00AF3103" w:rsidP="00AF3103">
      <w:pPr>
        <w:jc w:val="both"/>
        <w:rPr>
          <w:bCs/>
          <w:sz w:val="24"/>
          <w:szCs w:val="24"/>
          <w:lang w:val="uk-UA"/>
        </w:rPr>
      </w:pPr>
      <w:r>
        <w:rPr>
          <w:sz w:val="24"/>
          <w:szCs w:val="24"/>
          <w:shd w:val="clear" w:color="auto" w:fill="FFFFFF"/>
          <w:lang w:val="uk-UA"/>
        </w:rPr>
        <w:t>-</w:t>
      </w:r>
      <w:r w:rsidRPr="00AF3103">
        <w:rPr>
          <w:sz w:val="24"/>
          <w:szCs w:val="24"/>
          <w:shd w:val="clear" w:color="auto" w:fill="FFFFFF"/>
          <w:lang w:val="ru-RU"/>
        </w:rPr>
        <w:t xml:space="preserve"> </w:t>
      </w:r>
      <w:r w:rsidRPr="00D941B9">
        <w:rPr>
          <w:sz w:val="24"/>
          <w:szCs w:val="24"/>
          <w:shd w:val="clear" w:color="auto" w:fill="FFFFFF"/>
          <w:lang w:val="ru-RU"/>
        </w:rPr>
        <w:t xml:space="preserve">склад </w:t>
      </w:r>
      <w:proofErr w:type="spellStart"/>
      <w:r w:rsidRPr="00D941B9">
        <w:rPr>
          <w:sz w:val="24"/>
          <w:szCs w:val="24"/>
          <w:shd w:val="clear" w:color="auto" w:fill="FFFFFF"/>
          <w:lang w:val="ru-RU"/>
        </w:rPr>
        <w:t>деззасобів</w:t>
      </w:r>
      <w:proofErr w:type="spellEnd"/>
      <w:r w:rsidRPr="00D941B9">
        <w:rPr>
          <w:sz w:val="24"/>
          <w:szCs w:val="24"/>
          <w:shd w:val="clear" w:color="auto" w:fill="FFFFFF"/>
          <w:lang w:val="ru-RU"/>
        </w:rPr>
        <w:t xml:space="preserve"> Б-1</w:t>
      </w:r>
      <w:r w:rsidR="005B6C4E">
        <w:rPr>
          <w:sz w:val="24"/>
          <w:szCs w:val="24"/>
          <w:shd w:val="clear" w:color="auto" w:fill="FFFFFF"/>
          <w:lang w:val="ru-RU"/>
        </w:rPr>
        <w:t xml:space="preserve"> </w:t>
      </w:r>
      <w:r>
        <w:rPr>
          <w:bCs/>
          <w:sz w:val="24"/>
          <w:szCs w:val="24"/>
          <w:lang w:val="uk-UA"/>
        </w:rPr>
        <w:t>1968 р</w:t>
      </w:r>
      <w:r w:rsidR="005B6C4E">
        <w:rPr>
          <w:bCs/>
          <w:sz w:val="24"/>
          <w:szCs w:val="24"/>
          <w:lang w:val="uk-UA"/>
        </w:rPr>
        <w:t>оку</w:t>
      </w:r>
      <w:r>
        <w:rPr>
          <w:bCs/>
          <w:sz w:val="24"/>
          <w:szCs w:val="24"/>
          <w:lang w:val="uk-UA"/>
        </w:rPr>
        <w:t xml:space="preserve"> побудови. </w:t>
      </w:r>
      <w:r w:rsidRPr="00723E7D">
        <w:rPr>
          <w:color w:val="000000" w:themeColor="text1"/>
          <w:sz w:val="24"/>
          <w:szCs w:val="24"/>
          <w:lang w:val="uk-UA"/>
        </w:rPr>
        <w:t>Будівля одноповерхова, забезпечена енергопостачанням</w:t>
      </w:r>
      <w:r>
        <w:rPr>
          <w:color w:val="000000" w:themeColor="text1"/>
          <w:sz w:val="24"/>
          <w:szCs w:val="24"/>
          <w:lang w:val="uk-UA"/>
        </w:rPr>
        <w:t>. Ф</w:t>
      </w:r>
      <w:r w:rsidRPr="00723E7D">
        <w:rPr>
          <w:color w:val="000000" w:themeColor="text1"/>
          <w:sz w:val="24"/>
          <w:szCs w:val="24"/>
          <w:lang w:val="uk-UA"/>
        </w:rPr>
        <w:t xml:space="preserve">ундамент – </w:t>
      </w:r>
      <w:r>
        <w:rPr>
          <w:color w:val="000000" w:themeColor="text1"/>
          <w:sz w:val="24"/>
          <w:szCs w:val="24"/>
          <w:lang w:val="uk-UA"/>
        </w:rPr>
        <w:t>бетон</w:t>
      </w:r>
      <w:r w:rsidRPr="00723E7D">
        <w:rPr>
          <w:color w:val="000000" w:themeColor="text1"/>
          <w:sz w:val="24"/>
          <w:szCs w:val="24"/>
          <w:lang w:val="uk-UA"/>
        </w:rPr>
        <w:t>, стіни –</w:t>
      </w:r>
      <w:r>
        <w:rPr>
          <w:color w:val="000000" w:themeColor="text1"/>
          <w:sz w:val="24"/>
          <w:szCs w:val="24"/>
          <w:lang w:val="uk-UA"/>
        </w:rPr>
        <w:t xml:space="preserve"> цегляні, покрівля – шифер, </w:t>
      </w:r>
      <w:r w:rsidR="00C353BB">
        <w:rPr>
          <w:color w:val="000000" w:themeColor="text1"/>
          <w:sz w:val="24"/>
          <w:szCs w:val="24"/>
          <w:lang w:val="uk-UA"/>
        </w:rPr>
        <w:t>перекриття</w:t>
      </w:r>
      <w:r>
        <w:rPr>
          <w:color w:val="000000" w:themeColor="text1"/>
          <w:sz w:val="24"/>
          <w:szCs w:val="24"/>
          <w:lang w:val="uk-UA"/>
        </w:rPr>
        <w:t xml:space="preserve"> – з/бетонні панелі</w:t>
      </w:r>
      <w:r w:rsidRPr="00723E7D">
        <w:rPr>
          <w:color w:val="000000" w:themeColor="text1"/>
          <w:sz w:val="24"/>
          <w:szCs w:val="24"/>
          <w:lang w:val="uk-UA"/>
        </w:rPr>
        <w:t xml:space="preserve">, </w:t>
      </w:r>
      <w:r>
        <w:rPr>
          <w:color w:val="000000" w:themeColor="text1"/>
          <w:sz w:val="24"/>
          <w:szCs w:val="24"/>
          <w:lang w:val="uk-UA"/>
        </w:rPr>
        <w:t>підлога</w:t>
      </w:r>
      <w:r w:rsidRPr="00075079">
        <w:rPr>
          <w:color w:val="000000" w:themeColor="text1"/>
          <w:sz w:val="24"/>
          <w:szCs w:val="24"/>
          <w:lang w:val="uk-UA"/>
        </w:rPr>
        <w:t xml:space="preserve"> – </w:t>
      </w:r>
      <w:r>
        <w:rPr>
          <w:color w:val="000000" w:themeColor="text1"/>
          <w:sz w:val="24"/>
          <w:szCs w:val="24"/>
          <w:lang w:val="uk-UA"/>
        </w:rPr>
        <w:t>бетон</w:t>
      </w:r>
      <w:r w:rsidRPr="00723E7D">
        <w:rPr>
          <w:bCs/>
          <w:sz w:val="24"/>
          <w:szCs w:val="24"/>
          <w:lang w:val="uk-UA"/>
        </w:rPr>
        <w:t>;</w:t>
      </w:r>
    </w:p>
    <w:p w:rsidR="009D438D" w:rsidRDefault="009D438D" w:rsidP="009D438D">
      <w:pPr>
        <w:jc w:val="both"/>
        <w:rPr>
          <w:bCs/>
          <w:sz w:val="24"/>
          <w:szCs w:val="24"/>
          <w:lang w:val="uk-UA"/>
        </w:rPr>
      </w:pPr>
      <w:r>
        <w:rPr>
          <w:sz w:val="24"/>
          <w:szCs w:val="24"/>
          <w:shd w:val="clear" w:color="auto" w:fill="FFFFFF"/>
          <w:lang w:val="uk-UA"/>
        </w:rPr>
        <w:t>-</w:t>
      </w:r>
      <w:r w:rsidRPr="00AF3103">
        <w:rPr>
          <w:sz w:val="24"/>
          <w:szCs w:val="24"/>
          <w:shd w:val="clear" w:color="auto" w:fill="FFFFFF"/>
          <w:lang w:val="ru-RU"/>
        </w:rPr>
        <w:t xml:space="preserve"> </w:t>
      </w:r>
      <w:r w:rsidRPr="00723E7D">
        <w:rPr>
          <w:b/>
          <w:sz w:val="24"/>
          <w:szCs w:val="24"/>
          <w:lang w:val="uk-UA"/>
        </w:rPr>
        <w:t>в</w:t>
      </w:r>
      <w:r w:rsidRPr="00723E7D">
        <w:rPr>
          <w:sz w:val="24"/>
          <w:szCs w:val="24"/>
          <w:lang w:val="uk-UA"/>
        </w:rPr>
        <w:t>іварій Д-1</w:t>
      </w:r>
      <w:r>
        <w:rPr>
          <w:sz w:val="24"/>
          <w:szCs w:val="24"/>
          <w:shd w:val="clear" w:color="auto" w:fill="FFFFFF"/>
          <w:lang w:val="ru-RU"/>
        </w:rPr>
        <w:t xml:space="preserve"> </w:t>
      </w:r>
      <w:r>
        <w:rPr>
          <w:bCs/>
          <w:sz w:val="24"/>
          <w:szCs w:val="24"/>
          <w:lang w:val="uk-UA"/>
        </w:rPr>
        <w:t>1968 р</w:t>
      </w:r>
      <w:r w:rsidR="005B6C4E">
        <w:rPr>
          <w:bCs/>
          <w:sz w:val="24"/>
          <w:szCs w:val="24"/>
          <w:lang w:val="uk-UA"/>
        </w:rPr>
        <w:t>оку</w:t>
      </w:r>
      <w:r>
        <w:rPr>
          <w:bCs/>
          <w:sz w:val="24"/>
          <w:szCs w:val="24"/>
          <w:lang w:val="uk-UA"/>
        </w:rPr>
        <w:t xml:space="preserve"> побудови. </w:t>
      </w:r>
      <w:r w:rsidRPr="00723E7D">
        <w:rPr>
          <w:color w:val="000000" w:themeColor="text1"/>
          <w:sz w:val="24"/>
          <w:szCs w:val="24"/>
          <w:lang w:val="uk-UA"/>
        </w:rPr>
        <w:t>Будівля одноповерхова, забезпечена енергопостачанням</w:t>
      </w:r>
      <w:r>
        <w:rPr>
          <w:color w:val="000000" w:themeColor="text1"/>
          <w:sz w:val="24"/>
          <w:szCs w:val="24"/>
          <w:lang w:val="uk-UA"/>
        </w:rPr>
        <w:t>. Ф</w:t>
      </w:r>
      <w:r w:rsidRPr="00723E7D">
        <w:rPr>
          <w:color w:val="000000" w:themeColor="text1"/>
          <w:sz w:val="24"/>
          <w:szCs w:val="24"/>
          <w:lang w:val="uk-UA"/>
        </w:rPr>
        <w:t xml:space="preserve">ундамент – </w:t>
      </w:r>
      <w:r>
        <w:rPr>
          <w:color w:val="000000" w:themeColor="text1"/>
          <w:sz w:val="24"/>
          <w:szCs w:val="24"/>
          <w:lang w:val="uk-UA"/>
        </w:rPr>
        <w:t>бетон</w:t>
      </w:r>
      <w:r w:rsidRPr="00723E7D">
        <w:rPr>
          <w:color w:val="000000" w:themeColor="text1"/>
          <w:sz w:val="24"/>
          <w:szCs w:val="24"/>
          <w:lang w:val="uk-UA"/>
        </w:rPr>
        <w:t>, стіни –</w:t>
      </w:r>
      <w:r>
        <w:rPr>
          <w:color w:val="000000" w:themeColor="text1"/>
          <w:sz w:val="24"/>
          <w:szCs w:val="24"/>
          <w:lang w:val="uk-UA"/>
        </w:rPr>
        <w:t xml:space="preserve"> цегляні, покрівля – шифер, </w:t>
      </w:r>
      <w:r w:rsidR="00C353BB">
        <w:rPr>
          <w:color w:val="000000" w:themeColor="text1"/>
          <w:sz w:val="24"/>
          <w:szCs w:val="24"/>
          <w:lang w:val="uk-UA"/>
        </w:rPr>
        <w:t xml:space="preserve"> перекриття</w:t>
      </w:r>
      <w:r>
        <w:rPr>
          <w:color w:val="000000" w:themeColor="text1"/>
          <w:sz w:val="24"/>
          <w:szCs w:val="24"/>
          <w:lang w:val="uk-UA"/>
        </w:rPr>
        <w:t xml:space="preserve"> – з/бетонні панелі</w:t>
      </w:r>
      <w:r w:rsidRPr="00723E7D">
        <w:rPr>
          <w:color w:val="000000" w:themeColor="text1"/>
          <w:sz w:val="24"/>
          <w:szCs w:val="24"/>
          <w:lang w:val="uk-UA"/>
        </w:rPr>
        <w:t xml:space="preserve">, </w:t>
      </w:r>
      <w:r>
        <w:rPr>
          <w:color w:val="000000" w:themeColor="text1"/>
          <w:sz w:val="24"/>
          <w:szCs w:val="24"/>
          <w:lang w:val="uk-UA"/>
        </w:rPr>
        <w:t>підлога</w:t>
      </w:r>
      <w:r w:rsidRPr="00075079">
        <w:rPr>
          <w:color w:val="000000" w:themeColor="text1"/>
          <w:sz w:val="24"/>
          <w:szCs w:val="24"/>
          <w:lang w:val="uk-UA"/>
        </w:rPr>
        <w:t xml:space="preserve"> – </w:t>
      </w:r>
      <w:r>
        <w:rPr>
          <w:color w:val="000000" w:themeColor="text1"/>
          <w:sz w:val="24"/>
          <w:szCs w:val="24"/>
          <w:lang w:val="uk-UA"/>
        </w:rPr>
        <w:t>бетон</w:t>
      </w:r>
      <w:r>
        <w:rPr>
          <w:bCs/>
          <w:sz w:val="24"/>
          <w:szCs w:val="24"/>
          <w:lang w:val="uk-UA"/>
        </w:rPr>
        <w:t>.</w:t>
      </w:r>
    </w:p>
    <w:p w:rsidR="00A6768C" w:rsidRPr="00D941B9" w:rsidRDefault="00CB07C3" w:rsidP="00CB07C3">
      <w:pPr>
        <w:pStyle w:val="21"/>
        <w:tabs>
          <w:tab w:val="left" w:pos="1080"/>
        </w:tabs>
        <w:spacing w:after="0" w:line="240" w:lineRule="auto"/>
        <w:jc w:val="both"/>
        <w:rPr>
          <w:b/>
          <w:sz w:val="24"/>
          <w:szCs w:val="24"/>
          <w:lang w:val="uk-UA"/>
        </w:rPr>
      </w:pPr>
      <w:r w:rsidRPr="00D941B9">
        <w:rPr>
          <w:b/>
          <w:sz w:val="24"/>
          <w:szCs w:val="24"/>
          <w:lang w:val="uk-UA"/>
        </w:rPr>
        <w:t>Відомості про земельн</w:t>
      </w:r>
      <w:r w:rsidR="00A6768C" w:rsidRPr="00D941B9">
        <w:rPr>
          <w:b/>
          <w:sz w:val="24"/>
          <w:szCs w:val="24"/>
          <w:lang w:val="uk-UA"/>
        </w:rPr>
        <w:t xml:space="preserve">у </w:t>
      </w:r>
      <w:r w:rsidRPr="00D941B9">
        <w:rPr>
          <w:b/>
          <w:sz w:val="24"/>
          <w:szCs w:val="24"/>
          <w:lang w:val="uk-UA"/>
        </w:rPr>
        <w:t>ділянк</w:t>
      </w:r>
      <w:r w:rsidR="00A6768C" w:rsidRPr="00D941B9">
        <w:rPr>
          <w:b/>
          <w:sz w:val="24"/>
          <w:szCs w:val="24"/>
          <w:lang w:val="uk-UA"/>
        </w:rPr>
        <w:t>у</w:t>
      </w:r>
      <w:r w:rsidRPr="00D941B9">
        <w:rPr>
          <w:b/>
          <w:sz w:val="24"/>
          <w:szCs w:val="24"/>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559"/>
        <w:gridCol w:w="1134"/>
        <w:gridCol w:w="1418"/>
        <w:gridCol w:w="1559"/>
        <w:gridCol w:w="2743"/>
      </w:tblGrid>
      <w:tr w:rsidR="00D941B9" w:rsidRPr="00EB0035" w:rsidTr="00362476">
        <w:tc>
          <w:tcPr>
            <w:tcW w:w="1271" w:type="dxa"/>
            <w:vAlign w:val="center"/>
          </w:tcPr>
          <w:p w:rsidR="00942643" w:rsidRPr="00D941B9" w:rsidRDefault="00942643" w:rsidP="00942643">
            <w:pPr>
              <w:pStyle w:val="12"/>
              <w:shd w:val="clear" w:color="auto" w:fill="auto"/>
              <w:spacing w:line="240" w:lineRule="auto"/>
              <w:ind w:right="20"/>
              <w:jc w:val="center"/>
              <w:rPr>
                <w:sz w:val="18"/>
                <w:szCs w:val="18"/>
                <w:shd w:val="clear" w:color="auto" w:fill="FFFFFF"/>
                <w:lang w:val="uk-UA"/>
              </w:rPr>
            </w:pPr>
            <w:r w:rsidRPr="00D941B9">
              <w:rPr>
                <w:sz w:val="18"/>
                <w:szCs w:val="18"/>
                <w:shd w:val="clear" w:color="auto" w:fill="FFFFFF"/>
                <w:lang w:val="uk-UA"/>
              </w:rPr>
              <w:t>Назва</w:t>
            </w:r>
          </w:p>
        </w:tc>
        <w:tc>
          <w:tcPr>
            <w:tcW w:w="1559" w:type="dxa"/>
            <w:vAlign w:val="center"/>
          </w:tcPr>
          <w:p w:rsidR="00942643" w:rsidRPr="00D941B9" w:rsidRDefault="00942643" w:rsidP="00942643">
            <w:pPr>
              <w:pStyle w:val="12"/>
              <w:shd w:val="clear" w:color="auto" w:fill="auto"/>
              <w:spacing w:line="240" w:lineRule="auto"/>
              <w:ind w:right="20"/>
              <w:jc w:val="center"/>
              <w:rPr>
                <w:sz w:val="18"/>
                <w:szCs w:val="18"/>
                <w:shd w:val="clear" w:color="auto" w:fill="FFFFFF"/>
                <w:lang w:val="uk-UA"/>
              </w:rPr>
            </w:pPr>
            <w:r w:rsidRPr="00D941B9">
              <w:rPr>
                <w:sz w:val="18"/>
                <w:szCs w:val="18"/>
                <w:shd w:val="clear" w:color="auto" w:fill="FFFFFF"/>
                <w:lang w:val="uk-UA"/>
              </w:rPr>
              <w:t>Адреса розташування</w:t>
            </w:r>
          </w:p>
        </w:tc>
        <w:tc>
          <w:tcPr>
            <w:tcW w:w="1134" w:type="dxa"/>
            <w:vAlign w:val="center"/>
          </w:tcPr>
          <w:p w:rsidR="00942643" w:rsidRPr="00D941B9" w:rsidRDefault="00AF217B" w:rsidP="00942643">
            <w:pPr>
              <w:pStyle w:val="21"/>
              <w:tabs>
                <w:tab w:val="left" w:pos="1080"/>
              </w:tabs>
              <w:spacing w:after="0" w:line="240" w:lineRule="auto"/>
              <w:jc w:val="center"/>
              <w:rPr>
                <w:sz w:val="18"/>
                <w:szCs w:val="18"/>
                <w:lang w:val="uk-UA"/>
              </w:rPr>
            </w:pPr>
            <w:r w:rsidRPr="00D941B9">
              <w:rPr>
                <w:sz w:val="18"/>
                <w:szCs w:val="18"/>
                <w:lang w:val="uk-UA"/>
              </w:rPr>
              <w:t>Площа земельної ділянки (га</w:t>
            </w:r>
            <w:r w:rsidR="00942643" w:rsidRPr="00D941B9">
              <w:rPr>
                <w:sz w:val="18"/>
                <w:szCs w:val="18"/>
                <w:lang w:val="uk-UA"/>
              </w:rPr>
              <w:t>)</w:t>
            </w:r>
          </w:p>
        </w:tc>
        <w:tc>
          <w:tcPr>
            <w:tcW w:w="1418" w:type="dxa"/>
            <w:vAlign w:val="center"/>
          </w:tcPr>
          <w:p w:rsidR="00942643" w:rsidRPr="00D941B9" w:rsidRDefault="00942643" w:rsidP="00942643">
            <w:pPr>
              <w:pStyle w:val="21"/>
              <w:tabs>
                <w:tab w:val="left" w:pos="1080"/>
              </w:tabs>
              <w:spacing w:after="0" w:line="240" w:lineRule="auto"/>
              <w:jc w:val="center"/>
              <w:rPr>
                <w:sz w:val="18"/>
                <w:szCs w:val="18"/>
                <w:lang w:val="uk-UA"/>
              </w:rPr>
            </w:pPr>
            <w:r w:rsidRPr="00D941B9">
              <w:rPr>
                <w:sz w:val="18"/>
                <w:szCs w:val="18"/>
                <w:lang w:val="uk-UA"/>
              </w:rPr>
              <w:t>Кадастровий номер земельної ділянки</w:t>
            </w:r>
          </w:p>
        </w:tc>
        <w:tc>
          <w:tcPr>
            <w:tcW w:w="1559" w:type="dxa"/>
            <w:vAlign w:val="center"/>
          </w:tcPr>
          <w:p w:rsidR="00942643" w:rsidRPr="00D941B9" w:rsidRDefault="00942643" w:rsidP="00942643">
            <w:pPr>
              <w:pStyle w:val="21"/>
              <w:tabs>
                <w:tab w:val="left" w:pos="1080"/>
              </w:tabs>
              <w:spacing w:after="0" w:line="240" w:lineRule="auto"/>
              <w:jc w:val="center"/>
              <w:rPr>
                <w:sz w:val="18"/>
                <w:szCs w:val="18"/>
                <w:lang w:val="uk-UA"/>
              </w:rPr>
            </w:pPr>
            <w:r w:rsidRPr="00D941B9">
              <w:rPr>
                <w:sz w:val="18"/>
                <w:szCs w:val="18"/>
                <w:lang w:val="uk-UA"/>
              </w:rPr>
              <w:t>Цільове призначення земельної ділянки</w:t>
            </w:r>
          </w:p>
        </w:tc>
        <w:tc>
          <w:tcPr>
            <w:tcW w:w="2743" w:type="dxa"/>
            <w:vAlign w:val="center"/>
          </w:tcPr>
          <w:p w:rsidR="00942643" w:rsidRPr="00D941B9" w:rsidRDefault="00942643" w:rsidP="00942643">
            <w:pPr>
              <w:pStyle w:val="21"/>
              <w:tabs>
                <w:tab w:val="left" w:pos="1080"/>
              </w:tabs>
              <w:spacing w:after="0" w:line="240" w:lineRule="auto"/>
              <w:jc w:val="center"/>
              <w:rPr>
                <w:sz w:val="18"/>
                <w:szCs w:val="18"/>
                <w:lang w:val="uk-UA"/>
              </w:rPr>
            </w:pPr>
            <w:r w:rsidRPr="00D941B9">
              <w:rPr>
                <w:sz w:val="18"/>
                <w:szCs w:val="18"/>
                <w:lang w:val="uk-UA"/>
              </w:rPr>
              <w:t>Форма власності, підстава на право користування земельною ділянкою, інформація про обтяження</w:t>
            </w:r>
          </w:p>
        </w:tc>
      </w:tr>
      <w:tr w:rsidR="00D941B9" w:rsidRPr="00EB0035" w:rsidTr="00362476">
        <w:tc>
          <w:tcPr>
            <w:tcW w:w="1271" w:type="dxa"/>
            <w:vAlign w:val="center"/>
          </w:tcPr>
          <w:p w:rsidR="00942643" w:rsidRPr="00D941B9" w:rsidRDefault="00942643" w:rsidP="00942643">
            <w:pPr>
              <w:pStyle w:val="21"/>
              <w:tabs>
                <w:tab w:val="left" w:pos="1080"/>
              </w:tabs>
              <w:spacing w:after="0" w:line="240" w:lineRule="auto"/>
              <w:jc w:val="center"/>
              <w:rPr>
                <w:sz w:val="18"/>
                <w:szCs w:val="18"/>
                <w:lang w:val="uk-UA"/>
              </w:rPr>
            </w:pPr>
            <w:r w:rsidRPr="00D941B9">
              <w:rPr>
                <w:sz w:val="18"/>
                <w:szCs w:val="18"/>
                <w:lang w:val="uk-UA"/>
              </w:rPr>
              <w:t>Земельна ділянка</w:t>
            </w:r>
          </w:p>
        </w:tc>
        <w:tc>
          <w:tcPr>
            <w:tcW w:w="1559" w:type="dxa"/>
            <w:vAlign w:val="center"/>
          </w:tcPr>
          <w:p w:rsidR="00942643" w:rsidRPr="00D941B9" w:rsidRDefault="00677A01" w:rsidP="00FC568B">
            <w:pPr>
              <w:pStyle w:val="21"/>
              <w:tabs>
                <w:tab w:val="left" w:pos="1080"/>
              </w:tabs>
              <w:spacing w:after="0" w:line="240" w:lineRule="auto"/>
              <w:jc w:val="center"/>
              <w:rPr>
                <w:sz w:val="18"/>
                <w:szCs w:val="18"/>
                <w:lang w:val="uk-UA"/>
              </w:rPr>
            </w:pPr>
            <w:proofErr w:type="spellStart"/>
            <w:r w:rsidRPr="00D941B9">
              <w:rPr>
                <w:sz w:val="18"/>
                <w:szCs w:val="18"/>
                <w:shd w:val="clear" w:color="auto" w:fill="FFFFFF"/>
              </w:rPr>
              <w:t>Волинська</w:t>
            </w:r>
            <w:proofErr w:type="spellEnd"/>
            <w:r w:rsidRPr="00D941B9">
              <w:rPr>
                <w:sz w:val="18"/>
                <w:szCs w:val="18"/>
                <w:shd w:val="clear" w:color="auto" w:fill="FFFFFF"/>
              </w:rPr>
              <w:t xml:space="preserve"> обл., </w:t>
            </w:r>
            <w:proofErr w:type="spellStart"/>
            <w:r w:rsidRPr="00D941B9">
              <w:rPr>
                <w:sz w:val="18"/>
                <w:szCs w:val="18"/>
                <w:shd w:val="clear" w:color="auto" w:fill="FFFFFF"/>
              </w:rPr>
              <w:t>Ковельський</w:t>
            </w:r>
            <w:proofErr w:type="spellEnd"/>
            <w:r w:rsidRPr="00D941B9">
              <w:rPr>
                <w:sz w:val="18"/>
                <w:szCs w:val="18"/>
                <w:shd w:val="clear" w:color="auto" w:fill="FFFFFF"/>
              </w:rPr>
              <w:t xml:space="preserve"> р-н</w:t>
            </w:r>
            <w:r w:rsidR="008F3D48" w:rsidRPr="00D941B9">
              <w:rPr>
                <w:sz w:val="18"/>
                <w:szCs w:val="18"/>
                <w:shd w:val="clear" w:color="auto" w:fill="FFFFFF"/>
                <w:lang w:val="uk-UA"/>
              </w:rPr>
              <w:t>*</w:t>
            </w:r>
            <w:r w:rsidRPr="00D941B9">
              <w:rPr>
                <w:sz w:val="18"/>
                <w:szCs w:val="18"/>
                <w:shd w:val="clear" w:color="auto" w:fill="FFFFFF"/>
              </w:rPr>
              <w:t xml:space="preserve">, м. </w:t>
            </w:r>
            <w:proofErr w:type="spellStart"/>
            <w:proofErr w:type="gramStart"/>
            <w:r w:rsidRPr="00D941B9">
              <w:rPr>
                <w:sz w:val="18"/>
                <w:szCs w:val="18"/>
                <w:shd w:val="clear" w:color="auto" w:fill="FFFFFF"/>
              </w:rPr>
              <w:t>Любомль</w:t>
            </w:r>
            <w:proofErr w:type="spellEnd"/>
            <w:r w:rsidRPr="00D941B9">
              <w:rPr>
                <w:sz w:val="18"/>
                <w:szCs w:val="18"/>
                <w:shd w:val="clear" w:color="auto" w:fill="FFFFFF"/>
              </w:rPr>
              <w:t xml:space="preserve">, </w:t>
            </w:r>
            <w:r w:rsidRPr="00D941B9">
              <w:rPr>
                <w:sz w:val="18"/>
                <w:szCs w:val="18"/>
                <w:shd w:val="clear" w:color="auto" w:fill="FFFFFF"/>
                <w:lang w:val="uk-UA"/>
              </w:rPr>
              <w:t xml:space="preserve"> </w:t>
            </w:r>
            <w:proofErr w:type="spellStart"/>
            <w:r w:rsidRPr="00D941B9">
              <w:rPr>
                <w:sz w:val="18"/>
                <w:szCs w:val="18"/>
                <w:shd w:val="clear" w:color="auto" w:fill="FFFFFF"/>
              </w:rPr>
              <w:t>вул</w:t>
            </w:r>
            <w:proofErr w:type="spellEnd"/>
            <w:proofErr w:type="gramEnd"/>
            <w:r w:rsidRPr="00D941B9">
              <w:rPr>
                <w:sz w:val="18"/>
                <w:szCs w:val="18"/>
                <w:shd w:val="clear" w:color="auto" w:fill="FFFFFF"/>
              </w:rPr>
              <w:t xml:space="preserve">. </w:t>
            </w:r>
            <w:proofErr w:type="spellStart"/>
            <w:r w:rsidRPr="00D941B9">
              <w:rPr>
                <w:sz w:val="18"/>
                <w:szCs w:val="18"/>
                <w:shd w:val="clear" w:color="auto" w:fill="FFFFFF"/>
              </w:rPr>
              <w:t>Брестська</w:t>
            </w:r>
            <w:proofErr w:type="spellEnd"/>
            <w:r w:rsidRPr="00D941B9">
              <w:rPr>
                <w:sz w:val="18"/>
                <w:szCs w:val="18"/>
                <w:shd w:val="clear" w:color="auto" w:fill="FFFFFF"/>
              </w:rPr>
              <w:t>, 68</w:t>
            </w:r>
          </w:p>
        </w:tc>
        <w:tc>
          <w:tcPr>
            <w:tcW w:w="1134" w:type="dxa"/>
            <w:vAlign w:val="center"/>
          </w:tcPr>
          <w:p w:rsidR="00942643" w:rsidRPr="00D941B9" w:rsidRDefault="00C55173" w:rsidP="00942643">
            <w:pPr>
              <w:pStyle w:val="21"/>
              <w:tabs>
                <w:tab w:val="left" w:pos="1080"/>
              </w:tabs>
              <w:spacing w:after="0" w:line="240" w:lineRule="auto"/>
              <w:jc w:val="center"/>
              <w:rPr>
                <w:sz w:val="18"/>
                <w:szCs w:val="18"/>
                <w:lang w:val="uk-UA"/>
              </w:rPr>
            </w:pPr>
            <w:r w:rsidRPr="00D941B9">
              <w:rPr>
                <w:sz w:val="18"/>
                <w:szCs w:val="18"/>
                <w:lang w:val="uk-UA"/>
              </w:rPr>
              <w:t>0,9</w:t>
            </w:r>
          </w:p>
        </w:tc>
        <w:tc>
          <w:tcPr>
            <w:tcW w:w="1418" w:type="dxa"/>
            <w:vAlign w:val="center"/>
          </w:tcPr>
          <w:p w:rsidR="00942643" w:rsidRPr="00D941B9" w:rsidRDefault="00C55173" w:rsidP="00942643">
            <w:pPr>
              <w:pStyle w:val="21"/>
              <w:tabs>
                <w:tab w:val="left" w:pos="1080"/>
              </w:tabs>
              <w:spacing w:after="0" w:line="240" w:lineRule="auto"/>
              <w:jc w:val="center"/>
              <w:rPr>
                <w:sz w:val="18"/>
                <w:szCs w:val="18"/>
                <w:lang w:val="uk-UA"/>
              </w:rPr>
            </w:pPr>
            <w:r w:rsidRPr="00D941B9">
              <w:rPr>
                <w:sz w:val="18"/>
                <w:szCs w:val="18"/>
                <w:lang w:val="uk-UA"/>
              </w:rPr>
              <w:t>0723310100:</w:t>
            </w:r>
            <w:r w:rsidRPr="009D438D">
              <w:rPr>
                <w:sz w:val="18"/>
                <w:szCs w:val="18"/>
                <w:lang w:val="uk-UA"/>
              </w:rPr>
              <w:t>01:</w:t>
            </w:r>
            <w:r w:rsidRPr="00D941B9">
              <w:rPr>
                <w:sz w:val="18"/>
                <w:szCs w:val="18"/>
                <w:lang w:val="uk-UA"/>
              </w:rPr>
              <w:t>000:0988</w:t>
            </w:r>
          </w:p>
        </w:tc>
        <w:tc>
          <w:tcPr>
            <w:tcW w:w="1559" w:type="dxa"/>
            <w:vAlign w:val="center"/>
          </w:tcPr>
          <w:p w:rsidR="00942643" w:rsidRPr="00D941B9" w:rsidRDefault="00F87B22" w:rsidP="00942643">
            <w:pPr>
              <w:pStyle w:val="21"/>
              <w:tabs>
                <w:tab w:val="left" w:pos="1080"/>
              </w:tabs>
              <w:spacing w:after="0" w:line="240" w:lineRule="auto"/>
              <w:jc w:val="center"/>
              <w:rPr>
                <w:sz w:val="18"/>
                <w:szCs w:val="18"/>
                <w:lang w:val="uk-UA"/>
              </w:rPr>
            </w:pPr>
            <w:r w:rsidRPr="00D941B9">
              <w:rPr>
                <w:sz w:val="18"/>
                <w:szCs w:val="18"/>
                <w:lang w:val="uk-UA"/>
              </w:rPr>
              <w:t>Д</w:t>
            </w:r>
            <w:r w:rsidR="00942643" w:rsidRPr="00D941B9">
              <w:rPr>
                <w:sz w:val="18"/>
                <w:szCs w:val="18"/>
                <w:lang w:val="uk-UA"/>
              </w:rPr>
              <w:t xml:space="preserve">ля будівництва та обслуговування </w:t>
            </w:r>
            <w:proofErr w:type="spellStart"/>
            <w:r w:rsidR="00677A01" w:rsidRPr="00D941B9">
              <w:rPr>
                <w:sz w:val="18"/>
                <w:szCs w:val="18"/>
                <w:lang w:val="uk-UA"/>
              </w:rPr>
              <w:t>адмінбудинку</w:t>
            </w:r>
            <w:proofErr w:type="spellEnd"/>
            <w:r w:rsidR="00677A01" w:rsidRPr="00D941B9">
              <w:rPr>
                <w:sz w:val="18"/>
                <w:szCs w:val="18"/>
                <w:lang w:val="uk-UA"/>
              </w:rPr>
              <w:t xml:space="preserve"> лабораторії, господарських будівель</w:t>
            </w:r>
          </w:p>
        </w:tc>
        <w:tc>
          <w:tcPr>
            <w:tcW w:w="2743" w:type="dxa"/>
            <w:vAlign w:val="center"/>
          </w:tcPr>
          <w:p w:rsidR="00942643" w:rsidRPr="00D941B9" w:rsidRDefault="00562B74" w:rsidP="00562B74">
            <w:pPr>
              <w:pStyle w:val="21"/>
              <w:tabs>
                <w:tab w:val="left" w:pos="1080"/>
              </w:tabs>
              <w:spacing w:after="0" w:line="240" w:lineRule="auto"/>
              <w:jc w:val="center"/>
              <w:rPr>
                <w:sz w:val="18"/>
                <w:szCs w:val="18"/>
                <w:lang w:val="uk-UA"/>
              </w:rPr>
            </w:pPr>
            <w:r>
              <w:rPr>
                <w:sz w:val="18"/>
                <w:szCs w:val="18"/>
                <w:lang w:val="uk-UA"/>
              </w:rPr>
              <w:t xml:space="preserve">Державна. </w:t>
            </w:r>
            <w:r w:rsidRPr="00942643">
              <w:rPr>
                <w:sz w:val="18"/>
                <w:szCs w:val="18"/>
                <w:lang w:val="uk-UA"/>
              </w:rPr>
              <w:t>Витяг з Дер</w:t>
            </w:r>
            <w:r>
              <w:rPr>
                <w:sz w:val="18"/>
                <w:szCs w:val="18"/>
                <w:lang w:val="uk-UA"/>
              </w:rPr>
              <w:t xml:space="preserve">жавного реєстру речових прав на </w:t>
            </w:r>
            <w:r w:rsidRPr="00562B74">
              <w:rPr>
                <w:sz w:val="18"/>
                <w:szCs w:val="18"/>
                <w:lang w:val="uk-UA"/>
              </w:rPr>
              <w:t xml:space="preserve">нерухоме майно про реєстрацію іншого речового права, (індексний номер витягу: 235722024 від 07.12.2020). Право постійного користування. </w:t>
            </w:r>
            <w:proofErr w:type="spellStart"/>
            <w:r w:rsidRPr="00562B74">
              <w:rPr>
                <w:sz w:val="18"/>
                <w:szCs w:val="18"/>
                <w:lang w:val="uk-UA"/>
              </w:rPr>
              <w:t>Правокористувач</w:t>
            </w:r>
            <w:proofErr w:type="spellEnd"/>
            <w:r w:rsidRPr="00562B74">
              <w:rPr>
                <w:sz w:val="18"/>
                <w:szCs w:val="18"/>
                <w:lang w:val="uk-UA"/>
              </w:rPr>
              <w:t xml:space="preserve">: </w:t>
            </w:r>
            <w:proofErr w:type="spellStart"/>
            <w:r w:rsidRPr="00562B74">
              <w:rPr>
                <w:sz w:val="18"/>
                <w:szCs w:val="18"/>
                <w:lang w:val="uk-UA"/>
              </w:rPr>
              <w:t>Любомльська</w:t>
            </w:r>
            <w:proofErr w:type="spellEnd"/>
            <w:r w:rsidRPr="00562B74">
              <w:rPr>
                <w:sz w:val="18"/>
                <w:szCs w:val="18"/>
                <w:lang w:val="uk-UA"/>
              </w:rPr>
              <w:t xml:space="preserve"> районна державна лікарня ветеринарної медицини  (код за ЄДРПОУ 00692529)</w:t>
            </w:r>
          </w:p>
        </w:tc>
      </w:tr>
    </w:tbl>
    <w:p w:rsidR="00A6768C" w:rsidRDefault="00A6768C" w:rsidP="00A6768C">
      <w:pPr>
        <w:pStyle w:val="21"/>
        <w:tabs>
          <w:tab w:val="left" w:pos="1080"/>
        </w:tabs>
        <w:spacing w:after="0" w:line="240" w:lineRule="auto"/>
        <w:jc w:val="both"/>
        <w:rPr>
          <w:sz w:val="24"/>
          <w:szCs w:val="24"/>
          <w:shd w:val="clear" w:color="auto" w:fill="FFFFFF"/>
          <w:lang w:val="uk-UA"/>
        </w:rPr>
      </w:pPr>
      <w:r w:rsidRPr="00D941B9">
        <w:rPr>
          <w:sz w:val="24"/>
          <w:szCs w:val="24"/>
          <w:shd w:val="clear" w:color="auto" w:fill="FFFFFF"/>
          <w:lang w:val="uk-UA"/>
        </w:rPr>
        <w:t>*- постановою Верховної Ради України «Про ут</w:t>
      </w:r>
      <w:r w:rsidR="008F3D48" w:rsidRPr="00D941B9">
        <w:rPr>
          <w:sz w:val="24"/>
          <w:szCs w:val="24"/>
          <w:shd w:val="clear" w:color="auto" w:fill="FFFFFF"/>
          <w:lang w:val="uk-UA"/>
        </w:rPr>
        <w:t xml:space="preserve">ворення та ліквідацію районів» </w:t>
      </w:r>
      <w:r w:rsidRPr="00D941B9">
        <w:rPr>
          <w:sz w:val="24"/>
          <w:szCs w:val="24"/>
          <w:shd w:val="clear" w:color="auto" w:fill="FFFFFF"/>
          <w:lang w:val="uk-UA"/>
        </w:rPr>
        <w:t>в</w:t>
      </w:r>
      <w:r w:rsidR="008F3D48" w:rsidRPr="00D941B9">
        <w:rPr>
          <w:sz w:val="24"/>
          <w:szCs w:val="24"/>
          <w:shd w:val="clear" w:color="auto" w:fill="FFFFFF"/>
          <w:lang w:val="uk-UA"/>
        </w:rPr>
        <w:t xml:space="preserve">ід 17 липня 2020 року № 807-IX </w:t>
      </w:r>
      <w:proofErr w:type="spellStart"/>
      <w:r w:rsidR="009D438D">
        <w:rPr>
          <w:sz w:val="24"/>
          <w:szCs w:val="24"/>
          <w:shd w:val="clear" w:color="auto" w:fill="FFFFFF"/>
          <w:lang w:val="uk-UA"/>
        </w:rPr>
        <w:t>Любомльський</w:t>
      </w:r>
      <w:proofErr w:type="spellEnd"/>
      <w:r w:rsidR="009D438D">
        <w:rPr>
          <w:sz w:val="24"/>
          <w:szCs w:val="24"/>
          <w:shd w:val="clear" w:color="auto" w:fill="FFFFFF"/>
          <w:lang w:val="uk-UA"/>
        </w:rPr>
        <w:t xml:space="preserve"> район ліквідовано та </w:t>
      </w:r>
      <w:r w:rsidRPr="00D941B9">
        <w:rPr>
          <w:sz w:val="24"/>
          <w:szCs w:val="24"/>
          <w:shd w:val="clear" w:color="auto" w:fill="FFFFFF"/>
          <w:lang w:val="uk-UA"/>
        </w:rPr>
        <w:t xml:space="preserve">утворено Ковельський р-н у складі, в тому числі, територій </w:t>
      </w:r>
      <w:proofErr w:type="spellStart"/>
      <w:r w:rsidRPr="00D941B9">
        <w:rPr>
          <w:sz w:val="24"/>
          <w:szCs w:val="24"/>
          <w:shd w:val="clear" w:color="auto" w:fill="FFFFFF"/>
          <w:lang w:val="uk-UA"/>
        </w:rPr>
        <w:t>Любомльської</w:t>
      </w:r>
      <w:proofErr w:type="spellEnd"/>
      <w:r w:rsidRPr="00D941B9">
        <w:rPr>
          <w:sz w:val="24"/>
          <w:szCs w:val="24"/>
          <w:shd w:val="clear" w:color="auto" w:fill="FFFFFF"/>
          <w:lang w:val="uk-UA"/>
        </w:rPr>
        <w:t xml:space="preserve"> селищної територіальної громади.</w:t>
      </w:r>
    </w:p>
    <w:p w:rsidR="009D438D" w:rsidRPr="00D941B9" w:rsidRDefault="009D438D" w:rsidP="00A6768C">
      <w:pPr>
        <w:pStyle w:val="21"/>
        <w:tabs>
          <w:tab w:val="left" w:pos="1080"/>
        </w:tabs>
        <w:spacing w:after="0" w:line="240" w:lineRule="auto"/>
        <w:jc w:val="both"/>
        <w:rPr>
          <w:sz w:val="24"/>
          <w:szCs w:val="24"/>
          <w:shd w:val="clear" w:color="auto" w:fill="FFFFFF"/>
          <w:lang w:val="uk-UA"/>
        </w:rPr>
      </w:pPr>
    </w:p>
    <w:p w:rsidR="009D438D" w:rsidRPr="00FC7E37" w:rsidRDefault="009D438D" w:rsidP="009D438D">
      <w:pPr>
        <w:pStyle w:val="21"/>
        <w:tabs>
          <w:tab w:val="left" w:pos="1080"/>
        </w:tabs>
        <w:spacing w:after="0" w:line="240" w:lineRule="auto"/>
        <w:jc w:val="both"/>
        <w:rPr>
          <w:b/>
          <w:color w:val="000000" w:themeColor="text1"/>
          <w:sz w:val="24"/>
          <w:szCs w:val="24"/>
          <w:lang w:val="uk-UA"/>
        </w:rPr>
      </w:pPr>
      <w:proofErr w:type="spellStart"/>
      <w:r w:rsidRPr="00FC7E37">
        <w:rPr>
          <w:color w:val="000000" w:themeColor="text1"/>
          <w:sz w:val="24"/>
          <w:szCs w:val="24"/>
          <w:shd w:val="clear" w:color="auto" w:fill="FFFFFF"/>
        </w:rPr>
        <w:t>Об'єкт</w:t>
      </w:r>
      <w:proofErr w:type="spellEnd"/>
      <w:r w:rsidRPr="00FC7E37">
        <w:rPr>
          <w:color w:val="000000" w:themeColor="text1"/>
          <w:sz w:val="24"/>
          <w:szCs w:val="24"/>
          <w:shd w:val="clear" w:color="auto" w:fill="FFFFFF"/>
        </w:rPr>
        <w:t xml:space="preserve"> </w:t>
      </w:r>
      <w:proofErr w:type="spellStart"/>
      <w:r w:rsidRPr="00FC7E37">
        <w:rPr>
          <w:color w:val="000000" w:themeColor="text1"/>
          <w:sz w:val="24"/>
          <w:szCs w:val="24"/>
          <w:shd w:val="clear" w:color="auto" w:fill="FFFFFF"/>
        </w:rPr>
        <w:t>приватизації</w:t>
      </w:r>
      <w:proofErr w:type="spellEnd"/>
      <w:r w:rsidRPr="00FC7E37">
        <w:rPr>
          <w:color w:val="000000" w:themeColor="text1"/>
          <w:sz w:val="24"/>
          <w:szCs w:val="24"/>
          <w:shd w:val="clear" w:color="auto" w:fill="FFFFFF"/>
          <w:lang w:val="uk-UA"/>
        </w:rPr>
        <w:t xml:space="preserve"> (його частини)</w:t>
      </w:r>
      <w:r w:rsidRPr="00FC7E37">
        <w:rPr>
          <w:color w:val="000000" w:themeColor="text1"/>
          <w:sz w:val="24"/>
          <w:szCs w:val="24"/>
          <w:shd w:val="clear" w:color="auto" w:fill="FFFFFF"/>
        </w:rPr>
        <w:t xml:space="preserve"> </w:t>
      </w:r>
      <w:r>
        <w:rPr>
          <w:color w:val="000000" w:themeColor="text1"/>
          <w:sz w:val="24"/>
          <w:szCs w:val="24"/>
          <w:shd w:val="clear" w:color="auto" w:fill="FFFFFF"/>
          <w:lang w:val="uk-UA"/>
        </w:rPr>
        <w:t xml:space="preserve">станом на </w:t>
      </w:r>
      <w:r w:rsidR="00AB1CA2">
        <w:rPr>
          <w:color w:val="000000" w:themeColor="text1"/>
          <w:sz w:val="24"/>
          <w:szCs w:val="24"/>
          <w:shd w:val="clear" w:color="auto" w:fill="FFFFFF"/>
          <w:lang w:val="uk-UA"/>
        </w:rPr>
        <w:t>20</w:t>
      </w:r>
      <w:r>
        <w:rPr>
          <w:color w:val="000000" w:themeColor="text1"/>
          <w:sz w:val="24"/>
          <w:szCs w:val="24"/>
          <w:shd w:val="clear" w:color="auto" w:fill="FFFFFF"/>
          <w:lang w:val="uk-UA"/>
        </w:rPr>
        <w:t>.10</w:t>
      </w:r>
      <w:r w:rsidRPr="00FC7E37">
        <w:rPr>
          <w:color w:val="000000" w:themeColor="text1"/>
          <w:sz w:val="24"/>
          <w:szCs w:val="24"/>
          <w:shd w:val="clear" w:color="auto" w:fill="FFFFFF"/>
          <w:lang w:val="uk-UA"/>
        </w:rPr>
        <w:t xml:space="preserve">.2022 </w:t>
      </w:r>
      <w:r w:rsidRPr="00FC7E37">
        <w:rPr>
          <w:color w:val="000000" w:themeColor="text1"/>
          <w:sz w:val="24"/>
          <w:szCs w:val="24"/>
          <w:shd w:val="clear" w:color="auto" w:fill="FFFFFF"/>
        </w:rPr>
        <w:t xml:space="preserve">в </w:t>
      </w:r>
      <w:proofErr w:type="spellStart"/>
      <w:r w:rsidRPr="00FC7E37">
        <w:rPr>
          <w:color w:val="000000" w:themeColor="text1"/>
          <w:sz w:val="24"/>
          <w:szCs w:val="24"/>
          <w:shd w:val="clear" w:color="auto" w:fill="FFFFFF"/>
        </w:rPr>
        <w:t>оренді</w:t>
      </w:r>
      <w:proofErr w:type="spellEnd"/>
      <w:r w:rsidRPr="00FC7E37">
        <w:rPr>
          <w:color w:val="000000" w:themeColor="text1"/>
          <w:sz w:val="24"/>
          <w:szCs w:val="24"/>
          <w:shd w:val="clear" w:color="auto" w:fill="FFFFFF"/>
        </w:rPr>
        <w:t xml:space="preserve"> не </w:t>
      </w:r>
      <w:proofErr w:type="spellStart"/>
      <w:r w:rsidRPr="00FC7E37">
        <w:rPr>
          <w:color w:val="000000" w:themeColor="text1"/>
          <w:sz w:val="24"/>
          <w:szCs w:val="24"/>
          <w:shd w:val="clear" w:color="auto" w:fill="FFFFFF"/>
        </w:rPr>
        <w:t>перебуває</w:t>
      </w:r>
      <w:proofErr w:type="spellEnd"/>
      <w:r w:rsidRPr="00FC7E37">
        <w:rPr>
          <w:color w:val="000000" w:themeColor="text1"/>
          <w:sz w:val="24"/>
          <w:szCs w:val="24"/>
          <w:shd w:val="clear" w:color="auto" w:fill="FFFFFF"/>
        </w:rPr>
        <w:t>.</w:t>
      </w:r>
    </w:p>
    <w:p w:rsidR="00A6768C" w:rsidRPr="00D941B9" w:rsidRDefault="00A6768C" w:rsidP="00A6768C">
      <w:pPr>
        <w:pStyle w:val="21"/>
        <w:tabs>
          <w:tab w:val="left" w:pos="1080"/>
        </w:tabs>
        <w:spacing w:after="0" w:line="240" w:lineRule="auto"/>
        <w:jc w:val="both"/>
        <w:rPr>
          <w:bCs/>
          <w:sz w:val="24"/>
          <w:szCs w:val="24"/>
          <w:lang w:val="uk-UA"/>
        </w:rPr>
      </w:pPr>
    </w:p>
    <w:p w:rsidR="00857BD2" w:rsidRPr="00D941B9" w:rsidRDefault="00942643" w:rsidP="00942643">
      <w:pPr>
        <w:pStyle w:val="a7"/>
        <w:jc w:val="both"/>
        <w:rPr>
          <w:b/>
          <w:bCs/>
          <w:sz w:val="24"/>
          <w:szCs w:val="24"/>
          <w:lang w:val="uk-UA"/>
        </w:rPr>
      </w:pPr>
      <w:r w:rsidRPr="00D941B9">
        <w:rPr>
          <w:b/>
          <w:bCs/>
          <w:sz w:val="24"/>
          <w:szCs w:val="24"/>
          <w:lang w:val="uk-UA"/>
        </w:rPr>
        <w:t xml:space="preserve">2) </w:t>
      </w:r>
      <w:r w:rsidR="00857BD2" w:rsidRPr="00D941B9">
        <w:rPr>
          <w:b/>
          <w:bCs/>
          <w:sz w:val="24"/>
          <w:szCs w:val="24"/>
          <w:lang w:val="uk-UA"/>
        </w:rPr>
        <w:t>Інформація про аукціон</w:t>
      </w:r>
    </w:p>
    <w:p w:rsidR="00362476" w:rsidRDefault="00362476" w:rsidP="00942643">
      <w:pPr>
        <w:tabs>
          <w:tab w:val="num" w:pos="284"/>
        </w:tabs>
        <w:ind w:firstLine="567"/>
        <w:jc w:val="both"/>
        <w:rPr>
          <w:b/>
          <w:sz w:val="24"/>
          <w:szCs w:val="24"/>
          <w:lang w:val="uk-UA"/>
        </w:rPr>
      </w:pPr>
    </w:p>
    <w:p w:rsidR="00857BD2" w:rsidRPr="00D941B9" w:rsidRDefault="00857BD2" w:rsidP="00942643">
      <w:pPr>
        <w:tabs>
          <w:tab w:val="num" w:pos="284"/>
        </w:tabs>
        <w:ind w:firstLine="567"/>
        <w:jc w:val="both"/>
        <w:rPr>
          <w:sz w:val="24"/>
          <w:szCs w:val="24"/>
          <w:lang w:val="uk-UA"/>
        </w:rPr>
      </w:pPr>
      <w:r w:rsidRPr="00D941B9">
        <w:rPr>
          <w:b/>
          <w:sz w:val="24"/>
          <w:szCs w:val="24"/>
          <w:lang w:val="uk-UA"/>
        </w:rPr>
        <w:lastRenderedPageBreak/>
        <w:t>Спосіб проведення аукціону:</w:t>
      </w:r>
      <w:r w:rsidRPr="00D941B9">
        <w:rPr>
          <w:sz w:val="24"/>
          <w:szCs w:val="24"/>
          <w:lang w:val="uk-UA"/>
        </w:rPr>
        <w:t xml:space="preserve"> аукціон без умов.</w:t>
      </w:r>
    </w:p>
    <w:p w:rsidR="007C2D42" w:rsidRPr="00D941B9" w:rsidRDefault="00355F6A" w:rsidP="00942643">
      <w:pPr>
        <w:tabs>
          <w:tab w:val="num" w:pos="284"/>
        </w:tabs>
        <w:ind w:firstLine="567"/>
        <w:jc w:val="both"/>
        <w:rPr>
          <w:sz w:val="24"/>
          <w:szCs w:val="24"/>
          <w:lang w:val="uk-UA"/>
        </w:rPr>
      </w:pPr>
      <w:r w:rsidRPr="00D941B9">
        <w:rPr>
          <w:b/>
          <w:bCs/>
          <w:sz w:val="24"/>
          <w:szCs w:val="24"/>
          <w:lang w:val="uk-UA"/>
        </w:rPr>
        <w:t xml:space="preserve">Дата і час проведення аукціону: </w:t>
      </w:r>
      <w:r w:rsidR="009B26C3">
        <w:rPr>
          <w:b/>
          <w:sz w:val="24"/>
          <w:szCs w:val="24"/>
          <w:lang w:val="uk-UA"/>
        </w:rPr>
        <w:t>17.11.2022</w:t>
      </w:r>
      <w:r w:rsidR="00A6768C" w:rsidRPr="00D941B9">
        <w:rPr>
          <w:b/>
          <w:sz w:val="24"/>
          <w:szCs w:val="24"/>
          <w:lang w:val="uk-UA"/>
        </w:rPr>
        <w:t>.</w:t>
      </w:r>
      <w:r w:rsidRPr="00D941B9">
        <w:rPr>
          <w:sz w:val="24"/>
          <w:szCs w:val="24"/>
          <w:lang w:val="uk-UA"/>
        </w:rPr>
        <w:t xml:space="preserve"> </w:t>
      </w:r>
    </w:p>
    <w:p w:rsidR="00757F97" w:rsidRPr="00D941B9" w:rsidRDefault="007C2D42" w:rsidP="00942643">
      <w:pPr>
        <w:tabs>
          <w:tab w:val="num" w:pos="284"/>
        </w:tabs>
        <w:ind w:firstLine="567"/>
        <w:jc w:val="both"/>
        <w:rPr>
          <w:sz w:val="24"/>
          <w:szCs w:val="24"/>
          <w:lang w:val="uk-UA"/>
        </w:rPr>
      </w:pPr>
      <w:r w:rsidRPr="00D941B9">
        <w:rPr>
          <w:sz w:val="24"/>
          <w:szCs w:val="24"/>
          <w:lang w:val="uk-UA"/>
        </w:rPr>
        <w:t>Після опублікування інформаційного повідомлення електронна торгова система автоматично</w:t>
      </w:r>
      <w:r w:rsidR="00757F97" w:rsidRPr="00D941B9">
        <w:rPr>
          <w:sz w:val="24"/>
          <w:szCs w:val="24"/>
          <w:lang w:val="uk-UA"/>
        </w:rPr>
        <w:t xml:space="preserve"> встановлює для кожного електронного аукціону</w:t>
      </w:r>
      <w:r w:rsidR="000D4E9A">
        <w:rPr>
          <w:sz w:val="24"/>
          <w:szCs w:val="24"/>
          <w:lang w:val="uk-UA"/>
        </w:rPr>
        <w:t xml:space="preserve"> дату та</w:t>
      </w:r>
      <w:r w:rsidR="00757F97" w:rsidRPr="00D941B9">
        <w:rPr>
          <w:sz w:val="24"/>
          <w:szCs w:val="24"/>
          <w:lang w:val="uk-UA"/>
        </w:rPr>
        <w:t xml:space="preserve"> час його проведення.</w:t>
      </w:r>
    </w:p>
    <w:p w:rsidR="00355F6A" w:rsidRPr="00D941B9" w:rsidRDefault="00355F6A" w:rsidP="00942643">
      <w:pPr>
        <w:tabs>
          <w:tab w:val="num" w:pos="284"/>
        </w:tabs>
        <w:ind w:firstLine="567"/>
        <w:jc w:val="both"/>
        <w:rPr>
          <w:sz w:val="24"/>
          <w:szCs w:val="24"/>
          <w:lang w:val="uk-UA"/>
        </w:rPr>
      </w:pPr>
      <w:r w:rsidRPr="00D941B9">
        <w:rPr>
          <w:b/>
          <w:sz w:val="24"/>
          <w:szCs w:val="24"/>
          <w:lang w:val="uk-UA"/>
        </w:rPr>
        <w:t>Кінцевий строк подання заяви на участь</w:t>
      </w:r>
      <w:r w:rsidRPr="00D941B9">
        <w:rPr>
          <w:sz w:val="24"/>
          <w:szCs w:val="24"/>
          <w:lang w:val="uk-UA"/>
        </w:rPr>
        <w:t xml:space="preserve"> в </w:t>
      </w:r>
      <w:r w:rsidR="00E54B83" w:rsidRPr="00D941B9">
        <w:rPr>
          <w:sz w:val="24"/>
          <w:szCs w:val="24"/>
          <w:lang w:val="uk-UA"/>
        </w:rPr>
        <w:t xml:space="preserve">електронному </w:t>
      </w:r>
      <w:r w:rsidRPr="00D941B9">
        <w:rPr>
          <w:sz w:val="24"/>
          <w:szCs w:val="24"/>
          <w:lang w:val="uk-UA"/>
        </w:rPr>
        <w:t>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D941B9" w:rsidRDefault="00355F6A" w:rsidP="00942643">
      <w:pPr>
        <w:tabs>
          <w:tab w:val="num" w:pos="284"/>
        </w:tabs>
        <w:ind w:firstLine="567"/>
        <w:jc w:val="both"/>
        <w:rPr>
          <w:sz w:val="24"/>
          <w:szCs w:val="24"/>
          <w:lang w:val="uk-UA"/>
        </w:rPr>
      </w:pPr>
      <w:r w:rsidRPr="00D941B9">
        <w:rPr>
          <w:b/>
          <w:sz w:val="24"/>
          <w:szCs w:val="24"/>
          <w:lang w:val="uk-UA"/>
        </w:rPr>
        <w:t>Кінцевий строк подання заяви на участь</w:t>
      </w:r>
      <w:r w:rsidRPr="00D941B9">
        <w:rPr>
          <w:sz w:val="24"/>
          <w:szCs w:val="24"/>
          <w:lang w:val="uk-UA"/>
        </w:rPr>
        <w:t xml:space="preserve"> в</w:t>
      </w:r>
      <w:r w:rsidR="00E54B83" w:rsidRPr="00D941B9">
        <w:rPr>
          <w:sz w:val="24"/>
          <w:szCs w:val="24"/>
          <w:lang w:val="uk-UA"/>
        </w:rPr>
        <w:t xml:space="preserve"> електронному</w:t>
      </w:r>
      <w:r w:rsidRPr="00D941B9">
        <w:rPr>
          <w:sz w:val="24"/>
          <w:szCs w:val="24"/>
          <w:lang w:val="uk-UA"/>
        </w:rPr>
        <w:t xml:space="preserve"> аукціоні за методом покрокового зниження </w:t>
      </w:r>
      <w:r w:rsidR="009B26C3">
        <w:rPr>
          <w:sz w:val="24"/>
          <w:szCs w:val="24"/>
          <w:lang w:val="uk-UA"/>
        </w:rPr>
        <w:t xml:space="preserve">стартової </w:t>
      </w:r>
      <w:r w:rsidRPr="00D941B9">
        <w:rPr>
          <w:sz w:val="24"/>
          <w:szCs w:val="24"/>
          <w:lang w:val="uk-UA"/>
        </w:rPr>
        <w:t xml:space="preserve">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D941B9" w:rsidRDefault="00355F6A" w:rsidP="00F637F9">
      <w:pPr>
        <w:tabs>
          <w:tab w:val="num" w:pos="284"/>
        </w:tabs>
        <w:jc w:val="both"/>
        <w:rPr>
          <w:sz w:val="24"/>
          <w:szCs w:val="24"/>
          <w:lang w:val="uk-UA"/>
        </w:rPr>
      </w:pPr>
    </w:p>
    <w:p w:rsidR="00757F97" w:rsidRPr="00D941B9" w:rsidRDefault="00355F6A" w:rsidP="00942643">
      <w:pPr>
        <w:pStyle w:val="a7"/>
        <w:numPr>
          <w:ilvl w:val="0"/>
          <w:numId w:val="15"/>
        </w:numPr>
        <w:jc w:val="both"/>
        <w:rPr>
          <w:b/>
          <w:bCs/>
          <w:sz w:val="24"/>
          <w:szCs w:val="24"/>
          <w:lang w:val="uk-UA"/>
        </w:rPr>
      </w:pPr>
      <w:r w:rsidRPr="00D941B9">
        <w:rPr>
          <w:b/>
          <w:bCs/>
          <w:sz w:val="24"/>
          <w:szCs w:val="24"/>
          <w:lang w:val="uk-UA"/>
        </w:rPr>
        <w:t>Інформація про умови, на яких зд</w:t>
      </w:r>
      <w:r w:rsidR="00757F97" w:rsidRPr="00D941B9">
        <w:rPr>
          <w:b/>
          <w:bCs/>
          <w:sz w:val="24"/>
          <w:szCs w:val="24"/>
          <w:lang w:val="uk-UA"/>
        </w:rPr>
        <w:t>ійснюється приватизація об’єкта</w:t>
      </w:r>
    </w:p>
    <w:p w:rsidR="00D12BA4" w:rsidRPr="00D12BA4" w:rsidRDefault="00757F97" w:rsidP="00D12BA4">
      <w:pPr>
        <w:ind w:firstLine="567"/>
        <w:jc w:val="both"/>
        <w:rPr>
          <w:sz w:val="24"/>
          <w:szCs w:val="24"/>
          <w:lang w:val="uk-UA"/>
        </w:rPr>
      </w:pPr>
      <w:r w:rsidRPr="00D941B9">
        <w:rPr>
          <w:bCs/>
          <w:sz w:val="24"/>
          <w:szCs w:val="24"/>
          <w:lang w:val="uk-UA"/>
        </w:rPr>
        <w:t xml:space="preserve">Приватизація </w:t>
      </w:r>
      <w:r w:rsidR="00CE609C" w:rsidRPr="00D941B9">
        <w:rPr>
          <w:sz w:val="24"/>
          <w:szCs w:val="24"/>
          <w:lang w:val="uk-UA"/>
        </w:rPr>
        <w:t>Об’єкта приватизації</w:t>
      </w:r>
      <w:r w:rsidR="00D1032D" w:rsidRPr="00D941B9">
        <w:rPr>
          <w:sz w:val="24"/>
          <w:szCs w:val="24"/>
          <w:lang w:val="uk-UA"/>
        </w:rPr>
        <w:t xml:space="preserve"> </w:t>
      </w:r>
      <w:r w:rsidRPr="00D941B9">
        <w:rPr>
          <w:rStyle w:val="FontStyle12"/>
          <w:sz w:val="24"/>
          <w:szCs w:val="24"/>
          <w:lang w:val="uk-UA"/>
        </w:rPr>
        <w:t xml:space="preserve">здійснюється </w:t>
      </w:r>
      <w:r w:rsidR="00D12BA4" w:rsidRPr="00D12BA4">
        <w:rPr>
          <w:sz w:val="24"/>
          <w:szCs w:val="24"/>
          <w:lang w:val="uk-UA"/>
        </w:rPr>
        <w:t xml:space="preserve">відповідно до вимог Законів України «Про приватизацію державного і комунального майна» ( із змінами) та «Про внесення змін до деяких законодавчих актів України щодо сприяння процесам </w:t>
      </w:r>
      <w:proofErr w:type="spellStart"/>
      <w:r w:rsidR="00D12BA4" w:rsidRPr="00D12BA4">
        <w:rPr>
          <w:sz w:val="24"/>
          <w:szCs w:val="24"/>
          <w:lang w:val="uk-UA"/>
        </w:rPr>
        <w:t>релокації</w:t>
      </w:r>
      <w:proofErr w:type="spellEnd"/>
      <w:r w:rsidR="00D12BA4" w:rsidRPr="00D12BA4">
        <w:rPr>
          <w:sz w:val="24"/>
          <w:szCs w:val="24"/>
          <w:lang w:val="uk-UA"/>
        </w:rPr>
        <w:t xml:space="preserve"> підприємств в умовах воєнного стану та економічного відновлення держави»;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(із змінами).</w:t>
      </w:r>
    </w:p>
    <w:p w:rsidR="00757F97" w:rsidRPr="00D941B9" w:rsidRDefault="00757F97" w:rsidP="00D12BA4">
      <w:pPr>
        <w:ind w:firstLine="567"/>
        <w:jc w:val="both"/>
        <w:rPr>
          <w:sz w:val="24"/>
          <w:szCs w:val="24"/>
          <w:lang w:val="uk-UA"/>
        </w:rPr>
      </w:pPr>
      <w:r w:rsidRPr="00D941B9">
        <w:rPr>
          <w:sz w:val="24"/>
          <w:szCs w:val="24"/>
          <w:lang w:val="uk-UA"/>
        </w:rPr>
        <w:t xml:space="preserve">Покупець </w:t>
      </w:r>
      <w:r w:rsidR="00CE609C" w:rsidRPr="00D941B9">
        <w:rPr>
          <w:rStyle w:val="FontStyle12"/>
          <w:sz w:val="24"/>
          <w:szCs w:val="24"/>
          <w:lang w:val="uk-UA"/>
        </w:rPr>
        <w:t>О</w:t>
      </w:r>
      <w:r w:rsidR="007A5D22" w:rsidRPr="00D941B9">
        <w:rPr>
          <w:rStyle w:val="FontStyle12"/>
          <w:sz w:val="24"/>
          <w:szCs w:val="24"/>
          <w:lang w:val="uk-UA"/>
        </w:rPr>
        <w:t>б’єкта приватизації</w:t>
      </w:r>
      <w:r w:rsidRPr="00D941B9">
        <w:rPr>
          <w:rStyle w:val="FontStyle12"/>
          <w:sz w:val="24"/>
          <w:szCs w:val="24"/>
          <w:lang w:val="uk-UA"/>
        </w:rPr>
        <w:t xml:space="preserve"> повинен відповідати вимогам, передбаченим у статті 8 </w:t>
      </w:r>
      <w:r w:rsidRPr="00D941B9">
        <w:rPr>
          <w:sz w:val="24"/>
          <w:szCs w:val="24"/>
          <w:lang w:val="uk-UA"/>
        </w:rPr>
        <w:t>Закону України</w:t>
      </w:r>
      <w:r w:rsidR="009D438D">
        <w:rPr>
          <w:sz w:val="24"/>
          <w:szCs w:val="24"/>
          <w:lang w:val="uk-UA"/>
        </w:rPr>
        <w:t xml:space="preserve"> «Про приватизацію державного і</w:t>
      </w:r>
      <w:r w:rsidRPr="00D941B9">
        <w:rPr>
          <w:sz w:val="24"/>
          <w:szCs w:val="24"/>
          <w:lang w:val="uk-UA"/>
        </w:rPr>
        <w:t xml:space="preserve"> комунального майна</w:t>
      </w:r>
      <w:r w:rsidR="00D26C44" w:rsidRPr="00D941B9">
        <w:rPr>
          <w:sz w:val="24"/>
          <w:szCs w:val="24"/>
          <w:lang w:val="uk-UA"/>
        </w:rPr>
        <w:t>»</w:t>
      </w:r>
      <w:r w:rsidR="00444C9B" w:rsidRPr="00D941B9">
        <w:rPr>
          <w:sz w:val="24"/>
          <w:szCs w:val="24"/>
          <w:lang w:val="uk-UA"/>
        </w:rPr>
        <w:t>.</w:t>
      </w:r>
    </w:p>
    <w:p w:rsidR="00355F6A" w:rsidRPr="00D941B9" w:rsidRDefault="00355F6A" w:rsidP="00726FF8">
      <w:pPr>
        <w:pStyle w:val="21"/>
        <w:tabs>
          <w:tab w:val="left" w:pos="1080"/>
        </w:tabs>
        <w:spacing w:after="0" w:line="240" w:lineRule="auto"/>
        <w:ind w:firstLine="567"/>
        <w:jc w:val="both"/>
        <w:rPr>
          <w:b/>
          <w:bCs/>
          <w:sz w:val="24"/>
          <w:szCs w:val="24"/>
          <w:lang w:val="uk-UA"/>
        </w:rPr>
      </w:pPr>
      <w:r w:rsidRPr="00D941B9">
        <w:rPr>
          <w:b/>
          <w:bCs/>
          <w:sz w:val="24"/>
          <w:szCs w:val="24"/>
          <w:lang w:val="uk-UA"/>
        </w:rPr>
        <w:t>Стартова ціна об’єк</w:t>
      </w:r>
      <w:r w:rsidR="00757F97" w:rsidRPr="00D941B9">
        <w:rPr>
          <w:b/>
          <w:bCs/>
          <w:sz w:val="24"/>
          <w:szCs w:val="24"/>
          <w:lang w:val="uk-UA"/>
        </w:rPr>
        <w:t>та для</w:t>
      </w:r>
      <w:r w:rsidR="00942643" w:rsidRPr="00D941B9">
        <w:rPr>
          <w:b/>
          <w:bCs/>
          <w:sz w:val="24"/>
          <w:szCs w:val="24"/>
          <w:lang w:val="uk-UA"/>
        </w:rPr>
        <w:t>:</w:t>
      </w:r>
      <w:r w:rsidR="00BD54C4" w:rsidRPr="00D941B9">
        <w:rPr>
          <w:b/>
          <w:bCs/>
          <w:sz w:val="24"/>
          <w:szCs w:val="24"/>
          <w:lang w:val="uk-UA"/>
        </w:rPr>
        <w:t xml:space="preserve"> </w:t>
      </w:r>
    </w:p>
    <w:p w:rsidR="00355F6A" w:rsidRPr="00D941B9" w:rsidRDefault="00942643" w:rsidP="00726FF8">
      <w:pPr>
        <w:pStyle w:val="21"/>
        <w:tabs>
          <w:tab w:val="left" w:pos="1080"/>
        </w:tabs>
        <w:spacing w:after="0" w:line="240" w:lineRule="auto"/>
        <w:ind w:firstLine="567"/>
        <w:jc w:val="both"/>
        <w:rPr>
          <w:sz w:val="24"/>
          <w:szCs w:val="24"/>
          <w:lang w:val="uk-UA"/>
        </w:rPr>
      </w:pPr>
      <w:r w:rsidRPr="00D941B9">
        <w:rPr>
          <w:sz w:val="24"/>
          <w:szCs w:val="24"/>
          <w:lang w:val="uk-UA"/>
        </w:rPr>
        <w:t>-</w:t>
      </w:r>
      <w:r w:rsidR="00355F6A" w:rsidRPr="00D941B9">
        <w:rPr>
          <w:sz w:val="24"/>
          <w:szCs w:val="24"/>
          <w:lang w:val="uk-UA"/>
        </w:rPr>
        <w:t xml:space="preserve"> аукціон</w:t>
      </w:r>
      <w:r w:rsidR="00726FF8" w:rsidRPr="00D941B9">
        <w:rPr>
          <w:sz w:val="24"/>
          <w:szCs w:val="24"/>
          <w:lang w:val="uk-UA"/>
        </w:rPr>
        <w:t>у</w:t>
      </w:r>
      <w:r w:rsidR="00C927F8" w:rsidRPr="00D941B9">
        <w:rPr>
          <w:sz w:val="24"/>
          <w:szCs w:val="24"/>
          <w:lang w:val="uk-UA"/>
        </w:rPr>
        <w:t xml:space="preserve"> без умов</w:t>
      </w:r>
      <w:r w:rsidR="00355F6A" w:rsidRPr="00D941B9">
        <w:rPr>
          <w:sz w:val="24"/>
          <w:szCs w:val="24"/>
          <w:lang w:val="uk-UA"/>
        </w:rPr>
        <w:t xml:space="preserve"> –</w:t>
      </w:r>
      <w:r w:rsidR="007910AE" w:rsidRPr="00D941B9">
        <w:rPr>
          <w:sz w:val="24"/>
          <w:szCs w:val="24"/>
          <w:lang w:val="uk-UA"/>
        </w:rPr>
        <w:t xml:space="preserve"> </w:t>
      </w:r>
      <w:r w:rsidR="00DC67BD" w:rsidRPr="00D941B9">
        <w:rPr>
          <w:rStyle w:val="FontStyle12"/>
          <w:sz w:val="24"/>
          <w:szCs w:val="24"/>
          <w:lang w:val="uk-UA"/>
        </w:rPr>
        <w:t>824 870,40</w:t>
      </w:r>
      <w:r w:rsidR="00445DAC" w:rsidRPr="00D941B9">
        <w:rPr>
          <w:rStyle w:val="FontStyle12"/>
          <w:sz w:val="24"/>
          <w:szCs w:val="24"/>
          <w:lang w:val="uk-UA"/>
        </w:rPr>
        <w:t xml:space="preserve"> гри</w:t>
      </w:r>
      <w:r w:rsidR="000A6517" w:rsidRPr="00D941B9">
        <w:rPr>
          <w:rStyle w:val="FontStyle12"/>
          <w:sz w:val="24"/>
          <w:szCs w:val="24"/>
          <w:lang w:val="uk-UA"/>
        </w:rPr>
        <w:t>в</w:t>
      </w:r>
      <w:r w:rsidR="00052D72" w:rsidRPr="00D941B9">
        <w:rPr>
          <w:rStyle w:val="FontStyle12"/>
          <w:sz w:val="24"/>
          <w:szCs w:val="24"/>
          <w:lang w:val="uk-UA"/>
        </w:rPr>
        <w:t>ень</w:t>
      </w:r>
      <w:r w:rsidRPr="00D941B9">
        <w:rPr>
          <w:rStyle w:val="FontStyle12"/>
          <w:sz w:val="24"/>
          <w:szCs w:val="24"/>
          <w:lang w:val="uk-UA"/>
        </w:rPr>
        <w:t xml:space="preserve"> </w:t>
      </w:r>
      <w:r w:rsidRPr="00D941B9">
        <w:rPr>
          <w:bCs/>
          <w:sz w:val="24"/>
          <w:szCs w:val="24"/>
          <w:lang w:val="uk-UA"/>
        </w:rPr>
        <w:t>(без урахування ПДВ)</w:t>
      </w:r>
      <w:r w:rsidR="00355F6A" w:rsidRPr="00D941B9">
        <w:rPr>
          <w:sz w:val="24"/>
          <w:szCs w:val="24"/>
          <w:lang w:val="uk-UA"/>
        </w:rPr>
        <w:t>;</w:t>
      </w:r>
    </w:p>
    <w:p w:rsidR="00355F6A" w:rsidRPr="00D941B9" w:rsidRDefault="00942643" w:rsidP="00726FF8">
      <w:pPr>
        <w:pStyle w:val="21"/>
        <w:tabs>
          <w:tab w:val="left" w:pos="1080"/>
        </w:tabs>
        <w:spacing w:after="0" w:line="240" w:lineRule="auto"/>
        <w:ind w:firstLine="567"/>
        <w:jc w:val="both"/>
        <w:rPr>
          <w:sz w:val="24"/>
          <w:szCs w:val="24"/>
          <w:lang w:val="uk-UA"/>
        </w:rPr>
      </w:pPr>
      <w:r w:rsidRPr="00D941B9">
        <w:rPr>
          <w:sz w:val="24"/>
          <w:szCs w:val="24"/>
          <w:lang w:val="uk-UA"/>
        </w:rPr>
        <w:t>-</w:t>
      </w:r>
      <w:r w:rsidR="00355F6A" w:rsidRPr="00D941B9">
        <w:rPr>
          <w:sz w:val="24"/>
          <w:szCs w:val="24"/>
          <w:lang w:val="uk-UA"/>
        </w:rPr>
        <w:t xml:space="preserve"> аукціон</w:t>
      </w:r>
      <w:r w:rsidR="00726FF8" w:rsidRPr="00D941B9">
        <w:rPr>
          <w:sz w:val="24"/>
          <w:szCs w:val="24"/>
          <w:lang w:val="uk-UA"/>
        </w:rPr>
        <w:t>у</w:t>
      </w:r>
      <w:r w:rsidR="00355F6A" w:rsidRPr="00D941B9">
        <w:rPr>
          <w:sz w:val="24"/>
          <w:szCs w:val="24"/>
          <w:lang w:val="uk-UA"/>
        </w:rPr>
        <w:t xml:space="preserve"> зі зниженням стартової ціни –</w:t>
      </w:r>
      <w:r w:rsidR="00445DAC" w:rsidRPr="00D941B9">
        <w:rPr>
          <w:sz w:val="24"/>
          <w:szCs w:val="24"/>
          <w:lang w:val="uk-UA"/>
        </w:rPr>
        <w:t xml:space="preserve"> </w:t>
      </w:r>
      <w:r w:rsidR="00DC67BD" w:rsidRPr="00D941B9">
        <w:rPr>
          <w:rStyle w:val="FontStyle12"/>
          <w:sz w:val="24"/>
          <w:szCs w:val="24"/>
          <w:lang w:val="uk-UA"/>
        </w:rPr>
        <w:t>412435,20</w:t>
      </w:r>
      <w:r w:rsidR="00445DAC" w:rsidRPr="00D941B9">
        <w:rPr>
          <w:rStyle w:val="FontStyle12"/>
          <w:sz w:val="24"/>
          <w:szCs w:val="24"/>
          <w:lang w:val="uk-UA"/>
        </w:rPr>
        <w:t xml:space="preserve"> </w:t>
      </w:r>
      <w:r w:rsidR="00D53914" w:rsidRPr="00D941B9">
        <w:rPr>
          <w:rStyle w:val="FontStyle12"/>
          <w:sz w:val="24"/>
          <w:szCs w:val="24"/>
          <w:lang w:val="uk-UA"/>
        </w:rPr>
        <w:t>гри</w:t>
      </w:r>
      <w:r w:rsidR="00511B42" w:rsidRPr="00D941B9">
        <w:rPr>
          <w:rStyle w:val="FontStyle12"/>
          <w:sz w:val="24"/>
          <w:szCs w:val="24"/>
          <w:lang w:val="uk-UA"/>
        </w:rPr>
        <w:t>вень</w:t>
      </w:r>
      <w:r w:rsidRPr="00D941B9">
        <w:rPr>
          <w:rStyle w:val="FontStyle12"/>
          <w:sz w:val="24"/>
          <w:szCs w:val="24"/>
          <w:lang w:val="uk-UA"/>
        </w:rPr>
        <w:t xml:space="preserve"> </w:t>
      </w:r>
      <w:r w:rsidRPr="00D941B9">
        <w:rPr>
          <w:bCs/>
          <w:sz w:val="24"/>
          <w:szCs w:val="24"/>
          <w:lang w:val="uk-UA"/>
        </w:rPr>
        <w:t>(без урахування ПДВ)</w:t>
      </w:r>
      <w:r w:rsidRPr="00D941B9">
        <w:rPr>
          <w:sz w:val="24"/>
          <w:szCs w:val="24"/>
          <w:lang w:val="uk-UA"/>
        </w:rPr>
        <w:t>;</w:t>
      </w:r>
    </w:p>
    <w:p w:rsidR="00526E60" w:rsidRPr="00D941B9" w:rsidRDefault="00726FF8" w:rsidP="00726FF8">
      <w:pPr>
        <w:pStyle w:val="21"/>
        <w:tabs>
          <w:tab w:val="left" w:pos="1080"/>
        </w:tabs>
        <w:spacing w:after="0" w:line="240" w:lineRule="auto"/>
        <w:ind w:firstLine="567"/>
        <w:jc w:val="both"/>
        <w:rPr>
          <w:sz w:val="24"/>
          <w:szCs w:val="24"/>
          <w:lang w:val="uk-UA"/>
        </w:rPr>
      </w:pPr>
      <w:r w:rsidRPr="00D941B9">
        <w:rPr>
          <w:sz w:val="24"/>
          <w:szCs w:val="24"/>
          <w:lang w:val="uk-UA"/>
        </w:rPr>
        <w:t>-</w:t>
      </w:r>
      <w:r w:rsidR="00355F6A" w:rsidRPr="00D941B9">
        <w:rPr>
          <w:sz w:val="24"/>
          <w:szCs w:val="24"/>
          <w:lang w:val="uk-UA"/>
        </w:rPr>
        <w:t xml:space="preserve"> аукціон</w:t>
      </w:r>
      <w:r w:rsidRPr="00D941B9">
        <w:rPr>
          <w:sz w:val="24"/>
          <w:szCs w:val="24"/>
          <w:lang w:val="uk-UA"/>
        </w:rPr>
        <w:t>у</w:t>
      </w:r>
      <w:r w:rsidR="00355F6A" w:rsidRPr="00D941B9">
        <w:rPr>
          <w:sz w:val="24"/>
          <w:szCs w:val="24"/>
          <w:lang w:val="uk-UA"/>
        </w:rPr>
        <w:t xml:space="preserve"> за методом покрокового зниження стартової ціни та подальшого подання цінових пропозицій –</w:t>
      </w:r>
      <w:r w:rsidR="00445DAC" w:rsidRPr="00D941B9">
        <w:rPr>
          <w:sz w:val="24"/>
          <w:szCs w:val="24"/>
          <w:lang w:val="uk-UA"/>
        </w:rPr>
        <w:t xml:space="preserve"> </w:t>
      </w:r>
      <w:r w:rsidR="00DC67BD" w:rsidRPr="00D941B9">
        <w:rPr>
          <w:rStyle w:val="FontStyle12"/>
          <w:sz w:val="24"/>
          <w:szCs w:val="24"/>
          <w:lang w:val="uk-UA"/>
        </w:rPr>
        <w:t xml:space="preserve">412435,20 </w:t>
      </w:r>
      <w:r w:rsidR="00511B42" w:rsidRPr="00D941B9">
        <w:rPr>
          <w:rStyle w:val="FontStyle12"/>
          <w:sz w:val="24"/>
          <w:szCs w:val="24"/>
          <w:lang w:val="uk-UA"/>
        </w:rPr>
        <w:t xml:space="preserve">гривень </w:t>
      </w:r>
      <w:r w:rsidR="00942643" w:rsidRPr="00D941B9">
        <w:rPr>
          <w:bCs/>
          <w:sz w:val="24"/>
          <w:szCs w:val="24"/>
          <w:lang w:val="uk-UA"/>
        </w:rPr>
        <w:t>(без урахування ПДВ)</w:t>
      </w:r>
      <w:r w:rsidR="00942643" w:rsidRPr="00D941B9">
        <w:rPr>
          <w:sz w:val="24"/>
          <w:szCs w:val="24"/>
          <w:lang w:val="uk-UA"/>
        </w:rPr>
        <w:t>;</w:t>
      </w:r>
    </w:p>
    <w:p w:rsidR="00355F6A" w:rsidRDefault="00D53914" w:rsidP="00726FF8">
      <w:pPr>
        <w:pStyle w:val="21"/>
        <w:tabs>
          <w:tab w:val="left" w:pos="1080"/>
        </w:tabs>
        <w:spacing w:after="0" w:line="240" w:lineRule="auto"/>
        <w:ind w:firstLine="567"/>
        <w:jc w:val="both"/>
        <w:rPr>
          <w:b/>
          <w:bCs/>
          <w:sz w:val="24"/>
          <w:szCs w:val="24"/>
          <w:lang w:val="uk-UA"/>
        </w:rPr>
      </w:pPr>
      <w:r w:rsidRPr="00D941B9">
        <w:rPr>
          <w:b/>
          <w:bCs/>
          <w:sz w:val="24"/>
          <w:szCs w:val="24"/>
          <w:lang w:val="uk-UA"/>
        </w:rPr>
        <w:t>На остаточну ціну продажу нараховується ПДВ</w:t>
      </w:r>
      <w:r w:rsidR="00726FF8" w:rsidRPr="00D941B9">
        <w:rPr>
          <w:b/>
          <w:bCs/>
          <w:sz w:val="24"/>
          <w:szCs w:val="24"/>
          <w:lang w:val="uk-UA"/>
        </w:rPr>
        <w:t>.</w:t>
      </w:r>
    </w:p>
    <w:p w:rsidR="00C353BB" w:rsidRPr="00D941B9" w:rsidRDefault="00C353BB" w:rsidP="00726FF8">
      <w:pPr>
        <w:pStyle w:val="21"/>
        <w:tabs>
          <w:tab w:val="left" w:pos="1080"/>
        </w:tabs>
        <w:spacing w:after="0" w:line="240" w:lineRule="auto"/>
        <w:ind w:firstLine="567"/>
        <w:jc w:val="both"/>
        <w:rPr>
          <w:b/>
          <w:bCs/>
          <w:sz w:val="24"/>
          <w:szCs w:val="24"/>
          <w:lang w:val="uk-UA"/>
        </w:rPr>
      </w:pPr>
    </w:p>
    <w:p w:rsidR="00726FF8" w:rsidRPr="00D941B9" w:rsidRDefault="00355F6A" w:rsidP="00726FF8">
      <w:pPr>
        <w:pStyle w:val="21"/>
        <w:tabs>
          <w:tab w:val="left" w:pos="1080"/>
        </w:tabs>
        <w:spacing w:after="0" w:line="240" w:lineRule="auto"/>
        <w:ind w:firstLine="567"/>
        <w:jc w:val="both"/>
        <w:rPr>
          <w:b/>
          <w:bCs/>
          <w:sz w:val="24"/>
          <w:szCs w:val="24"/>
          <w:lang w:val="uk-UA"/>
        </w:rPr>
      </w:pPr>
      <w:r w:rsidRPr="00D941B9">
        <w:rPr>
          <w:b/>
          <w:bCs/>
          <w:sz w:val="24"/>
          <w:szCs w:val="24"/>
          <w:lang w:val="uk-UA"/>
        </w:rPr>
        <w:t>Розмір гарантійн</w:t>
      </w:r>
      <w:r w:rsidR="00C927F8" w:rsidRPr="00D941B9">
        <w:rPr>
          <w:b/>
          <w:bCs/>
          <w:sz w:val="24"/>
          <w:szCs w:val="24"/>
          <w:lang w:val="uk-UA"/>
        </w:rPr>
        <w:t>ого внеску</w:t>
      </w:r>
      <w:r w:rsidRPr="00D941B9">
        <w:rPr>
          <w:b/>
          <w:bCs/>
          <w:sz w:val="24"/>
          <w:szCs w:val="24"/>
          <w:lang w:val="uk-UA"/>
        </w:rPr>
        <w:t xml:space="preserve"> для</w:t>
      </w:r>
      <w:r w:rsidR="00726FF8" w:rsidRPr="00D941B9">
        <w:rPr>
          <w:b/>
          <w:bCs/>
          <w:sz w:val="24"/>
          <w:szCs w:val="24"/>
          <w:lang w:val="uk-UA"/>
        </w:rPr>
        <w:t>:</w:t>
      </w:r>
    </w:p>
    <w:p w:rsidR="00726FF8" w:rsidRPr="00D941B9" w:rsidRDefault="00BD54C4" w:rsidP="00726FF8">
      <w:pPr>
        <w:pStyle w:val="21"/>
        <w:tabs>
          <w:tab w:val="left" w:pos="1080"/>
        </w:tabs>
        <w:spacing w:after="0" w:line="240" w:lineRule="auto"/>
        <w:ind w:firstLine="567"/>
        <w:jc w:val="both"/>
        <w:rPr>
          <w:sz w:val="24"/>
          <w:szCs w:val="24"/>
          <w:lang w:val="uk-UA"/>
        </w:rPr>
      </w:pPr>
      <w:r w:rsidRPr="00D941B9">
        <w:rPr>
          <w:b/>
          <w:bCs/>
          <w:sz w:val="24"/>
          <w:szCs w:val="24"/>
          <w:lang w:val="uk-UA"/>
        </w:rPr>
        <w:t xml:space="preserve"> </w:t>
      </w:r>
      <w:r w:rsidR="00726FF8" w:rsidRPr="00D941B9">
        <w:rPr>
          <w:sz w:val="24"/>
          <w:szCs w:val="24"/>
          <w:lang w:val="uk-UA"/>
        </w:rPr>
        <w:t>-</w:t>
      </w:r>
      <w:r w:rsidRPr="00D941B9">
        <w:rPr>
          <w:sz w:val="24"/>
          <w:szCs w:val="24"/>
          <w:lang w:val="uk-UA"/>
        </w:rPr>
        <w:t xml:space="preserve"> аукціон</w:t>
      </w:r>
      <w:r w:rsidR="00726FF8" w:rsidRPr="00D941B9">
        <w:rPr>
          <w:sz w:val="24"/>
          <w:szCs w:val="24"/>
          <w:lang w:val="uk-UA"/>
        </w:rPr>
        <w:t>у</w:t>
      </w:r>
      <w:r w:rsidR="00C927F8" w:rsidRPr="00D941B9">
        <w:rPr>
          <w:sz w:val="24"/>
          <w:szCs w:val="24"/>
          <w:lang w:val="uk-UA"/>
        </w:rPr>
        <w:t xml:space="preserve"> без умов</w:t>
      </w:r>
      <w:r w:rsidR="00355F6A" w:rsidRPr="00D941B9">
        <w:rPr>
          <w:sz w:val="24"/>
          <w:szCs w:val="24"/>
          <w:lang w:val="uk-UA"/>
        </w:rPr>
        <w:t xml:space="preserve"> – </w:t>
      </w:r>
      <w:r w:rsidR="00707690">
        <w:rPr>
          <w:rStyle w:val="FontStyle12"/>
          <w:sz w:val="24"/>
          <w:szCs w:val="24"/>
          <w:lang w:val="uk-UA"/>
        </w:rPr>
        <w:t>164 974,08</w:t>
      </w:r>
      <w:r w:rsidR="00052D72" w:rsidRPr="00D941B9">
        <w:rPr>
          <w:rStyle w:val="FontStyle12"/>
          <w:sz w:val="24"/>
          <w:szCs w:val="24"/>
          <w:lang w:val="uk-UA"/>
        </w:rPr>
        <w:t xml:space="preserve"> </w:t>
      </w:r>
      <w:r w:rsidR="00C927F8" w:rsidRPr="00D941B9">
        <w:rPr>
          <w:sz w:val="24"/>
          <w:szCs w:val="24"/>
          <w:lang w:val="uk-UA"/>
        </w:rPr>
        <w:t>гри</w:t>
      </w:r>
      <w:r w:rsidR="006C124C" w:rsidRPr="00D941B9">
        <w:rPr>
          <w:sz w:val="24"/>
          <w:szCs w:val="24"/>
          <w:lang w:val="uk-UA"/>
        </w:rPr>
        <w:t>в</w:t>
      </w:r>
      <w:r w:rsidR="00707690">
        <w:rPr>
          <w:sz w:val="24"/>
          <w:szCs w:val="24"/>
          <w:lang w:val="uk-UA"/>
        </w:rPr>
        <w:t>ні</w:t>
      </w:r>
      <w:r w:rsidR="00726FF8" w:rsidRPr="00D941B9">
        <w:rPr>
          <w:sz w:val="24"/>
          <w:szCs w:val="24"/>
          <w:lang w:val="uk-UA"/>
        </w:rPr>
        <w:t xml:space="preserve"> </w:t>
      </w:r>
      <w:r w:rsidR="00726FF8" w:rsidRPr="00D941B9">
        <w:rPr>
          <w:bCs/>
          <w:sz w:val="24"/>
          <w:szCs w:val="24"/>
          <w:lang w:val="uk-UA"/>
        </w:rPr>
        <w:t>(без урахування ПДВ)</w:t>
      </w:r>
      <w:r w:rsidR="00726FF8" w:rsidRPr="00D941B9">
        <w:rPr>
          <w:sz w:val="24"/>
          <w:szCs w:val="24"/>
          <w:lang w:val="uk-UA"/>
        </w:rPr>
        <w:t>;</w:t>
      </w:r>
    </w:p>
    <w:p w:rsidR="00726FF8" w:rsidRPr="00D941B9" w:rsidRDefault="00726FF8" w:rsidP="00726FF8">
      <w:pPr>
        <w:pStyle w:val="21"/>
        <w:tabs>
          <w:tab w:val="left" w:pos="1080"/>
        </w:tabs>
        <w:spacing w:after="0" w:line="240" w:lineRule="auto"/>
        <w:ind w:firstLine="567"/>
        <w:jc w:val="both"/>
        <w:rPr>
          <w:sz w:val="24"/>
          <w:szCs w:val="24"/>
          <w:lang w:val="uk-UA"/>
        </w:rPr>
      </w:pPr>
      <w:r w:rsidRPr="00D941B9">
        <w:rPr>
          <w:sz w:val="24"/>
          <w:szCs w:val="24"/>
          <w:lang w:val="uk-UA"/>
        </w:rPr>
        <w:t>-</w:t>
      </w:r>
      <w:r w:rsidR="00BD54C4" w:rsidRPr="00D941B9">
        <w:rPr>
          <w:sz w:val="24"/>
          <w:szCs w:val="24"/>
          <w:lang w:val="uk-UA"/>
        </w:rPr>
        <w:t xml:space="preserve"> аукціон</w:t>
      </w:r>
      <w:r w:rsidRPr="00D941B9">
        <w:rPr>
          <w:sz w:val="24"/>
          <w:szCs w:val="24"/>
          <w:lang w:val="uk-UA"/>
        </w:rPr>
        <w:t>у</w:t>
      </w:r>
      <w:r w:rsidR="00355F6A" w:rsidRPr="00D941B9">
        <w:rPr>
          <w:sz w:val="24"/>
          <w:szCs w:val="24"/>
          <w:lang w:val="uk-UA"/>
        </w:rPr>
        <w:t xml:space="preserve"> зі зниженням стартової ціни –</w:t>
      </w:r>
      <w:r w:rsidR="00C927F8" w:rsidRPr="00D941B9">
        <w:rPr>
          <w:sz w:val="24"/>
          <w:szCs w:val="24"/>
          <w:lang w:val="uk-UA"/>
        </w:rPr>
        <w:t xml:space="preserve"> </w:t>
      </w:r>
      <w:r w:rsidR="00707690">
        <w:rPr>
          <w:rStyle w:val="FontStyle12"/>
          <w:sz w:val="24"/>
          <w:szCs w:val="24"/>
          <w:lang w:val="uk-UA"/>
        </w:rPr>
        <w:t>82 487,04</w:t>
      </w:r>
      <w:r w:rsidR="00052D72" w:rsidRPr="00D941B9">
        <w:rPr>
          <w:rStyle w:val="FontStyle12"/>
          <w:sz w:val="24"/>
          <w:szCs w:val="24"/>
          <w:lang w:val="uk-UA"/>
        </w:rPr>
        <w:t xml:space="preserve"> </w:t>
      </w:r>
      <w:r w:rsidR="00C927F8" w:rsidRPr="00D941B9">
        <w:rPr>
          <w:sz w:val="24"/>
          <w:szCs w:val="24"/>
          <w:lang w:val="uk-UA"/>
        </w:rPr>
        <w:t>грив</w:t>
      </w:r>
      <w:r w:rsidR="00707690">
        <w:rPr>
          <w:sz w:val="24"/>
          <w:szCs w:val="24"/>
          <w:lang w:val="uk-UA"/>
        </w:rPr>
        <w:t>ень</w:t>
      </w:r>
      <w:r w:rsidRPr="00D941B9">
        <w:rPr>
          <w:sz w:val="24"/>
          <w:szCs w:val="24"/>
          <w:lang w:val="uk-UA"/>
        </w:rPr>
        <w:t xml:space="preserve"> </w:t>
      </w:r>
      <w:r w:rsidRPr="00D941B9">
        <w:rPr>
          <w:bCs/>
          <w:sz w:val="24"/>
          <w:szCs w:val="24"/>
          <w:lang w:val="uk-UA"/>
        </w:rPr>
        <w:t>(без урахування ПДВ)</w:t>
      </w:r>
      <w:r w:rsidRPr="00D941B9">
        <w:rPr>
          <w:sz w:val="24"/>
          <w:szCs w:val="24"/>
          <w:lang w:val="uk-UA"/>
        </w:rPr>
        <w:t>;</w:t>
      </w:r>
    </w:p>
    <w:p w:rsidR="00355F6A" w:rsidRPr="00D941B9" w:rsidRDefault="00726FF8" w:rsidP="00726FF8">
      <w:pPr>
        <w:pStyle w:val="21"/>
        <w:tabs>
          <w:tab w:val="left" w:pos="1080"/>
        </w:tabs>
        <w:spacing w:after="0" w:line="240" w:lineRule="auto"/>
        <w:ind w:firstLine="567"/>
        <w:jc w:val="both"/>
        <w:rPr>
          <w:sz w:val="24"/>
          <w:szCs w:val="24"/>
          <w:lang w:val="uk-UA"/>
        </w:rPr>
      </w:pPr>
      <w:r w:rsidRPr="00D941B9">
        <w:rPr>
          <w:sz w:val="24"/>
          <w:szCs w:val="24"/>
          <w:lang w:val="uk-UA"/>
        </w:rPr>
        <w:t>-</w:t>
      </w:r>
      <w:r w:rsidR="00BD54C4" w:rsidRPr="00D941B9">
        <w:rPr>
          <w:sz w:val="24"/>
          <w:szCs w:val="24"/>
          <w:lang w:val="uk-UA"/>
        </w:rPr>
        <w:t xml:space="preserve"> аукціон</w:t>
      </w:r>
      <w:r w:rsidRPr="00D941B9">
        <w:rPr>
          <w:sz w:val="24"/>
          <w:szCs w:val="24"/>
          <w:lang w:val="uk-UA"/>
        </w:rPr>
        <w:t>у</w:t>
      </w:r>
      <w:r w:rsidR="00355F6A" w:rsidRPr="00D941B9">
        <w:rPr>
          <w:sz w:val="24"/>
          <w:szCs w:val="24"/>
          <w:lang w:val="uk-UA"/>
        </w:rPr>
        <w:t xml:space="preserve"> за методом покрокового зниження стартової ціни та подальшого подання цінових пропозицій – </w:t>
      </w:r>
      <w:r w:rsidR="00707690" w:rsidRPr="00707690">
        <w:rPr>
          <w:sz w:val="24"/>
          <w:szCs w:val="24"/>
          <w:lang w:val="uk-UA"/>
        </w:rPr>
        <w:t>82 487,04 гривень</w:t>
      </w:r>
      <w:r w:rsidRPr="00D941B9">
        <w:rPr>
          <w:sz w:val="24"/>
          <w:szCs w:val="24"/>
          <w:lang w:val="uk-UA"/>
        </w:rPr>
        <w:t xml:space="preserve"> </w:t>
      </w:r>
      <w:r w:rsidRPr="00D941B9">
        <w:rPr>
          <w:bCs/>
          <w:sz w:val="24"/>
          <w:szCs w:val="24"/>
          <w:lang w:val="uk-UA"/>
        </w:rPr>
        <w:t>(без урахування ПДВ)</w:t>
      </w:r>
      <w:r w:rsidR="00C927F8" w:rsidRPr="00D941B9">
        <w:rPr>
          <w:sz w:val="24"/>
          <w:szCs w:val="24"/>
          <w:lang w:val="uk-UA"/>
        </w:rPr>
        <w:t>.</w:t>
      </w:r>
    </w:p>
    <w:p w:rsidR="00B47601" w:rsidRPr="00C353BB" w:rsidRDefault="00B47601" w:rsidP="00B47601">
      <w:pPr>
        <w:ind w:firstLine="709"/>
        <w:jc w:val="both"/>
        <w:rPr>
          <w:sz w:val="24"/>
          <w:szCs w:val="24"/>
          <w:lang w:val="uk-UA"/>
        </w:rPr>
      </w:pPr>
      <w:r w:rsidRPr="00C353BB">
        <w:rPr>
          <w:sz w:val="24"/>
          <w:szCs w:val="24"/>
          <w:lang w:val="uk-UA"/>
        </w:rPr>
        <w:t>Для Об’єкта приватизації, два аукціони з продажу якого</w:t>
      </w:r>
      <w:r w:rsidR="00A70630">
        <w:rPr>
          <w:sz w:val="24"/>
          <w:szCs w:val="24"/>
          <w:lang w:val="uk-UA"/>
        </w:rPr>
        <w:t xml:space="preserve"> будуть</w:t>
      </w:r>
      <w:r w:rsidRPr="00C353BB">
        <w:rPr>
          <w:sz w:val="24"/>
          <w:szCs w:val="24"/>
          <w:lang w:val="uk-UA"/>
        </w:rPr>
        <w:t xml:space="preserve"> визнані такими, що не відбулися, у випадках, передбачених абзацом третім частини шостої статті 15 Закону України «Про приватизацію державного і комунального майна», розмір гарантійного внеску встановлюється в розмірі, який є більшим:</w:t>
      </w:r>
    </w:p>
    <w:p w:rsidR="00B47601" w:rsidRPr="00C353BB" w:rsidRDefault="00B47601" w:rsidP="00B47601">
      <w:pPr>
        <w:ind w:firstLine="709"/>
        <w:jc w:val="both"/>
        <w:rPr>
          <w:sz w:val="24"/>
          <w:szCs w:val="24"/>
          <w:lang w:val="uk-UA"/>
        </w:rPr>
      </w:pPr>
      <w:r w:rsidRPr="00C353BB">
        <w:rPr>
          <w:sz w:val="24"/>
          <w:szCs w:val="24"/>
          <w:lang w:val="uk-UA"/>
        </w:rPr>
        <w:t>50 відсотків стартової ціни Об’єкта приватизації;</w:t>
      </w:r>
    </w:p>
    <w:p w:rsidR="00B47601" w:rsidRPr="00C353BB" w:rsidRDefault="00B47601" w:rsidP="00B47601">
      <w:pPr>
        <w:ind w:firstLine="709"/>
        <w:jc w:val="both"/>
        <w:rPr>
          <w:sz w:val="24"/>
          <w:szCs w:val="24"/>
          <w:lang w:val="uk-UA"/>
        </w:rPr>
      </w:pPr>
      <w:r w:rsidRPr="00C353BB">
        <w:rPr>
          <w:sz w:val="24"/>
          <w:szCs w:val="24"/>
          <w:lang w:val="uk-UA"/>
        </w:rPr>
        <w:t>30 розмірів мінімальних заробітних плат станом на 1 січня року, в якому оприлюднюється інформаційне повідомлення.</w:t>
      </w:r>
    </w:p>
    <w:p w:rsidR="00C927F8" w:rsidRPr="00D941B9" w:rsidRDefault="00C927F8" w:rsidP="00726FF8">
      <w:pPr>
        <w:pStyle w:val="21"/>
        <w:tabs>
          <w:tab w:val="left" w:pos="1080"/>
        </w:tabs>
        <w:spacing w:after="0" w:line="240" w:lineRule="auto"/>
        <w:ind w:firstLine="567"/>
        <w:jc w:val="both"/>
        <w:rPr>
          <w:sz w:val="24"/>
          <w:szCs w:val="24"/>
          <w:lang w:val="uk-UA"/>
        </w:rPr>
      </w:pPr>
    </w:p>
    <w:p w:rsidR="00355F6A" w:rsidRPr="00D941B9" w:rsidRDefault="00355F6A" w:rsidP="00726FF8">
      <w:pPr>
        <w:pStyle w:val="21"/>
        <w:tabs>
          <w:tab w:val="left" w:pos="1080"/>
        </w:tabs>
        <w:spacing w:after="0" w:line="240" w:lineRule="auto"/>
        <w:ind w:firstLine="567"/>
        <w:jc w:val="both"/>
        <w:rPr>
          <w:sz w:val="24"/>
          <w:szCs w:val="24"/>
          <w:lang w:val="uk-UA"/>
        </w:rPr>
      </w:pPr>
      <w:r w:rsidRPr="00D941B9">
        <w:rPr>
          <w:b/>
          <w:bCs/>
          <w:sz w:val="24"/>
          <w:szCs w:val="24"/>
          <w:lang w:val="uk-UA"/>
        </w:rPr>
        <w:t xml:space="preserve">Розмір реєстраційного внеску: </w:t>
      </w:r>
      <w:r w:rsidR="00B03B51" w:rsidRPr="00D941B9">
        <w:rPr>
          <w:sz w:val="24"/>
          <w:szCs w:val="24"/>
          <w:lang w:val="uk-UA"/>
        </w:rPr>
        <w:t>1</w:t>
      </w:r>
      <w:r w:rsidR="00A6768C" w:rsidRPr="00D941B9">
        <w:rPr>
          <w:sz w:val="24"/>
          <w:szCs w:val="24"/>
          <w:lang w:val="uk-UA"/>
        </w:rPr>
        <w:t>3</w:t>
      </w:r>
      <w:r w:rsidR="00B03B51" w:rsidRPr="00D941B9">
        <w:rPr>
          <w:sz w:val="24"/>
          <w:szCs w:val="24"/>
          <w:lang w:val="uk-UA"/>
        </w:rPr>
        <w:t>00</w:t>
      </w:r>
      <w:r w:rsidR="00706824" w:rsidRPr="00D941B9">
        <w:rPr>
          <w:sz w:val="24"/>
          <w:szCs w:val="24"/>
          <w:lang w:val="uk-UA"/>
        </w:rPr>
        <w:t>,00</w:t>
      </w:r>
      <w:r w:rsidR="00B03B51" w:rsidRPr="00D941B9">
        <w:rPr>
          <w:sz w:val="24"/>
          <w:szCs w:val="24"/>
          <w:lang w:val="uk-UA"/>
        </w:rPr>
        <w:t xml:space="preserve"> </w:t>
      </w:r>
      <w:r w:rsidR="00726FF8" w:rsidRPr="00D941B9">
        <w:rPr>
          <w:sz w:val="24"/>
          <w:szCs w:val="24"/>
          <w:lang w:val="uk-UA"/>
        </w:rPr>
        <w:t>гривень.</w:t>
      </w:r>
    </w:p>
    <w:p w:rsidR="00380211" w:rsidRPr="00D941B9" w:rsidRDefault="00380211" w:rsidP="00F637F9">
      <w:pPr>
        <w:pStyle w:val="21"/>
        <w:tabs>
          <w:tab w:val="left" w:pos="1080"/>
        </w:tabs>
        <w:spacing w:after="0" w:line="240" w:lineRule="auto"/>
        <w:jc w:val="both"/>
        <w:rPr>
          <w:sz w:val="24"/>
          <w:szCs w:val="24"/>
          <w:u w:val="single"/>
          <w:lang w:val="uk-UA"/>
        </w:rPr>
      </w:pPr>
    </w:p>
    <w:p w:rsidR="00380211" w:rsidRPr="00D941B9" w:rsidRDefault="00355F6A" w:rsidP="00726FF8">
      <w:pPr>
        <w:pStyle w:val="21"/>
        <w:numPr>
          <w:ilvl w:val="0"/>
          <w:numId w:val="15"/>
        </w:numPr>
        <w:tabs>
          <w:tab w:val="left" w:pos="1080"/>
        </w:tabs>
        <w:spacing w:after="0" w:line="240" w:lineRule="auto"/>
        <w:jc w:val="both"/>
        <w:rPr>
          <w:b/>
          <w:bCs/>
          <w:sz w:val="24"/>
          <w:szCs w:val="24"/>
          <w:lang w:val="uk-UA"/>
        </w:rPr>
      </w:pPr>
      <w:r w:rsidRPr="00D941B9">
        <w:rPr>
          <w:b/>
          <w:bCs/>
          <w:sz w:val="24"/>
          <w:szCs w:val="24"/>
          <w:lang w:val="uk-UA"/>
        </w:rPr>
        <w:t>Додаткова інформація:</w:t>
      </w:r>
    </w:p>
    <w:p w:rsidR="00C353BB" w:rsidRPr="00FC7E37" w:rsidRDefault="00355F6A" w:rsidP="00C353BB">
      <w:pPr>
        <w:ind w:firstLine="709"/>
        <w:jc w:val="both"/>
        <w:rPr>
          <w:b/>
          <w:color w:val="000000" w:themeColor="text1"/>
          <w:sz w:val="24"/>
          <w:szCs w:val="24"/>
          <w:shd w:val="clear" w:color="auto" w:fill="FFFFFF"/>
          <w:lang w:val="uk-UA"/>
        </w:rPr>
      </w:pPr>
      <w:r w:rsidRPr="00D941B9">
        <w:rPr>
          <w:b/>
          <w:bCs/>
          <w:sz w:val="24"/>
          <w:szCs w:val="24"/>
          <w:lang w:val="uk-UA"/>
        </w:rPr>
        <w:t xml:space="preserve">Найменування </w:t>
      </w:r>
      <w:r w:rsidR="00C353BB" w:rsidRPr="00FC7E37">
        <w:rPr>
          <w:b/>
          <w:color w:val="000000" w:themeColor="text1"/>
          <w:sz w:val="24"/>
          <w:szCs w:val="24"/>
          <w:shd w:val="clear" w:color="auto" w:fill="FFFFFF"/>
          <w:lang w:val="uk-UA"/>
        </w:rPr>
        <w:t>та ідентифікаційні коди за ЄДРПОУ одержувачів платежів, номери банківських та казначейських рахунків за стандартом IBAN у національній та іноземній валюті, відкритих для внесення операторами електронних майданчиків гарантійних внесків (їх частини), реєстраційних внесків потенційних покупців та проведення переможцями аукціонів розрахунків за придбані об'єкти.</w:t>
      </w:r>
    </w:p>
    <w:p w:rsidR="00C353BB" w:rsidRPr="00FC7E37" w:rsidRDefault="00C353BB" w:rsidP="00C353BB">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Оператор електронного майданчика здійснює перерахування гарантійного (за вирахуванням плати за участь в електронному аукціоні) та реєстраційного внесків на казначейські рахунки за такими реквізитами:</w:t>
      </w:r>
    </w:p>
    <w:p w:rsidR="00C353BB" w:rsidRPr="00FC7E37" w:rsidRDefault="00C353BB" w:rsidP="00C353BB">
      <w:pPr>
        <w:ind w:firstLine="709"/>
        <w:jc w:val="both"/>
        <w:rPr>
          <w:b/>
          <w:color w:val="000000" w:themeColor="text1"/>
          <w:sz w:val="24"/>
          <w:szCs w:val="24"/>
          <w:shd w:val="clear" w:color="auto" w:fill="FFFFFF"/>
          <w:lang w:val="uk-UA"/>
        </w:rPr>
      </w:pPr>
      <w:r w:rsidRPr="00FC7E37">
        <w:rPr>
          <w:b/>
          <w:color w:val="000000" w:themeColor="text1"/>
          <w:sz w:val="24"/>
          <w:szCs w:val="24"/>
          <w:shd w:val="clear" w:color="auto" w:fill="FFFFFF"/>
          <w:lang w:val="uk-UA"/>
        </w:rPr>
        <w:t>в національній валюті:</w:t>
      </w:r>
    </w:p>
    <w:p w:rsidR="00C353BB" w:rsidRPr="00FC7E37" w:rsidRDefault="00C353BB" w:rsidP="00C353BB">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lastRenderedPageBreak/>
        <w:t>Одержувач: Регіональне відділення Фонду державного майна України по Львівській, Закарпатській та Волинській областях</w:t>
      </w:r>
    </w:p>
    <w:p w:rsidR="00C353BB" w:rsidRPr="00C353BB" w:rsidRDefault="00C353BB" w:rsidP="00C353BB">
      <w:pPr>
        <w:ind w:firstLine="567"/>
        <w:jc w:val="both"/>
        <w:rPr>
          <w:b/>
          <w:sz w:val="24"/>
          <w:szCs w:val="24"/>
          <w:lang w:val="uk-UA"/>
        </w:rPr>
      </w:pPr>
      <w:r w:rsidRPr="00FC7E37">
        <w:rPr>
          <w:color w:val="000000" w:themeColor="text1"/>
          <w:sz w:val="24"/>
          <w:szCs w:val="24"/>
          <w:lang w:val="uk-UA"/>
        </w:rPr>
        <w:t xml:space="preserve">Рахунок - UA118201720355569001001157855 (для перерахування реєстраційного внеску, плати за участь в електронному аукціоні та проведення переможцем аукціону розрахунків за придбаний об’єкт малої приватизації - </w:t>
      </w:r>
      <w:r w:rsidRPr="00C353BB">
        <w:rPr>
          <w:sz w:val="24"/>
          <w:szCs w:val="24"/>
          <w:shd w:val="clear" w:color="auto" w:fill="FFFFFF"/>
          <w:lang w:val="uk-UA"/>
        </w:rPr>
        <w:t xml:space="preserve">групи інвентарних об’єктів у складі: приміщення районної ветеринарної лабораторії А-1 площею </w:t>
      </w:r>
      <w:r w:rsidRPr="00C353BB">
        <w:rPr>
          <w:sz w:val="24"/>
          <w:szCs w:val="24"/>
          <w:shd w:val="clear" w:color="auto" w:fill="FFFFFF"/>
          <w:lang w:val="ru-RU"/>
        </w:rPr>
        <w:t xml:space="preserve">165,5 кв. м, </w:t>
      </w:r>
      <w:proofErr w:type="spellStart"/>
      <w:r w:rsidRPr="00C353BB">
        <w:rPr>
          <w:sz w:val="24"/>
          <w:szCs w:val="24"/>
          <w:shd w:val="clear" w:color="auto" w:fill="FFFFFF"/>
          <w:lang w:val="ru-RU"/>
        </w:rPr>
        <w:t>дворова</w:t>
      </w:r>
      <w:proofErr w:type="spellEnd"/>
      <w:r w:rsidRPr="00C353BB">
        <w:rPr>
          <w:sz w:val="24"/>
          <w:szCs w:val="24"/>
          <w:shd w:val="clear" w:color="auto" w:fill="FFFFFF"/>
          <w:lang w:val="ru-RU"/>
        </w:rPr>
        <w:t xml:space="preserve"> </w:t>
      </w:r>
      <w:proofErr w:type="spellStart"/>
      <w:r w:rsidRPr="00C353BB">
        <w:rPr>
          <w:sz w:val="24"/>
          <w:szCs w:val="24"/>
          <w:shd w:val="clear" w:color="auto" w:fill="FFFFFF"/>
          <w:lang w:val="ru-RU"/>
        </w:rPr>
        <w:t>уборна</w:t>
      </w:r>
      <w:proofErr w:type="spellEnd"/>
      <w:r w:rsidRPr="00C353BB">
        <w:rPr>
          <w:sz w:val="24"/>
          <w:szCs w:val="24"/>
          <w:shd w:val="clear" w:color="auto" w:fill="FFFFFF"/>
          <w:lang w:val="ru-RU"/>
        </w:rPr>
        <w:t xml:space="preserve"> Ж-1 </w:t>
      </w:r>
      <w:proofErr w:type="spellStart"/>
      <w:r w:rsidRPr="00C353BB">
        <w:rPr>
          <w:sz w:val="24"/>
          <w:szCs w:val="24"/>
          <w:shd w:val="clear" w:color="auto" w:fill="FFFFFF"/>
          <w:lang w:val="ru-RU"/>
        </w:rPr>
        <w:t>площею</w:t>
      </w:r>
      <w:proofErr w:type="spellEnd"/>
      <w:r w:rsidRPr="00C353BB">
        <w:rPr>
          <w:sz w:val="24"/>
          <w:szCs w:val="24"/>
          <w:shd w:val="clear" w:color="auto" w:fill="FFFFFF"/>
          <w:lang w:val="ru-RU"/>
        </w:rPr>
        <w:t xml:space="preserve"> 2,6 кв. м, гараж Г-1 </w:t>
      </w:r>
      <w:proofErr w:type="spellStart"/>
      <w:r w:rsidRPr="00C353BB">
        <w:rPr>
          <w:sz w:val="24"/>
          <w:szCs w:val="24"/>
          <w:shd w:val="clear" w:color="auto" w:fill="FFFFFF"/>
          <w:lang w:val="ru-RU"/>
        </w:rPr>
        <w:t>площею</w:t>
      </w:r>
      <w:proofErr w:type="spellEnd"/>
      <w:r w:rsidRPr="00C353BB">
        <w:rPr>
          <w:sz w:val="24"/>
          <w:szCs w:val="24"/>
          <w:shd w:val="clear" w:color="auto" w:fill="FFFFFF"/>
          <w:lang w:val="ru-RU"/>
        </w:rPr>
        <w:t xml:space="preserve"> 92,9 кв. м, сарай В-1 </w:t>
      </w:r>
      <w:proofErr w:type="spellStart"/>
      <w:r w:rsidRPr="00C353BB">
        <w:rPr>
          <w:sz w:val="24"/>
          <w:szCs w:val="24"/>
          <w:shd w:val="clear" w:color="auto" w:fill="FFFFFF"/>
          <w:lang w:val="ru-RU"/>
        </w:rPr>
        <w:t>площею</w:t>
      </w:r>
      <w:proofErr w:type="spellEnd"/>
      <w:r w:rsidRPr="00C353BB">
        <w:rPr>
          <w:sz w:val="24"/>
          <w:szCs w:val="24"/>
          <w:shd w:val="clear" w:color="auto" w:fill="FFFFFF"/>
          <w:lang w:val="ru-RU"/>
        </w:rPr>
        <w:t xml:space="preserve"> 57,7 кв. м, склад </w:t>
      </w:r>
      <w:proofErr w:type="spellStart"/>
      <w:r w:rsidRPr="00C353BB">
        <w:rPr>
          <w:sz w:val="24"/>
          <w:szCs w:val="24"/>
          <w:shd w:val="clear" w:color="auto" w:fill="FFFFFF"/>
          <w:lang w:val="ru-RU"/>
        </w:rPr>
        <w:t>деззасобів</w:t>
      </w:r>
      <w:proofErr w:type="spellEnd"/>
      <w:r w:rsidRPr="00C353BB">
        <w:rPr>
          <w:sz w:val="24"/>
          <w:szCs w:val="24"/>
          <w:shd w:val="clear" w:color="auto" w:fill="FFFFFF"/>
          <w:lang w:val="ru-RU"/>
        </w:rPr>
        <w:t xml:space="preserve"> Б-1 </w:t>
      </w:r>
      <w:proofErr w:type="spellStart"/>
      <w:r w:rsidRPr="00C353BB">
        <w:rPr>
          <w:sz w:val="24"/>
          <w:szCs w:val="24"/>
          <w:shd w:val="clear" w:color="auto" w:fill="FFFFFF"/>
          <w:lang w:val="ru-RU"/>
        </w:rPr>
        <w:t>площею</w:t>
      </w:r>
      <w:proofErr w:type="spellEnd"/>
      <w:r w:rsidRPr="00C353BB">
        <w:rPr>
          <w:sz w:val="24"/>
          <w:szCs w:val="24"/>
          <w:shd w:val="clear" w:color="auto" w:fill="FFFFFF"/>
          <w:lang w:val="ru-RU"/>
        </w:rPr>
        <w:t xml:space="preserve"> 26,6 кв. м, </w:t>
      </w:r>
      <w:proofErr w:type="spellStart"/>
      <w:r w:rsidRPr="00C353BB">
        <w:rPr>
          <w:sz w:val="24"/>
          <w:szCs w:val="24"/>
          <w:shd w:val="clear" w:color="auto" w:fill="FFFFFF"/>
          <w:lang w:val="ru-RU"/>
        </w:rPr>
        <w:t>віварій</w:t>
      </w:r>
      <w:proofErr w:type="spellEnd"/>
      <w:r w:rsidRPr="00C353BB">
        <w:rPr>
          <w:sz w:val="24"/>
          <w:szCs w:val="24"/>
          <w:shd w:val="clear" w:color="auto" w:fill="FFFFFF"/>
          <w:lang w:val="ru-RU"/>
        </w:rPr>
        <w:t xml:space="preserve"> Д-1 </w:t>
      </w:r>
      <w:proofErr w:type="spellStart"/>
      <w:r w:rsidRPr="00C353BB">
        <w:rPr>
          <w:sz w:val="24"/>
          <w:szCs w:val="24"/>
          <w:shd w:val="clear" w:color="auto" w:fill="FFFFFF"/>
          <w:lang w:val="ru-RU"/>
        </w:rPr>
        <w:t>площею</w:t>
      </w:r>
      <w:proofErr w:type="spellEnd"/>
      <w:r w:rsidRPr="00C353BB">
        <w:rPr>
          <w:sz w:val="24"/>
          <w:szCs w:val="24"/>
          <w:shd w:val="clear" w:color="auto" w:fill="FFFFFF"/>
          <w:lang w:val="ru-RU"/>
        </w:rPr>
        <w:t xml:space="preserve"> 85,5 кв. </w:t>
      </w:r>
      <w:r w:rsidRPr="00C353BB">
        <w:rPr>
          <w:sz w:val="24"/>
          <w:szCs w:val="24"/>
          <w:shd w:val="clear" w:color="auto" w:fill="FFFFFF"/>
          <w:lang w:val="uk-UA"/>
        </w:rPr>
        <w:t xml:space="preserve">м, за </w:t>
      </w:r>
      <w:proofErr w:type="spellStart"/>
      <w:r w:rsidRPr="00C353BB">
        <w:rPr>
          <w:sz w:val="24"/>
          <w:szCs w:val="24"/>
          <w:shd w:val="clear" w:color="auto" w:fill="FFFFFF"/>
          <w:lang w:val="uk-UA"/>
        </w:rPr>
        <w:t>адресою</w:t>
      </w:r>
      <w:proofErr w:type="spellEnd"/>
      <w:r w:rsidRPr="00C353BB">
        <w:rPr>
          <w:sz w:val="24"/>
          <w:szCs w:val="24"/>
          <w:shd w:val="clear" w:color="auto" w:fill="FFFFFF"/>
          <w:lang w:val="uk-UA"/>
        </w:rPr>
        <w:t>:</w:t>
      </w:r>
      <w:r w:rsidRPr="00C353BB">
        <w:rPr>
          <w:sz w:val="24"/>
          <w:szCs w:val="24"/>
          <w:shd w:val="clear" w:color="auto" w:fill="FFFFFF"/>
          <w:lang w:val="ru-RU"/>
        </w:rPr>
        <w:t xml:space="preserve"> </w:t>
      </w:r>
      <w:proofErr w:type="spellStart"/>
      <w:r w:rsidRPr="00C353BB">
        <w:rPr>
          <w:sz w:val="24"/>
          <w:szCs w:val="24"/>
          <w:shd w:val="clear" w:color="auto" w:fill="FFFFFF"/>
          <w:lang w:val="ru-RU"/>
        </w:rPr>
        <w:t>Волинська</w:t>
      </w:r>
      <w:proofErr w:type="spellEnd"/>
      <w:r w:rsidRPr="00C353BB">
        <w:rPr>
          <w:sz w:val="24"/>
          <w:szCs w:val="24"/>
          <w:shd w:val="clear" w:color="auto" w:fill="FFFFFF"/>
          <w:lang w:val="ru-RU"/>
        </w:rPr>
        <w:t xml:space="preserve"> обл., </w:t>
      </w:r>
      <w:proofErr w:type="spellStart"/>
      <w:r w:rsidRPr="00C353BB">
        <w:rPr>
          <w:sz w:val="24"/>
          <w:szCs w:val="24"/>
          <w:shd w:val="clear" w:color="auto" w:fill="FFFFFF"/>
          <w:lang w:val="ru-RU"/>
        </w:rPr>
        <w:t>Ковельський</w:t>
      </w:r>
      <w:proofErr w:type="spellEnd"/>
      <w:r w:rsidRPr="00C353BB">
        <w:rPr>
          <w:sz w:val="24"/>
          <w:szCs w:val="24"/>
          <w:shd w:val="clear" w:color="auto" w:fill="FFFFFF"/>
          <w:lang w:val="ru-RU"/>
        </w:rPr>
        <w:t xml:space="preserve"> р-н, м. </w:t>
      </w:r>
      <w:proofErr w:type="spellStart"/>
      <w:proofErr w:type="gramStart"/>
      <w:r w:rsidRPr="00C353BB">
        <w:rPr>
          <w:sz w:val="24"/>
          <w:szCs w:val="24"/>
          <w:shd w:val="clear" w:color="auto" w:fill="FFFFFF"/>
          <w:lang w:val="ru-RU"/>
        </w:rPr>
        <w:t>Любомль</w:t>
      </w:r>
      <w:proofErr w:type="spellEnd"/>
      <w:r w:rsidRPr="00C353BB">
        <w:rPr>
          <w:sz w:val="24"/>
          <w:szCs w:val="24"/>
          <w:shd w:val="clear" w:color="auto" w:fill="FFFFFF"/>
          <w:lang w:val="ru-RU"/>
        </w:rPr>
        <w:t xml:space="preserve">, </w:t>
      </w:r>
      <w:r w:rsidRPr="00C353BB">
        <w:rPr>
          <w:sz w:val="24"/>
          <w:szCs w:val="24"/>
          <w:shd w:val="clear" w:color="auto" w:fill="FFFFFF"/>
          <w:lang w:val="uk-UA"/>
        </w:rPr>
        <w:t xml:space="preserve"> </w:t>
      </w:r>
      <w:proofErr w:type="spellStart"/>
      <w:r w:rsidRPr="00C353BB">
        <w:rPr>
          <w:sz w:val="24"/>
          <w:szCs w:val="24"/>
          <w:shd w:val="clear" w:color="auto" w:fill="FFFFFF"/>
          <w:lang w:val="ru-RU"/>
        </w:rPr>
        <w:t>вул</w:t>
      </w:r>
      <w:proofErr w:type="spellEnd"/>
      <w:proofErr w:type="gramEnd"/>
      <w:r w:rsidRPr="00C353BB">
        <w:rPr>
          <w:sz w:val="24"/>
          <w:szCs w:val="24"/>
          <w:shd w:val="clear" w:color="auto" w:fill="FFFFFF"/>
          <w:lang w:val="ru-RU"/>
        </w:rPr>
        <w:t xml:space="preserve">. </w:t>
      </w:r>
      <w:proofErr w:type="spellStart"/>
      <w:r w:rsidRPr="00C353BB">
        <w:rPr>
          <w:sz w:val="24"/>
          <w:szCs w:val="24"/>
          <w:shd w:val="clear" w:color="auto" w:fill="FFFFFF"/>
          <w:lang w:val="ru-RU"/>
        </w:rPr>
        <w:t>Брестська</w:t>
      </w:r>
      <w:proofErr w:type="spellEnd"/>
      <w:r w:rsidRPr="00C353BB">
        <w:rPr>
          <w:sz w:val="24"/>
          <w:szCs w:val="24"/>
          <w:shd w:val="clear" w:color="auto" w:fill="FFFFFF"/>
          <w:lang w:val="ru-RU"/>
        </w:rPr>
        <w:t>, 68</w:t>
      </w:r>
      <w:r w:rsidRPr="00FC7E37">
        <w:rPr>
          <w:color w:val="000000" w:themeColor="text1"/>
          <w:sz w:val="24"/>
          <w:szCs w:val="24"/>
          <w:shd w:val="clear" w:color="auto" w:fill="FFFFFF"/>
          <w:lang w:val="uk-UA"/>
        </w:rPr>
        <w:t>)</w:t>
      </w:r>
    </w:p>
    <w:p w:rsidR="00C353BB" w:rsidRPr="00FC7E37" w:rsidRDefault="00C353BB" w:rsidP="00C353BB">
      <w:pPr>
        <w:ind w:firstLine="709"/>
        <w:jc w:val="both"/>
        <w:rPr>
          <w:color w:val="000000" w:themeColor="text1"/>
          <w:sz w:val="24"/>
          <w:szCs w:val="24"/>
          <w:lang w:val="ru-RU"/>
        </w:rPr>
      </w:pPr>
      <w:r w:rsidRPr="00FC7E37">
        <w:rPr>
          <w:color w:val="000000" w:themeColor="text1"/>
          <w:sz w:val="24"/>
          <w:szCs w:val="24"/>
          <w:lang w:val="uk-UA"/>
        </w:rPr>
        <w:t xml:space="preserve">Рахунок - UA868201720355269001000157855 </w:t>
      </w:r>
      <w:r w:rsidRPr="00FC7E37">
        <w:rPr>
          <w:color w:val="000000" w:themeColor="text1"/>
          <w:sz w:val="24"/>
          <w:szCs w:val="24"/>
          <w:lang w:val="ru-RU"/>
        </w:rPr>
        <w:t xml:space="preserve">(для </w:t>
      </w:r>
      <w:proofErr w:type="spellStart"/>
      <w:r w:rsidRPr="00FC7E37">
        <w:rPr>
          <w:color w:val="000000" w:themeColor="text1"/>
          <w:sz w:val="24"/>
          <w:szCs w:val="24"/>
          <w:lang w:val="ru-RU"/>
        </w:rPr>
        <w:t>перерахування</w:t>
      </w:r>
      <w:proofErr w:type="spellEnd"/>
      <w:r w:rsidRPr="00FC7E37">
        <w:rPr>
          <w:color w:val="000000" w:themeColor="text1"/>
          <w:sz w:val="24"/>
          <w:szCs w:val="24"/>
          <w:lang w:val="ru-RU"/>
        </w:rPr>
        <w:t xml:space="preserve"> </w:t>
      </w:r>
      <w:proofErr w:type="spellStart"/>
      <w:r w:rsidRPr="00FC7E37">
        <w:rPr>
          <w:color w:val="000000" w:themeColor="text1"/>
          <w:sz w:val="24"/>
          <w:szCs w:val="24"/>
          <w:lang w:val="ru-RU"/>
        </w:rPr>
        <w:t>гарантійного</w:t>
      </w:r>
      <w:proofErr w:type="spellEnd"/>
      <w:r w:rsidRPr="00FC7E37">
        <w:rPr>
          <w:color w:val="000000" w:themeColor="text1"/>
          <w:sz w:val="24"/>
          <w:szCs w:val="24"/>
          <w:lang w:val="ru-RU"/>
        </w:rPr>
        <w:t xml:space="preserve"> </w:t>
      </w:r>
      <w:proofErr w:type="spellStart"/>
      <w:r w:rsidRPr="00FC7E37">
        <w:rPr>
          <w:color w:val="000000" w:themeColor="text1"/>
          <w:sz w:val="24"/>
          <w:szCs w:val="24"/>
          <w:lang w:val="ru-RU"/>
        </w:rPr>
        <w:t>внеску</w:t>
      </w:r>
      <w:proofErr w:type="spellEnd"/>
      <w:r w:rsidRPr="00FC7E37">
        <w:rPr>
          <w:color w:val="000000" w:themeColor="text1"/>
          <w:sz w:val="24"/>
          <w:szCs w:val="24"/>
          <w:lang w:val="ru-RU"/>
        </w:rPr>
        <w:t xml:space="preserve"> (за </w:t>
      </w:r>
      <w:proofErr w:type="spellStart"/>
      <w:r w:rsidRPr="00FC7E37">
        <w:rPr>
          <w:color w:val="000000" w:themeColor="text1"/>
          <w:sz w:val="24"/>
          <w:szCs w:val="24"/>
          <w:lang w:val="ru-RU"/>
        </w:rPr>
        <w:t>вирахуванням</w:t>
      </w:r>
      <w:proofErr w:type="spellEnd"/>
      <w:r w:rsidRPr="00FC7E37">
        <w:rPr>
          <w:color w:val="000000" w:themeColor="text1"/>
          <w:sz w:val="24"/>
          <w:szCs w:val="24"/>
          <w:lang w:val="ru-RU"/>
        </w:rPr>
        <w:t xml:space="preserve"> плати за участь в </w:t>
      </w:r>
      <w:proofErr w:type="spellStart"/>
      <w:r w:rsidRPr="00FC7E37">
        <w:rPr>
          <w:color w:val="000000" w:themeColor="text1"/>
          <w:sz w:val="24"/>
          <w:szCs w:val="24"/>
          <w:lang w:val="ru-RU"/>
        </w:rPr>
        <w:t>електронному</w:t>
      </w:r>
      <w:proofErr w:type="spellEnd"/>
      <w:r w:rsidRPr="00FC7E37">
        <w:rPr>
          <w:color w:val="000000" w:themeColor="text1"/>
          <w:sz w:val="24"/>
          <w:szCs w:val="24"/>
          <w:lang w:val="ru-RU"/>
        </w:rPr>
        <w:t xml:space="preserve"> </w:t>
      </w:r>
      <w:proofErr w:type="spellStart"/>
      <w:r w:rsidRPr="00FC7E37">
        <w:rPr>
          <w:color w:val="000000" w:themeColor="text1"/>
          <w:sz w:val="24"/>
          <w:szCs w:val="24"/>
          <w:lang w:val="ru-RU"/>
        </w:rPr>
        <w:t>аукціоні</w:t>
      </w:r>
      <w:proofErr w:type="spellEnd"/>
      <w:r w:rsidRPr="00FC7E37">
        <w:rPr>
          <w:color w:val="000000" w:themeColor="text1"/>
          <w:sz w:val="24"/>
          <w:szCs w:val="24"/>
          <w:lang w:val="ru-RU"/>
        </w:rPr>
        <w:t>)).</w:t>
      </w:r>
    </w:p>
    <w:p w:rsidR="00C353BB" w:rsidRPr="00FC7E37" w:rsidRDefault="00C353BB" w:rsidP="00C353BB">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 xml:space="preserve">Банк одержувача: Державна казначейська служба України, </w:t>
      </w:r>
      <w:proofErr w:type="spellStart"/>
      <w:r w:rsidRPr="00FC7E37">
        <w:rPr>
          <w:color w:val="000000" w:themeColor="text1"/>
          <w:sz w:val="24"/>
          <w:szCs w:val="24"/>
          <w:shd w:val="clear" w:color="auto" w:fill="FFFFFF"/>
          <w:lang w:val="uk-UA"/>
        </w:rPr>
        <w:t>м.Київ</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вул.Бастіонна</w:t>
      </w:r>
      <w:proofErr w:type="spellEnd"/>
      <w:r w:rsidRPr="00FC7E37">
        <w:rPr>
          <w:color w:val="000000" w:themeColor="text1"/>
          <w:sz w:val="24"/>
          <w:szCs w:val="24"/>
          <w:shd w:val="clear" w:color="auto" w:fill="FFFFFF"/>
          <w:lang w:val="uk-UA"/>
        </w:rPr>
        <w:t>, 6.</w:t>
      </w:r>
    </w:p>
    <w:p w:rsidR="00C353BB" w:rsidRPr="00FC7E37" w:rsidRDefault="00C353BB" w:rsidP="00C353BB">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Код за ЄДРПОУ 42899921, МФО 820172.</w:t>
      </w:r>
    </w:p>
    <w:p w:rsidR="00C353BB" w:rsidRPr="00FC7E37" w:rsidRDefault="00C353BB" w:rsidP="00C353BB">
      <w:pPr>
        <w:ind w:firstLine="709"/>
        <w:jc w:val="both"/>
        <w:rPr>
          <w:color w:val="000000" w:themeColor="text1"/>
          <w:sz w:val="24"/>
          <w:szCs w:val="24"/>
          <w:lang w:val="ru-RU"/>
        </w:rPr>
      </w:pPr>
      <w:proofErr w:type="spellStart"/>
      <w:r w:rsidRPr="00FC7E37">
        <w:rPr>
          <w:color w:val="000000" w:themeColor="text1"/>
          <w:sz w:val="24"/>
          <w:szCs w:val="24"/>
          <w:lang w:val="ru-RU"/>
        </w:rPr>
        <w:t>Призначення</w:t>
      </w:r>
      <w:proofErr w:type="spellEnd"/>
      <w:r w:rsidRPr="00FC7E37">
        <w:rPr>
          <w:color w:val="000000" w:themeColor="text1"/>
          <w:sz w:val="24"/>
          <w:szCs w:val="24"/>
          <w:lang w:val="ru-RU"/>
        </w:rPr>
        <w:t xml:space="preserve"> платежу: (</w:t>
      </w:r>
      <w:proofErr w:type="spellStart"/>
      <w:r w:rsidRPr="00FC7E37">
        <w:rPr>
          <w:color w:val="000000" w:themeColor="text1"/>
          <w:sz w:val="24"/>
          <w:szCs w:val="24"/>
          <w:lang w:val="ru-RU"/>
        </w:rPr>
        <w:t>обов’язково</w:t>
      </w:r>
      <w:proofErr w:type="spellEnd"/>
      <w:r w:rsidRPr="00FC7E37">
        <w:rPr>
          <w:color w:val="000000" w:themeColor="text1"/>
          <w:sz w:val="24"/>
          <w:szCs w:val="24"/>
          <w:lang w:val="ru-RU"/>
        </w:rPr>
        <w:t xml:space="preserve"> </w:t>
      </w:r>
      <w:proofErr w:type="spellStart"/>
      <w:r w:rsidRPr="00FC7E37">
        <w:rPr>
          <w:color w:val="000000" w:themeColor="text1"/>
          <w:sz w:val="24"/>
          <w:szCs w:val="24"/>
          <w:lang w:val="ru-RU"/>
        </w:rPr>
        <w:t>вказати</w:t>
      </w:r>
      <w:proofErr w:type="spellEnd"/>
      <w:r w:rsidRPr="00FC7E37">
        <w:rPr>
          <w:color w:val="000000" w:themeColor="text1"/>
          <w:sz w:val="24"/>
          <w:szCs w:val="24"/>
          <w:lang w:val="ru-RU"/>
        </w:rPr>
        <w:t xml:space="preserve"> за </w:t>
      </w:r>
      <w:proofErr w:type="spellStart"/>
      <w:r w:rsidRPr="00FC7E37">
        <w:rPr>
          <w:color w:val="000000" w:themeColor="text1"/>
          <w:sz w:val="24"/>
          <w:szCs w:val="24"/>
          <w:lang w:val="ru-RU"/>
        </w:rPr>
        <w:t>що</w:t>
      </w:r>
      <w:proofErr w:type="spellEnd"/>
      <w:r w:rsidRPr="00FC7E37">
        <w:rPr>
          <w:color w:val="000000" w:themeColor="text1"/>
          <w:sz w:val="24"/>
          <w:szCs w:val="24"/>
          <w:lang w:val="ru-RU"/>
        </w:rPr>
        <w:t>)</w:t>
      </w:r>
    </w:p>
    <w:p w:rsidR="00C353BB" w:rsidRPr="00FC7E37" w:rsidRDefault="00C353BB" w:rsidP="00C353BB">
      <w:pPr>
        <w:ind w:firstLine="709"/>
        <w:jc w:val="both"/>
        <w:rPr>
          <w:b/>
          <w:color w:val="000000" w:themeColor="text1"/>
          <w:sz w:val="24"/>
          <w:szCs w:val="24"/>
          <w:shd w:val="clear" w:color="auto" w:fill="FFFFFF"/>
          <w:lang w:val="uk-UA"/>
        </w:rPr>
      </w:pPr>
      <w:r w:rsidRPr="00FC7E37">
        <w:rPr>
          <w:b/>
          <w:color w:val="000000" w:themeColor="text1"/>
          <w:sz w:val="24"/>
          <w:szCs w:val="24"/>
          <w:shd w:val="clear" w:color="auto" w:fill="FFFFFF"/>
          <w:lang w:val="uk-UA"/>
        </w:rPr>
        <w:t>в іноземній валюті:</w:t>
      </w:r>
    </w:p>
    <w:p w:rsidR="00C353BB" w:rsidRPr="00FC7E37" w:rsidRDefault="00C353BB" w:rsidP="00C353BB">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Одержувач: Регіональне відділення Фонду державного майна України по Львівській, Закарпатській та Волинській областях.</w:t>
      </w:r>
    </w:p>
    <w:p w:rsidR="00C353BB" w:rsidRPr="00FC7E37" w:rsidRDefault="00C353BB" w:rsidP="00C353BB">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 xml:space="preserve">Адреса: вул.Коперника,4, </w:t>
      </w:r>
      <w:proofErr w:type="spellStart"/>
      <w:r w:rsidRPr="00FC7E37">
        <w:rPr>
          <w:color w:val="000000" w:themeColor="text1"/>
          <w:sz w:val="24"/>
          <w:szCs w:val="24"/>
          <w:shd w:val="clear" w:color="auto" w:fill="FFFFFF"/>
          <w:lang w:val="uk-UA"/>
        </w:rPr>
        <w:t>м.Львів</w:t>
      </w:r>
      <w:proofErr w:type="spellEnd"/>
      <w:r w:rsidRPr="00FC7E37">
        <w:rPr>
          <w:color w:val="000000" w:themeColor="text1"/>
          <w:sz w:val="24"/>
          <w:szCs w:val="24"/>
          <w:shd w:val="clear" w:color="auto" w:fill="FFFFFF"/>
          <w:lang w:val="uk-UA"/>
        </w:rPr>
        <w:t>, Україна.</w:t>
      </w:r>
    </w:p>
    <w:p w:rsidR="00C353BB" w:rsidRPr="00FC7E37" w:rsidRDefault="00C353BB" w:rsidP="00C353BB">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Валюта рахунка – долари США та Євро.</w:t>
      </w:r>
    </w:p>
    <w:p w:rsidR="00C353BB" w:rsidRPr="00FC7E37" w:rsidRDefault="00C353BB" w:rsidP="00C353BB">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Рахунок : UA863223130000025203000000065</w:t>
      </w:r>
    </w:p>
    <w:p w:rsidR="00C353BB" w:rsidRPr="00FC7E37" w:rsidRDefault="00C353BB" w:rsidP="00C353BB">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Банк одержувача: Акціонерне товариство «Державний експортно-імпортний банк України».</w:t>
      </w:r>
    </w:p>
    <w:p w:rsidR="00C353BB" w:rsidRPr="00FC7E37" w:rsidRDefault="00C353BB" w:rsidP="00C353BB">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Адреса: вул. Антоновича,127, м. Київ, Україна</w:t>
      </w:r>
    </w:p>
    <w:p w:rsidR="00C353BB" w:rsidRPr="00FC7E37" w:rsidRDefault="00C353BB" w:rsidP="00C353BB">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SWIFT:EXBSUAUX.</w:t>
      </w:r>
    </w:p>
    <w:p w:rsidR="00C353BB" w:rsidRPr="00FC7E37" w:rsidRDefault="00C353BB" w:rsidP="00C353BB">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Код ЄДРПОУ: 42899921.</w:t>
      </w:r>
    </w:p>
    <w:p w:rsidR="00C353BB" w:rsidRPr="00FC7E37" w:rsidRDefault="00C353BB" w:rsidP="00C353BB">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Призначення платежу: ( обов’язково вказати за що).</w:t>
      </w:r>
    </w:p>
    <w:p w:rsidR="00C353BB" w:rsidRPr="00FC7E37" w:rsidRDefault="00C353BB" w:rsidP="00C353BB">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t>Receiver</w:t>
      </w:r>
      <w:proofErr w:type="spellEnd"/>
      <w:r w:rsidRPr="00FC7E37">
        <w:rPr>
          <w:color w:val="000000" w:themeColor="text1"/>
          <w:sz w:val="24"/>
          <w:szCs w:val="24"/>
          <w:shd w:val="clear" w:color="auto" w:fill="FFFFFF"/>
          <w:lang w:val="uk-UA"/>
        </w:rPr>
        <w:t xml:space="preserve">: RO </w:t>
      </w:r>
      <w:proofErr w:type="spellStart"/>
      <w:r w:rsidRPr="00FC7E37">
        <w:rPr>
          <w:color w:val="000000" w:themeColor="text1"/>
          <w:sz w:val="24"/>
          <w:szCs w:val="24"/>
          <w:shd w:val="clear" w:color="auto" w:fill="FFFFFF"/>
          <w:lang w:val="uk-UA"/>
        </w:rPr>
        <w:t>in</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Lviv</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Zakarpattia</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and</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Volyn</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oblasts</w:t>
      </w:r>
      <w:proofErr w:type="spellEnd"/>
      <w:r w:rsidRPr="00FC7E37">
        <w:rPr>
          <w:color w:val="000000" w:themeColor="text1"/>
          <w:sz w:val="24"/>
          <w:szCs w:val="24"/>
          <w:shd w:val="clear" w:color="auto" w:fill="FFFFFF"/>
          <w:lang w:val="uk-UA"/>
        </w:rPr>
        <w:t>.</w:t>
      </w:r>
    </w:p>
    <w:p w:rsidR="00C353BB" w:rsidRPr="00FC7E37" w:rsidRDefault="00C353BB" w:rsidP="00C353BB">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t>Address</w:t>
      </w:r>
      <w:proofErr w:type="spellEnd"/>
      <w:r w:rsidRPr="00FC7E37">
        <w:rPr>
          <w:color w:val="000000" w:themeColor="text1"/>
          <w:sz w:val="24"/>
          <w:szCs w:val="24"/>
          <w:shd w:val="clear" w:color="auto" w:fill="FFFFFF"/>
          <w:lang w:val="uk-UA"/>
        </w:rPr>
        <w:t xml:space="preserve">: 4,Kopernika, </w:t>
      </w:r>
      <w:proofErr w:type="spellStart"/>
      <w:r w:rsidRPr="00FC7E37">
        <w:rPr>
          <w:color w:val="000000" w:themeColor="text1"/>
          <w:sz w:val="24"/>
          <w:szCs w:val="24"/>
          <w:shd w:val="clear" w:color="auto" w:fill="FFFFFF"/>
          <w:lang w:val="uk-UA"/>
        </w:rPr>
        <w:t>Lviv</w:t>
      </w:r>
      <w:proofErr w:type="spellEnd"/>
      <w:r w:rsidRPr="00FC7E37">
        <w:rPr>
          <w:color w:val="000000" w:themeColor="text1"/>
          <w:sz w:val="24"/>
          <w:szCs w:val="24"/>
          <w:shd w:val="clear" w:color="auto" w:fill="FFFFFF"/>
          <w:lang w:val="uk-UA"/>
        </w:rPr>
        <w:t>, city,79007.</w:t>
      </w:r>
    </w:p>
    <w:p w:rsidR="00C353BB" w:rsidRPr="00FC7E37" w:rsidRDefault="00C353BB" w:rsidP="00C353BB">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t>Account</w:t>
      </w:r>
      <w:proofErr w:type="spellEnd"/>
      <w:r w:rsidRPr="00FC7E37">
        <w:rPr>
          <w:color w:val="000000" w:themeColor="text1"/>
          <w:sz w:val="24"/>
          <w:szCs w:val="24"/>
          <w:shd w:val="clear" w:color="auto" w:fill="FFFFFF"/>
          <w:lang w:val="uk-UA"/>
        </w:rPr>
        <w:t>: UA863223130000025203000000065.</w:t>
      </w:r>
    </w:p>
    <w:p w:rsidR="00C353BB" w:rsidRPr="00FC7E37" w:rsidRDefault="00C353BB" w:rsidP="00C353BB">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t>Bank</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of</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receiver</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Joint-Stock</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company</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State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Export</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Import</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Bank</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of</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Ukraine</w:t>
      </w:r>
      <w:proofErr w:type="spellEnd"/>
      <w:r w:rsidRPr="00FC7E37">
        <w:rPr>
          <w:color w:val="000000" w:themeColor="text1"/>
          <w:sz w:val="24"/>
          <w:szCs w:val="24"/>
          <w:shd w:val="clear" w:color="auto" w:fill="FFFFFF"/>
          <w:lang w:val="uk-UA"/>
        </w:rPr>
        <w:t>».</w:t>
      </w:r>
    </w:p>
    <w:p w:rsidR="00C353BB" w:rsidRPr="00FC7E37" w:rsidRDefault="00C353BB" w:rsidP="00C353BB">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t>Address</w:t>
      </w:r>
      <w:proofErr w:type="spellEnd"/>
      <w:r w:rsidRPr="00FC7E37">
        <w:rPr>
          <w:color w:val="000000" w:themeColor="text1"/>
          <w:sz w:val="24"/>
          <w:szCs w:val="24"/>
          <w:shd w:val="clear" w:color="auto" w:fill="FFFFFF"/>
          <w:lang w:val="uk-UA"/>
        </w:rPr>
        <w:t xml:space="preserve">: 127, </w:t>
      </w:r>
      <w:proofErr w:type="spellStart"/>
      <w:r w:rsidRPr="00FC7E37">
        <w:rPr>
          <w:color w:val="000000" w:themeColor="text1"/>
          <w:sz w:val="24"/>
          <w:szCs w:val="24"/>
          <w:shd w:val="clear" w:color="auto" w:fill="FFFFFF"/>
          <w:lang w:val="uk-UA"/>
        </w:rPr>
        <w:t>Antonovycha</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Street</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Kyiv</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Ukraine</w:t>
      </w:r>
      <w:proofErr w:type="spellEnd"/>
      <w:r w:rsidRPr="00FC7E37">
        <w:rPr>
          <w:color w:val="000000" w:themeColor="text1"/>
          <w:sz w:val="24"/>
          <w:szCs w:val="24"/>
          <w:shd w:val="clear" w:color="auto" w:fill="FFFFFF"/>
          <w:lang w:val="uk-UA"/>
        </w:rPr>
        <w:t>.</w:t>
      </w:r>
    </w:p>
    <w:p w:rsidR="00C353BB" w:rsidRPr="00FC7E37" w:rsidRDefault="00C353BB" w:rsidP="00C353BB">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SWIFT: EXBSUAUX.</w:t>
      </w:r>
    </w:p>
    <w:p w:rsidR="00C353BB" w:rsidRPr="00FC7E37" w:rsidRDefault="00C353BB" w:rsidP="00C353BB">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t>Code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YeDRPOU</w:t>
      </w:r>
      <w:proofErr w:type="spellEnd"/>
      <w:r w:rsidRPr="00FC7E37">
        <w:rPr>
          <w:color w:val="000000" w:themeColor="text1"/>
          <w:sz w:val="24"/>
          <w:szCs w:val="24"/>
          <w:shd w:val="clear" w:color="auto" w:fill="FFFFFF"/>
          <w:lang w:val="uk-UA"/>
        </w:rPr>
        <w:t>: 42899921.</w:t>
      </w:r>
    </w:p>
    <w:p w:rsidR="00C353BB" w:rsidRPr="00FC7E37" w:rsidRDefault="00C353BB" w:rsidP="00C353BB">
      <w:pPr>
        <w:ind w:firstLine="709"/>
        <w:jc w:val="both"/>
        <w:rPr>
          <w:color w:val="000000" w:themeColor="text1"/>
          <w:sz w:val="24"/>
          <w:szCs w:val="24"/>
          <w:shd w:val="clear" w:color="auto" w:fill="FFFFFF"/>
          <w:lang w:val="uk-UA"/>
        </w:rPr>
      </w:pPr>
      <w:proofErr w:type="spellStart"/>
      <w:r w:rsidRPr="00FC7E37">
        <w:rPr>
          <w:color w:val="000000" w:themeColor="text1"/>
          <w:sz w:val="24"/>
          <w:szCs w:val="24"/>
          <w:shd w:val="clear" w:color="auto" w:fill="FFFFFF"/>
          <w:lang w:val="uk-UA"/>
        </w:rPr>
        <w:t>Purpose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of</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payment</w:t>
      </w:r>
      <w:proofErr w:type="spellEnd"/>
      <w:r w:rsidRPr="00FC7E37">
        <w:rPr>
          <w:color w:val="000000" w:themeColor="text1"/>
          <w:sz w:val="24"/>
          <w:szCs w:val="24"/>
          <w:shd w:val="clear" w:color="auto" w:fill="FFFFFF"/>
          <w:lang w:val="uk-UA"/>
        </w:rPr>
        <w:t>: (</w:t>
      </w:r>
      <w:proofErr w:type="spellStart"/>
      <w:r w:rsidRPr="00FC7E37">
        <w:rPr>
          <w:color w:val="000000" w:themeColor="text1"/>
          <w:sz w:val="24"/>
          <w:szCs w:val="24"/>
          <w:shd w:val="clear" w:color="auto" w:fill="FFFFFF"/>
          <w:lang w:val="uk-UA"/>
        </w:rPr>
        <w:t>please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indicate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without</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fail</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the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purpose</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of</w:t>
      </w:r>
      <w:proofErr w:type="spellEnd"/>
      <w:r w:rsidRPr="00FC7E37">
        <w:rPr>
          <w:color w:val="000000" w:themeColor="text1"/>
          <w:sz w:val="24"/>
          <w:szCs w:val="24"/>
          <w:shd w:val="clear" w:color="auto" w:fill="FFFFFF"/>
          <w:lang w:val="uk-UA"/>
        </w:rPr>
        <w:t xml:space="preserve"> </w:t>
      </w:r>
      <w:proofErr w:type="spellStart"/>
      <w:r w:rsidRPr="00FC7E37">
        <w:rPr>
          <w:color w:val="000000" w:themeColor="text1"/>
          <w:sz w:val="24"/>
          <w:szCs w:val="24"/>
          <w:shd w:val="clear" w:color="auto" w:fill="FFFFFF"/>
          <w:lang w:val="uk-UA"/>
        </w:rPr>
        <w:t>payment</w:t>
      </w:r>
      <w:proofErr w:type="spellEnd"/>
      <w:r w:rsidRPr="00FC7E37">
        <w:rPr>
          <w:color w:val="000000" w:themeColor="text1"/>
          <w:sz w:val="24"/>
          <w:szCs w:val="24"/>
          <w:shd w:val="clear" w:color="auto" w:fill="FFFFFF"/>
          <w:lang w:val="uk-UA"/>
        </w:rPr>
        <w:t>).</w:t>
      </w:r>
    </w:p>
    <w:p w:rsidR="00C353BB" w:rsidRPr="00FC7E37" w:rsidRDefault="00C353BB" w:rsidP="00C353BB">
      <w:pPr>
        <w:ind w:firstLine="709"/>
        <w:jc w:val="both"/>
        <w:rPr>
          <w:color w:val="000000" w:themeColor="text1"/>
          <w:sz w:val="24"/>
          <w:szCs w:val="24"/>
          <w:shd w:val="clear" w:color="auto" w:fill="FFFFFF"/>
          <w:lang w:val="uk-UA"/>
        </w:rPr>
      </w:pPr>
    </w:p>
    <w:p w:rsidR="00C353BB" w:rsidRPr="00FC7E37" w:rsidRDefault="00C353BB" w:rsidP="00C353BB">
      <w:pPr>
        <w:ind w:firstLine="709"/>
        <w:jc w:val="both"/>
        <w:rPr>
          <w:color w:val="000000" w:themeColor="text1"/>
          <w:sz w:val="24"/>
          <w:szCs w:val="24"/>
          <w:shd w:val="clear" w:color="auto" w:fill="FFFFFF"/>
          <w:lang w:val="ru-RU"/>
        </w:rPr>
      </w:pPr>
      <w:r w:rsidRPr="00FC7E37">
        <w:rPr>
          <w:b/>
          <w:color w:val="000000" w:themeColor="text1"/>
          <w:sz w:val="24"/>
          <w:szCs w:val="24"/>
          <w:shd w:val="clear" w:color="auto" w:fill="FFFFFF"/>
          <w:lang w:val="uk-UA"/>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розміщені за посиланням</w:t>
      </w:r>
      <w:r w:rsidRPr="00FC7E37">
        <w:rPr>
          <w:color w:val="000000" w:themeColor="text1"/>
          <w:sz w:val="24"/>
          <w:szCs w:val="24"/>
          <w:shd w:val="clear" w:color="auto" w:fill="FFFFFF"/>
          <w:lang w:val="uk-UA"/>
        </w:rPr>
        <w:t>:</w:t>
      </w:r>
      <w:r w:rsidRPr="00FC7E37">
        <w:rPr>
          <w:color w:val="000000" w:themeColor="text1"/>
          <w:sz w:val="24"/>
          <w:szCs w:val="24"/>
          <w:shd w:val="clear" w:color="auto" w:fill="FFFFFF"/>
          <w:lang w:val="ru-RU"/>
        </w:rPr>
        <w:t xml:space="preserve"> </w:t>
      </w:r>
      <w:r w:rsidRPr="00FC7E37">
        <w:rPr>
          <w:color w:val="000000" w:themeColor="text1"/>
          <w:sz w:val="24"/>
          <w:szCs w:val="24"/>
          <w:shd w:val="clear" w:color="auto" w:fill="FFFFFF"/>
        </w:rPr>
        <w:t>https</w:t>
      </w:r>
      <w:r w:rsidRPr="00FC7E37">
        <w:rPr>
          <w:color w:val="000000" w:themeColor="text1"/>
          <w:sz w:val="24"/>
          <w:szCs w:val="24"/>
          <w:shd w:val="clear" w:color="auto" w:fill="FFFFFF"/>
          <w:lang w:val="ru-RU"/>
        </w:rPr>
        <w:t>://</w:t>
      </w:r>
      <w:proofErr w:type="spellStart"/>
      <w:r w:rsidRPr="00FC7E37">
        <w:rPr>
          <w:color w:val="000000" w:themeColor="text1"/>
          <w:sz w:val="24"/>
          <w:szCs w:val="24"/>
          <w:shd w:val="clear" w:color="auto" w:fill="FFFFFF"/>
        </w:rPr>
        <w:t>prozorro</w:t>
      </w:r>
      <w:proofErr w:type="spellEnd"/>
      <w:r w:rsidRPr="00FC7E37">
        <w:rPr>
          <w:color w:val="000000" w:themeColor="text1"/>
          <w:sz w:val="24"/>
          <w:szCs w:val="24"/>
          <w:shd w:val="clear" w:color="auto" w:fill="FFFFFF"/>
          <w:lang w:val="ru-RU"/>
        </w:rPr>
        <w:t>.</w:t>
      </w:r>
      <w:r w:rsidRPr="00FC7E37">
        <w:rPr>
          <w:color w:val="000000" w:themeColor="text1"/>
          <w:sz w:val="24"/>
          <w:szCs w:val="24"/>
          <w:shd w:val="clear" w:color="auto" w:fill="FFFFFF"/>
        </w:rPr>
        <w:t>sale</w:t>
      </w:r>
      <w:r w:rsidRPr="00FC7E37">
        <w:rPr>
          <w:color w:val="000000" w:themeColor="text1"/>
          <w:sz w:val="24"/>
          <w:szCs w:val="24"/>
          <w:shd w:val="clear" w:color="auto" w:fill="FFFFFF"/>
          <w:lang w:val="ru-RU"/>
        </w:rPr>
        <w:t>/</w:t>
      </w:r>
      <w:r w:rsidRPr="00FC7E37">
        <w:rPr>
          <w:color w:val="000000" w:themeColor="text1"/>
          <w:sz w:val="24"/>
          <w:szCs w:val="24"/>
          <w:shd w:val="clear" w:color="auto" w:fill="FFFFFF"/>
        </w:rPr>
        <w:t>info</w:t>
      </w:r>
      <w:r w:rsidRPr="00FC7E37">
        <w:rPr>
          <w:color w:val="000000" w:themeColor="text1"/>
          <w:sz w:val="24"/>
          <w:szCs w:val="24"/>
          <w:shd w:val="clear" w:color="auto" w:fill="FFFFFF"/>
          <w:lang w:val="ru-RU"/>
        </w:rPr>
        <w:t>/</w:t>
      </w:r>
      <w:proofErr w:type="spellStart"/>
      <w:r w:rsidRPr="00FC7E37">
        <w:rPr>
          <w:color w:val="000000" w:themeColor="text1"/>
          <w:sz w:val="24"/>
          <w:szCs w:val="24"/>
          <w:shd w:val="clear" w:color="auto" w:fill="FFFFFF"/>
        </w:rPr>
        <w:t>elektronni</w:t>
      </w:r>
      <w:proofErr w:type="spellEnd"/>
      <w:r w:rsidRPr="00FC7E37">
        <w:rPr>
          <w:color w:val="000000" w:themeColor="text1"/>
          <w:sz w:val="24"/>
          <w:szCs w:val="24"/>
          <w:shd w:val="clear" w:color="auto" w:fill="FFFFFF"/>
          <w:lang w:val="ru-RU"/>
        </w:rPr>
        <w:t>-</w:t>
      </w:r>
      <w:proofErr w:type="spellStart"/>
      <w:r w:rsidRPr="00FC7E37">
        <w:rPr>
          <w:color w:val="000000" w:themeColor="text1"/>
          <w:sz w:val="24"/>
          <w:szCs w:val="24"/>
          <w:shd w:val="clear" w:color="auto" w:fill="FFFFFF"/>
        </w:rPr>
        <w:t>majdanchiki</w:t>
      </w:r>
      <w:proofErr w:type="spellEnd"/>
      <w:r w:rsidRPr="00FC7E37">
        <w:rPr>
          <w:color w:val="000000" w:themeColor="text1"/>
          <w:sz w:val="24"/>
          <w:szCs w:val="24"/>
          <w:shd w:val="clear" w:color="auto" w:fill="FFFFFF"/>
          <w:lang w:val="ru-RU"/>
        </w:rPr>
        <w:t>-</w:t>
      </w:r>
      <w:proofErr w:type="spellStart"/>
      <w:r w:rsidRPr="00FC7E37">
        <w:rPr>
          <w:color w:val="000000" w:themeColor="text1"/>
          <w:sz w:val="24"/>
          <w:szCs w:val="24"/>
          <w:shd w:val="clear" w:color="auto" w:fill="FFFFFF"/>
        </w:rPr>
        <w:t>ets</w:t>
      </w:r>
      <w:proofErr w:type="spellEnd"/>
      <w:r w:rsidRPr="00FC7E37">
        <w:rPr>
          <w:color w:val="000000" w:themeColor="text1"/>
          <w:sz w:val="24"/>
          <w:szCs w:val="24"/>
          <w:shd w:val="clear" w:color="auto" w:fill="FFFFFF"/>
          <w:lang w:val="ru-RU"/>
        </w:rPr>
        <w:t>-</w:t>
      </w:r>
      <w:proofErr w:type="spellStart"/>
      <w:r w:rsidRPr="00FC7E37">
        <w:rPr>
          <w:color w:val="000000" w:themeColor="text1"/>
          <w:sz w:val="24"/>
          <w:szCs w:val="24"/>
          <w:shd w:val="clear" w:color="auto" w:fill="FFFFFF"/>
        </w:rPr>
        <w:t>prozorroprodazhi</w:t>
      </w:r>
      <w:proofErr w:type="spellEnd"/>
      <w:r w:rsidRPr="00FC7E37">
        <w:rPr>
          <w:color w:val="000000" w:themeColor="text1"/>
          <w:sz w:val="24"/>
          <w:szCs w:val="24"/>
          <w:shd w:val="clear" w:color="auto" w:fill="FFFFFF"/>
          <w:lang w:val="ru-RU"/>
        </w:rPr>
        <w:t>-</w:t>
      </w:r>
      <w:proofErr w:type="spellStart"/>
      <w:r w:rsidRPr="00FC7E37">
        <w:rPr>
          <w:color w:val="000000" w:themeColor="text1"/>
          <w:sz w:val="24"/>
          <w:szCs w:val="24"/>
          <w:shd w:val="clear" w:color="auto" w:fill="FFFFFF"/>
        </w:rPr>
        <w:t>cbd</w:t>
      </w:r>
      <w:proofErr w:type="spellEnd"/>
      <w:r w:rsidRPr="00FC7E37">
        <w:rPr>
          <w:color w:val="000000" w:themeColor="text1"/>
          <w:sz w:val="24"/>
          <w:szCs w:val="24"/>
          <w:shd w:val="clear" w:color="auto" w:fill="FFFFFF"/>
          <w:lang w:val="ru-RU"/>
        </w:rPr>
        <w:t>2</w:t>
      </w:r>
    </w:p>
    <w:p w:rsidR="00C353BB" w:rsidRDefault="00C353BB" w:rsidP="00C353BB">
      <w:pPr>
        <w:pStyle w:val="31"/>
        <w:shd w:val="clear" w:color="auto" w:fill="auto"/>
        <w:tabs>
          <w:tab w:val="left" w:pos="720"/>
        </w:tabs>
        <w:spacing w:before="0" w:after="0" w:line="240" w:lineRule="auto"/>
        <w:ind w:firstLine="567"/>
        <w:rPr>
          <w:b/>
          <w:bCs/>
          <w:sz w:val="24"/>
          <w:szCs w:val="24"/>
          <w:lang w:val="ru-RU"/>
        </w:rPr>
      </w:pPr>
    </w:p>
    <w:p w:rsidR="00726FF8" w:rsidRPr="00D941B9" w:rsidRDefault="00726FF8" w:rsidP="00C353BB">
      <w:pPr>
        <w:pStyle w:val="31"/>
        <w:shd w:val="clear" w:color="auto" w:fill="auto"/>
        <w:tabs>
          <w:tab w:val="left" w:pos="720"/>
        </w:tabs>
        <w:spacing w:before="0" w:after="0" w:line="240" w:lineRule="auto"/>
        <w:ind w:firstLine="567"/>
        <w:rPr>
          <w:sz w:val="24"/>
          <w:szCs w:val="24"/>
          <w:lang w:val="uk-UA"/>
        </w:rPr>
      </w:pPr>
      <w:r w:rsidRPr="00D941B9">
        <w:rPr>
          <w:b/>
          <w:bCs/>
          <w:sz w:val="24"/>
          <w:szCs w:val="24"/>
          <w:lang w:val="uk-UA"/>
        </w:rPr>
        <w:t>Час і місце проведення огляду об’єкта:</w:t>
      </w:r>
      <w:r w:rsidRPr="00D941B9">
        <w:rPr>
          <w:sz w:val="24"/>
          <w:szCs w:val="24"/>
          <w:lang w:val="uk-UA"/>
        </w:rPr>
        <w:t xml:space="preserve"> </w:t>
      </w:r>
    </w:p>
    <w:p w:rsidR="00726FF8" w:rsidRPr="00D941B9" w:rsidRDefault="00726FF8" w:rsidP="00726FF8">
      <w:pPr>
        <w:pStyle w:val="21"/>
        <w:tabs>
          <w:tab w:val="left" w:pos="1080"/>
        </w:tabs>
        <w:spacing w:after="0" w:line="240" w:lineRule="auto"/>
        <w:ind w:firstLine="567"/>
        <w:jc w:val="both"/>
        <w:rPr>
          <w:sz w:val="24"/>
          <w:szCs w:val="24"/>
          <w:lang w:val="uk-UA"/>
        </w:rPr>
      </w:pPr>
      <w:r w:rsidRPr="00D941B9">
        <w:rPr>
          <w:sz w:val="24"/>
          <w:szCs w:val="24"/>
          <w:lang w:val="uk-UA"/>
        </w:rPr>
        <w:t>у робочі дні</w:t>
      </w:r>
      <w:r w:rsidR="001C673B" w:rsidRPr="00D941B9">
        <w:rPr>
          <w:sz w:val="24"/>
          <w:szCs w:val="24"/>
          <w:lang w:val="uk-UA"/>
        </w:rPr>
        <w:t xml:space="preserve"> </w:t>
      </w:r>
      <w:r w:rsidRPr="00D941B9">
        <w:rPr>
          <w:sz w:val="24"/>
          <w:szCs w:val="24"/>
          <w:lang w:val="uk-UA"/>
        </w:rPr>
        <w:t>з 8.00 до 17.00, в п’ятницю – з 8.00 до 16.00</w:t>
      </w:r>
      <w:r w:rsidR="00250A08" w:rsidRPr="00D941B9">
        <w:rPr>
          <w:sz w:val="24"/>
          <w:szCs w:val="24"/>
          <w:lang w:val="uk-UA"/>
        </w:rPr>
        <w:t>,</w:t>
      </w:r>
      <w:r w:rsidR="001C673B" w:rsidRPr="00D941B9">
        <w:rPr>
          <w:sz w:val="24"/>
          <w:szCs w:val="24"/>
        </w:rPr>
        <w:t xml:space="preserve"> за </w:t>
      </w:r>
      <w:proofErr w:type="spellStart"/>
      <w:r w:rsidR="001C673B" w:rsidRPr="00D941B9">
        <w:rPr>
          <w:sz w:val="24"/>
          <w:szCs w:val="24"/>
        </w:rPr>
        <w:t>місцем</w:t>
      </w:r>
      <w:proofErr w:type="spellEnd"/>
      <w:r w:rsidR="001C673B" w:rsidRPr="00D941B9">
        <w:rPr>
          <w:sz w:val="24"/>
          <w:szCs w:val="24"/>
        </w:rPr>
        <w:t xml:space="preserve"> </w:t>
      </w:r>
      <w:proofErr w:type="spellStart"/>
      <w:r w:rsidR="001C673B" w:rsidRPr="00D941B9">
        <w:rPr>
          <w:sz w:val="24"/>
          <w:szCs w:val="24"/>
        </w:rPr>
        <w:t>його</w:t>
      </w:r>
      <w:proofErr w:type="spellEnd"/>
      <w:r w:rsidR="001C673B" w:rsidRPr="00D941B9">
        <w:rPr>
          <w:sz w:val="24"/>
          <w:szCs w:val="24"/>
        </w:rPr>
        <w:t xml:space="preserve"> </w:t>
      </w:r>
      <w:proofErr w:type="spellStart"/>
      <w:r w:rsidR="001C673B" w:rsidRPr="00D941B9">
        <w:rPr>
          <w:sz w:val="24"/>
          <w:szCs w:val="24"/>
        </w:rPr>
        <w:t>розташування</w:t>
      </w:r>
      <w:proofErr w:type="spellEnd"/>
      <w:r w:rsidR="001C673B" w:rsidRPr="00D941B9">
        <w:rPr>
          <w:sz w:val="24"/>
          <w:szCs w:val="24"/>
        </w:rPr>
        <w:t xml:space="preserve"> за </w:t>
      </w:r>
      <w:proofErr w:type="spellStart"/>
      <w:r w:rsidR="001C673B" w:rsidRPr="00D941B9">
        <w:rPr>
          <w:sz w:val="24"/>
          <w:szCs w:val="24"/>
        </w:rPr>
        <w:t>адресою</w:t>
      </w:r>
      <w:proofErr w:type="spellEnd"/>
      <w:r w:rsidR="001C673B" w:rsidRPr="00D941B9">
        <w:rPr>
          <w:sz w:val="24"/>
          <w:szCs w:val="24"/>
        </w:rPr>
        <w:t xml:space="preserve">: </w:t>
      </w:r>
      <w:proofErr w:type="spellStart"/>
      <w:r w:rsidR="001A2D87" w:rsidRPr="00D941B9">
        <w:rPr>
          <w:sz w:val="24"/>
          <w:szCs w:val="24"/>
          <w:shd w:val="clear" w:color="auto" w:fill="FFFFFF"/>
        </w:rPr>
        <w:t>Волинська</w:t>
      </w:r>
      <w:proofErr w:type="spellEnd"/>
      <w:r w:rsidR="001A2D87" w:rsidRPr="00D941B9">
        <w:rPr>
          <w:sz w:val="24"/>
          <w:szCs w:val="24"/>
          <w:shd w:val="clear" w:color="auto" w:fill="FFFFFF"/>
        </w:rPr>
        <w:t xml:space="preserve"> обл., </w:t>
      </w:r>
      <w:proofErr w:type="spellStart"/>
      <w:r w:rsidR="001A2D87" w:rsidRPr="00D941B9">
        <w:rPr>
          <w:sz w:val="24"/>
          <w:szCs w:val="24"/>
          <w:shd w:val="clear" w:color="auto" w:fill="FFFFFF"/>
        </w:rPr>
        <w:t>Ковельський</w:t>
      </w:r>
      <w:proofErr w:type="spellEnd"/>
      <w:r w:rsidR="001A2D87" w:rsidRPr="00D941B9">
        <w:rPr>
          <w:sz w:val="24"/>
          <w:szCs w:val="24"/>
          <w:shd w:val="clear" w:color="auto" w:fill="FFFFFF"/>
        </w:rPr>
        <w:t xml:space="preserve"> р-н, м. </w:t>
      </w:r>
      <w:proofErr w:type="spellStart"/>
      <w:r w:rsidR="001A2D87" w:rsidRPr="00D941B9">
        <w:rPr>
          <w:sz w:val="24"/>
          <w:szCs w:val="24"/>
          <w:shd w:val="clear" w:color="auto" w:fill="FFFFFF"/>
        </w:rPr>
        <w:t>Любомль</w:t>
      </w:r>
      <w:proofErr w:type="spellEnd"/>
      <w:r w:rsidR="001A2D87" w:rsidRPr="00D941B9">
        <w:rPr>
          <w:sz w:val="24"/>
          <w:szCs w:val="24"/>
          <w:shd w:val="clear" w:color="auto" w:fill="FFFFFF"/>
        </w:rPr>
        <w:t>,</w:t>
      </w:r>
      <w:r w:rsidR="001A2D87" w:rsidRPr="00D941B9">
        <w:rPr>
          <w:sz w:val="24"/>
          <w:szCs w:val="24"/>
          <w:shd w:val="clear" w:color="auto" w:fill="FFFFFF"/>
          <w:lang w:val="uk-UA"/>
        </w:rPr>
        <w:t xml:space="preserve"> </w:t>
      </w:r>
      <w:proofErr w:type="spellStart"/>
      <w:r w:rsidR="001A2D87" w:rsidRPr="00D941B9">
        <w:rPr>
          <w:sz w:val="24"/>
          <w:szCs w:val="24"/>
          <w:shd w:val="clear" w:color="auto" w:fill="FFFFFF"/>
        </w:rPr>
        <w:t>вул</w:t>
      </w:r>
      <w:proofErr w:type="spellEnd"/>
      <w:r w:rsidR="001A2D87" w:rsidRPr="00D941B9">
        <w:rPr>
          <w:sz w:val="24"/>
          <w:szCs w:val="24"/>
          <w:shd w:val="clear" w:color="auto" w:fill="FFFFFF"/>
        </w:rPr>
        <w:t xml:space="preserve">. </w:t>
      </w:r>
      <w:proofErr w:type="spellStart"/>
      <w:r w:rsidR="001A2D87" w:rsidRPr="00D941B9">
        <w:rPr>
          <w:sz w:val="24"/>
          <w:szCs w:val="24"/>
          <w:shd w:val="clear" w:color="auto" w:fill="FFFFFF"/>
        </w:rPr>
        <w:t>Брестська</w:t>
      </w:r>
      <w:proofErr w:type="spellEnd"/>
      <w:r w:rsidR="001A2D87" w:rsidRPr="00D941B9">
        <w:rPr>
          <w:sz w:val="24"/>
          <w:szCs w:val="24"/>
          <w:shd w:val="clear" w:color="auto" w:fill="FFFFFF"/>
        </w:rPr>
        <w:t>, 68</w:t>
      </w:r>
      <w:r w:rsidRPr="00D941B9">
        <w:rPr>
          <w:sz w:val="24"/>
          <w:szCs w:val="24"/>
          <w:lang w:val="uk-UA"/>
        </w:rPr>
        <w:t>.</w:t>
      </w:r>
    </w:p>
    <w:p w:rsidR="001C673B" w:rsidRPr="00D941B9" w:rsidRDefault="00726FF8" w:rsidP="001C673B">
      <w:pPr>
        <w:pStyle w:val="21"/>
        <w:tabs>
          <w:tab w:val="left" w:pos="1080"/>
        </w:tabs>
        <w:spacing w:after="0" w:line="240" w:lineRule="auto"/>
        <w:ind w:firstLine="567"/>
        <w:jc w:val="both"/>
        <w:rPr>
          <w:sz w:val="24"/>
          <w:szCs w:val="24"/>
          <w:lang w:val="uk-UA"/>
        </w:rPr>
      </w:pPr>
      <w:r w:rsidRPr="00D941B9">
        <w:rPr>
          <w:sz w:val="24"/>
          <w:szCs w:val="24"/>
          <w:lang w:val="uk-UA"/>
        </w:rPr>
        <w:t>Відповідальна особа</w:t>
      </w:r>
      <w:r w:rsidR="00D26C44" w:rsidRPr="00D941B9">
        <w:rPr>
          <w:sz w:val="24"/>
          <w:szCs w:val="24"/>
          <w:lang w:val="uk-UA"/>
        </w:rPr>
        <w:t xml:space="preserve"> </w:t>
      </w:r>
      <w:r w:rsidR="00C353BB">
        <w:rPr>
          <w:sz w:val="24"/>
          <w:szCs w:val="24"/>
          <w:lang w:val="uk-UA"/>
        </w:rPr>
        <w:t xml:space="preserve">від </w:t>
      </w:r>
      <w:r w:rsidR="00D26C44" w:rsidRPr="00D941B9">
        <w:rPr>
          <w:sz w:val="24"/>
          <w:szCs w:val="24"/>
          <w:lang w:val="uk-UA"/>
        </w:rPr>
        <w:t>балансоутримувача</w:t>
      </w:r>
      <w:r w:rsidRPr="00D941B9">
        <w:rPr>
          <w:sz w:val="24"/>
          <w:szCs w:val="24"/>
          <w:lang w:val="uk-UA"/>
        </w:rPr>
        <w:t xml:space="preserve">: </w:t>
      </w:r>
      <w:proofErr w:type="spellStart"/>
      <w:r w:rsidR="00A6768C" w:rsidRPr="00D941B9">
        <w:rPr>
          <w:sz w:val="24"/>
          <w:szCs w:val="24"/>
          <w:lang w:val="uk-UA"/>
        </w:rPr>
        <w:t>Оліферович</w:t>
      </w:r>
      <w:proofErr w:type="spellEnd"/>
      <w:r w:rsidR="00A6768C" w:rsidRPr="00D941B9">
        <w:rPr>
          <w:sz w:val="24"/>
          <w:szCs w:val="24"/>
          <w:lang w:val="uk-UA"/>
        </w:rPr>
        <w:t xml:space="preserve"> Наталія Василівна, </w:t>
      </w:r>
      <w:proofErr w:type="spellStart"/>
      <w:r w:rsidR="00A6768C" w:rsidRPr="00D941B9">
        <w:rPr>
          <w:sz w:val="24"/>
          <w:szCs w:val="24"/>
          <w:lang w:val="uk-UA"/>
        </w:rPr>
        <w:t>тел</w:t>
      </w:r>
      <w:proofErr w:type="spellEnd"/>
      <w:r w:rsidR="00A6768C" w:rsidRPr="00D941B9">
        <w:rPr>
          <w:sz w:val="24"/>
          <w:szCs w:val="24"/>
          <w:lang w:val="uk-UA"/>
        </w:rPr>
        <w:t>.: (0377) 23156.</w:t>
      </w:r>
    </w:p>
    <w:p w:rsidR="00726FF8" w:rsidRPr="00D941B9" w:rsidRDefault="00726FF8" w:rsidP="00726FF8">
      <w:pPr>
        <w:pStyle w:val="21"/>
        <w:tabs>
          <w:tab w:val="left" w:pos="1080"/>
        </w:tabs>
        <w:spacing w:after="0" w:line="240" w:lineRule="auto"/>
        <w:ind w:firstLine="567"/>
        <w:jc w:val="both"/>
        <w:rPr>
          <w:bCs/>
          <w:sz w:val="24"/>
          <w:szCs w:val="24"/>
          <w:lang w:val="uk-UA"/>
        </w:rPr>
      </w:pPr>
      <w:r w:rsidRPr="00D941B9">
        <w:rPr>
          <w:bCs/>
          <w:sz w:val="24"/>
          <w:szCs w:val="24"/>
          <w:lang w:val="uk-UA"/>
        </w:rPr>
        <w:t>Найменування особи організатора аукціону -</w:t>
      </w:r>
      <w:r w:rsidRPr="00D941B9">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w:t>
      </w:r>
      <w:r w:rsidR="008F3D48" w:rsidRPr="00D941B9">
        <w:rPr>
          <w:sz w:val="24"/>
          <w:szCs w:val="24"/>
          <w:lang w:val="uk-UA"/>
        </w:rPr>
        <w:t xml:space="preserve">адреса: 43027, Волинська обл., </w:t>
      </w:r>
      <w:proofErr w:type="spellStart"/>
      <w:r w:rsidRPr="00D941B9">
        <w:rPr>
          <w:sz w:val="24"/>
          <w:szCs w:val="24"/>
          <w:lang w:val="uk-UA"/>
        </w:rPr>
        <w:t>м.Луцьк</w:t>
      </w:r>
      <w:proofErr w:type="spellEnd"/>
      <w:r w:rsidRPr="00D941B9">
        <w:rPr>
          <w:sz w:val="24"/>
          <w:szCs w:val="24"/>
          <w:lang w:val="uk-UA"/>
        </w:rPr>
        <w:t>, Київський майдан, 9,</w:t>
      </w:r>
      <w:r w:rsidRPr="00D941B9">
        <w:rPr>
          <w:bCs/>
          <w:sz w:val="24"/>
          <w:szCs w:val="24"/>
          <w:lang w:val="uk-UA"/>
        </w:rPr>
        <w:t xml:space="preserve"> адреса веб-сайту: </w:t>
      </w:r>
      <w:hyperlink r:id="rId8" w:history="1">
        <w:r w:rsidRPr="00D941B9">
          <w:rPr>
            <w:rStyle w:val="a3"/>
            <w:bCs/>
            <w:color w:val="auto"/>
            <w:sz w:val="24"/>
            <w:szCs w:val="24"/>
            <w:lang w:val="uk-UA"/>
          </w:rPr>
          <w:t>http://</w:t>
        </w:r>
        <w:r w:rsidRPr="00D941B9">
          <w:rPr>
            <w:rStyle w:val="a3"/>
            <w:bCs/>
            <w:color w:val="auto"/>
            <w:sz w:val="24"/>
            <w:szCs w:val="24"/>
            <w:lang w:val="en-US"/>
          </w:rPr>
          <w:t>www</w:t>
        </w:r>
        <w:r w:rsidRPr="00D941B9">
          <w:rPr>
            <w:rStyle w:val="a3"/>
            <w:bCs/>
            <w:color w:val="auto"/>
            <w:sz w:val="24"/>
            <w:szCs w:val="24"/>
            <w:lang w:val="uk-UA"/>
          </w:rPr>
          <w:t>.</w:t>
        </w:r>
        <w:proofErr w:type="spellStart"/>
        <w:r w:rsidRPr="00D941B9">
          <w:rPr>
            <w:rStyle w:val="a3"/>
            <w:bCs/>
            <w:color w:val="auto"/>
            <w:sz w:val="24"/>
            <w:szCs w:val="24"/>
            <w:lang w:val="uk-UA"/>
          </w:rPr>
          <w:t>spfu</w:t>
        </w:r>
        <w:proofErr w:type="spellEnd"/>
        <w:r w:rsidRPr="00D941B9">
          <w:rPr>
            <w:rStyle w:val="a3"/>
            <w:bCs/>
            <w:color w:val="auto"/>
            <w:sz w:val="24"/>
            <w:szCs w:val="24"/>
            <w:lang w:val="uk-UA"/>
          </w:rPr>
          <w:t>.</w:t>
        </w:r>
        <w:proofErr w:type="spellStart"/>
        <w:r w:rsidRPr="00D941B9">
          <w:rPr>
            <w:rStyle w:val="a3"/>
            <w:bCs/>
            <w:color w:val="auto"/>
            <w:sz w:val="24"/>
            <w:szCs w:val="24"/>
            <w:lang w:val="en-US"/>
          </w:rPr>
          <w:t>gov</w:t>
        </w:r>
        <w:proofErr w:type="spellEnd"/>
        <w:r w:rsidRPr="00D941B9">
          <w:rPr>
            <w:rStyle w:val="a3"/>
            <w:bCs/>
            <w:color w:val="auto"/>
            <w:sz w:val="24"/>
            <w:szCs w:val="24"/>
            <w:lang w:val="uk-UA"/>
          </w:rPr>
          <w:t>.</w:t>
        </w:r>
        <w:proofErr w:type="spellStart"/>
        <w:r w:rsidRPr="00D941B9">
          <w:rPr>
            <w:rStyle w:val="a3"/>
            <w:bCs/>
            <w:color w:val="auto"/>
            <w:sz w:val="24"/>
            <w:szCs w:val="24"/>
            <w:lang w:val="en-US"/>
          </w:rPr>
          <w:t>ua</w:t>
        </w:r>
        <w:proofErr w:type="spellEnd"/>
      </w:hyperlink>
      <w:r w:rsidRPr="00D941B9">
        <w:rPr>
          <w:bCs/>
          <w:sz w:val="24"/>
          <w:szCs w:val="24"/>
          <w:lang w:val="uk-UA"/>
        </w:rPr>
        <w:t>.</w:t>
      </w:r>
    </w:p>
    <w:p w:rsidR="00946721" w:rsidRPr="00D941B9" w:rsidRDefault="00946721" w:rsidP="00946721">
      <w:pPr>
        <w:pStyle w:val="21"/>
        <w:tabs>
          <w:tab w:val="left" w:pos="1080"/>
        </w:tabs>
        <w:spacing w:after="0" w:line="240" w:lineRule="auto"/>
        <w:ind w:firstLine="567"/>
        <w:jc w:val="both"/>
        <w:rPr>
          <w:sz w:val="24"/>
          <w:szCs w:val="24"/>
          <w:lang w:val="uk-UA"/>
        </w:rPr>
      </w:pPr>
      <w:r w:rsidRPr="00D941B9">
        <w:rPr>
          <w:bCs/>
          <w:sz w:val="24"/>
          <w:szCs w:val="24"/>
          <w:lang w:val="uk-UA"/>
        </w:rPr>
        <w:t>Відповідальна особа</w:t>
      </w:r>
      <w:r w:rsidR="00C353BB">
        <w:rPr>
          <w:bCs/>
          <w:sz w:val="24"/>
          <w:szCs w:val="24"/>
          <w:lang w:val="uk-UA"/>
        </w:rPr>
        <w:t xml:space="preserve"> від</w:t>
      </w:r>
      <w:r w:rsidRPr="00D941B9">
        <w:rPr>
          <w:bCs/>
          <w:sz w:val="24"/>
          <w:szCs w:val="24"/>
          <w:lang w:val="uk-UA"/>
        </w:rPr>
        <w:t xml:space="preserve"> організатора аукціону: </w:t>
      </w:r>
      <w:proofErr w:type="spellStart"/>
      <w:r w:rsidRPr="00D941B9">
        <w:rPr>
          <w:bCs/>
          <w:sz w:val="24"/>
          <w:szCs w:val="24"/>
          <w:lang w:val="uk-UA"/>
        </w:rPr>
        <w:t>Кизицька</w:t>
      </w:r>
      <w:proofErr w:type="spellEnd"/>
      <w:r w:rsidRPr="00D941B9">
        <w:rPr>
          <w:bCs/>
          <w:sz w:val="24"/>
          <w:szCs w:val="24"/>
          <w:lang w:val="uk-UA"/>
        </w:rPr>
        <w:t xml:space="preserve"> Наталія Володимирівна, </w:t>
      </w:r>
      <w:proofErr w:type="spellStart"/>
      <w:r w:rsidRPr="00D941B9">
        <w:rPr>
          <w:bCs/>
          <w:sz w:val="24"/>
          <w:szCs w:val="24"/>
          <w:lang w:val="uk-UA"/>
        </w:rPr>
        <w:t>тел</w:t>
      </w:r>
      <w:proofErr w:type="spellEnd"/>
      <w:r w:rsidRPr="00D941B9">
        <w:rPr>
          <w:bCs/>
          <w:sz w:val="24"/>
          <w:szCs w:val="24"/>
          <w:lang w:val="uk-UA"/>
        </w:rPr>
        <w:t>.:</w:t>
      </w:r>
      <w:r w:rsidR="008F3D48" w:rsidRPr="00D941B9">
        <w:rPr>
          <w:sz w:val="24"/>
          <w:szCs w:val="24"/>
          <w:lang w:val="uk-UA"/>
        </w:rPr>
        <w:t xml:space="preserve"> </w:t>
      </w:r>
      <w:r w:rsidRPr="00D941B9">
        <w:rPr>
          <w:sz w:val="24"/>
          <w:szCs w:val="24"/>
          <w:lang w:val="uk-UA"/>
        </w:rPr>
        <w:t xml:space="preserve">(0332) 240057, адреса електронної пошти: </w:t>
      </w:r>
      <w:hyperlink r:id="rId9" w:history="1">
        <w:r w:rsidRPr="00D941B9">
          <w:rPr>
            <w:rStyle w:val="a3"/>
            <w:color w:val="auto"/>
            <w:sz w:val="24"/>
            <w:szCs w:val="24"/>
            <w:lang w:val="uk-UA"/>
          </w:rPr>
          <w:t>ocenka_07@spfu.gov.ua</w:t>
        </w:r>
      </w:hyperlink>
      <w:r w:rsidRPr="00D941B9">
        <w:rPr>
          <w:sz w:val="24"/>
          <w:szCs w:val="24"/>
        </w:rPr>
        <w:t xml:space="preserve">. </w:t>
      </w:r>
    </w:p>
    <w:p w:rsidR="002C0AA8" w:rsidRPr="00D941B9" w:rsidRDefault="002C0AA8" w:rsidP="002C0AA8">
      <w:pPr>
        <w:pStyle w:val="21"/>
        <w:tabs>
          <w:tab w:val="left" w:pos="1080"/>
        </w:tabs>
        <w:spacing w:after="0" w:line="240" w:lineRule="auto"/>
        <w:ind w:firstLine="567"/>
        <w:jc w:val="both"/>
        <w:rPr>
          <w:sz w:val="24"/>
          <w:szCs w:val="24"/>
          <w:u w:val="single"/>
          <w:lang w:val="uk-UA"/>
        </w:rPr>
      </w:pPr>
    </w:p>
    <w:p w:rsidR="002C0AA8" w:rsidRPr="00D941B9" w:rsidRDefault="00355F6A" w:rsidP="004A04FD">
      <w:pPr>
        <w:pStyle w:val="21"/>
        <w:numPr>
          <w:ilvl w:val="0"/>
          <w:numId w:val="15"/>
        </w:numPr>
        <w:tabs>
          <w:tab w:val="left" w:pos="1080"/>
        </w:tabs>
        <w:spacing w:after="0" w:line="240" w:lineRule="auto"/>
        <w:jc w:val="both"/>
        <w:rPr>
          <w:b/>
          <w:bCs/>
          <w:sz w:val="24"/>
          <w:szCs w:val="24"/>
          <w:lang w:val="uk-UA"/>
        </w:rPr>
      </w:pPr>
      <w:r w:rsidRPr="00D941B9">
        <w:rPr>
          <w:b/>
          <w:bCs/>
          <w:sz w:val="24"/>
          <w:szCs w:val="24"/>
          <w:lang w:val="uk-UA"/>
        </w:rPr>
        <w:t>Технічні реквізити інформаційного повідомлення</w:t>
      </w:r>
    </w:p>
    <w:p w:rsidR="00012E9B" w:rsidRPr="007A4974" w:rsidRDefault="00250A08" w:rsidP="00726FF8">
      <w:pPr>
        <w:pStyle w:val="21"/>
        <w:tabs>
          <w:tab w:val="left" w:pos="1080"/>
        </w:tabs>
        <w:spacing w:after="0" w:line="240" w:lineRule="auto"/>
        <w:ind w:firstLine="567"/>
        <w:jc w:val="both"/>
        <w:rPr>
          <w:sz w:val="24"/>
          <w:szCs w:val="24"/>
          <w:lang w:val="uk-UA"/>
        </w:rPr>
      </w:pPr>
      <w:r w:rsidRPr="00D941B9">
        <w:rPr>
          <w:bCs/>
          <w:sz w:val="24"/>
          <w:szCs w:val="24"/>
          <w:lang w:val="uk-UA"/>
        </w:rPr>
        <w:t xml:space="preserve">Дата і номер рішення органу приватизації про затвердження умов продажу </w:t>
      </w:r>
      <w:r w:rsidR="00644ADA" w:rsidRPr="00D941B9">
        <w:rPr>
          <w:bCs/>
          <w:sz w:val="24"/>
          <w:szCs w:val="24"/>
          <w:lang w:val="uk-UA"/>
        </w:rPr>
        <w:t>О</w:t>
      </w:r>
      <w:r w:rsidRPr="00D941B9">
        <w:rPr>
          <w:bCs/>
          <w:sz w:val="24"/>
          <w:szCs w:val="24"/>
          <w:lang w:val="uk-UA"/>
        </w:rPr>
        <w:t>б’єкта приватизації:</w:t>
      </w:r>
      <w:r w:rsidR="00355F6A" w:rsidRPr="00D941B9">
        <w:rPr>
          <w:b/>
          <w:bCs/>
          <w:sz w:val="24"/>
          <w:szCs w:val="24"/>
          <w:lang w:val="uk-UA"/>
        </w:rPr>
        <w:t xml:space="preserve"> </w:t>
      </w:r>
      <w:r w:rsidR="00355F6A" w:rsidRPr="00D941B9">
        <w:rPr>
          <w:sz w:val="24"/>
          <w:szCs w:val="24"/>
          <w:lang w:val="uk-UA"/>
        </w:rPr>
        <w:t xml:space="preserve">наказ Управління забезпечення реалізації повноважень у Волинській області </w:t>
      </w:r>
      <w:r w:rsidR="00355F6A" w:rsidRPr="00D941B9">
        <w:rPr>
          <w:sz w:val="24"/>
          <w:szCs w:val="24"/>
          <w:lang w:val="uk-UA"/>
        </w:rPr>
        <w:lastRenderedPageBreak/>
        <w:t>Регіонального відділення Фонду державного майна України по Львівській, Закарпатсь</w:t>
      </w:r>
      <w:r w:rsidR="004379DD" w:rsidRPr="00D941B9">
        <w:rPr>
          <w:sz w:val="24"/>
          <w:szCs w:val="24"/>
          <w:lang w:val="uk-UA"/>
        </w:rPr>
        <w:t xml:space="preserve">кій та Волинській областях </w:t>
      </w:r>
      <w:bookmarkStart w:id="0" w:name="_GoBack"/>
      <w:bookmarkEnd w:id="0"/>
      <w:r w:rsidR="004379DD" w:rsidRPr="00EB0035">
        <w:rPr>
          <w:sz w:val="24"/>
          <w:szCs w:val="24"/>
          <w:lang w:val="uk-UA"/>
        </w:rPr>
        <w:t>від</w:t>
      </w:r>
      <w:r w:rsidR="004E7304" w:rsidRPr="00EB0035">
        <w:rPr>
          <w:sz w:val="24"/>
          <w:szCs w:val="24"/>
          <w:lang w:val="uk-UA"/>
        </w:rPr>
        <w:t xml:space="preserve"> </w:t>
      </w:r>
      <w:r w:rsidR="00EB0035" w:rsidRPr="00EB0035">
        <w:rPr>
          <w:sz w:val="24"/>
          <w:szCs w:val="24"/>
          <w:lang w:val="uk-UA"/>
        </w:rPr>
        <w:t>21.10.2022</w:t>
      </w:r>
      <w:r w:rsidR="00EB0035">
        <w:rPr>
          <w:sz w:val="24"/>
          <w:szCs w:val="24"/>
          <w:lang w:val="uk-UA"/>
        </w:rPr>
        <w:t xml:space="preserve"> №235.</w:t>
      </w:r>
    </w:p>
    <w:p w:rsidR="00355F6A" w:rsidRPr="00D941B9" w:rsidRDefault="00355F6A" w:rsidP="00726FF8">
      <w:pPr>
        <w:pStyle w:val="21"/>
        <w:tabs>
          <w:tab w:val="left" w:pos="1080"/>
        </w:tabs>
        <w:spacing w:after="0" w:line="240" w:lineRule="auto"/>
        <w:ind w:firstLine="567"/>
        <w:jc w:val="both"/>
        <w:rPr>
          <w:sz w:val="24"/>
          <w:szCs w:val="24"/>
          <w:lang w:val="uk-UA"/>
        </w:rPr>
      </w:pPr>
      <w:r w:rsidRPr="00D941B9">
        <w:rPr>
          <w:bCs/>
          <w:sz w:val="24"/>
          <w:szCs w:val="24"/>
          <w:lang w:val="uk-UA"/>
        </w:rPr>
        <w:t xml:space="preserve">Унікальний код, присвоєний </w:t>
      </w:r>
      <w:r w:rsidR="00644ADA" w:rsidRPr="00D941B9">
        <w:rPr>
          <w:bCs/>
          <w:sz w:val="24"/>
          <w:szCs w:val="24"/>
          <w:lang w:val="uk-UA"/>
        </w:rPr>
        <w:t>О</w:t>
      </w:r>
      <w:r w:rsidRPr="00D941B9">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D941B9">
        <w:rPr>
          <w:sz w:val="24"/>
          <w:szCs w:val="24"/>
          <w:shd w:val="clear" w:color="auto" w:fill="FFFFFF"/>
          <w:lang w:val="uk-UA"/>
        </w:rPr>
        <w:t xml:space="preserve"> </w:t>
      </w:r>
      <w:r w:rsidR="00BD578A" w:rsidRPr="00D941B9">
        <w:rPr>
          <w:rFonts w:ascii="Arial" w:hAnsi="Arial" w:cs="Arial"/>
          <w:sz w:val="21"/>
          <w:szCs w:val="21"/>
          <w:shd w:val="clear" w:color="auto" w:fill="FFFFFF"/>
        </w:rPr>
        <w:t>UA</w:t>
      </w:r>
      <w:r w:rsidR="00BD578A" w:rsidRPr="00D941B9">
        <w:rPr>
          <w:rFonts w:ascii="Arial" w:hAnsi="Arial" w:cs="Arial"/>
          <w:sz w:val="21"/>
          <w:szCs w:val="21"/>
          <w:shd w:val="clear" w:color="auto" w:fill="FFFFFF"/>
          <w:lang w:val="uk-UA"/>
        </w:rPr>
        <w:t>-</w:t>
      </w:r>
      <w:r w:rsidR="00BD578A" w:rsidRPr="00D941B9">
        <w:rPr>
          <w:rFonts w:ascii="Arial" w:hAnsi="Arial" w:cs="Arial"/>
          <w:sz w:val="21"/>
          <w:szCs w:val="21"/>
          <w:shd w:val="clear" w:color="auto" w:fill="FFFFFF"/>
        </w:rPr>
        <w:t>AR</w:t>
      </w:r>
      <w:r w:rsidR="00BD578A" w:rsidRPr="00D941B9">
        <w:rPr>
          <w:rFonts w:ascii="Arial" w:hAnsi="Arial" w:cs="Arial"/>
          <w:sz w:val="21"/>
          <w:szCs w:val="21"/>
          <w:shd w:val="clear" w:color="auto" w:fill="FFFFFF"/>
          <w:lang w:val="uk-UA"/>
        </w:rPr>
        <w:t>-</w:t>
      </w:r>
      <w:r w:rsidR="00BD578A" w:rsidRPr="00D941B9">
        <w:rPr>
          <w:rFonts w:ascii="Arial" w:hAnsi="Arial" w:cs="Arial"/>
          <w:sz w:val="21"/>
          <w:szCs w:val="21"/>
          <w:shd w:val="clear" w:color="auto" w:fill="FFFFFF"/>
        </w:rPr>
        <w:t>P</w:t>
      </w:r>
      <w:r w:rsidR="00BD578A" w:rsidRPr="00D941B9">
        <w:rPr>
          <w:rFonts w:ascii="Arial" w:hAnsi="Arial" w:cs="Arial"/>
          <w:sz w:val="21"/>
          <w:szCs w:val="21"/>
          <w:shd w:val="clear" w:color="auto" w:fill="FFFFFF"/>
          <w:lang w:val="uk-UA"/>
        </w:rPr>
        <w:t>-2021-09-30-000007-1</w:t>
      </w:r>
    </w:p>
    <w:p w:rsidR="005240D3" w:rsidRPr="00D941B9" w:rsidRDefault="00355F6A" w:rsidP="00726FF8">
      <w:pPr>
        <w:pStyle w:val="21"/>
        <w:tabs>
          <w:tab w:val="left" w:pos="1080"/>
        </w:tabs>
        <w:spacing w:after="0" w:line="240" w:lineRule="auto"/>
        <w:ind w:firstLine="567"/>
        <w:jc w:val="both"/>
        <w:rPr>
          <w:b/>
          <w:bCs/>
          <w:sz w:val="24"/>
          <w:szCs w:val="24"/>
          <w:lang w:val="uk-UA"/>
        </w:rPr>
      </w:pPr>
      <w:r w:rsidRPr="00D941B9">
        <w:rPr>
          <w:b/>
          <w:bCs/>
          <w:sz w:val="24"/>
          <w:szCs w:val="24"/>
          <w:lang w:val="uk-UA"/>
        </w:rPr>
        <w:t>Період між</w:t>
      </w:r>
      <w:r w:rsidR="005240D3" w:rsidRPr="00D941B9">
        <w:rPr>
          <w:b/>
          <w:bCs/>
          <w:sz w:val="24"/>
          <w:szCs w:val="24"/>
          <w:lang w:val="uk-UA"/>
        </w:rPr>
        <w:t>:</w:t>
      </w:r>
    </w:p>
    <w:p w:rsidR="00C353BB" w:rsidRPr="00FC7E37" w:rsidRDefault="00C353BB" w:rsidP="00C353BB">
      <w:pPr>
        <w:pStyle w:val="21"/>
        <w:numPr>
          <w:ilvl w:val="0"/>
          <w:numId w:val="13"/>
        </w:numPr>
        <w:tabs>
          <w:tab w:val="left" w:pos="0"/>
        </w:tabs>
        <w:spacing w:after="0" w:line="240" w:lineRule="auto"/>
        <w:ind w:left="0" w:firstLine="567"/>
        <w:jc w:val="both"/>
        <w:rPr>
          <w:color w:val="000000" w:themeColor="text1"/>
          <w:sz w:val="24"/>
          <w:szCs w:val="24"/>
          <w:lang w:val="uk-UA"/>
        </w:rPr>
      </w:pPr>
      <w:r w:rsidRPr="00FC7E37">
        <w:rPr>
          <w:bCs/>
          <w:color w:val="000000" w:themeColor="text1"/>
          <w:sz w:val="24"/>
          <w:szCs w:val="24"/>
          <w:lang w:val="uk-UA"/>
        </w:rPr>
        <w:t>аукціоном без</w:t>
      </w:r>
      <w:r w:rsidRPr="00FC7E37">
        <w:rPr>
          <w:color w:val="000000" w:themeColor="text1"/>
          <w:sz w:val="24"/>
          <w:szCs w:val="24"/>
          <w:lang w:val="uk-UA"/>
        </w:rPr>
        <w:t xml:space="preserve"> умов та </w:t>
      </w:r>
      <w:r w:rsidRPr="00FC7E37">
        <w:rPr>
          <w:bCs/>
          <w:color w:val="000000" w:themeColor="text1"/>
          <w:sz w:val="24"/>
          <w:szCs w:val="24"/>
          <w:lang w:val="uk-UA"/>
        </w:rPr>
        <w:t xml:space="preserve"> аукціоном із зниженням стартової ціни: </w:t>
      </w:r>
      <w:r w:rsidRPr="00FC7E37">
        <w:rPr>
          <w:color w:val="000000" w:themeColor="text1"/>
          <w:sz w:val="24"/>
          <w:szCs w:val="24"/>
          <w:lang w:val="uk-UA"/>
        </w:rPr>
        <w:t>20 календарних днів</w:t>
      </w:r>
      <w:r w:rsidRPr="00FC7E37">
        <w:rPr>
          <w:bCs/>
          <w:color w:val="000000" w:themeColor="text1"/>
          <w:sz w:val="24"/>
          <w:szCs w:val="24"/>
          <w:lang w:val="uk-UA"/>
        </w:rPr>
        <w:t xml:space="preserve"> від дати оголошення аукціону;</w:t>
      </w:r>
    </w:p>
    <w:p w:rsidR="00C353BB" w:rsidRPr="00FC7E37" w:rsidRDefault="00C353BB" w:rsidP="00C353BB">
      <w:pPr>
        <w:pStyle w:val="21"/>
        <w:numPr>
          <w:ilvl w:val="0"/>
          <w:numId w:val="13"/>
        </w:numPr>
        <w:tabs>
          <w:tab w:val="left" w:pos="0"/>
        </w:tabs>
        <w:spacing w:after="0" w:line="240" w:lineRule="auto"/>
        <w:ind w:left="0" w:firstLine="567"/>
        <w:jc w:val="both"/>
        <w:rPr>
          <w:b/>
          <w:bCs/>
          <w:color w:val="000000" w:themeColor="text1"/>
          <w:sz w:val="24"/>
          <w:szCs w:val="24"/>
          <w:lang w:val="uk-UA"/>
        </w:rPr>
      </w:pPr>
      <w:r w:rsidRPr="00FC7E37">
        <w:rPr>
          <w:bCs/>
          <w:color w:val="000000" w:themeColor="text1"/>
          <w:sz w:val="24"/>
          <w:szCs w:val="24"/>
          <w:lang w:val="uk-UA"/>
        </w:rPr>
        <w:t xml:space="preserve">аукціоном із зниженням стартової ціни та аукціоном за методом покрокового зниження  стартової ціни та подальшого подання цінових пропозицій: </w:t>
      </w:r>
      <w:r w:rsidRPr="00FC7E37">
        <w:rPr>
          <w:color w:val="000000" w:themeColor="text1"/>
          <w:sz w:val="24"/>
          <w:szCs w:val="24"/>
          <w:lang w:val="uk-UA"/>
        </w:rPr>
        <w:t>20 календарних днів</w:t>
      </w:r>
      <w:r w:rsidRPr="00FC7E37">
        <w:rPr>
          <w:bCs/>
          <w:color w:val="000000" w:themeColor="text1"/>
          <w:sz w:val="24"/>
          <w:szCs w:val="24"/>
          <w:lang w:val="uk-UA"/>
        </w:rPr>
        <w:t xml:space="preserve"> від дати оголошення аукціону.</w:t>
      </w:r>
    </w:p>
    <w:p w:rsidR="00C353BB" w:rsidRPr="00FC7E37" w:rsidRDefault="00C353BB" w:rsidP="00C353BB">
      <w:pPr>
        <w:pStyle w:val="21"/>
        <w:tabs>
          <w:tab w:val="left" w:pos="1080"/>
        </w:tabs>
        <w:spacing w:after="0" w:line="240" w:lineRule="auto"/>
        <w:ind w:firstLine="567"/>
        <w:jc w:val="both"/>
        <w:rPr>
          <w:b/>
          <w:bCs/>
          <w:color w:val="000000" w:themeColor="text1"/>
          <w:sz w:val="24"/>
          <w:szCs w:val="24"/>
          <w:lang w:val="uk-UA"/>
        </w:rPr>
      </w:pPr>
      <w:r w:rsidRPr="00FC7E37">
        <w:rPr>
          <w:b/>
          <w:bCs/>
          <w:color w:val="000000" w:themeColor="text1"/>
          <w:sz w:val="24"/>
          <w:szCs w:val="24"/>
          <w:lang w:val="uk-UA"/>
        </w:rPr>
        <w:t>Мінімальний крок аукціону для:</w:t>
      </w:r>
    </w:p>
    <w:p w:rsidR="00355F6A" w:rsidRPr="00D941B9" w:rsidRDefault="00726FF8" w:rsidP="00726FF8">
      <w:pPr>
        <w:pStyle w:val="21"/>
        <w:tabs>
          <w:tab w:val="left" w:pos="1080"/>
        </w:tabs>
        <w:spacing w:after="0" w:line="240" w:lineRule="auto"/>
        <w:ind w:firstLine="567"/>
        <w:jc w:val="both"/>
        <w:rPr>
          <w:sz w:val="24"/>
          <w:szCs w:val="24"/>
          <w:lang w:val="uk-UA"/>
        </w:rPr>
      </w:pPr>
      <w:r w:rsidRPr="00D941B9">
        <w:rPr>
          <w:sz w:val="24"/>
          <w:szCs w:val="24"/>
          <w:lang w:val="uk-UA"/>
        </w:rPr>
        <w:t>-</w:t>
      </w:r>
      <w:r w:rsidR="00355F6A" w:rsidRPr="00D941B9">
        <w:rPr>
          <w:sz w:val="24"/>
          <w:szCs w:val="24"/>
          <w:lang w:val="uk-UA"/>
        </w:rPr>
        <w:t xml:space="preserve"> аукціон</w:t>
      </w:r>
      <w:r w:rsidRPr="00D941B9">
        <w:rPr>
          <w:sz w:val="24"/>
          <w:szCs w:val="24"/>
          <w:lang w:val="uk-UA"/>
        </w:rPr>
        <w:t>у</w:t>
      </w:r>
      <w:r w:rsidR="0045139B" w:rsidRPr="00D941B9">
        <w:rPr>
          <w:sz w:val="24"/>
          <w:szCs w:val="24"/>
          <w:lang w:val="uk-UA"/>
        </w:rPr>
        <w:t xml:space="preserve"> без умов</w:t>
      </w:r>
      <w:r w:rsidR="00355F6A" w:rsidRPr="00D941B9">
        <w:rPr>
          <w:sz w:val="24"/>
          <w:szCs w:val="24"/>
          <w:lang w:val="uk-UA"/>
        </w:rPr>
        <w:t xml:space="preserve"> – </w:t>
      </w:r>
      <w:r w:rsidR="00052D72" w:rsidRPr="00D941B9">
        <w:rPr>
          <w:rStyle w:val="FontStyle12"/>
          <w:sz w:val="24"/>
          <w:szCs w:val="24"/>
          <w:lang w:val="uk-UA"/>
        </w:rPr>
        <w:t xml:space="preserve">8 248,70 </w:t>
      </w:r>
      <w:r w:rsidR="00443985" w:rsidRPr="00D941B9">
        <w:rPr>
          <w:sz w:val="24"/>
          <w:szCs w:val="24"/>
          <w:lang w:val="uk-UA"/>
        </w:rPr>
        <w:t>грив</w:t>
      </w:r>
      <w:r w:rsidR="00052D72" w:rsidRPr="00D941B9">
        <w:rPr>
          <w:sz w:val="24"/>
          <w:szCs w:val="24"/>
          <w:lang w:val="uk-UA"/>
        </w:rPr>
        <w:t>ень</w:t>
      </w:r>
      <w:r w:rsidR="00CC06ED" w:rsidRPr="00D941B9">
        <w:rPr>
          <w:sz w:val="24"/>
          <w:szCs w:val="24"/>
          <w:lang w:val="uk-UA"/>
        </w:rPr>
        <w:t>;</w:t>
      </w:r>
    </w:p>
    <w:p w:rsidR="00355F6A" w:rsidRPr="00D941B9" w:rsidRDefault="00726FF8" w:rsidP="00726FF8">
      <w:pPr>
        <w:pStyle w:val="21"/>
        <w:tabs>
          <w:tab w:val="left" w:pos="1080"/>
        </w:tabs>
        <w:spacing w:after="0" w:line="240" w:lineRule="auto"/>
        <w:ind w:firstLine="567"/>
        <w:jc w:val="both"/>
        <w:rPr>
          <w:sz w:val="24"/>
          <w:szCs w:val="24"/>
          <w:lang w:val="uk-UA"/>
        </w:rPr>
      </w:pPr>
      <w:r w:rsidRPr="00D941B9">
        <w:rPr>
          <w:sz w:val="24"/>
          <w:szCs w:val="24"/>
          <w:lang w:val="uk-UA"/>
        </w:rPr>
        <w:t>-</w:t>
      </w:r>
      <w:r w:rsidR="00355F6A" w:rsidRPr="00D941B9">
        <w:rPr>
          <w:sz w:val="24"/>
          <w:szCs w:val="24"/>
          <w:lang w:val="uk-UA"/>
        </w:rPr>
        <w:t xml:space="preserve"> аукціон</w:t>
      </w:r>
      <w:r w:rsidRPr="00D941B9">
        <w:rPr>
          <w:sz w:val="24"/>
          <w:szCs w:val="24"/>
          <w:lang w:val="uk-UA"/>
        </w:rPr>
        <w:t>у</w:t>
      </w:r>
      <w:r w:rsidR="00355F6A" w:rsidRPr="00D941B9">
        <w:rPr>
          <w:sz w:val="24"/>
          <w:szCs w:val="24"/>
          <w:lang w:val="uk-UA"/>
        </w:rPr>
        <w:t xml:space="preserve"> зі зниженням стартової ціни – </w:t>
      </w:r>
      <w:r w:rsidR="00052D72" w:rsidRPr="00D941B9">
        <w:rPr>
          <w:rStyle w:val="FontStyle12"/>
          <w:sz w:val="24"/>
          <w:szCs w:val="24"/>
          <w:lang w:val="uk-UA"/>
        </w:rPr>
        <w:t xml:space="preserve">4 124,35 </w:t>
      </w:r>
      <w:r w:rsidR="00CC06ED" w:rsidRPr="00D941B9">
        <w:rPr>
          <w:sz w:val="24"/>
          <w:szCs w:val="24"/>
          <w:lang w:val="uk-UA"/>
        </w:rPr>
        <w:t>гривень;</w:t>
      </w:r>
    </w:p>
    <w:p w:rsidR="00355F6A" w:rsidRPr="00D941B9" w:rsidRDefault="00726FF8" w:rsidP="00726FF8">
      <w:pPr>
        <w:pStyle w:val="21"/>
        <w:tabs>
          <w:tab w:val="left" w:pos="1080"/>
        </w:tabs>
        <w:spacing w:after="0" w:line="240" w:lineRule="auto"/>
        <w:ind w:firstLine="567"/>
        <w:jc w:val="both"/>
        <w:rPr>
          <w:sz w:val="24"/>
          <w:szCs w:val="24"/>
          <w:lang w:val="uk-UA"/>
        </w:rPr>
      </w:pPr>
      <w:r w:rsidRPr="00D941B9">
        <w:rPr>
          <w:sz w:val="24"/>
          <w:szCs w:val="24"/>
          <w:lang w:val="uk-UA"/>
        </w:rPr>
        <w:t>-</w:t>
      </w:r>
      <w:r w:rsidR="00355F6A" w:rsidRPr="00D941B9">
        <w:rPr>
          <w:sz w:val="24"/>
          <w:szCs w:val="24"/>
          <w:lang w:val="uk-UA"/>
        </w:rPr>
        <w:t xml:space="preserve"> аукціон</w:t>
      </w:r>
      <w:r w:rsidRPr="00D941B9">
        <w:rPr>
          <w:sz w:val="24"/>
          <w:szCs w:val="24"/>
          <w:lang w:val="uk-UA"/>
        </w:rPr>
        <w:t>у</w:t>
      </w:r>
      <w:r w:rsidR="00355F6A" w:rsidRPr="00D941B9">
        <w:rPr>
          <w:sz w:val="24"/>
          <w:szCs w:val="24"/>
          <w:lang w:val="uk-UA"/>
        </w:rPr>
        <w:t xml:space="preserve"> за методом покрокового зниження стартової ціни та подальшого подання цінових пропозицій – </w:t>
      </w:r>
      <w:r w:rsidR="00052D72" w:rsidRPr="00D941B9">
        <w:rPr>
          <w:rStyle w:val="FontStyle12"/>
          <w:sz w:val="24"/>
          <w:szCs w:val="24"/>
          <w:lang w:val="uk-UA"/>
        </w:rPr>
        <w:t xml:space="preserve">4 124,35 </w:t>
      </w:r>
      <w:r w:rsidR="00CC06ED" w:rsidRPr="00D941B9">
        <w:rPr>
          <w:sz w:val="24"/>
          <w:szCs w:val="24"/>
          <w:lang w:val="uk-UA"/>
        </w:rPr>
        <w:t>гривень.</w:t>
      </w:r>
    </w:p>
    <w:p w:rsidR="00AE6E7D" w:rsidRPr="00D941B9" w:rsidRDefault="00AE6E7D" w:rsidP="00726FF8">
      <w:pPr>
        <w:pStyle w:val="21"/>
        <w:tabs>
          <w:tab w:val="left" w:pos="1080"/>
        </w:tabs>
        <w:spacing w:after="0" w:line="240" w:lineRule="auto"/>
        <w:ind w:firstLine="567"/>
        <w:jc w:val="both"/>
        <w:rPr>
          <w:sz w:val="24"/>
          <w:szCs w:val="24"/>
          <w:lang w:val="uk-UA"/>
        </w:rPr>
      </w:pPr>
      <w:r w:rsidRPr="00D941B9">
        <w:rPr>
          <w:b/>
          <w:sz w:val="24"/>
          <w:szCs w:val="24"/>
          <w:lang w:val="uk-UA"/>
        </w:rPr>
        <w:t>Місце проведення аукціону</w:t>
      </w:r>
      <w:r w:rsidR="00336FD3" w:rsidRPr="00D941B9">
        <w:rPr>
          <w:b/>
          <w:sz w:val="24"/>
          <w:szCs w:val="24"/>
          <w:lang w:val="uk-UA"/>
        </w:rPr>
        <w:t xml:space="preserve">: </w:t>
      </w:r>
      <w:r w:rsidR="00336FD3" w:rsidRPr="00D941B9">
        <w:rPr>
          <w:sz w:val="24"/>
          <w:szCs w:val="24"/>
          <w:lang w:val="uk-UA"/>
        </w:rPr>
        <w:t>аукціони будуть проведені в електронній торговій системі «ПРОЗОРРО.ПРОДАЖІ» (адміністратор).</w:t>
      </w:r>
    </w:p>
    <w:p w:rsidR="00355F6A" w:rsidRPr="00D941B9" w:rsidRDefault="00355F6A" w:rsidP="00726FF8">
      <w:pPr>
        <w:pStyle w:val="21"/>
        <w:tabs>
          <w:tab w:val="left" w:pos="1080"/>
        </w:tabs>
        <w:spacing w:after="0" w:line="240" w:lineRule="auto"/>
        <w:ind w:firstLine="567"/>
        <w:jc w:val="both"/>
        <w:rPr>
          <w:sz w:val="24"/>
          <w:szCs w:val="24"/>
          <w:lang w:val="uk-UA"/>
        </w:rPr>
      </w:pPr>
      <w:r w:rsidRPr="00D941B9">
        <w:rPr>
          <w:bCs/>
          <w:sz w:val="24"/>
          <w:szCs w:val="24"/>
          <w:lang w:val="uk-UA"/>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D941B9">
        <w:rPr>
          <w:sz w:val="24"/>
          <w:szCs w:val="24"/>
          <w:u w:val="single"/>
          <w:lang w:val="uk-UA"/>
        </w:rPr>
        <w:t xml:space="preserve"> </w:t>
      </w:r>
    </w:p>
    <w:p w:rsidR="00355F6A" w:rsidRPr="00D941B9" w:rsidRDefault="00FF5786" w:rsidP="00726FF8">
      <w:pPr>
        <w:pStyle w:val="31"/>
        <w:shd w:val="clear" w:color="auto" w:fill="auto"/>
        <w:tabs>
          <w:tab w:val="left" w:pos="720"/>
        </w:tabs>
        <w:spacing w:before="0" w:after="0" w:line="240" w:lineRule="auto"/>
        <w:ind w:firstLine="567"/>
        <w:rPr>
          <w:sz w:val="24"/>
          <w:szCs w:val="24"/>
          <w:lang w:val="uk-UA"/>
        </w:rPr>
      </w:pPr>
      <w:r w:rsidRPr="00D941B9">
        <w:rPr>
          <w:sz w:val="24"/>
          <w:szCs w:val="24"/>
        </w:rPr>
        <w:t>https</w:t>
      </w:r>
      <w:r w:rsidRPr="00D941B9">
        <w:rPr>
          <w:sz w:val="24"/>
          <w:szCs w:val="24"/>
          <w:lang w:val="uk-UA"/>
        </w:rPr>
        <w:t>://</w:t>
      </w:r>
      <w:proofErr w:type="spellStart"/>
      <w:r w:rsidRPr="00D941B9">
        <w:rPr>
          <w:sz w:val="24"/>
          <w:szCs w:val="24"/>
        </w:rPr>
        <w:t>prozorro</w:t>
      </w:r>
      <w:proofErr w:type="spellEnd"/>
      <w:r w:rsidRPr="00D941B9">
        <w:rPr>
          <w:sz w:val="24"/>
          <w:szCs w:val="24"/>
          <w:lang w:val="uk-UA"/>
        </w:rPr>
        <w:t>.</w:t>
      </w:r>
      <w:r w:rsidRPr="00D941B9">
        <w:rPr>
          <w:sz w:val="24"/>
          <w:szCs w:val="24"/>
        </w:rPr>
        <w:t>sale</w:t>
      </w:r>
      <w:r w:rsidRPr="00D941B9">
        <w:rPr>
          <w:sz w:val="24"/>
          <w:szCs w:val="24"/>
          <w:lang w:val="uk-UA"/>
        </w:rPr>
        <w:t>/</w:t>
      </w:r>
      <w:r w:rsidRPr="00D941B9">
        <w:rPr>
          <w:sz w:val="24"/>
          <w:szCs w:val="24"/>
        </w:rPr>
        <w:t>info</w:t>
      </w:r>
      <w:r w:rsidRPr="00D941B9">
        <w:rPr>
          <w:sz w:val="24"/>
          <w:szCs w:val="24"/>
          <w:lang w:val="uk-UA"/>
        </w:rPr>
        <w:t>/</w:t>
      </w:r>
      <w:proofErr w:type="spellStart"/>
      <w:r w:rsidRPr="00D941B9">
        <w:rPr>
          <w:sz w:val="24"/>
          <w:szCs w:val="24"/>
        </w:rPr>
        <w:t>elektronni</w:t>
      </w:r>
      <w:proofErr w:type="spellEnd"/>
      <w:r w:rsidRPr="00D941B9">
        <w:rPr>
          <w:sz w:val="24"/>
          <w:szCs w:val="24"/>
          <w:lang w:val="uk-UA"/>
        </w:rPr>
        <w:t>-</w:t>
      </w:r>
      <w:proofErr w:type="spellStart"/>
      <w:r w:rsidRPr="00D941B9">
        <w:rPr>
          <w:sz w:val="24"/>
          <w:szCs w:val="24"/>
        </w:rPr>
        <w:t>majdanchiki</w:t>
      </w:r>
      <w:proofErr w:type="spellEnd"/>
      <w:r w:rsidRPr="00D941B9">
        <w:rPr>
          <w:sz w:val="24"/>
          <w:szCs w:val="24"/>
          <w:lang w:val="uk-UA"/>
        </w:rPr>
        <w:t>-</w:t>
      </w:r>
      <w:proofErr w:type="spellStart"/>
      <w:r w:rsidRPr="00D941B9">
        <w:rPr>
          <w:sz w:val="24"/>
          <w:szCs w:val="24"/>
        </w:rPr>
        <w:t>ets</w:t>
      </w:r>
      <w:proofErr w:type="spellEnd"/>
      <w:r w:rsidRPr="00D941B9">
        <w:rPr>
          <w:sz w:val="24"/>
          <w:szCs w:val="24"/>
          <w:lang w:val="uk-UA"/>
        </w:rPr>
        <w:t>-</w:t>
      </w:r>
      <w:proofErr w:type="spellStart"/>
      <w:r w:rsidRPr="00D941B9">
        <w:rPr>
          <w:sz w:val="24"/>
          <w:szCs w:val="24"/>
        </w:rPr>
        <w:t>prozorroprodazhi</w:t>
      </w:r>
      <w:proofErr w:type="spellEnd"/>
      <w:r w:rsidRPr="00D941B9">
        <w:rPr>
          <w:sz w:val="24"/>
          <w:szCs w:val="24"/>
          <w:lang w:val="uk-UA"/>
        </w:rPr>
        <w:t>-</w:t>
      </w:r>
      <w:proofErr w:type="spellStart"/>
      <w:r w:rsidRPr="00D941B9">
        <w:rPr>
          <w:sz w:val="24"/>
          <w:szCs w:val="24"/>
        </w:rPr>
        <w:t>cbd</w:t>
      </w:r>
      <w:proofErr w:type="spellEnd"/>
      <w:r w:rsidRPr="00D941B9">
        <w:rPr>
          <w:sz w:val="24"/>
          <w:szCs w:val="24"/>
          <w:lang w:val="uk-UA"/>
        </w:rPr>
        <w:t>2.</w:t>
      </w:r>
    </w:p>
    <w:sectPr w:rsidR="00355F6A" w:rsidRPr="00D941B9" w:rsidSect="006F3B56">
      <w:headerReference w:type="default" r:id="rId10"/>
      <w:pgSz w:w="11906" w:h="16838"/>
      <w:pgMar w:top="540" w:right="624" w:bottom="36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D6C" w:rsidRDefault="00903D6C" w:rsidP="005E0520">
      <w:r>
        <w:separator/>
      </w:r>
    </w:p>
  </w:endnote>
  <w:endnote w:type="continuationSeparator" w:id="0">
    <w:p w:rsidR="00903D6C" w:rsidRDefault="00903D6C" w:rsidP="005E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D6C" w:rsidRDefault="00903D6C" w:rsidP="005E0520">
      <w:r>
        <w:separator/>
      </w:r>
    </w:p>
  </w:footnote>
  <w:footnote w:type="continuationSeparator" w:id="0">
    <w:p w:rsidR="00903D6C" w:rsidRDefault="00903D6C" w:rsidP="005E0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614"/>
      <w:docPartObj>
        <w:docPartGallery w:val="Page Numbers (Top of Page)"/>
        <w:docPartUnique/>
      </w:docPartObj>
    </w:sdtPr>
    <w:sdtEndPr/>
    <w:sdtContent>
      <w:p w:rsidR="007D48E6" w:rsidRDefault="003334E8">
        <w:pPr>
          <w:pStyle w:val="af"/>
          <w:jc w:val="center"/>
        </w:pPr>
        <w:r>
          <w:fldChar w:fldCharType="begin"/>
        </w:r>
        <w:r>
          <w:instrText xml:space="preserve"> PAGE   \* MERGEFORMAT </w:instrText>
        </w:r>
        <w:r>
          <w:fldChar w:fldCharType="separate"/>
        </w:r>
        <w:r w:rsidR="00EB0035">
          <w:rPr>
            <w:noProof/>
          </w:rPr>
          <w:t>5</w:t>
        </w:r>
        <w:r>
          <w:rPr>
            <w:noProof/>
          </w:rPr>
          <w:fldChar w:fldCharType="end"/>
        </w:r>
      </w:p>
    </w:sdtContent>
  </w:sdt>
  <w:p w:rsidR="007D48E6" w:rsidRDefault="007D48E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15:restartNumberingAfterBreak="0">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FBC5327"/>
    <w:multiLevelType w:val="hybridMultilevel"/>
    <w:tmpl w:val="F7E6DEE4"/>
    <w:lvl w:ilvl="0" w:tplc="BCF6A7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6" w15:restartNumberingAfterBreak="0">
    <w:nsid w:val="2570048A"/>
    <w:multiLevelType w:val="hybridMultilevel"/>
    <w:tmpl w:val="63EA93E2"/>
    <w:lvl w:ilvl="0" w:tplc="8348C15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15:restartNumberingAfterBreak="0">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4335CD"/>
    <w:multiLevelType w:val="hybridMultilevel"/>
    <w:tmpl w:val="B47A5B96"/>
    <w:lvl w:ilvl="0" w:tplc="C5B8CCC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8" w15:restartNumberingAfterBreak="0">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8"/>
  </w:num>
  <w:num w:numId="3">
    <w:abstractNumId w:val="17"/>
  </w:num>
  <w:num w:numId="4">
    <w:abstractNumId w:val="5"/>
  </w:num>
  <w:num w:numId="5">
    <w:abstractNumId w:val="7"/>
  </w:num>
  <w:num w:numId="6">
    <w:abstractNumId w:val="15"/>
  </w:num>
  <w:num w:numId="7">
    <w:abstractNumId w:val="16"/>
  </w:num>
  <w:num w:numId="8">
    <w:abstractNumId w:val="14"/>
  </w:num>
  <w:num w:numId="9">
    <w:abstractNumId w:val="3"/>
  </w:num>
  <w:num w:numId="10">
    <w:abstractNumId w:val="0"/>
  </w:num>
  <w:num w:numId="11">
    <w:abstractNumId w:val="13"/>
  </w:num>
  <w:num w:numId="12">
    <w:abstractNumId w:val="1"/>
  </w:num>
  <w:num w:numId="13">
    <w:abstractNumId w:val="8"/>
  </w:num>
  <w:num w:numId="14">
    <w:abstractNumId w:val="11"/>
  </w:num>
  <w:num w:numId="15">
    <w:abstractNumId w:val="4"/>
  </w:num>
  <w:num w:numId="16">
    <w:abstractNumId w:val="10"/>
  </w:num>
  <w:num w:numId="17">
    <w:abstractNumId w:val="12"/>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59"/>
    <w:rsid w:val="0000105A"/>
    <w:rsid w:val="00001D4E"/>
    <w:rsid w:val="000021E6"/>
    <w:rsid w:val="000038B0"/>
    <w:rsid w:val="00005F4D"/>
    <w:rsid w:val="00012E9B"/>
    <w:rsid w:val="00013BD8"/>
    <w:rsid w:val="0001428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189E"/>
    <w:rsid w:val="00052D72"/>
    <w:rsid w:val="00053D5F"/>
    <w:rsid w:val="00053EA9"/>
    <w:rsid w:val="00054901"/>
    <w:rsid w:val="00060CD2"/>
    <w:rsid w:val="00060E01"/>
    <w:rsid w:val="0006374C"/>
    <w:rsid w:val="00064ED1"/>
    <w:rsid w:val="00066C6D"/>
    <w:rsid w:val="00067230"/>
    <w:rsid w:val="00070D14"/>
    <w:rsid w:val="00072925"/>
    <w:rsid w:val="00075079"/>
    <w:rsid w:val="00076277"/>
    <w:rsid w:val="000762F1"/>
    <w:rsid w:val="000823E9"/>
    <w:rsid w:val="0008379B"/>
    <w:rsid w:val="00083DEF"/>
    <w:rsid w:val="000952B8"/>
    <w:rsid w:val="000961F4"/>
    <w:rsid w:val="00097FE9"/>
    <w:rsid w:val="000A31C9"/>
    <w:rsid w:val="000A3D39"/>
    <w:rsid w:val="000A4324"/>
    <w:rsid w:val="000A5E83"/>
    <w:rsid w:val="000A6517"/>
    <w:rsid w:val="000A6AA8"/>
    <w:rsid w:val="000A717A"/>
    <w:rsid w:val="000A74A8"/>
    <w:rsid w:val="000C09A8"/>
    <w:rsid w:val="000C1DFE"/>
    <w:rsid w:val="000C3472"/>
    <w:rsid w:val="000C4F8E"/>
    <w:rsid w:val="000C5E63"/>
    <w:rsid w:val="000C77F2"/>
    <w:rsid w:val="000D0C0F"/>
    <w:rsid w:val="000D16C5"/>
    <w:rsid w:val="000D3358"/>
    <w:rsid w:val="000D4290"/>
    <w:rsid w:val="000D4DB2"/>
    <w:rsid w:val="000D4E9A"/>
    <w:rsid w:val="000D771D"/>
    <w:rsid w:val="000E0669"/>
    <w:rsid w:val="000E27DA"/>
    <w:rsid w:val="000E28C5"/>
    <w:rsid w:val="000E58BF"/>
    <w:rsid w:val="000E6E4F"/>
    <w:rsid w:val="000E71A3"/>
    <w:rsid w:val="000E749D"/>
    <w:rsid w:val="000F0059"/>
    <w:rsid w:val="000F07AC"/>
    <w:rsid w:val="000F0A17"/>
    <w:rsid w:val="00101543"/>
    <w:rsid w:val="001057C4"/>
    <w:rsid w:val="00105D3A"/>
    <w:rsid w:val="00106DBE"/>
    <w:rsid w:val="00112997"/>
    <w:rsid w:val="00115072"/>
    <w:rsid w:val="00116590"/>
    <w:rsid w:val="0012431C"/>
    <w:rsid w:val="00124CB7"/>
    <w:rsid w:val="00127642"/>
    <w:rsid w:val="00127E07"/>
    <w:rsid w:val="001300C1"/>
    <w:rsid w:val="00133CB8"/>
    <w:rsid w:val="0013488A"/>
    <w:rsid w:val="001368BF"/>
    <w:rsid w:val="00137B01"/>
    <w:rsid w:val="001436C9"/>
    <w:rsid w:val="00145CE1"/>
    <w:rsid w:val="0014605E"/>
    <w:rsid w:val="00146B2C"/>
    <w:rsid w:val="001532FE"/>
    <w:rsid w:val="001550A3"/>
    <w:rsid w:val="00155561"/>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3321"/>
    <w:rsid w:val="00185A5F"/>
    <w:rsid w:val="001868E0"/>
    <w:rsid w:val="00190F4D"/>
    <w:rsid w:val="00191529"/>
    <w:rsid w:val="00193EF7"/>
    <w:rsid w:val="00193F55"/>
    <w:rsid w:val="0019464D"/>
    <w:rsid w:val="001952CF"/>
    <w:rsid w:val="001964FB"/>
    <w:rsid w:val="001A2D87"/>
    <w:rsid w:val="001A3A78"/>
    <w:rsid w:val="001A481C"/>
    <w:rsid w:val="001A4A9C"/>
    <w:rsid w:val="001A58A1"/>
    <w:rsid w:val="001A6664"/>
    <w:rsid w:val="001A6F0B"/>
    <w:rsid w:val="001B20EA"/>
    <w:rsid w:val="001B2854"/>
    <w:rsid w:val="001B42E1"/>
    <w:rsid w:val="001B4F19"/>
    <w:rsid w:val="001B668E"/>
    <w:rsid w:val="001C0D68"/>
    <w:rsid w:val="001C21DD"/>
    <w:rsid w:val="001C3037"/>
    <w:rsid w:val="001C4CD4"/>
    <w:rsid w:val="001C4DC0"/>
    <w:rsid w:val="001C5195"/>
    <w:rsid w:val="001C673B"/>
    <w:rsid w:val="001D3A45"/>
    <w:rsid w:val="001D5352"/>
    <w:rsid w:val="001D66D9"/>
    <w:rsid w:val="001E3BD3"/>
    <w:rsid w:val="001E56A3"/>
    <w:rsid w:val="001E6C7F"/>
    <w:rsid w:val="001E6D5C"/>
    <w:rsid w:val="001E7CA2"/>
    <w:rsid w:val="001F03B3"/>
    <w:rsid w:val="001F14DB"/>
    <w:rsid w:val="001F1E59"/>
    <w:rsid w:val="001F49CD"/>
    <w:rsid w:val="001F4C99"/>
    <w:rsid w:val="00200A91"/>
    <w:rsid w:val="002055C7"/>
    <w:rsid w:val="00205BC8"/>
    <w:rsid w:val="00211EB3"/>
    <w:rsid w:val="002136ED"/>
    <w:rsid w:val="00214ED2"/>
    <w:rsid w:val="00220467"/>
    <w:rsid w:val="002218D1"/>
    <w:rsid w:val="00222F1B"/>
    <w:rsid w:val="0022728C"/>
    <w:rsid w:val="0022796A"/>
    <w:rsid w:val="00230C65"/>
    <w:rsid w:val="00231931"/>
    <w:rsid w:val="00231FB0"/>
    <w:rsid w:val="00236462"/>
    <w:rsid w:val="002415D1"/>
    <w:rsid w:val="00244D30"/>
    <w:rsid w:val="00245F8C"/>
    <w:rsid w:val="002470DC"/>
    <w:rsid w:val="00250A08"/>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B070A"/>
    <w:rsid w:val="002B190A"/>
    <w:rsid w:val="002B7E76"/>
    <w:rsid w:val="002C01EA"/>
    <w:rsid w:val="002C0AA8"/>
    <w:rsid w:val="002C1BDE"/>
    <w:rsid w:val="002C421B"/>
    <w:rsid w:val="002C4AA4"/>
    <w:rsid w:val="002C6D84"/>
    <w:rsid w:val="002C7A45"/>
    <w:rsid w:val="002D04CC"/>
    <w:rsid w:val="002D45D3"/>
    <w:rsid w:val="002D6518"/>
    <w:rsid w:val="002D68ED"/>
    <w:rsid w:val="002D6E61"/>
    <w:rsid w:val="002D720E"/>
    <w:rsid w:val="002D7476"/>
    <w:rsid w:val="002D7E84"/>
    <w:rsid w:val="002E083B"/>
    <w:rsid w:val="002E3BD8"/>
    <w:rsid w:val="002E434E"/>
    <w:rsid w:val="002E4789"/>
    <w:rsid w:val="002F0696"/>
    <w:rsid w:val="002F4041"/>
    <w:rsid w:val="002F7CAD"/>
    <w:rsid w:val="003009CE"/>
    <w:rsid w:val="00303342"/>
    <w:rsid w:val="00303C77"/>
    <w:rsid w:val="00305EC5"/>
    <w:rsid w:val="00306D83"/>
    <w:rsid w:val="00311C36"/>
    <w:rsid w:val="003219F3"/>
    <w:rsid w:val="00322208"/>
    <w:rsid w:val="00322C3D"/>
    <w:rsid w:val="00322F05"/>
    <w:rsid w:val="00323B7D"/>
    <w:rsid w:val="0032642A"/>
    <w:rsid w:val="003325A5"/>
    <w:rsid w:val="00332C31"/>
    <w:rsid w:val="00333474"/>
    <w:rsid w:val="003334E8"/>
    <w:rsid w:val="00336FD3"/>
    <w:rsid w:val="003370AA"/>
    <w:rsid w:val="0034096B"/>
    <w:rsid w:val="00344BB7"/>
    <w:rsid w:val="00344E27"/>
    <w:rsid w:val="0034589B"/>
    <w:rsid w:val="00346908"/>
    <w:rsid w:val="003521DF"/>
    <w:rsid w:val="00355F6A"/>
    <w:rsid w:val="00362476"/>
    <w:rsid w:val="00365906"/>
    <w:rsid w:val="00371E0B"/>
    <w:rsid w:val="00374423"/>
    <w:rsid w:val="00376AEF"/>
    <w:rsid w:val="003778EC"/>
    <w:rsid w:val="00380211"/>
    <w:rsid w:val="0038667E"/>
    <w:rsid w:val="00390ABC"/>
    <w:rsid w:val="00392065"/>
    <w:rsid w:val="003948EC"/>
    <w:rsid w:val="00394FD4"/>
    <w:rsid w:val="00396075"/>
    <w:rsid w:val="003970E4"/>
    <w:rsid w:val="0039714E"/>
    <w:rsid w:val="0039765C"/>
    <w:rsid w:val="00397980"/>
    <w:rsid w:val="003A16A7"/>
    <w:rsid w:val="003A1851"/>
    <w:rsid w:val="003A32EA"/>
    <w:rsid w:val="003A4674"/>
    <w:rsid w:val="003A6638"/>
    <w:rsid w:val="003A6962"/>
    <w:rsid w:val="003B0A59"/>
    <w:rsid w:val="003B1D5B"/>
    <w:rsid w:val="003B267B"/>
    <w:rsid w:val="003B289C"/>
    <w:rsid w:val="003B3A38"/>
    <w:rsid w:val="003B6A65"/>
    <w:rsid w:val="003B7D5E"/>
    <w:rsid w:val="003C0723"/>
    <w:rsid w:val="003C2BE9"/>
    <w:rsid w:val="003C34BE"/>
    <w:rsid w:val="003C44E6"/>
    <w:rsid w:val="003C609A"/>
    <w:rsid w:val="003C6BE9"/>
    <w:rsid w:val="003D12F1"/>
    <w:rsid w:val="003D36E1"/>
    <w:rsid w:val="003D3BE7"/>
    <w:rsid w:val="003D4410"/>
    <w:rsid w:val="003E0424"/>
    <w:rsid w:val="003E2087"/>
    <w:rsid w:val="003E341C"/>
    <w:rsid w:val="003E57A5"/>
    <w:rsid w:val="003E7CB1"/>
    <w:rsid w:val="003F0F09"/>
    <w:rsid w:val="003F0FA0"/>
    <w:rsid w:val="003F174A"/>
    <w:rsid w:val="003F2244"/>
    <w:rsid w:val="003F5B92"/>
    <w:rsid w:val="003F752B"/>
    <w:rsid w:val="00400B8F"/>
    <w:rsid w:val="00400E62"/>
    <w:rsid w:val="004024EE"/>
    <w:rsid w:val="00403387"/>
    <w:rsid w:val="004040C9"/>
    <w:rsid w:val="00416117"/>
    <w:rsid w:val="00416A0C"/>
    <w:rsid w:val="00420662"/>
    <w:rsid w:val="00422FD5"/>
    <w:rsid w:val="00423828"/>
    <w:rsid w:val="0042416F"/>
    <w:rsid w:val="00426513"/>
    <w:rsid w:val="004275E7"/>
    <w:rsid w:val="00430A8F"/>
    <w:rsid w:val="00435645"/>
    <w:rsid w:val="004379DD"/>
    <w:rsid w:val="00437C0C"/>
    <w:rsid w:val="004406E2"/>
    <w:rsid w:val="00442377"/>
    <w:rsid w:val="00443985"/>
    <w:rsid w:val="00444C9B"/>
    <w:rsid w:val="00445DAC"/>
    <w:rsid w:val="00446C55"/>
    <w:rsid w:val="0045139B"/>
    <w:rsid w:val="00453CB3"/>
    <w:rsid w:val="004578C7"/>
    <w:rsid w:val="00460455"/>
    <w:rsid w:val="004604C6"/>
    <w:rsid w:val="0046178D"/>
    <w:rsid w:val="00464D0A"/>
    <w:rsid w:val="00471196"/>
    <w:rsid w:val="004732E9"/>
    <w:rsid w:val="00475731"/>
    <w:rsid w:val="004761B5"/>
    <w:rsid w:val="00480654"/>
    <w:rsid w:val="00481C1F"/>
    <w:rsid w:val="004828E0"/>
    <w:rsid w:val="004847B6"/>
    <w:rsid w:val="00484CCB"/>
    <w:rsid w:val="0048565F"/>
    <w:rsid w:val="00490631"/>
    <w:rsid w:val="00495BA8"/>
    <w:rsid w:val="00496826"/>
    <w:rsid w:val="00497A18"/>
    <w:rsid w:val="00497E06"/>
    <w:rsid w:val="004A04FD"/>
    <w:rsid w:val="004A14A1"/>
    <w:rsid w:val="004A1769"/>
    <w:rsid w:val="004A1F43"/>
    <w:rsid w:val="004A1FA3"/>
    <w:rsid w:val="004A28ED"/>
    <w:rsid w:val="004A393F"/>
    <w:rsid w:val="004A39C5"/>
    <w:rsid w:val="004A419A"/>
    <w:rsid w:val="004A4546"/>
    <w:rsid w:val="004A665E"/>
    <w:rsid w:val="004A7593"/>
    <w:rsid w:val="004B0E01"/>
    <w:rsid w:val="004B6705"/>
    <w:rsid w:val="004B7E57"/>
    <w:rsid w:val="004C39D3"/>
    <w:rsid w:val="004C539B"/>
    <w:rsid w:val="004C6ECB"/>
    <w:rsid w:val="004D1221"/>
    <w:rsid w:val="004D24A3"/>
    <w:rsid w:val="004D2F31"/>
    <w:rsid w:val="004D47A6"/>
    <w:rsid w:val="004E116F"/>
    <w:rsid w:val="004E3A08"/>
    <w:rsid w:val="004E67F9"/>
    <w:rsid w:val="004E7304"/>
    <w:rsid w:val="004F1D2C"/>
    <w:rsid w:val="004F3510"/>
    <w:rsid w:val="004F575F"/>
    <w:rsid w:val="004F64F9"/>
    <w:rsid w:val="004F6AAB"/>
    <w:rsid w:val="0050136C"/>
    <w:rsid w:val="0050380F"/>
    <w:rsid w:val="00503D75"/>
    <w:rsid w:val="00505C93"/>
    <w:rsid w:val="0051114C"/>
    <w:rsid w:val="00511AFE"/>
    <w:rsid w:val="00511B42"/>
    <w:rsid w:val="0051390A"/>
    <w:rsid w:val="00515617"/>
    <w:rsid w:val="0052117A"/>
    <w:rsid w:val="0052193A"/>
    <w:rsid w:val="00522245"/>
    <w:rsid w:val="005240D3"/>
    <w:rsid w:val="0052530B"/>
    <w:rsid w:val="005258C8"/>
    <w:rsid w:val="00526BA6"/>
    <w:rsid w:val="00526E60"/>
    <w:rsid w:val="005311EB"/>
    <w:rsid w:val="00532DB0"/>
    <w:rsid w:val="0053506B"/>
    <w:rsid w:val="0053656F"/>
    <w:rsid w:val="00536F53"/>
    <w:rsid w:val="0054070A"/>
    <w:rsid w:val="005409AB"/>
    <w:rsid w:val="00540A2C"/>
    <w:rsid w:val="00544616"/>
    <w:rsid w:val="005447A1"/>
    <w:rsid w:val="00552FC2"/>
    <w:rsid w:val="00553E6C"/>
    <w:rsid w:val="005628C9"/>
    <w:rsid w:val="00562B74"/>
    <w:rsid w:val="00564B0D"/>
    <w:rsid w:val="00565248"/>
    <w:rsid w:val="00565528"/>
    <w:rsid w:val="0056785E"/>
    <w:rsid w:val="00571DC9"/>
    <w:rsid w:val="0057349B"/>
    <w:rsid w:val="00573CAA"/>
    <w:rsid w:val="005745DB"/>
    <w:rsid w:val="00576783"/>
    <w:rsid w:val="00577040"/>
    <w:rsid w:val="005775F5"/>
    <w:rsid w:val="00577A00"/>
    <w:rsid w:val="00581160"/>
    <w:rsid w:val="00582973"/>
    <w:rsid w:val="00587854"/>
    <w:rsid w:val="005879EA"/>
    <w:rsid w:val="00590581"/>
    <w:rsid w:val="00591E15"/>
    <w:rsid w:val="00593F23"/>
    <w:rsid w:val="0059415A"/>
    <w:rsid w:val="005967A2"/>
    <w:rsid w:val="00596C58"/>
    <w:rsid w:val="005A037B"/>
    <w:rsid w:val="005A1DF1"/>
    <w:rsid w:val="005A1F97"/>
    <w:rsid w:val="005A2ED6"/>
    <w:rsid w:val="005A4AEA"/>
    <w:rsid w:val="005A6439"/>
    <w:rsid w:val="005A70C0"/>
    <w:rsid w:val="005A7AA6"/>
    <w:rsid w:val="005B2A1D"/>
    <w:rsid w:val="005B2D7B"/>
    <w:rsid w:val="005B5341"/>
    <w:rsid w:val="005B6C4E"/>
    <w:rsid w:val="005B71D6"/>
    <w:rsid w:val="005C05D1"/>
    <w:rsid w:val="005D3EF1"/>
    <w:rsid w:val="005D57D0"/>
    <w:rsid w:val="005D625F"/>
    <w:rsid w:val="005D705C"/>
    <w:rsid w:val="005D726F"/>
    <w:rsid w:val="005D74E5"/>
    <w:rsid w:val="005E0520"/>
    <w:rsid w:val="005E4746"/>
    <w:rsid w:val="005E4CEF"/>
    <w:rsid w:val="005E5E57"/>
    <w:rsid w:val="005E62B4"/>
    <w:rsid w:val="005E6DCE"/>
    <w:rsid w:val="005F10A9"/>
    <w:rsid w:val="005F1384"/>
    <w:rsid w:val="005F59C5"/>
    <w:rsid w:val="005F6493"/>
    <w:rsid w:val="005F7157"/>
    <w:rsid w:val="005F7878"/>
    <w:rsid w:val="006001FA"/>
    <w:rsid w:val="0060114A"/>
    <w:rsid w:val="006012AF"/>
    <w:rsid w:val="00601AA1"/>
    <w:rsid w:val="00604A8E"/>
    <w:rsid w:val="0060504B"/>
    <w:rsid w:val="00613BD3"/>
    <w:rsid w:val="006142EC"/>
    <w:rsid w:val="006143A1"/>
    <w:rsid w:val="00614C83"/>
    <w:rsid w:val="006161B6"/>
    <w:rsid w:val="00620EA5"/>
    <w:rsid w:val="00622228"/>
    <w:rsid w:val="006228FD"/>
    <w:rsid w:val="00630134"/>
    <w:rsid w:val="00630737"/>
    <w:rsid w:val="00632228"/>
    <w:rsid w:val="00633B91"/>
    <w:rsid w:val="00636E88"/>
    <w:rsid w:val="00636EEC"/>
    <w:rsid w:val="006378E9"/>
    <w:rsid w:val="00637D8C"/>
    <w:rsid w:val="00640CD3"/>
    <w:rsid w:val="0064104F"/>
    <w:rsid w:val="0064432D"/>
    <w:rsid w:val="00644717"/>
    <w:rsid w:val="00644ADA"/>
    <w:rsid w:val="00646C36"/>
    <w:rsid w:val="00647142"/>
    <w:rsid w:val="00651275"/>
    <w:rsid w:val="00652B3E"/>
    <w:rsid w:val="00653780"/>
    <w:rsid w:val="00654378"/>
    <w:rsid w:val="00661E2D"/>
    <w:rsid w:val="00665D8F"/>
    <w:rsid w:val="00665F0A"/>
    <w:rsid w:val="00666A4F"/>
    <w:rsid w:val="00667D59"/>
    <w:rsid w:val="006721DD"/>
    <w:rsid w:val="0067511A"/>
    <w:rsid w:val="006764AA"/>
    <w:rsid w:val="00677178"/>
    <w:rsid w:val="00677A01"/>
    <w:rsid w:val="00677D40"/>
    <w:rsid w:val="00683EDE"/>
    <w:rsid w:val="00687538"/>
    <w:rsid w:val="0069310F"/>
    <w:rsid w:val="0069584A"/>
    <w:rsid w:val="00695CC8"/>
    <w:rsid w:val="006A07DD"/>
    <w:rsid w:val="006A0E85"/>
    <w:rsid w:val="006A1383"/>
    <w:rsid w:val="006A6250"/>
    <w:rsid w:val="006A7904"/>
    <w:rsid w:val="006B4E07"/>
    <w:rsid w:val="006B6D2E"/>
    <w:rsid w:val="006B7A07"/>
    <w:rsid w:val="006C124C"/>
    <w:rsid w:val="006C167C"/>
    <w:rsid w:val="006C6289"/>
    <w:rsid w:val="006C6C94"/>
    <w:rsid w:val="006C794A"/>
    <w:rsid w:val="006D04CD"/>
    <w:rsid w:val="006D27B0"/>
    <w:rsid w:val="006D38D4"/>
    <w:rsid w:val="006D4911"/>
    <w:rsid w:val="006D6A71"/>
    <w:rsid w:val="006D717D"/>
    <w:rsid w:val="006D78FC"/>
    <w:rsid w:val="006E797A"/>
    <w:rsid w:val="006F1B63"/>
    <w:rsid w:val="006F1E1A"/>
    <w:rsid w:val="006F3B56"/>
    <w:rsid w:val="006F42EF"/>
    <w:rsid w:val="006F43B3"/>
    <w:rsid w:val="006F558C"/>
    <w:rsid w:val="006F69DA"/>
    <w:rsid w:val="006F6B2C"/>
    <w:rsid w:val="00701CAD"/>
    <w:rsid w:val="00703FD1"/>
    <w:rsid w:val="00704BC1"/>
    <w:rsid w:val="00705C4A"/>
    <w:rsid w:val="00706824"/>
    <w:rsid w:val="00707690"/>
    <w:rsid w:val="0071777D"/>
    <w:rsid w:val="00721211"/>
    <w:rsid w:val="00722F84"/>
    <w:rsid w:val="00723E7D"/>
    <w:rsid w:val="0072478E"/>
    <w:rsid w:val="00725080"/>
    <w:rsid w:val="00726FF8"/>
    <w:rsid w:val="007271C5"/>
    <w:rsid w:val="00727509"/>
    <w:rsid w:val="00730D7D"/>
    <w:rsid w:val="00733D58"/>
    <w:rsid w:val="007340C3"/>
    <w:rsid w:val="0073429D"/>
    <w:rsid w:val="0073778E"/>
    <w:rsid w:val="00737F81"/>
    <w:rsid w:val="00740E6C"/>
    <w:rsid w:val="007412CA"/>
    <w:rsid w:val="00745D7B"/>
    <w:rsid w:val="007460FF"/>
    <w:rsid w:val="00746B88"/>
    <w:rsid w:val="00753942"/>
    <w:rsid w:val="00753F21"/>
    <w:rsid w:val="007540AD"/>
    <w:rsid w:val="00755A50"/>
    <w:rsid w:val="00755FFC"/>
    <w:rsid w:val="00756841"/>
    <w:rsid w:val="00756B54"/>
    <w:rsid w:val="00757F97"/>
    <w:rsid w:val="00761F26"/>
    <w:rsid w:val="00762544"/>
    <w:rsid w:val="0076288E"/>
    <w:rsid w:val="0076433C"/>
    <w:rsid w:val="00764CB9"/>
    <w:rsid w:val="0076603E"/>
    <w:rsid w:val="007722AF"/>
    <w:rsid w:val="0077755A"/>
    <w:rsid w:val="00782C76"/>
    <w:rsid w:val="0078308A"/>
    <w:rsid w:val="0078677B"/>
    <w:rsid w:val="00787719"/>
    <w:rsid w:val="00790F39"/>
    <w:rsid w:val="007910AE"/>
    <w:rsid w:val="007910BF"/>
    <w:rsid w:val="00791617"/>
    <w:rsid w:val="0079200D"/>
    <w:rsid w:val="007920C9"/>
    <w:rsid w:val="007938F4"/>
    <w:rsid w:val="0079662B"/>
    <w:rsid w:val="007A063A"/>
    <w:rsid w:val="007A3698"/>
    <w:rsid w:val="007A4974"/>
    <w:rsid w:val="007A5D22"/>
    <w:rsid w:val="007A6B6D"/>
    <w:rsid w:val="007B11D6"/>
    <w:rsid w:val="007B1761"/>
    <w:rsid w:val="007B3E69"/>
    <w:rsid w:val="007B4533"/>
    <w:rsid w:val="007B4B21"/>
    <w:rsid w:val="007B609B"/>
    <w:rsid w:val="007B6501"/>
    <w:rsid w:val="007B7EC3"/>
    <w:rsid w:val="007C029F"/>
    <w:rsid w:val="007C0C95"/>
    <w:rsid w:val="007C1E86"/>
    <w:rsid w:val="007C2743"/>
    <w:rsid w:val="007C2D42"/>
    <w:rsid w:val="007C56D1"/>
    <w:rsid w:val="007C6382"/>
    <w:rsid w:val="007C66F0"/>
    <w:rsid w:val="007C6A94"/>
    <w:rsid w:val="007D2097"/>
    <w:rsid w:val="007D4825"/>
    <w:rsid w:val="007D48E6"/>
    <w:rsid w:val="007D55D1"/>
    <w:rsid w:val="007D56D6"/>
    <w:rsid w:val="007E0FB7"/>
    <w:rsid w:val="007E1694"/>
    <w:rsid w:val="007E19C8"/>
    <w:rsid w:val="007E4C73"/>
    <w:rsid w:val="007E6652"/>
    <w:rsid w:val="007E74B8"/>
    <w:rsid w:val="007F07BB"/>
    <w:rsid w:val="007F1990"/>
    <w:rsid w:val="007F465E"/>
    <w:rsid w:val="007F70CF"/>
    <w:rsid w:val="007F7241"/>
    <w:rsid w:val="007F76E2"/>
    <w:rsid w:val="007F7915"/>
    <w:rsid w:val="0080049B"/>
    <w:rsid w:val="00802CF8"/>
    <w:rsid w:val="0081341F"/>
    <w:rsid w:val="00814FB7"/>
    <w:rsid w:val="0082062A"/>
    <w:rsid w:val="008206E7"/>
    <w:rsid w:val="00821665"/>
    <w:rsid w:val="00821680"/>
    <w:rsid w:val="0082301F"/>
    <w:rsid w:val="008253DB"/>
    <w:rsid w:val="008258C2"/>
    <w:rsid w:val="008278E5"/>
    <w:rsid w:val="00827C4D"/>
    <w:rsid w:val="00827E50"/>
    <w:rsid w:val="00830A04"/>
    <w:rsid w:val="00831B51"/>
    <w:rsid w:val="00831CC2"/>
    <w:rsid w:val="00831E12"/>
    <w:rsid w:val="00834A58"/>
    <w:rsid w:val="00835D5A"/>
    <w:rsid w:val="008379FE"/>
    <w:rsid w:val="00842AE5"/>
    <w:rsid w:val="0084442E"/>
    <w:rsid w:val="00845685"/>
    <w:rsid w:val="00846F2F"/>
    <w:rsid w:val="00852AFE"/>
    <w:rsid w:val="00852C02"/>
    <w:rsid w:val="00853473"/>
    <w:rsid w:val="008553EF"/>
    <w:rsid w:val="00857BD2"/>
    <w:rsid w:val="00860CFB"/>
    <w:rsid w:val="008611FE"/>
    <w:rsid w:val="00861F95"/>
    <w:rsid w:val="008631E6"/>
    <w:rsid w:val="00865C62"/>
    <w:rsid w:val="008677FF"/>
    <w:rsid w:val="0087316D"/>
    <w:rsid w:val="00874422"/>
    <w:rsid w:val="00877F78"/>
    <w:rsid w:val="00882636"/>
    <w:rsid w:val="008841FB"/>
    <w:rsid w:val="0088578E"/>
    <w:rsid w:val="00891E2D"/>
    <w:rsid w:val="00895B8E"/>
    <w:rsid w:val="0089767E"/>
    <w:rsid w:val="008A4FB8"/>
    <w:rsid w:val="008B0D52"/>
    <w:rsid w:val="008C4156"/>
    <w:rsid w:val="008C447D"/>
    <w:rsid w:val="008D0299"/>
    <w:rsid w:val="008D04BC"/>
    <w:rsid w:val="008D0EDB"/>
    <w:rsid w:val="008D32D8"/>
    <w:rsid w:val="008D5211"/>
    <w:rsid w:val="008D57D7"/>
    <w:rsid w:val="008D60CA"/>
    <w:rsid w:val="008D7729"/>
    <w:rsid w:val="008E1084"/>
    <w:rsid w:val="008E139F"/>
    <w:rsid w:val="008E3C2A"/>
    <w:rsid w:val="008E6A06"/>
    <w:rsid w:val="008F0079"/>
    <w:rsid w:val="008F3C3C"/>
    <w:rsid w:val="008F3D48"/>
    <w:rsid w:val="00900136"/>
    <w:rsid w:val="00903D6C"/>
    <w:rsid w:val="00904E6C"/>
    <w:rsid w:val="00906DD4"/>
    <w:rsid w:val="00907C3F"/>
    <w:rsid w:val="00907E46"/>
    <w:rsid w:val="00910A45"/>
    <w:rsid w:val="0091515B"/>
    <w:rsid w:val="00925A05"/>
    <w:rsid w:val="00925B48"/>
    <w:rsid w:val="00931E7C"/>
    <w:rsid w:val="00934135"/>
    <w:rsid w:val="00940360"/>
    <w:rsid w:val="009405E3"/>
    <w:rsid w:val="00940E29"/>
    <w:rsid w:val="00941716"/>
    <w:rsid w:val="009424BB"/>
    <w:rsid w:val="00942643"/>
    <w:rsid w:val="00945FCE"/>
    <w:rsid w:val="009461A9"/>
    <w:rsid w:val="00946721"/>
    <w:rsid w:val="00947CE5"/>
    <w:rsid w:val="00951950"/>
    <w:rsid w:val="00952460"/>
    <w:rsid w:val="00954D03"/>
    <w:rsid w:val="00957336"/>
    <w:rsid w:val="00961611"/>
    <w:rsid w:val="00964810"/>
    <w:rsid w:val="00965321"/>
    <w:rsid w:val="00966DD3"/>
    <w:rsid w:val="009707C7"/>
    <w:rsid w:val="00970E38"/>
    <w:rsid w:val="009727EB"/>
    <w:rsid w:val="0097461F"/>
    <w:rsid w:val="0097489A"/>
    <w:rsid w:val="00974EDD"/>
    <w:rsid w:val="00975424"/>
    <w:rsid w:val="00976745"/>
    <w:rsid w:val="0098101D"/>
    <w:rsid w:val="00985EB6"/>
    <w:rsid w:val="00985ED9"/>
    <w:rsid w:val="0098655C"/>
    <w:rsid w:val="009876BE"/>
    <w:rsid w:val="00990978"/>
    <w:rsid w:val="00990E4C"/>
    <w:rsid w:val="0099196A"/>
    <w:rsid w:val="00993A41"/>
    <w:rsid w:val="00995398"/>
    <w:rsid w:val="009A2BE8"/>
    <w:rsid w:val="009A2F57"/>
    <w:rsid w:val="009A3155"/>
    <w:rsid w:val="009A611D"/>
    <w:rsid w:val="009A68E4"/>
    <w:rsid w:val="009B26C3"/>
    <w:rsid w:val="009B6883"/>
    <w:rsid w:val="009B7E9D"/>
    <w:rsid w:val="009C6DAA"/>
    <w:rsid w:val="009D089F"/>
    <w:rsid w:val="009D23F6"/>
    <w:rsid w:val="009D438D"/>
    <w:rsid w:val="009D55AB"/>
    <w:rsid w:val="009E269B"/>
    <w:rsid w:val="009E2D2A"/>
    <w:rsid w:val="009E3640"/>
    <w:rsid w:val="009E54FD"/>
    <w:rsid w:val="009E7280"/>
    <w:rsid w:val="009F117B"/>
    <w:rsid w:val="009F1A57"/>
    <w:rsid w:val="009F451B"/>
    <w:rsid w:val="009F4AD5"/>
    <w:rsid w:val="009F75E6"/>
    <w:rsid w:val="00A00C12"/>
    <w:rsid w:val="00A05AFB"/>
    <w:rsid w:val="00A07A08"/>
    <w:rsid w:val="00A10A04"/>
    <w:rsid w:val="00A12E79"/>
    <w:rsid w:val="00A15BAF"/>
    <w:rsid w:val="00A15CF2"/>
    <w:rsid w:val="00A16516"/>
    <w:rsid w:val="00A20A8A"/>
    <w:rsid w:val="00A2127D"/>
    <w:rsid w:val="00A21FBD"/>
    <w:rsid w:val="00A252B3"/>
    <w:rsid w:val="00A25821"/>
    <w:rsid w:val="00A26310"/>
    <w:rsid w:val="00A26964"/>
    <w:rsid w:val="00A334FD"/>
    <w:rsid w:val="00A33924"/>
    <w:rsid w:val="00A33CF1"/>
    <w:rsid w:val="00A3461E"/>
    <w:rsid w:val="00A406C2"/>
    <w:rsid w:val="00A46BDB"/>
    <w:rsid w:val="00A47C21"/>
    <w:rsid w:val="00A47DAB"/>
    <w:rsid w:val="00A50AA9"/>
    <w:rsid w:val="00A51879"/>
    <w:rsid w:val="00A5647D"/>
    <w:rsid w:val="00A57B83"/>
    <w:rsid w:val="00A62A7F"/>
    <w:rsid w:val="00A646F8"/>
    <w:rsid w:val="00A65392"/>
    <w:rsid w:val="00A6768C"/>
    <w:rsid w:val="00A678DC"/>
    <w:rsid w:val="00A70630"/>
    <w:rsid w:val="00A70709"/>
    <w:rsid w:val="00A71763"/>
    <w:rsid w:val="00A75337"/>
    <w:rsid w:val="00A80548"/>
    <w:rsid w:val="00A80986"/>
    <w:rsid w:val="00A80CE1"/>
    <w:rsid w:val="00A82DD3"/>
    <w:rsid w:val="00A91535"/>
    <w:rsid w:val="00A937A3"/>
    <w:rsid w:val="00A93FBB"/>
    <w:rsid w:val="00A95F57"/>
    <w:rsid w:val="00A96C87"/>
    <w:rsid w:val="00AA019F"/>
    <w:rsid w:val="00AA094D"/>
    <w:rsid w:val="00AA1554"/>
    <w:rsid w:val="00AA1847"/>
    <w:rsid w:val="00AB1CA2"/>
    <w:rsid w:val="00AB2D04"/>
    <w:rsid w:val="00AB2EF3"/>
    <w:rsid w:val="00AC00EF"/>
    <w:rsid w:val="00AC05D5"/>
    <w:rsid w:val="00AD2003"/>
    <w:rsid w:val="00AD2D63"/>
    <w:rsid w:val="00AD35A2"/>
    <w:rsid w:val="00AD3856"/>
    <w:rsid w:val="00AD3B9D"/>
    <w:rsid w:val="00AD4FD8"/>
    <w:rsid w:val="00AD728D"/>
    <w:rsid w:val="00AE0294"/>
    <w:rsid w:val="00AE0670"/>
    <w:rsid w:val="00AE1585"/>
    <w:rsid w:val="00AE473D"/>
    <w:rsid w:val="00AE513F"/>
    <w:rsid w:val="00AE5956"/>
    <w:rsid w:val="00AE5D93"/>
    <w:rsid w:val="00AE6E7D"/>
    <w:rsid w:val="00AF1125"/>
    <w:rsid w:val="00AF1D3D"/>
    <w:rsid w:val="00AF217B"/>
    <w:rsid w:val="00AF3103"/>
    <w:rsid w:val="00AF31ED"/>
    <w:rsid w:val="00AF6313"/>
    <w:rsid w:val="00B01873"/>
    <w:rsid w:val="00B03B51"/>
    <w:rsid w:val="00B03D59"/>
    <w:rsid w:val="00B042C0"/>
    <w:rsid w:val="00B06D89"/>
    <w:rsid w:val="00B06E3B"/>
    <w:rsid w:val="00B07E0E"/>
    <w:rsid w:val="00B139F5"/>
    <w:rsid w:val="00B20333"/>
    <w:rsid w:val="00B22E5D"/>
    <w:rsid w:val="00B2586C"/>
    <w:rsid w:val="00B26BE5"/>
    <w:rsid w:val="00B26CBB"/>
    <w:rsid w:val="00B30CC9"/>
    <w:rsid w:val="00B329AF"/>
    <w:rsid w:val="00B3311E"/>
    <w:rsid w:val="00B36BD2"/>
    <w:rsid w:val="00B41061"/>
    <w:rsid w:val="00B4269A"/>
    <w:rsid w:val="00B43139"/>
    <w:rsid w:val="00B452EE"/>
    <w:rsid w:val="00B45600"/>
    <w:rsid w:val="00B47601"/>
    <w:rsid w:val="00B52C2A"/>
    <w:rsid w:val="00B530EA"/>
    <w:rsid w:val="00B53290"/>
    <w:rsid w:val="00B539F7"/>
    <w:rsid w:val="00B53C88"/>
    <w:rsid w:val="00B54B12"/>
    <w:rsid w:val="00B5528F"/>
    <w:rsid w:val="00B55D95"/>
    <w:rsid w:val="00B60096"/>
    <w:rsid w:val="00B62167"/>
    <w:rsid w:val="00B6524C"/>
    <w:rsid w:val="00B653C3"/>
    <w:rsid w:val="00B70053"/>
    <w:rsid w:val="00B74A8E"/>
    <w:rsid w:val="00B76295"/>
    <w:rsid w:val="00B76807"/>
    <w:rsid w:val="00B8034D"/>
    <w:rsid w:val="00B80F40"/>
    <w:rsid w:val="00B8217E"/>
    <w:rsid w:val="00B84072"/>
    <w:rsid w:val="00B85506"/>
    <w:rsid w:val="00B85BAD"/>
    <w:rsid w:val="00B90E08"/>
    <w:rsid w:val="00B914FC"/>
    <w:rsid w:val="00B91EAA"/>
    <w:rsid w:val="00B94864"/>
    <w:rsid w:val="00B94CD5"/>
    <w:rsid w:val="00BA0186"/>
    <w:rsid w:val="00BA070B"/>
    <w:rsid w:val="00BA1025"/>
    <w:rsid w:val="00BA4DDB"/>
    <w:rsid w:val="00BA7D4A"/>
    <w:rsid w:val="00BB0B0E"/>
    <w:rsid w:val="00BB261F"/>
    <w:rsid w:val="00BB303E"/>
    <w:rsid w:val="00BB31B5"/>
    <w:rsid w:val="00BB3C1C"/>
    <w:rsid w:val="00BB53B7"/>
    <w:rsid w:val="00BC1C88"/>
    <w:rsid w:val="00BC2613"/>
    <w:rsid w:val="00BC413B"/>
    <w:rsid w:val="00BC5787"/>
    <w:rsid w:val="00BC7224"/>
    <w:rsid w:val="00BD4421"/>
    <w:rsid w:val="00BD4844"/>
    <w:rsid w:val="00BD54C4"/>
    <w:rsid w:val="00BD558E"/>
    <w:rsid w:val="00BD578A"/>
    <w:rsid w:val="00BE3D59"/>
    <w:rsid w:val="00BE45E4"/>
    <w:rsid w:val="00BE6A7E"/>
    <w:rsid w:val="00BE6F31"/>
    <w:rsid w:val="00BE705A"/>
    <w:rsid w:val="00BE7079"/>
    <w:rsid w:val="00BE7296"/>
    <w:rsid w:val="00BF1965"/>
    <w:rsid w:val="00BF282F"/>
    <w:rsid w:val="00BF338B"/>
    <w:rsid w:val="00BF481D"/>
    <w:rsid w:val="00BF590C"/>
    <w:rsid w:val="00BF6662"/>
    <w:rsid w:val="00BF6DDD"/>
    <w:rsid w:val="00C002DA"/>
    <w:rsid w:val="00C00FAB"/>
    <w:rsid w:val="00C01957"/>
    <w:rsid w:val="00C13B8B"/>
    <w:rsid w:val="00C140B4"/>
    <w:rsid w:val="00C209FF"/>
    <w:rsid w:val="00C20A78"/>
    <w:rsid w:val="00C212D7"/>
    <w:rsid w:val="00C22907"/>
    <w:rsid w:val="00C23CCC"/>
    <w:rsid w:val="00C2485F"/>
    <w:rsid w:val="00C24978"/>
    <w:rsid w:val="00C26DD0"/>
    <w:rsid w:val="00C302BB"/>
    <w:rsid w:val="00C32B90"/>
    <w:rsid w:val="00C32C8A"/>
    <w:rsid w:val="00C33D06"/>
    <w:rsid w:val="00C34AE4"/>
    <w:rsid w:val="00C353BB"/>
    <w:rsid w:val="00C402D1"/>
    <w:rsid w:val="00C42169"/>
    <w:rsid w:val="00C4371C"/>
    <w:rsid w:val="00C43DAE"/>
    <w:rsid w:val="00C46DFB"/>
    <w:rsid w:val="00C472D3"/>
    <w:rsid w:val="00C5430B"/>
    <w:rsid w:val="00C55173"/>
    <w:rsid w:val="00C5660B"/>
    <w:rsid w:val="00C63D1F"/>
    <w:rsid w:val="00C647E9"/>
    <w:rsid w:val="00C64F9E"/>
    <w:rsid w:val="00C664C2"/>
    <w:rsid w:val="00C6704F"/>
    <w:rsid w:val="00C71279"/>
    <w:rsid w:val="00C71ADA"/>
    <w:rsid w:val="00C76BD7"/>
    <w:rsid w:val="00C8139A"/>
    <w:rsid w:val="00C83841"/>
    <w:rsid w:val="00C91438"/>
    <w:rsid w:val="00C927F8"/>
    <w:rsid w:val="00C966FB"/>
    <w:rsid w:val="00CA3F76"/>
    <w:rsid w:val="00CA4351"/>
    <w:rsid w:val="00CA59CF"/>
    <w:rsid w:val="00CB07C3"/>
    <w:rsid w:val="00CB0F7E"/>
    <w:rsid w:val="00CB2275"/>
    <w:rsid w:val="00CB3EE0"/>
    <w:rsid w:val="00CB4469"/>
    <w:rsid w:val="00CB662E"/>
    <w:rsid w:val="00CC06ED"/>
    <w:rsid w:val="00CC0960"/>
    <w:rsid w:val="00CC30C7"/>
    <w:rsid w:val="00CC3898"/>
    <w:rsid w:val="00CC4DB7"/>
    <w:rsid w:val="00CC5128"/>
    <w:rsid w:val="00CC5A5D"/>
    <w:rsid w:val="00CC5DBC"/>
    <w:rsid w:val="00CC6466"/>
    <w:rsid w:val="00CD1768"/>
    <w:rsid w:val="00CD2757"/>
    <w:rsid w:val="00CD2CB8"/>
    <w:rsid w:val="00CD3A3A"/>
    <w:rsid w:val="00CD3B3A"/>
    <w:rsid w:val="00CD442A"/>
    <w:rsid w:val="00CD4534"/>
    <w:rsid w:val="00CE07D9"/>
    <w:rsid w:val="00CE4220"/>
    <w:rsid w:val="00CE4488"/>
    <w:rsid w:val="00CE4BF7"/>
    <w:rsid w:val="00CE4DF4"/>
    <w:rsid w:val="00CE609C"/>
    <w:rsid w:val="00CF0D10"/>
    <w:rsid w:val="00CF2E21"/>
    <w:rsid w:val="00CF326F"/>
    <w:rsid w:val="00CF3C41"/>
    <w:rsid w:val="00CF4387"/>
    <w:rsid w:val="00CF45F2"/>
    <w:rsid w:val="00CF4DF4"/>
    <w:rsid w:val="00CF53A7"/>
    <w:rsid w:val="00CF5B35"/>
    <w:rsid w:val="00D001B6"/>
    <w:rsid w:val="00D00C3D"/>
    <w:rsid w:val="00D01E76"/>
    <w:rsid w:val="00D02579"/>
    <w:rsid w:val="00D04149"/>
    <w:rsid w:val="00D0692C"/>
    <w:rsid w:val="00D072E4"/>
    <w:rsid w:val="00D1032D"/>
    <w:rsid w:val="00D11DF1"/>
    <w:rsid w:val="00D12806"/>
    <w:rsid w:val="00D12BA4"/>
    <w:rsid w:val="00D1419E"/>
    <w:rsid w:val="00D14267"/>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5A36"/>
    <w:rsid w:val="00D466B7"/>
    <w:rsid w:val="00D47BB8"/>
    <w:rsid w:val="00D47CDD"/>
    <w:rsid w:val="00D51114"/>
    <w:rsid w:val="00D53914"/>
    <w:rsid w:val="00D53E4F"/>
    <w:rsid w:val="00D554FB"/>
    <w:rsid w:val="00D560D1"/>
    <w:rsid w:val="00D56969"/>
    <w:rsid w:val="00D57392"/>
    <w:rsid w:val="00D574AD"/>
    <w:rsid w:val="00D5755E"/>
    <w:rsid w:val="00D575AA"/>
    <w:rsid w:val="00D62CE7"/>
    <w:rsid w:val="00D6372F"/>
    <w:rsid w:val="00D651D7"/>
    <w:rsid w:val="00D67C5F"/>
    <w:rsid w:val="00D7318D"/>
    <w:rsid w:val="00D73B01"/>
    <w:rsid w:val="00D73C54"/>
    <w:rsid w:val="00D757F4"/>
    <w:rsid w:val="00D7749A"/>
    <w:rsid w:val="00D80195"/>
    <w:rsid w:val="00D845E4"/>
    <w:rsid w:val="00D90E2B"/>
    <w:rsid w:val="00D941B9"/>
    <w:rsid w:val="00D95758"/>
    <w:rsid w:val="00DA17F2"/>
    <w:rsid w:val="00DA2384"/>
    <w:rsid w:val="00DA360F"/>
    <w:rsid w:val="00DA60F0"/>
    <w:rsid w:val="00DB0D6B"/>
    <w:rsid w:val="00DC3C9F"/>
    <w:rsid w:val="00DC42FE"/>
    <w:rsid w:val="00DC5FEC"/>
    <w:rsid w:val="00DC67BD"/>
    <w:rsid w:val="00DC67FE"/>
    <w:rsid w:val="00DD0461"/>
    <w:rsid w:val="00DD143E"/>
    <w:rsid w:val="00DD1797"/>
    <w:rsid w:val="00DD19B2"/>
    <w:rsid w:val="00DD1A69"/>
    <w:rsid w:val="00DD1BE4"/>
    <w:rsid w:val="00DD674C"/>
    <w:rsid w:val="00DD7E80"/>
    <w:rsid w:val="00DE2C40"/>
    <w:rsid w:val="00DF18C0"/>
    <w:rsid w:val="00DF2611"/>
    <w:rsid w:val="00DF26EF"/>
    <w:rsid w:val="00DF52A3"/>
    <w:rsid w:val="00DF584B"/>
    <w:rsid w:val="00DF5F6D"/>
    <w:rsid w:val="00E044A3"/>
    <w:rsid w:val="00E04C29"/>
    <w:rsid w:val="00E0605B"/>
    <w:rsid w:val="00E077E2"/>
    <w:rsid w:val="00E10497"/>
    <w:rsid w:val="00E10B46"/>
    <w:rsid w:val="00E10E63"/>
    <w:rsid w:val="00E12420"/>
    <w:rsid w:val="00E13A85"/>
    <w:rsid w:val="00E13E39"/>
    <w:rsid w:val="00E16CFE"/>
    <w:rsid w:val="00E218AD"/>
    <w:rsid w:val="00E21C56"/>
    <w:rsid w:val="00E27E23"/>
    <w:rsid w:val="00E3084E"/>
    <w:rsid w:val="00E31C74"/>
    <w:rsid w:val="00E33769"/>
    <w:rsid w:val="00E3451D"/>
    <w:rsid w:val="00E3496B"/>
    <w:rsid w:val="00E369B4"/>
    <w:rsid w:val="00E40893"/>
    <w:rsid w:val="00E45DA7"/>
    <w:rsid w:val="00E50CEF"/>
    <w:rsid w:val="00E52D27"/>
    <w:rsid w:val="00E5442C"/>
    <w:rsid w:val="00E54B83"/>
    <w:rsid w:val="00E55A83"/>
    <w:rsid w:val="00E6211F"/>
    <w:rsid w:val="00E628C1"/>
    <w:rsid w:val="00E63742"/>
    <w:rsid w:val="00E64948"/>
    <w:rsid w:val="00E6680D"/>
    <w:rsid w:val="00E6756A"/>
    <w:rsid w:val="00E71F1D"/>
    <w:rsid w:val="00E73D88"/>
    <w:rsid w:val="00E762E0"/>
    <w:rsid w:val="00E7717F"/>
    <w:rsid w:val="00E7766D"/>
    <w:rsid w:val="00E81A64"/>
    <w:rsid w:val="00E8287C"/>
    <w:rsid w:val="00E84841"/>
    <w:rsid w:val="00E91801"/>
    <w:rsid w:val="00E91806"/>
    <w:rsid w:val="00E9620B"/>
    <w:rsid w:val="00EA0A8D"/>
    <w:rsid w:val="00EA0DD6"/>
    <w:rsid w:val="00EA1C79"/>
    <w:rsid w:val="00EA765B"/>
    <w:rsid w:val="00EB0035"/>
    <w:rsid w:val="00EC0212"/>
    <w:rsid w:val="00EC1305"/>
    <w:rsid w:val="00EC1D8A"/>
    <w:rsid w:val="00EC2770"/>
    <w:rsid w:val="00EC5A70"/>
    <w:rsid w:val="00EC6A50"/>
    <w:rsid w:val="00ED1304"/>
    <w:rsid w:val="00ED356B"/>
    <w:rsid w:val="00ED54BA"/>
    <w:rsid w:val="00ED6FE6"/>
    <w:rsid w:val="00EE0515"/>
    <w:rsid w:val="00EE2458"/>
    <w:rsid w:val="00EE337C"/>
    <w:rsid w:val="00EE7006"/>
    <w:rsid w:val="00EF1AC9"/>
    <w:rsid w:val="00EF3251"/>
    <w:rsid w:val="00EF6722"/>
    <w:rsid w:val="00EF7206"/>
    <w:rsid w:val="00F03207"/>
    <w:rsid w:val="00F04F45"/>
    <w:rsid w:val="00F05EC6"/>
    <w:rsid w:val="00F101B5"/>
    <w:rsid w:val="00F10FD5"/>
    <w:rsid w:val="00F13DA3"/>
    <w:rsid w:val="00F16515"/>
    <w:rsid w:val="00F167CA"/>
    <w:rsid w:val="00F16DE3"/>
    <w:rsid w:val="00F1748B"/>
    <w:rsid w:val="00F202A2"/>
    <w:rsid w:val="00F2031E"/>
    <w:rsid w:val="00F210B8"/>
    <w:rsid w:val="00F24B4E"/>
    <w:rsid w:val="00F25ADE"/>
    <w:rsid w:val="00F26B9B"/>
    <w:rsid w:val="00F27128"/>
    <w:rsid w:val="00F279D9"/>
    <w:rsid w:val="00F31024"/>
    <w:rsid w:val="00F33204"/>
    <w:rsid w:val="00F332C7"/>
    <w:rsid w:val="00F3732B"/>
    <w:rsid w:val="00F416AD"/>
    <w:rsid w:val="00F41CDF"/>
    <w:rsid w:val="00F4219B"/>
    <w:rsid w:val="00F4222E"/>
    <w:rsid w:val="00F42F54"/>
    <w:rsid w:val="00F432B2"/>
    <w:rsid w:val="00F455E9"/>
    <w:rsid w:val="00F45F97"/>
    <w:rsid w:val="00F46DCF"/>
    <w:rsid w:val="00F5032B"/>
    <w:rsid w:val="00F55315"/>
    <w:rsid w:val="00F55B3B"/>
    <w:rsid w:val="00F62437"/>
    <w:rsid w:val="00F62DA6"/>
    <w:rsid w:val="00F635A8"/>
    <w:rsid w:val="00F63680"/>
    <w:rsid w:val="00F637F9"/>
    <w:rsid w:val="00F667C0"/>
    <w:rsid w:val="00F713FD"/>
    <w:rsid w:val="00F723E3"/>
    <w:rsid w:val="00F73F2A"/>
    <w:rsid w:val="00F746ED"/>
    <w:rsid w:val="00F76148"/>
    <w:rsid w:val="00F76DF9"/>
    <w:rsid w:val="00F86627"/>
    <w:rsid w:val="00F87B22"/>
    <w:rsid w:val="00F90435"/>
    <w:rsid w:val="00F9173D"/>
    <w:rsid w:val="00F92982"/>
    <w:rsid w:val="00F92A6A"/>
    <w:rsid w:val="00F92B35"/>
    <w:rsid w:val="00F94137"/>
    <w:rsid w:val="00FA1497"/>
    <w:rsid w:val="00FA7B4B"/>
    <w:rsid w:val="00FB2324"/>
    <w:rsid w:val="00FB24C4"/>
    <w:rsid w:val="00FB62D8"/>
    <w:rsid w:val="00FB6A0A"/>
    <w:rsid w:val="00FC4902"/>
    <w:rsid w:val="00FC568B"/>
    <w:rsid w:val="00FC6ED1"/>
    <w:rsid w:val="00FC7298"/>
    <w:rsid w:val="00FC7C57"/>
    <w:rsid w:val="00FD14C7"/>
    <w:rsid w:val="00FE0B96"/>
    <w:rsid w:val="00FE0ED7"/>
    <w:rsid w:val="00FE146F"/>
    <w:rsid w:val="00FE2226"/>
    <w:rsid w:val="00FE4EBB"/>
    <w:rsid w:val="00FE6985"/>
    <w:rsid w:val="00FF0CCC"/>
    <w:rsid w:val="00FF0DCB"/>
    <w:rsid w:val="00FF5786"/>
    <w:rsid w:val="00FF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35C7C4-2A47-458B-A36F-846D32EB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и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и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ий текст з від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у виносці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і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ій колонтитул Знак"/>
    <w:basedOn w:val="a0"/>
    <w:link w:val="af1"/>
    <w:uiPriority w:val="99"/>
    <w:semiHidden/>
    <w:rsid w:val="005E0520"/>
    <w:rPr>
      <w:lang w:val="en-US"/>
    </w:rPr>
  </w:style>
  <w:style w:type="paragraph" w:styleId="af3">
    <w:name w:val="No Spacing"/>
    <w:uiPriority w:val="1"/>
    <w:qFormat/>
    <w:rsid w:val="00723E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 w:id="14311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_07@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1B301-ED57-427A-89EC-3E935A30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1628</Words>
  <Characters>11528</Characters>
  <Application>Microsoft Office Word</Application>
  <DocSecurity>0</DocSecurity>
  <Lines>96</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ФОНД ДЕРЖАВНОГО МАЙНА УКРАЇНИ</vt:lpstr>
      <vt:lpstr>ФОНД ДЕРЖАВНОГО МАЙНА УКРАЇНИ</vt:lpstr>
    </vt:vector>
  </TitlesOfParts>
  <Company>РВ ФДМУ</Company>
  <LinksUpToDate>false</LinksUpToDate>
  <CharactersWithSpaces>13130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Kyzytska</cp:lastModifiedBy>
  <cp:revision>22</cp:revision>
  <cp:lastPrinted>2022-10-20T13:50:00Z</cp:lastPrinted>
  <dcterms:created xsi:type="dcterms:W3CDTF">2022-08-26T08:24:00Z</dcterms:created>
  <dcterms:modified xsi:type="dcterms:W3CDTF">2022-10-21T08:47:00Z</dcterms:modified>
</cp:coreProperties>
</file>