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1867C" w14:textId="309543C7" w:rsidR="00C84B19" w:rsidRPr="003740BB" w:rsidRDefault="00C84B19" w:rsidP="00C84B19">
      <w:pPr>
        <w:jc w:val="right"/>
        <w:rPr>
          <w:sz w:val="22"/>
          <w:szCs w:val="22"/>
          <w:lang w:val="uk-UA"/>
        </w:rPr>
      </w:pPr>
      <w:r w:rsidRPr="003740BB">
        <w:rPr>
          <w:sz w:val="22"/>
          <w:szCs w:val="22"/>
          <w:lang w:val="uk-UA"/>
        </w:rPr>
        <w:t xml:space="preserve">Додаток </w:t>
      </w:r>
      <w:r w:rsidR="003740BB" w:rsidRPr="003740BB">
        <w:rPr>
          <w:sz w:val="22"/>
          <w:szCs w:val="22"/>
          <w:lang w:val="uk-UA"/>
        </w:rPr>
        <w:t>1</w:t>
      </w:r>
    </w:p>
    <w:p w14:paraId="349A7A88" w14:textId="19BDAF4A" w:rsidR="003740BB" w:rsidRPr="003740BB" w:rsidRDefault="003740BB" w:rsidP="003740BB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</w:t>
      </w:r>
      <w:r w:rsidR="00C84B19" w:rsidRPr="003740BB">
        <w:rPr>
          <w:sz w:val="22"/>
          <w:szCs w:val="22"/>
          <w:lang w:val="uk-UA"/>
        </w:rPr>
        <w:t xml:space="preserve">до </w:t>
      </w:r>
      <w:r w:rsidRPr="003740BB">
        <w:rPr>
          <w:sz w:val="22"/>
          <w:szCs w:val="22"/>
          <w:lang w:val="uk-UA"/>
        </w:rPr>
        <w:t xml:space="preserve">наказу КНП «Чернігівська міська </w:t>
      </w:r>
    </w:p>
    <w:p w14:paraId="4E888550" w14:textId="77777777" w:rsidR="003740BB" w:rsidRDefault="003740BB" w:rsidP="003740BB">
      <w:pPr>
        <w:jc w:val="right"/>
        <w:rPr>
          <w:sz w:val="22"/>
          <w:szCs w:val="22"/>
          <w:lang w:val="uk-UA"/>
        </w:rPr>
      </w:pPr>
      <w:r w:rsidRPr="003740BB">
        <w:rPr>
          <w:sz w:val="22"/>
          <w:szCs w:val="22"/>
          <w:lang w:val="uk-UA"/>
        </w:rPr>
        <w:t>лікарня №2» Чернігівської міської ради</w:t>
      </w:r>
      <w:r w:rsidR="00C84B19" w:rsidRPr="003740BB">
        <w:rPr>
          <w:sz w:val="22"/>
          <w:szCs w:val="22"/>
          <w:lang w:val="uk-UA"/>
        </w:rPr>
        <w:t xml:space="preserve">                                                                     </w:t>
      </w:r>
    </w:p>
    <w:p w14:paraId="5A65581F" w14:textId="2752C4A1" w:rsidR="00C84B19" w:rsidRPr="003740BB" w:rsidRDefault="00C84B19" w:rsidP="003740BB">
      <w:pPr>
        <w:jc w:val="right"/>
        <w:rPr>
          <w:sz w:val="22"/>
          <w:szCs w:val="22"/>
          <w:lang w:val="uk-UA"/>
        </w:rPr>
      </w:pPr>
      <w:r w:rsidRPr="003740BB">
        <w:rPr>
          <w:sz w:val="22"/>
          <w:szCs w:val="22"/>
          <w:lang w:val="uk-UA"/>
        </w:rPr>
        <w:t xml:space="preserve">              від</w:t>
      </w:r>
      <w:r w:rsidR="003740BB" w:rsidRPr="003740BB">
        <w:rPr>
          <w:sz w:val="22"/>
          <w:szCs w:val="22"/>
          <w:lang w:val="uk-UA"/>
        </w:rPr>
        <w:t xml:space="preserve"> 11.01.</w:t>
      </w:r>
      <w:r w:rsidRPr="003740BB">
        <w:rPr>
          <w:sz w:val="22"/>
          <w:szCs w:val="22"/>
          <w:lang w:val="uk-UA"/>
        </w:rPr>
        <w:t>202</w:t>
      </w:r>
      <w:r w:rsidR="003740BB" w:rsidRPr="003740BB">
        <w:rPr>
          <w:sz w:val="22"/>
          <w:szCs w:val="22"/>
          <w:lang w:val="uk-UA"/>
        </w:rPr>
        <w:t>1</w:t>
      </w:r>
      <w:r w:rsidRPr="003740BB">
        <w:rPr>
          <w:sz w:val="22"/>
          <w:szCs w:val="22"/>
          <w:lang w:val="uk-UA"/>
        </w:rPr>
        <w:t xml:space="preserve"> №</w:t>
      </w:r>
      <w:r w:rsidR="003740BB" w:rsidRPr="003740BB">
        <w:rPr>
          <w:sz w:val="22"/>
          <w:szCs w:val="22"/>
          <w:lang w:val="uk-UA"/>
        </w:rPr>
        <w:t>13-адм</w:t>
      </w:r>
    </w:p>
    <w:p w14:paraId="7CF280B0" w14:textId="1228EC93" w:rsidR="00C84B19" w:rsidRPr="003740BB" w:rsidRDefault="003740BB" w:rsidP="00C84B19">
      <w:pPr>
        <w:jc w:val="center"/>
        <w:rPr>
          <w:rFonts w:eastAsia="Times New Roman"/>
          <w:b/>
          <w:sz w:val="22"/>
          <w:szCs w:val="22"/>
          <w:lang w:val="uk-UA"/>
        </w:rPr>
      </w:pPr>
      <w:r w:rsidRPr="003740BB">
        <w:rPr>
          <w:rFonts w:eastAsia="Times New Roman"/>
          <w:b/>
          <w:sz w:val="22"/>
          <w:szCs w:val="22"/>
          <w:lang w:val="uk-UA"/>
        </w:rPr>
        <w:t xml:space="preserve">             </w:t>
      </w:r>
    </w:p>
    <w:p w14:paraId="47088EC8" w14:textId="6B2144DD" w:rsidR="003740BB" w:rsidRPr="003740BB" w:rsidRDefault="003740BB" w:rsidP="003740BB">
      <w:pPr>
        <w:jc w:val="right"/>
        <w:rPr>
          <w:rFonts w:eastAsia="Times New Roman"/>
          <w:sz w:val="22"/>
          <w:szCs w:val="22"/>
          <w:lang w:val="uk-UA"/>
        </w:rPr>
      </w:pPr>
      <w:r w:rsidRPr="003740BB">
        <w:rPr>
          <w:rFonts w:eastAsia="Times New Roman"/>
          <w:b/>
          <w:sz w:val="22"/>
          <w:szCs w:val="22"/>
          <w:lang w:val="uk-UA"/>
        </w:rPr>
        <w:t xml:space="preserve">                                               </w:t>
      </w:r>
      <w:r w:rsidRPr="003740BB">
        <w:rPr>
          <w:rFonts w:eastAsia="Times New Roman"/>
          <w:sz w:val="22"/>
          <w:szCs w:val="22"/>
          <w:lang w:val="uk-UA"/>
        </w:rPr>
        <w:t>ЗАТВЕРДЖУЮ</w:t>
      </w:r>
    </w:p>
    <w:p w14:paraId="765BD0D6" w14:textId="6D8FA7C4" w:rsidR="003740BB" w:rsidRPr="003740BB" w:rsidRDefault="003740BB" w:rsidP="003740BB">
      <w:pPr>
        <w:jc w:val="right"/>
        <w:rPr>
          <w:rFonts w:eastAsia="Times New Roman"/>
          <w:sz w:val="22"/>
          <w:szCs w:val="22"/>
          <w:lang w:val="uk-UA"/>
        </w:rPr>
      </w:pPr>
      <w:r w:rsidRPr="003740BB">
        <w:rPr>
          <w:rFonts w:eastAsia="Times New Roman"/>
          <w:sz w:val="22"/>
          <w:szCs w:val="22"/>
          <w:lang w:val="uk-UA"/>
        </w:rPr>
        <w:t>Генеральний директор</w:t>
      </w:r>
    </w:p>
    <w:p w14:paraId="3B24040A" w14:textId="75F87582" w:rsidR="003740BB" w:rsidRPr="003740BB" w:rsidRDefault="003740BB" w:rsidP="003740BB">
      <w:pPr>
        <w:jc w:val="right"/>
        <w:rPr>
          <w:rFonts w:eastAsia="Times New Roman"/>
          <w:sz w:val="22"/>
          <w:szCs w:val="22"/>
          <w:lang w:val="uk-UA"/>
        </w:rPr>
      </w:pPr>
      <w:r w:rsidRPr="003740BB">
        <w:rPr>
          <w:rFonts w:eastAsia="Times New Roman"/>
          <w:sz w:val="22"/>
          <w:szCs w:val="22"/>
          <w:lang w:val="uk-UA"/>
        </w:rPr>
        <w:t>КНП «Чернігівська міська лікарня №2»</w:t>
      </w:r>
    </w:p>
    <w:p w14:paraId="57C0E979" w14:textId="3D986BF5" w:rsidR="003740BB" w:rsidRDefault="003740BB" w:rsidP="003740BB">
      <w:pPr>
        <w:jc w:val="right"/>
        <w:rPr>
          <w:rFonts w:eastAsia="Times New Roman"/>
          <w:sz w:val="22"/>
          <w:szCs w:val="22"/>
          <w:lang w:val="uk-UA"/>
        </w:rPr>
      </w:pPr>
      <w:r w:rsidRPr="003740BB">
        <w:rPr>
          <w:rFonts w:eastAsia="Times New Roman"/>
          <w:sz w:val="22"/>
          <w:szCs w:val="22"/>
          <w:lang w:val="uk-UA"/>
        </w:rPr>
        <w:t>Чернігівської міської ради</w:t>
      </w:r>
    </w:p>
    <w:p w14:paraId="1B726714" w14:textId="77777777" w:rsidR="001650C9" w:rsidRPr="003740BB" w:rsidRDefault="001650C9" w:rsidP="003740BB">
      <w:pPr>
        <w:jc w:val="right"/>
        <w:rPr>
          <w:rFonts w:eastAsia="Times New Roman"/>
          <w:sz w:val="22"/>
          <w:szCs w:val="22"/>
          <w:lang w:val="uk-UA"/>
        </w:rPr>
      </w:pPr>
    </w:p>
    <w:p w14:paraId="1569A3FA" w14:textId="3A5F09CD" w:rsidR="003740BB" w:rsidRPr="003740BB" w:rsidRDefault="003740BB" w:rsidP="003740BB">
      <w:pPr>
        <w:jc w:val="right"/>
        <w:rPr>
          <w:rFonts w:eastAsia="Times New Roman"/>
          <w:sz w:val="22"/>
          <w:szCs w:val="22"/>
          <w:lang w:val="uk-UA"/>
        </w:rPr>
      </w:pPr>
      <w:r w:rsidRPr="003740BB">
        <w:rPr>
          <w:rFonts w:eastAsia="Times New Roman"/>
          <w:sz w:val="22"/>
          <w:szCs w:val="22"/>
          <w:lang w:val="uk-UA"/>
        </w:rPr>
        <w:t>______________В.В. Кухар</w:t>
      </w:r>
    </w:p>
    <w:p w14:paraId="7E3FE18F" w14:textId="77777777" w:rsidR="00C84B19" w:rsidRPr="003740BB" w:rsidRDefault="00C84B19" w:rsidP="00C84B19">
      <w:pPr>
        <w:jc w:val="center"/>
        <w:rPr>
          <w:rFonts w:eastAsia="Times New Roman"/>
          <w:b/>
          <w:sz w:val="24"/>
          <w:lang w:val="uk-UA"/>
        </w:rPr>
      </w:pPr>
    </w:p>
    <w:p w14:paraId="07C4207C" w14:textId="77777777" w:rsidR="005218EF" w:rsidRDefault="005218EF" w:rsidP="005218EF">
      <w:pPr>
        <w:jc w:val="center"/>
        <w:rPr>
          <w:rFonts w:eastAsia="Times New Roman"/>
          <w:b/>
          <w:sz w:val="24"/>
          <w:lang w:val="uk-UA"/>
        </w:rPr>
      </w:pPr>
    </w:p>
    <w:p w14:paraId="0A1EE3CE" w14:textId="77777777" w:rsidR="005218EF" w:rsidRPr="003740BB" w:rsidRDefault="005218EF" w:rsidP="005218EF">
      <w:pPr>
        <w:jc w:val="center"/>
        <w:rPr>
          <w:rFonts w:eastAsia="Times New Roman"/>
          <w:b/>
          <w:sz w:val="24"/>
          <w:lang w:val="uk-UA"/>
        </w:rPr>
      </w:pPr>
    </w:p>
    <w:p w14:paraId="62C9107F" w14:textId="77777777" w:rsidR="003740BB" w:rsidRPr="003740BB" w:rsidRDefault="005218EF" w:rsidP="005218EF">
      <w:pPr>
        <w:jc w:val="center"/>
        <w:rPr>
          <w:rFonts w:eastAsia="Times New Roman"/>
          <w:b/>
          <w:sz w:val="24"/>
          <w:lang w:val="uk-UA"/>
        </w:rPr>
      </w:pPr>
      <w:r w:rsidRPr="003740BB">
        <w:rPr>
          <w:rFonts w:eastAsia="Times New Roman"/>
          <w:b/>
          <w:sz w:val="24"/>
          <w:lang w:val="uk-UA"/>
        </w:rPr>
        <w:t xml:space="preserve">Оголошення </w:t>
      </w:r>
    </w:p>
    <w:p w14:paraId="5E16167F" w14:textId="1F42DA9A" w:rsidR="005218EF" w:rsidRPr="003740BB" w:rsidRDefault="005218EF" w:rsidP="005218EF">
      <w:pPr>
        <w:jc w:val="center"/>
        <w:rPr>
          <w:rFonts w:eastAsia="Times New Roman"/>
          <w:b/>
          <w:sz w:val="24"/>
          <w:lang w:val="uk-UA"/>
        </w:rPr>
      </w:pPr>
      <w:r w:rsidRPr="003740BB">
        <w:rPr>
          <w:rFonts w:eastAsia="Times New Roman"/>
          <w:b/>
          <w:sz w:val="24"/>
          <w:lang w:val="uk-UA"/>
        </w:rPr>
        <w:t xml:space="preserve">про проведення аукціону на продовження договору оренди </w:t>
      </w:r>
    </w:p>
    <w:p w14:paraId="1069FCFA" w14:textId="4A119416" w:rsidR="005218EF" w:rsidRPr="003740BB" w:rsidRDefault="005218EF" w:rsidP="005218EF">
      <w:pPr>
        <w:jc w:val="center"/>
        <w:rPr>
          <w:sz w:val="24"/>
          <w:lang w:val="uk-UA"/>
        </w:rPr>
      </w:pPr>
      <w:r w:rsidRPr="003740BB">
        <w:rPr>
          <w:sz w:val="24"/>
          <w:lang w:val="uk-UA"/>
        </w:rPr>
        <w:t>від 1</w:t>
      </w:r>
      <w:r w:rsidR="003740BB" w:rsidRPr="003740BB">
        <w:rPr>
          <w:sz w:val="24"/>
          <w:lang w:val="uk-UA"/>
        </w:rPr>
        <w:t>8</w:t>
      </w:r>
      <w:r w:rsidRPr="003740BB">
        <w:rPr>
          <w:sz w:val="24"/>
          <w:lang w:val="uk-UA"/>
        </w:rPr>
        <w:t>.0</w:t>
      </w:r>
      <w:r w:rsidR="003740BB" w:rsidRPr="003740BB">
        <w:rPr>
          <w:sz w:val="24"/>
          <w:lang w:val="uk-UA"/>
        </w:rPr>
        <w:t>5</w:t>
      </w:r>
      <w:r w:rsidRPr="003740BB">
        <w:rPr>
          <w:sz w:val="24"/>
          <w:lang w:val="uk-UA"/>
        </w:rPr>
        <w:t>.201</w:t>
      </w:r>
      <w:r w:rsidR="003740BB" w:rsidRPr="003740BB">
        <w:rPr>
          <w:sz w:val="24"/>
          <w:lang w:val="uk-UA"/>
        </w:rPr>
        <w:t>1</w:t>
      </w:r>
      <w:r w:rsidRPr="003740BB">
        <w:rPr>
          <w:sz w:val="24"/>
          <w:lang w:val="uk-UA"/>
        </w:rPr>
        <w:t xml:space="preserve"> №</w:t>
      </w:r>
      <w:r w:rsidR="003740BB" w:rsidRPr="003740BB">
        <w:rPr>
          <w:sz w:val="24"/>
          <w:lang w:val="uk-UA"/>
        </w:rPr>
        <w:t xml:space="preserve"> 1</w:t>
      </w:r>
      <w:r w:rsidRPr="003740BB">
        <w:rPr>
          <w:sz w:val="24"/>
          <w:lang w:val="uk-UA"/>
        </w:rPr>
        <w:t xml:space="preserve"> </w:t>
      </w:r>
      <w:r w:rsidR="003740BB" w:rsidRPr="003740BB">
        <w:rPr>
          <w:sz w:val="24"/>
          <w:lang w:val="uk-UA"/>
        </w:rPr>
        <w:t xml:space="preserve">– частина нежитлового приміщення (частина холу), розташованого на другому поверсі головного корпусу поліклініки за </w:t>
      </w:r>
      <w:proofErr w:type="spellStart"/>
      <w:r w:rsidR="003740BB" w:rsidRPr="003740BB">
        <w:rPr>
          <w:sz w:val="24"/>
          <w:lang w:val="uk-UA"/>
        </w:rPr>
        <w:t>адресою</w:t>
      </w:r>
      <w:proofErr w:type="spellEnd"/>
      <w:r w:rsidR="003740BB" w:rsidRPr="003740BB">
        <w:rPr>
          <w:sz w:val="24"/>
          <w:lang w:val="uk-UA"/>
        </w:rPr>
        <w:t>: 14034 м. Чернігів, вул. 1-го Травня, 168б</w:t>
      </w:r>
      <w:r w:rsidR="003740BB">
        <w:rPr>
          <w:sz w:val="24"/>
          <w:lang w:val="uk-UA"/>
        </w:rPr>
        <w:t xml:space="preserve"> загальною площею 5 </w:t>
      </w:r>
      <w:proofErr w:type="spellStart"/>
      <w:r w:rsidR="003740BB">
        <w:rPr>
          <w:sz w:val="24"/>
          <w:lang w:val="uk-UA"/>
        </w:rPr>
        <w:t>кв.м</w:t>
      </w:r>
      <w:proofErr w:type="spellEnd"/>
      <w:r w:rsidR="003740BB">
        <w:rPr>
          <w:sz w:val="24"/>
          <w:lang w:val="uk-UA"/>
        </w:rPr>
        <w:t xml:space="preserve">, в тому числі площа спільного користування 2 </w:t>
      </w:r>
      <w:proofErr w:type="spellStart"/>
      <w:r w:rsidR="003740BB">
        <w:rPr>
          <w:sz w:val="24"/>
          <w:lang w:val="uk-UA"/>
        </w:rPr>
        <w:t>кв.м</w:t>
      </w:r>
      <w:proofErr w:type="spellEnd"/>
      <w:r w:rsidR="003740BB">
        <w:rPr>
          <w:sz w:val="24"/>
          <w:lang w:val="uk-UA"/>
        </w:rPr>
        <w:t>.</w:t>
      </w:r>
    </w:p>
    <w:p w14:paraId="4D1AB971" w14:textId="77777777" w:rsidR="005218EF" w:rsidRDefault="005218EF" w:rsidP="005218EF">
      <w:pPr>
        <w:jc w:val="center"/>
        <w:rPr>
          <w:rFonts w:eastAsia="Times New Roman"/>
          <w:sz w:val="24"/>
          <w:lang w:val="uk-UA"/>
        </w:rPr>
      </w:pPr>
    </w:p>
    <w:p w14:paraId="785F0C3D" w14:textId="77777777" w:rsidR="005218EF" w:rsidRDefault="005218EF" w:rsidP="005218EF">
      <w:pPr>
        <w:ind w:firstLine="720"/>
        <w:rPr>
          <w:rFonts w:eastAsia="Times New Roman"/>
          <w:sz w:val="24"/>
        </w:rPr>
      </w:pPr>
    </w:p>
    <w:tbl>
      <w:tblPr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95"/>
        <w:gridCol w:w="6935"/>
      </w:tblGrid>
      <w:tr w:rsidR="005218EF" w:rsidRPr="001C0D4E" w14:paraId="0DF4F47D" w14:textId="77777777" w:rsidTr="002F15A2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5836F" w14:textId="3D4E9E8D" w:rsidR="005218EF" w:rsidRPr="001C0D4E" w:rsidRDefault="001C0D4E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Інформація про чинний договір оренди, строк якого закінчується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3751D" w14:textId="77777777" w:rsidR="005218EF" w:rsidRDefault="001C0D4E" w:rsidP="001C0D4E">
            <w:pPr>
              <w:jc w:val="both"/>
              <w:rPr>
                <w:rFonts w:eastAsia="Times New Roman"/>
                <w:b/>
                <w:sz w:val="24"/>
                <w:lang w:val="uk-UA"/>
              </w:rPr>
            </w:pPr>
            <w:r w:rsidRPr="007F1D72">
              <w:rPr>
                <w:rFonts w:eastAsia="Times New Roman"/>
                <w:sz w:val="24"/>
                <w:lang w:val="uk-UA"/>
              </w:rPr>
              <w:t>Орендар</w:t>
            </w:r>
            <w:r>
              <w:rPr>
                <w:rFonts w:eastAsia="Times New Roman"/>
                <w:b/>
                <w:sz w:val="24"/>
                <w:lang w:val="uk-UA"/>
              </w:rPr>
              <w:t xml:space="preserve"> – </w:t>
            </w:r>
            <w:r w:rsidRPr="001C0D4E">
              <w:rPr>
                <w:rFonts w:eastAsia="Times New Roman"/>
                <w:sz w:val="24"/>
                <w:lang w:val="uk-UA"/>
              </w:rPr>
              <w:t>фізична особа-підприємець Брижата Людмила Василівна</w:t>
            </w:r>
            <w:r>
              <w:rPr>
                <w:rFonts w:eastAsia="Times New Roman"/>
                <w:b/>
                <w:sz w:val="24"/>
                <w:lang w:val="uk-UA"/>
              </w:rPr>
              <w:t xml:space="preserve"> </w:t>
            </w:r>
          </w:p>
          <w:p w14:paraId="3CF681AD" w14:textId="77777777" w:rsidR="001C0D4E" w:rsidRDefault="001C0D4E" w:rsidP="001C0D4E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1C0D4E">
              <w:rPr>
                <w:rFonts w:eastAsia="Times New Roman"/>
                <w:sz w:val="24"/>
                <w:lang w:val="uk-UA"/>
              </w:rPr>
              <w:t>Дата укладення договору: 18.05.2011</w:t>
            </w:r>
          </w:p>
          <w:p w14:paraId="1C095E1D" w14:textId="1CFC54C7" w:rsidR="001C0D4E" w:rsidRDefault="001C0D4E" w:rsidP="001C0D4E">
            <w:pPr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Строк оренди: </w:t>
            </w:r>
            <w:r w:rsidRPr="00DB616A">
              <w:rPr>
                <w:rFonts w:eastAsia="Times New Roman"/>
                <w:sz w:val="24"/>
                <w:lang w:val="uk-UA"/>
              </w:rPr>
              <w:t>2 роки 11 місяців</w:t>
            </w:r>
          </w:p>
          <w:p w14:paraId="27D471CE" w14:textId="77777777" w:rsidR="001C0D4E" w:rsidRDefault="001C0D4E" w:rsidP="001C0D4E">
            <w:pPr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Дата закінчення договору: 31.03.2021</w:t>
            </w:r>
          </w:p>
          <w:p w14:paraId="5E701C27" w14:textId="16F8F91E" w:rsidR="001C0D4E" w:rsidRPr="001C0D4E" w:rsidRDefault="001C0D4E" w:rsidP="001C0D4E">
            <w:pPr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Чинний орендар фізична особа-орендар Брижата Людмила Василівна </w:t>
            </w:r>
            <w:r>
              <w:rPr>
                <w:sz w:val="24"/>
                <w:lang w:val="uk-UA"/>
              </w:rPr>
              <w:t>має переважне право на продовження договору оренди № 1 від 18.05.2011, яке реалізується шляхом участі в аукціоні на продовження договору оренди відповідно до умов пункту 149 Порядку передачі в оренду державного та комунального майна, затвердженого постановою Кабінету Міністрів України від 03.06.2020 №483 (далі – Порядок)</w:t>
            </w:r>
            <w:r w:rsidR="002F15A2">
              <w:rPr>
                <w:sz w:val="24"/>
                <w:lang w:val="uk-UA"/>
              </w:rPr>
              <w:t>.</w:t>
            </w:r>
          </w:p>
        </w:tc>
      </w:tr>
      <w:tr w:rsidR="005218EF" w:rsidRPr="002F15A2" w14:paraId="5B495CC9" w14:textId="77777777" w:rsidTr="002F15A2">
        <w:trPr>
          <w:trHeight w:val="1132"/>
        </w:trPr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41D9B" w14:textId="69497D74" w:rsidR="005218EF" w:rsidRDefault="005218EF" w:rsidP="002F15A2">
            <w:pPr>
              <w:widowControl w:val="0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Орендодавець</w:t>
            </w:r>
            <w:proofErr w:type="spellEnd"/>
            <w:r>
              <w:rPr>
                <w:rFonts w:eastAsia="Times New Roman"/>
                <w:sz w:val="24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</w:rPr>
              <w:t>назва</w:t>
            </w:r>
            <w:proofErr w:type="spellEnd"/>
            <w:r>
              <w:rPr>
                <w:rFonts w:eastAsia="Times New Roman"/>
                <w:sz w:val="24"/>
              </w:rPr>
              <w:t xml:space="preserve">, код ЄДРПОУ, </w:t>
            </w:r>
            <w:proofErr w:type="spellStart"/>
            <w:r>
              <w:rPr>
                <w:rFonts w:eastAsia="Times New Roman"/>
                <w:sz w:val="24"/>
              </w:rPr>
              <w:t>місцезнаходження</w:t>
            </w:r>
            <w:proofErr w:type="spellEnd"/>
            <w:r>
              <w:rPr>
                <w:rFonts w:eastAsia="Times New Roman"/>
                <w:sz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</w:rPr>
              <w:t>контактний</w:t>
            </w:r>
            <w:proofErr w:type="spellEnd"/>
            <w:r>
              <w:rPr>
                <w:rFonts w:eastAsia="Times New Roman"/>
                <w:sz w:val="24"/>
              </w:rPr>
              <w:t xml:space="preserve"> тел та </w:t>
            </w:r>
            <w:proofErr w:type="spellStart"/>
            <w:r>
              <w:rPr>
                <w:rFonts w:eastAsia="Times New Roman"/>
                <w:sz w:val="24"/>
              </w:rPr>
              <w:t>електронна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пошта</w:t>
            </w:r>
            <w:proofErr w:type="spellEnd"/>
            <w:r>
              <w:rPr>
                <w:rFonts w:eastAsia="Times New Roman"/>
                <w:sz w:val="24"/>
              </w:rPr>
              <w:t>)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56E7A" w14:textId="77777777" w:rsidR="002F15A2" w:rsidRDefault="002F15A2">
            <w:pPr>
              <w:widowControl w:val="0"/>
              <w:rPr>
                <w:color w:val="000000"/>
                <w:sz w:val="24"/>
                <w:lang w:val="uk-UA" w:eastAsia="uk-UA" w:bidi="uk-UA"/>
              </w:rPr>
            </w:pPr>
            <w:r>
              <w:rPr>
                <w:sz w:val="24"/>
                <w:lang w:val="uk-UA"/>
              </w:rPr>
              <w:t>Комунальне некомерційне підприємство «Чернігівська міська лікарня №2» Чернігівської міської ради</w:t>
            </w:r>
            <w:r w:rsidR="005218EF">
              <w:rPr>
                <w:sz w:val="24"/>
                <w:lang w:val="uk-UA"/>
              </w:rPr>
              <w:t xml:space="preserve">, код ЄДРПОУ </w:t>
            </w:r>
            <w:r>
              <w:rPr>
                <w:sz w:val="24"/>
                <w:lang w:val="uk-UA"/>
              </w:rPr>
              <w:t>14233274</w:t>
            </w:r>
            <w:r w:rsidR="005218EF">
              <w:rPr>
                <w:sz w:val="24"/>
                <w:lang w:val="uk-UA"/>
              </w:rPr>
              <w:t xml:space="preserve">, місцезнаходження: </w:t>
            </w:r>
            <w:r>
              <w:rPr>
                <w:sz w:val="24"/>
                <w:lang w:val="uk-UA"/>
              </w:rPr>
              <w:t>14034</w:t>
            </w:r>
            <w:r w:rsidR="005218EF">
              <w:rPr>
                <w:sz w:val="24"/>
                <w:lang w:val="uk-UA"/>
              </w:rPr>
              <w:t xml:space="preserve">, </w:t>
            </w:r>
            <w:r>
              <w:rPr>
                <w:sz w:val="24"/>
                <w:lang w:val="uk-UA"/>
              </w:rPr>
              <w:t>м. Чернігів</w:t>
            </w:r>
            <w:r w:rsidR="005218EF">
              <w:rPr>
                <w:sz w:val="24"/>
                <w:lang w:val="uk-UA"/>
              </w:rPr>
              <w:t xml:space="preserve">, </w:t>
            </w:r>
            <w:r>
              <w:rPr>
                <w:sz w:val="24"/>
                <w:lang w:val="uk-UA"/>
              </w:rPr>
              <w:t>вул. 1-го Травня, 168б</w:t>
            </w:r>
            <w:r w:rsidR="005218EF">
              <w:rPr>
                <w:color w:val="000000"/>
                <w:sz w:val="24"/>
                <w:lang w:val="uk-UA" w:eastAsia="uk-UA" w:bidi="uk-UA"/>
              </w:rPr>
              <w:t xml:space="preserve">, </w:t>
            </w:r>
          </w:p>
          <w:p w14:paraId="404CBF08" w14:textId="6B5C06B3" w:rsidR="005218EF" w:rsidRPr="002F15A2" w:rsidRDefault="005218EF" w:rsidP="002F15A2">
            <w:pPr>
              <w:widowControl w:val="0"/>
              <w:rPr>
                <w:rFonts w:eastAsia="Times New Roman"/>
                <w:sz w:val="24"/>
                <w:lang w:val="en-US"/>
              </w:rPr>
            </w:pPr>
            <w:proofErr w:type="spellStart"/>
            <w:r>
              <w:rPr>
                <w:sz w:val="24"/>
                <w:lang w:val="uk-UA"/>
              </w:rPr>
              <w:t>тел</w:t>
            </w:r>
            <w:proofErr w:type="spellEnd"/>
            <w:r>
              <w:rPr>
                <w:sz w:val="24"/>
                <w:lang w:val="uk-UA"/>
              </w:rPr>
              <w:t>. (0</w:t>
            </w:r>
            <w:r w:rsidR="002F15A2">
              <w:rPr>
                <w:sz w:val="24"/>
                <w:lang w:val="uk-UA"/>
              </w:rPr>
              <w:t>4</w:t>
            </w:r>
            <w:r>
              <w:rPr>
                <w:sz w:val="24"/>
                <w:lang w:val="uk-UA"/>
              </w:rPr>
              <w:t>6</w:t>
            </w:r>
            <w:r w:rsidR="002F15A2">
              <w:rPr>
                <w:sz w:val="24"/>
                <w:lang w:val="uk-UA"/>
              </w:rPr>
              <w:t>2</w:t>
            </w:r>
            <w:r>
              <w:rPr>
                <w:sz w:val="24"/>
                <w:lang w:val="uk-UA"/>
              </w:rPr>
              <w:t>)6</w:t>
            </w:r>
            <w:r w:rsidR="002F15A2">
              <w:rPr>
                <w:sz w:val="24"/>
                <w:lang w:val="uk-UA"/>
              </w:rPr>
              <w:t>60403</w:t>
            </w:r>
            <w:r>
              <w:rPr>
                <w:sz w:val="24"/>
                <w:lang w:val="uk-UA"/>
              </w:rPr>
              <w:t xml:space="preserve"> </w:t>
            </w:r>
            <w:r w:rsidR="002F15A2">
              <w:rPr>
                <w:sz w:val="24"/>
                <w:lang w:val="uk-UA"/>
              </w:rPr>
              <w:t>е-</w:t>
            </w:r>
            <w:r w:rsidR="002F15A2">
              <w:rPr>
                <w:sz w:val="24"/>
                <w:lang w:val="en-US"/>
              </w:rPr>
              <w:t>mail</w:t>
            </w:r>
            <w:r w:rsidR="002F15A2">
              <w:rPr>
                <w:sz w:val="24"/>
                <w:lang w:val="uk-UA"/>
              </w:rPr>
              <w:t xml:space="preserve">: </w:t>
            </w:r>
            <w:hyperlink r:id="rId5" w:history="1">
              <w:r w:rsidR="002F15A2" w:rsidRPr="001C4079">
                <w:rPr>
                  <w:rStyle w:val="a3"/>
                  <w:shd w:val="clear" w:color="auto" w:fill="FFFFFF"/>
                  <w:lang w:val="en-US"/>
                </w:rPr>
                <w:t>chgb2_t@ukr.net</w:t>
              </w:r>
            </w:hyperlink>
          </w:p>
        </w:tc>
      </w:tr>
      <w:tr w:rsidR="005218EF" w:rsidRPr="002F15A2" w14:paraId="49EB5F08" w14:textId="77777777" w:rsidTr="002F15A2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984C8" w14:textId="2C3CF40C" w:rsidR="005218EF" w:rsidRDefault="005218EF" w:rsidP="002F15A2">
            <w:pPr>
              <w:widowControl w:val="0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Балансоутримувач</w:t>
            </w:r>
            <w:proofErr w:type="spellEnd"/>
            <w:r>
              <w:rPr>
                <w:rFonts w:eastAsia="Times New Roman"/>
                <w:sz w:val="24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</w:rPr>
              <w:t>назва</w:t>
            </w:r>
            <w:proofErr w:type="spellEnd"/>
            <w:r>
              <w:rPr>
                <w:rFonts w:eastAsia="Times New Roman"/>
                <w:sz w:val="24"/>
              </w:rPr>
              <w:t xml:space="preserve">, код ЄДРПОУ, </w:t>
            </w:r>
            <w:proofErr w:type="spellStart"/>
            <w:r>
              <w:rPr>
                <w:rFonts w:eastAsia="Times New Roman"/>
                <w:sz w:val="24"/>
              </w:rPr>
              <w:t>місцезнаходження</w:t>
            </w:r>
            <w:proofErr w:type="spellEnd"/>
            <w:r>
              <w:rPr>
                <w:rFonts w:eastAsia="Times New Roman"/>
                <w:sz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</w:rPr>
              <w:t>контактний</w:t>
            </w:r>
            <w:proofErr w:type="spellEnd"/>
            <w:r>
              <w:rPr>
                <w:rFonts w:eastAsia="Times New Roman"/>
                <w:sz w:val="24"/>
              </w:rPr>
              <w:t xml:space="preserve"> тел та </w:t>
            </w:r>
            <w:proofErr w:type="spellStart"/>
            <w:r>
              <w:rPr>
                <w:rFonts w:eastAsia="Times New Roman"/>
                <w:sz w:val="24"/>
              </w:rPr>
              <w:t>електронна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пошта</w:t>
            </w:r>
            <w:proofErr w:type="spellEnd"/>
            <w:r>
              <w:rPr>
                <w:rFonts w:eastAsia="Times New Roman"/>
                <w:sz w:val="24"/>
              </w:rPr>
              <w:t>)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7A680" w14:textId="4479ECB3" w:rsidR="005218EF" w:rsidRPr="002F15A2" w:rsidRDefault="002F15A2" w:rsidP="002F15A2">
            <w:pPr>
              <w:widowControl w:val="0"/>
              <w:rPr>
                <w:rFonts w:eastAsia="Times New Roman"/>
                <w:sz w:val="24"/>
                <w:lang w:val="en-US"/>
              </w:rPr>
            </w:pPr>
            <w:r>
              <w:rPr>
                <w:sz w:val="24"/>
                <w:lang w:val="uk-UA"/>
              </w:rPr>
              <w:t>Комунальне некомерційне підприємство «Чернігівська міська лікарня №2» Чернігівської міської ради, код ЄДРПОУ 14233274, місцезнаходження: 14034, м. Чернігів, вул. 1-го Травня, 168б</w:t>
            </w:r>
            <w:r>
              <w:rPr>
                <w:color w:val="000000"/>
                <w:sz w:val="24"/>
                <w:lang w:val="uk-UA" w:eastAsia="uk-UA" w:bidi="uk-UA"/>
              </w:rPr>
              <w:t xml:space="preserve">, </w:t>
            </w:r>
            <w:proofErr w:type="spellStart"/>
            <w:r>
              <w:rPr>
                <w:sz w:val="24"/>
                <w:lang w:val="uk-UA"/>
              </w:rPr>
              <w:t>тел</w:t>
            </w:r>
            <w:proofErr w:type="spellEnd"/>
            <w:r>
              <w:rPr>
                <w:sz w:val="24"/>
                <w:lang w:val="uk-UA"/>
              </w:rPr>
              <w:t>. (0462)660403 е-</w:t>
            </w:r>
            <w:r>
              <w:rPr>
                <w:sz w:val="24"/>
                <w:lang w:val="en-US"/>
              </w:rPr>
              <w:t>mail</w:t>
            </w:r>
            <w:r>
              <w:rPr>
                <w:sz w:val="24"/>
                <w:lang w:val="uk-UA"/>
              </w:rPr>
              <w:t xml:space="preserve">: </w:t>
            </w:r>
            <w:hyperlink r:id="rId6" w:history="1">
              <w:r w:rsidRPr="001C4079">
                <w:rPr>
                  <w:rStyle w:val="a3"/>
                  <w:shd w:val="clear" w:color="auto" w:fill="FFFFFF"/>
                  <w:lang w:val="en-US"/>
                </w:rPr>
                <w:t>chgb2_t@ukr.net</w:t>
              </w:r>
            </w:hyperlink>
          </w:p>
        </w:tc>
      </w:tr>
      <w:tr w:rsidR="005218EF" w14:paraId="341B18B2" w14:textId="77777777" w:rsidTr="002F15A2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98A46" w14:textId="4332B663" w:rsidR="005218EF" w:rsidRPr="00A65649" w:rsidRDefault="00A65649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Інформація про об’єкт оренди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46387" w14:textId="13821046" w:rsidR="005218EF" w:rsidRPr="00A65649" w:rsidRDefault="00A65649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Частина нежитлового приміщення (частина холу), розташованого на другому поверсі головного корпусу поліклініки за </w:t>
            </w:r>
            <w:proofErr w:type="spellStart"/>
            <w:r>
              <w:rPr>
                <w:rFonts w:eastAsia="Times New Roman"/>
                <w:sz w:val="24"/>
                <w:lang w:val="uk-UA"/>
              </w:rPr>
              <w:t>адресою</w:t>
            </w:r>
            <w:proofErr w:type="spellEnd"/>
            <w:r>
              <w:rPr>
                <w:rFonts w:eastAsia="Times New Roman"/>
                <w:sz w:val="24"/>
                <w:lang w:val="uk-UA"/>
              </w:rPr>
              <w:t xml:space="preserve">: </w:t>
            </w:r>
            <w:proofErr w:type="spellStart"/>
            <w:r>
              <w:rPr>
                <w:rFonts w:eastAsia="Times New Roman"/>
                <w:sz w:val="24"/>
                <w:lang w:val="uk-UA"/>
              </w:rPr>
              <w:t>м.Чернігів</w:t>
            </w:r>
            <w:proofErr w:type="spellEnd"/>
            <w:r>
              <w:rPr>
                <w:rFonts w:eastAsia="Times New Roman"/>
                <w:sz w:val="24"/>
                <w:lang w:val="uk-UA"/>
              </w:rPr>
              <w:t xml:space="preserve">, вул.1-го Травня, 168б загальною площею 5 </w:t>
            </w:r>
            <w:proofErr w:type="spellStart"/>
            <w:r>
              <w:rPr>
                <w:rFonts w:eastAsia="Times New Roman"/>
                <w:sz w:val="24"/>
                <w:lang w:val="uk-UA"/>
              </w:rPr>
              <w:t>кв.м</w:t>
            </w:r>
            <w:proofErr w:type="spellEnd"/>
            <w:r>
              <w:rPr>
                <w:rFonts w:eastAsia="Times New Roman"/>
                <w:sz w:val="24"/>
                <w:lang w:val="uk-UA"/>
              </w:rPr>
              <w:t xml:space="preserve">, в тому числі площа спільного користування 2 </w:t>
            </w:r>
            <w:proofErr w:type="spellStart"/>
            <w:r>
              <w:rPr>
                <w:rFonts w:eastAsia="Times New Roman"/>
                <w:sz w:val="24"/>
                <w:lang w:val="uk-UA"/>
              </w:rPr>
              <w:t>кв.м</w:t>
            </w:r>
            <w:proofErr w:type="spellEnd"/>
            <w:r>
              <w:rPr>
                <w:rFonts w:eastAsia="Times New Roman"/>
                <w:sz w:val="24"/>
                <w:lang w:val="uk-UA"/>
              </w:rPr>
              <w:t>.</w:t>
            </w:r>
          </w:p>
        </w:tc>
      </w:tr>
      <w:tr w:rsidR="002F731F" w14:paraId="490A9E3B" w14:textId="77777777" w:rsidTr="002F15A2">
        <w:trPr>
          <w:trHeight w:val="538"/>
        </w:trPr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C99B1" w14:textId="4FDB21AE" w:rsidR="002F731F" w:rsidRDefault="002F731F" w:rsidP="002F731F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highlight w:val="white"/>
              </w:rPr>
              <w:t xml:space="preserve">Тип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Переліку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, до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якого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об’єкт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оренди</w:t>
            </w:r>
            <w:proofErr w:type="spellEnd"/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E0CC4F" w14:textId="59A83370" w:rsidR="002F731F" w:rsidRDefault="002F731F" w:rsidP="002F731F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Перелік першого типу </w:t>
            </w:r>
          </w:p>
        </w:tc>
      </w:tr>
      <w:tr w:rsidR="005218EF" w14:paraId="6068E752" w14:textId="77777777" w:rsidTr="002F15A2">
        <w:trPr>
          <w:trHeight w:val="538"/>
        </w:trPr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52BBB" w14:textId="0226F4BD" w:rsidR="005218EF" w:rsidRDefault="002F731F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Вартість об’єкта оренди</w:t>
            </w:r>
            <w:r w:rsidR="005218EF">
              <w:rPr>
                <w:rFonts w:eastAsia="Times New Roman"/>
                <w:sz w:val="24"/>
                <w:lang w:val="uk-UA"/>
              </w:rPr>
              <w:t xml:space="preserve"> 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006C0" w14:textId="09AE54D8" w:rsidR="002F731F" w:rsidRDefault="002F731F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Ринкова вартість </w:t>
            </w:r>
            <w:r w:rsidR="006F5BB3">
              <w:rPr>
                <w:rFonts w:eastAsia="Times New Roman"/>
                <w:sz w:val="24"/>
                <w:lang w:val="uk-UA"/>
              </w:rPr>
              <w:t>об’єкта</w:t>
            </w:r>
            <w:r>
              <w:rPr>
                <w:rFonts w:eastAsia="Times New Roman"/>
                <w:sz w:val="24"/>
                <w:lang w:val="uk-UA"/>
              </w:rPr>
              <w:t xml:space="preserve"> оренди станом на 20.01.2021 – </w:t>
            </w:r>
          </w:p>
          <w:p w14:paraId="3F4B66CC" w14:textId="0B5040BB" w:rsidR="005218EF" w:rsidRDefault="002F731F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29147,00 грн</w:t>
            </w:r>
          </w:p>
          <w:p w14:paraId="4AB36CFC" w14:textId="77777777" w:rsidR="005218EF" w:rsidRDefault="005218EF">
            <w:pPr>
              <w:widowControl w:val="0"/>
              <w:rPr>
                <w:rFonts w:eastAsia="Times New Roman"/>
                <w:sz w:val="24"/>
                <w:lang w:val="uk-UA"/>
              </w:rPr>
            </w:pPr>
          </w:p>
        </w:tc>
      </w:tr>
      <w:tr w:rsidR="005218EF" w14:paraId="581A183F" w14:textId="77777777" w:rsidTr="007F1D72">
        <w:trPr>
          <w:trHeight w:val="299"/>
        </w:trPr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F2495" w14:textId="27F123BF" w:rsidR="005218EF" w:rsidRDefault="002F731F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lastRenderedPageBreak/>
              <w:t>Тип об’єкта</w:t>
            </w:r>
            <w:r w:rsidR="005218EF">
              <w:rPr>
                <w:rFonts w:eastAsia="Times New Roman"/>
                <w:sz w:val="24"/>
                <w:lang w:val="uk-UA"/>
              </w:rPr>
              <w:t xml:space="preserve"> 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B4245" w14:textId="7EC45FD3" w:rsidR="005218EF" w:rsidRDefault="002F731F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Нерухоме майно</w:t>
            </w:r>
          </w:p>
        </w:tc>
      </w:tr>
      <w:tr w:rsidR="005218EF" w14:paraId="3383333A" w14:textId="77777777" w:rsidTr="007F1D72">
        <w:trPr>
          <w:trHeight w:val="349"/>
        </w:trPr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88642" w14:textId="00C93270" w:rsidR="005218EF" w:rsidRDefault="002F731F" w:rsidP="007F1D72">
            <w:pPr>
              <w:shd w:val="clear" w:color="auto" w:fill="FFFFFF"/>
              <w:spacing w:after="160"/>
              <w:jc w:val="both"/>
              <w:rPr>
                <w:rFonts w:eastAsia="Times New Roman"/>
                <w:b/>
                <w:bCs/>
                <w:i/>
                <w:iCs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Пропонований строк оренди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34FA5" w14:textId="314D0163" w:rsidR="005218EF" w:rsidRDefault="002F731F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2 роки 11 місяців</w:t>
            </w:r>
          </w:p>
        </w:tc>
      </w:tr>
      <w:tr w:rsidR="002F731F" w14:paraId="41141896" w14:textId="77777777" w:rsidTr="007F1D72">
        <w:trPr>
          <w:trHeight w:val="1691"/>
        </w:trPr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0FA15" w14:textId="2BC295CA" w:rsidR="002F731F" w:rsidRDefault="002F731F" w:rsidP="002F731F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proofErr w:type="spellStart"/>
            <w:r>
              <w:rPr>
                <w:rFonts w:eastAsia="Times New Roman"/>
                <w:sz w:val="24"/>
                <w:highlight w:val="white"/>
              </w:rPr>
              <w:t>Інформація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про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наявність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рішень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про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проведення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інвестиційного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конкурсу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або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про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включення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об’єкта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до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переліку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майна,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що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підлягає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6D270" w14:textId="689D6A23" w:rsidR="002F731F" w:rsidRPr="002F731F" w:rsidRDefault="002F731F" w:rsidP="002F731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F731F">
              <w:rPr>
                <w:rFonts w:ascii="Times New Roman" w:hAnsi="Times New Roman"/>
                <w:sz w:val="24"/>
                <w:lang w:val="uk-UA"/>
              </w:rPr>
              <w:t>Об’єкт оренди не включено до переліку майна, що підлягає приватизації та рішень про проведення інвестиційного конкурсу немає.</w:t>
            </w:r>
          </w:p>
        </w:tc>
      </w:tr>
      <w:tr w:rsidR="002F731F" w14:paraId="1AC59658" w14:textId="77777777" w:rsidTr="007F1D72">
        <w:trPr>
          <w:trHeight w:val="1219"/>
        </w:trPr>
        <w:tc>
          <w:tcPr>
            <w:tcW w:w="32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DF35A" w14:textId="50D8B081" w:rsidR="002F731F" w:rsidRDefault="002F731F" w:rsidP="002F731F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</w:rPr>
            </w:pPr>
            <w:proofErr w:type="spellStart"/>
            <w:r>
              <w:rPr>
                <w:rFonts w:eastAsia="Times New Roman"/>
                <w:sz w:val="24"/>
                <w:highlight w:val="white"/>
              </w:rPr>
              <w:t>Інформація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про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отримання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балансоутримувачем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погодження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органу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управління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DB715" w14:textId="06CB5FDD" w:rsidR="002F731F" w:rsidRDefault="002F731F" w:rsidP="002F731F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Інформація відсутня</w:t>
            </w:r>
          </w:p>
        </w:tc>
      </w:tr>
      <w:tr w:rsidR="002F731F" w14:paraId="6DC95543" w14:textId="77777777" w:rsidTr="007F1D72">
        <w:trPr>
          <w:trHeight w:val="603"/>
        </w:trPr>
        <w:tc>
          <w:tcPr>
            <w:tcW w:w="32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56F3C" w14:textId="4CFF0126" w:rsidR="002F731F" w:rsidRPr="000A5872" w:rsidRDefault="000A5872" w:rsidP="002F731F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Фотографічне зображення майна</w:t>
            </w:r>
          </w:p>
        </w:tc>
        <w:tc>
          <w:tcPr>
            <w:tcW w:w="69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90C4B" w14:textId="42D632F9" w:rsidR="002F731F" w:rsidRDefault="000A5872" w:rsidP="002F731F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Додається до оголошення про передачу нерухомого майна в оренду</w:t>
            </w:r>
          </w:p>
        </w:tc>
      </w:tr>
      <w:tr w:rsidR="002F731F" w14:paraId="1F82FA55" w14:textId="77777777" w:rsidTr="007F1D72">
        <w:trPr>
          <w:trHeight w:val="649"/>
        </w:trPr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8D822" w14:textId="21D7EF44" w:rsidR="002F731F" w:rsidRPr="000A5872" w:rsidRDefault="000A5872" w:rsidP="002F731F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Місцезнаходження об’єкта оренди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886AA" w14:textId="0AD63B6E" w:rsidR="002F731F" w:rsidRDefault="000A5872" w:rsidP="002F731F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Чернігівська область, м. Чернігів, вул. 1-го Травня, 168б</w:t>
            </w:r>
          </w:p>
        </w:tc>
      </w:tr>
      <w:tr w:rsidR="002F731F" w14:paraId="0A2C67EC" w14:textId="77777777" w:rsidTr="007F1D72">
        <w:trPr>
          <w:trHeight w:val="576"/>
        </w:trPr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A48CC" w14:textId="524C0EFF" w:rsidR="002F731F" w:rsidRPr="000A5872" w:rsidRDefault="000A5872" w:rsidP="002F731F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  <w:lang w:val="uk-UA"/>
              </w:rPr>
            </w:pPr>
            <w:r>
              <w:rPr>
                <w:rFonts w:eastAsia="Times New Roman"/>
                <w:sz w:val="24"/>
                <w:highlight w:val="white"/>
                <w:lang w:val="uk-UA"/>
              </w:rPr>
              <w:t>Загальна і корисна площа об’єкта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7A39C" w14:textId="0EA2B6C6" w:rsidR="002F731F" w:rsidRDefault="000A5872" w:rsidP="002F731F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Загальна площа – 5 </w:t>
            </w:r>
            <w:proofErr w:type="spellStart"/>
            <w:r>
              <w:rPr>
                <w:rFonts w:eastAsia="Times New Roman"/>
                <w:sz w:val="24"/>
                <w:lang w:val="uk-UA"/>
              </w:rPr>
              <w:t>кв.м</w:t>
            </w:r>
            <w:proofErr w:type="spellEnd"/>
            <w:r>
              <w:rPr>
                <w:rFonts w:eastAsia="Times New Roman"/>
                <w:sz w:val="24"/>
                <w:lang w:val="uk-UA"/>
              </w:rPr>
              <w:t xml:space="preserve">, корисна – 3 </w:t>
            </w:r>
            <w:proofErr w:type="spellStart"/>
            <w:r>
              <w:rPr>
                <w:rFonts w:eastAsia="Times New Roman"/>
                <w:sz w:val="24"/>
                <w:lang w:val="uk-UA"/>
              </w:rPr>
              <w:t>кв.м</w:t>
            </w:r>
            <w:proofErr w:type="spellEnd"/>
          </w:p>
        </w:tc>
      </w:tr>
      <w:tr w:rsidR="002F731F" w14:paraId="4E8AB134" w14:textId="77777777" w:rsidTr="002F731F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B90D0" w14:textId="05A030E7" w:rsidR="002F731F" w:rsidRPr="000A5872" w:rsidRDefault="000A5872" w:rsidP="002F731F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Характеристика об’єкта оренди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F71BA" w14:textId="28310F52" w:rsidR="002F731F" w:rsidRPr="00056D7A" w:rsidRDefault="00056D7A" w:rsidP="00056D7A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Об’єкт оренди – невідокремлена частина нежитлового </w:t>
            </w:r>
            <w:r w:rsidR="00ED61D8">
              <w:rPr>
                <w:rFonts w:eastAsia="Times New Roman"/>
                <w:sz w:val="24"/>
                <w:lang w:val="uk-UA"/>
              </w:rPr>
              <w:t xml:space="preserve">приміщення (частина холу)  на другому поверсі головного корпусу поліклініки за </w:t>
            </w:r>
            <w:proofErr w:type="spellStart"/>
            <w:r w:rsidR="00ED61D8">
              <w:rPr>
                <w:rFonts w:eastAsia="Times New Roman"/>
                <w:sz w:val="24"/>
                <w:lang w:val="uk-UA"/>
              </w:rPr>
              <w:t>адресою</w:t>
            </w:r>
            <w:proofErr w:type="spellEnd"/>
            <w:r w:rsidR="00ED61D8">
              <w:rPr>
                <w:rFonts w:eastAsia="Times New Roman"/>
                <w:sz w:val="24"/>
                <w:lang w:val="uk-UA"/>
              </w:rPr>
              <w:t xml:space="preserve">: м. Чернігів, вул.1-го Травня, 168б, загальною площею 5 </w:t>
            </w:r>
            <w:proofErr w:type="spellStart"/>
            <w:r w:rsidR="00ED61D8">
              <w:rPr>
                <w:rFonts w:eastAsia="Times New Roman"/>
                <w:sz w:val="24"/>
                <w:lang w:val="uk-UA"/>
              </w:rPr>
              <w:t>кв.м</w:t>
            </w:r>
            <w:proofErr w:type="spellEnd"/>
            <w:r w:rsidR="00ED61D8">
              <w:rPr>
                <w:rFonts w:eastAsia="Times New Roman"/>
                <w:sz w:val="24"/>
                <w:lang w:val="uk-UA"/>
              </w:rPr>
              <w:t xml:space="preserve">, в тому числі площа спільного користування 2 </w:t>
            </w:r>
            <w:proofErr w:type="spellStart"/>
            <w:r w:rsidR="00ED61D8">
              <w:rPr>
                <w:rFonts w:eastAsia="Times New Roman"/>
                <w:sz w:val="24"/>
                <w:lang w:val="uk-UA"/>
              </w:rPr>
              <w:t>кв.м</w:t>
            </w:r>
            <w:proofErr w:type="spellEnd"/>
            <w:r w:rsidR="00ED61D8">
              <w:rPr>
                <w:rFonts w:eastAsia="Times New Roman"/>
                <w:sz w:val="24"/>
                <w:lang w:val="uk-UA"/>
              </w:rPr>
              <w:t xml:space="preserve">. Доступ до об’єкта оренди здійснюється через вхід до поліклінічного корпусу. </w:t>
            </w:r>
            <w:proofErr w:type="spellStart"/>
            <w:r w:rsidR="00ED61D8">
              <w:rPr>
                <w:rFonts w:eastAsia="Times New Roman"/>
                <w:sz w:val="24"/>
                <w:lang w:val="uk-UA"/>
              </w:rPr>
              <w:t>Людинопотік</w:t>
            </w:r>
            <w:proofErr w:type="spellEnd"/>
            <w:r w:rsidR="00ED61D8">
              <w:rPr>
                <w:rFonts w:eastAsia="Times New Roman"/>
                <w:sz w:val="24"/>
                <w:lang w:val="uk-UA"/>
              </w:rPr>
              <w:t xml:space="preserve"> помірний</w:t>
            </w:r>
          </w:p>
        </w:tc>
      </w:tr>
      <w:tr w:rsidR="00ED61D8" w14:paraId="19137A45" w14:textId="77777777" w:rsidTr="007F1D72">
        <w:trPr>
          <w:trHeight w:val="1169"/>
        </w:trPr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D006B" w14:textId="3494F027" w:rsidR="00ED61D8" w:rsidRDefault="00ED61D8" w:rsidP="00A4230D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  <w:highlight w:val="white"/>
              </w:rPr>
              <w:t>Технічний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стан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об’єкта</w:t>
            </w:r>
            <w:proofErr w:type="spellEnd"/>
            <w:r w:rsidR="00A4230D">
              <w:rPr>
                <w:rFonts w:eastAsia="Times New Roman"/>
                <w:sz w:val="24"/>
                <w:highlight w:val="white"/>
                <w:lang w:val="uk-UA"/>
              </w:rPr>
              <w:t>, інформація про потужність електромережі і забезпечення комунікаціями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5CB42" w14:textId="1B1FA522" w:rsidR="00ED61D8" w:rsidRDefault="00A4230D" w:rsidP="00042121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Технічний стан - </w:t>
            </w:r>
            <w:r w:rsidR="00042121">
              <w:rPr>
                <w:rFonts w:eastAsia="Times New Roman"/>
                <w:sz w:val="24"/>
                <w:lang w:val="uk-UA"/>
              </w:rPr>
              <w:t>задовільний</w:t>
            </w:r>
            <w:r>
              <w:rPr>
                <w:rFonts w:eastAsia="Times New Roman"/>
                <w:sz w:val="24"/>
                <w:lang w:val="uk-UA"/>
              </w:rPr>
              <w:t>. У будівлі наявні комунікації: теплопостачання, електропостачання, водопостачання, каналізація, ліфт. Перший ступінь потужності електромережі</w:t>
            </w:r>
          </w:p>
        </w:tc>
      </w:tr>
      <w:tr w:rsidR="00A4230D" w14:paraId="5C84572F" w14:textId="77777777" w:rsidTr="00ED61D8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8B1EF" w14:textId="448230C2" w:rsidR="00A4230D" w:rsidRDefault="00A4230D" w:rsidP="00A4230D">
            <w:pPr>
              <w:widowControl w:val="0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  <w:highlight w:val="white"/>
              </w:rPr>
              <w:t>Поверховий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план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об’єкта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або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план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об’єкта</w:t>
            </w:r>
            <w:proofErr w:type="spellEnd"/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EDB6B" w14:textId="0748D952" w:rsidR="00A4230D" w:rsidRDefault="00A4230D" w:rsidP="00A4230D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Додається</w:t>
            </w:r>
          </w:p>
        </w:tc>
      </w:tr>
      <w:tr w:rsidR="00A4230D" w14:paraId="4F14BC60" w14:textId="77777777" w:rsidTr="00A4230D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19292" w14:textId="3B140075" w:rsidR="00A4230D" w:rsidRDefault="00A4230D" w:rsidP="005750D8">
            <w:pPr>
              <w:widowControl w:val="0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  <w:highlight w:val="white"/>
              </w:rPr>
              <w:t>Інформація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про те,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що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об’єктом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оренди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є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пам’ятка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культурної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спадщини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0C57B" w14:textId="664710B2" w:rsidR="00A4230D" w:rsidRDefault="00A4230D" w:rsidP="00A4230D">
            <w:pPr>
              <w:widowControl w:val="0"/>
              <w:rPr>
                <w:rFonts w:eastAsia="Times New Roman"/>
                <w:sz w:val="24"/>
                <w:vertAlign w:val="superscript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Об’єкт не є пам’яткою культурної спадщини. Отримання погодження  органу охорони культурної спадщини на передачу об’єкта в оренду не потребує.</w:t>
            </w:r>
          </w:p>
        </w:tc>
      </w:tr>
      <w:tr w:rsidR="005750D8" w:rsidRPr="00D51C69" w14:paraId="3A024C58" w14:textId="77777777" w:rsidTr="00A4230D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B8DA8" w14:textId="1A8EF630" w:rsidR="005750D8" w:rsidRDefault="005750D8" w:rsidP="005750D8">
            <w:pPr>
              <w:widowControl w:val="0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  <w:highlight w:val="white"/>
              </w:rPr>
              <w:t>Інформація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про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цільове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призначення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об’єкта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оренди</w:t>
            </w:r>
            <w:proofErr w:type="spellEnd"/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65D9E" w14:textId="1DB66CD0" w:rsidR="005750D8" w:rsidRDefault="00221978" w:rsidP="00E35B24">
            <w:pPr>
              <w:widowControl w:val="0"/>
              <w:rPr>
                <w:rFonts w:eastAsia="Times New Roman"/>
                <w:sz w:val="24"/>
                <w:vertAlign w:val="superscript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Об’єкт оренди належить до майна </w:t>
            </w:r>
            <w:r w:rsidR="00E35B24">
              <w:rPr>
                <w:rFonts w:eastAsia="Times New Roman"/>
                <w:sz w:val="24"/>
                <w:lang w:val="uk-UA"/>
              </w:rPr>
              <w:t>закладів охорони здоров’я, які не можуть бути використані за будь-яким цільовим призначенням. Об’єкт оренди може бути використаний орендарем з метою надання послуг, які не можуть бути забезпечені безпосередньо установами або закладами, визначеними у пункті 29 Порядку, і які є пов’язаними із забезпеченням  або обслуговуванням діяльності такої установи або закладу, а саме: розміщення торговельного об’єкту з продажу ортопедичних виробів.</w:t>
            </w:r>
          </w:p>
        </w:tc>
      </w:tr>
      <w:tr w:rsidR="005750D8" w14:paraId="43D2DD89" w14:textId="77777777" w:rsidTr="002F15A2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B1718" w14:textId="0C0CB40F" w:rsidR="005750D8" w:rsidRPr="00CB268B" w:rsidRDefault="005750D8" w:rsidP="00CB268B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highlight w:val="white"/>
                <w:lang w:val="uk-UA"/>
              </w:rPr>
            </w:pPr>
            <w:proofErr w:type="spellStart"/>
            <w:r>
              <w:rPr>
                <w:rFonts w:eastAsia="Times New Roman"/>
                <w:sz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про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наявність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окремих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особових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рахунків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на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об’єкт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оренди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відкритих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постачальниками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комунальних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послуг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або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інформація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про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участ</w:t>
            </w:r>
            <w:proofErr w:type="spellEnd"/>
            <w:r w:rsidR="00E35B24">
              <w:rPr>
                <w:rFonts w:eastAsia="Times New Roman"/>
                <w:sz w:val="24"/>
                <w:highlight w:val="white"/>
                <w:lang w:val="uk-UA"/>
              </w:rPr>
              <w:t>ь</w:t>
            </w:r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орендаря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у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компенсації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балансоутримувачу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витрат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eastAsia="Times New Roman"/>
                <w:sz w:val="24"/>
                <w:highlight w:val="white"/>
              </w:rPr>
              <w:t>комунальних</w:t>
            </w:r>
            <w:proofErr w:type="spellEnd"/>
            <w:r>
              <w:rPr>
                <w:rFonts w:eastAsia="Times New Roman"/>
                <w:sz w:val="24"/>
                <w:highlight w:val="white"/>
              </w:rPr>
              <w:t xml:space="preserve"> </w:t>
            </w:r>
            <w:r w:rsidR="00CB268B">
              <w:rPr>
                <w:rFonts w:eastAsia="Times New Roman"/>
                <w:sz w:val="24"/>
                <w:highlight w:val="white"/>
                <w:lang w:val="uk-UA"/>
              </w:rPr>
              <w:t>послуг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1CBC3" w14:textId="52E130F0" w:rsidR="005750D8" w:rsidRDefault="005750D8" w:rsidP="005750D8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На об’єкт оренди не відкриті окремі особові рахунки постачальниками комунальних послуг. </w:t>
            </w:r>
            <w:r w:rsidR="00CB268B">
              <w:rPr>
                <w:rFonts w:eastAsia="Times New Roman"/>
                <w:sz w:val="24"/>
                <w:lang w:val="uk-UA"/>
              </w:rPr>
              <w:t>Чинний орендар бере участь у компенсації балансоутримувачу витрат на оплату комунальних послуг та податку на землю відповідно до займаної площі.</w:t>
            </w:r>
          </w:p>
          <w:p w14:paraId="2A72CA1D" w14:textId="77777777" w:rsidR="005750D8" w:rsidRDefault="005750D8" w:rsidP="005750D8">
            <w:pPr>
              <w:widowControl w:val="0"/>
              <w:rPr>
                <w:rFonts w:eastAsia="Times New Roman"/>
                <w:sz w:val="24"/>
                <w:lang w:val="uk-UA"/>
              </w:rPr>
            </w:pPr>
          </w:p>
          <w:p w14:paraId="10C07EF3" w14:textId="77777777" w:rsidR="005750D8" w:rsidRDefault="005750D8" w:rsidP="005750D8">
            <w:pPr>
              <w:widowControl w:val="0"/>
              <w:rPr>
                <w:rFonts w:eastAsia="Times New Roman"/>
                <w:sz w:val="24"/>
              </w:rPr>
            </w:pPr>
          </w:p>
        </w:tc>
      </w:tr>
      <w:tr w:rsidR="005750D8" w14:paraId="5BE0D972" w14:textId="77777777" w:rsidTr="002F15A2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F758B" w14:textId="1FA61042" w:rsidR="005750D8" w:rsidRDefault="00CB268B" w:rsidP="00CB268B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  <w:lang w:val="uk-UA"/>
              </w:rPr>
              <w:t>Проект договору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D12A4" w14:textId="16C9A7F3" w:rsidR="005750D8" w:rsidRPr="00CB268B" w:rsidRDefault="00CB268B" w:rsidP="005750D8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Додається до оголошення про передачу нерухомого майна в оренду</w:t>
            </w:r>
          </w:p>
        </w:tc>
      </w:tr>
      <w:tr w:rsidR="00CB268B" w:rsidRPr="00DB616A" w14:paraId="7229CF4B" w14:textId="77777777" w:rsidTr="002F15A2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13D2E" w14:textId="191C8BBC" w:rsidR="00CB268B" w:rsidRDefault="00CB268B" w:rsidP="00CB268B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Умови оренди майна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3A525" w14:textId="77777777" w:rsidR="00CB268B" w:rsidRDefault="00CB268B" w:rsidP="005750D8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Строк оренди – 2 роки 11 місяців</w:t>
            </w:r>
          </w:p>
          <w:p w14:paraId="2D1B2439" w14:textId="6C230ECE" w:rsidR="00CB268B" w:rsidRDefault="00CB268B" w:rsidP="005750D8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Стартова орендна плата для аукціону  -</w:t>
            </w:r>
            <w:r w:rsidR="00DB616A">
              <w:rPr>
                <w:rFonts w:eastAsia="Times New Roman"/>
                <w:sz w:val="24"/>
                <w:lang w:val="uk-UA"/>
              </w:rPr>
              <w:t xml:space="preserve"> </w:t>
            </w:r>
            <w:r w:rsidR="00DB616A" w:rsidRPr="00834F9B">
              <w:rPr>
                <w:rFonts w:eastAsia="Times New Roman"/>
                <w:sz w:val="24"/>
                <w:lang w:val="uk-UA"/>
              </w:rPr>
              <w:t>17</w:t>
            </w:r>
            <w:r w:rsidR="00834F9B" w:rsidRPr="00834F9B">
              <w:rPr>
                <w:rFonts w:eastAsia="Times New Roman"/>
                <w:sz w:val="24"/>
                <w:lang w:val="uk-UA"/>
              </w:rPr>
              <w:t>5,35</w:t>
            </w:r>
            <w:r w:rsidR="00DB616A" w:rsidRPr="00834F9B">
              <w:rPr>
                <w:rFonts w:eastAsia="Times New Roman"/>
                <w:sz w:val="24"/>
                <w:lang w:val="uk-UA"/>
              </w:rPr>
              <w:t xml:space="preserve"> грн</w:t>
            </w:r>
            <w:r w:rsidRPr="00834F9B">
              <w:rPr>
                <w:rFonts w:eastAsia="Times New Roman"/>
                <w:sz w:val="24"/>
                <w:lang w:val="uk-UA"/>
              </w:rPr>
              <w:t xml:space="preserve"> (без урахування ПДВ)</w:t>
            </w:r>
            <w:r w:rsidR="0005457A" w:rsidRPr="00834F9B">
              <w:rPr>
                <w:rFonts w:eastAsia="Times New Roman"/>
                <w:sz w:val="24"/>
                <w:lang w:val="uk-UA"/>
              </w:rPr>
              <w:t xml:space="preserve"> – остання місячна орендна плата</w:t>
            </w:r>
            <w:r w:rsidR="00D51C69">
              <w:rPr>
                <w:rFonts w:eastAsia="Times New Roman"/>
                <w:sz w:val="24"/>
                <w:lang w:val="uk-UA"/>
              </w:rPr>
              <w:t xml:space="preserve"> за січень 2021 року</w:t>
            </w:r>
            <w:r w:rsidR="0005457A" w:rsidRPr="00834F9B">
              <w:rPr>
                <w:rFonts w:eastAsia="Times New Roman"/>
                <w:sz w:val="24"/>
                <w:lang w:val="uk-UA"/>
              </w:rPr>
              <w:t>.</w:t>
            </w:r>
          </w:p>
          <w:p w14:paraId="1FA4F7ED" w14:textId="77777777" w:rsidR="00082614" w:rsidRDefault="00DB616A" w:rsidP="00DB616A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Відповідно до Методики розрахунку та порядку використання плати за оренду майна комунальної власності  територіальної громади міста Чернігова, затвердженої рішенням міської ради від 30.07.07 (19 сесія 5 скликання) зі змінами та доповненнями, для орендарів, які використовують орендоване майно </w:t>
            </w:r>
            <w:r w:rsidR="00082614">
              <w:rPr>
                <w:rFonts w:eastAsia="Times New Roman"/>
                <w:sz w:val="24"/>
                <w:lang w:val="uk-UA"/>
              </w:rPr>
              <w:t xml:space="preserve">для розміщення торговельних об’єктів з продажу ортопедичних виробів, встановлюється орендна ставка 7%. </w:t>
            </w:r>
          </w:p>
          <w:p w14:paraId="2844CAEE" w14:textId="36DD7F00" w:rsidR="00082614" w:rsidRDefault="00082614" w:rsidP="00834F9B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Відповідно до пункту 146 Порядку, стартова орендна плата визначається в порядку, передбаченому пунктом 52 цього Порядку, але не може бути нижчою за останню місячну орендну плату, встановлену договором, що продовжується (січень 2021 року, враховуючи індекс інфляції за січень 2021</w:t>
            </w:r>
            <w:r w:rsidR="00D51C69">
              <w:rPr>
                <w:rFonts w:eastAsia="Times New Roman"/>
                <w:sz w:val="24"/>
                <w:lang w:val="uk-UA"/>
              </w:rPr>
              <w:t>р.</w:t>
            </w:r>
            <w:r w:rsidR="00834F9B">
              <w:rPr>
                <w:rFonts w:eastAsia="Times New Roman"/>
                <w:sz w:val="24"/>
                <w:lang w:val="uk-UA"/>
              </w:rPr>
              <w:t>=</w:t>
            </w:r>
            <w:r>
              <w:rPr>
                <w:rFonts w:eastAsia="Times New Roman"/>
                <w:sz w:val="24"/>
                <w:lang w:val="uk-UA"/>
              </w:rPr>
              <w:t xml:space="preserve"> </w:t>
            </w:r>
            <w:r w:rsidRPr="00834F9B">
              <w:rPr>
                <w:rFonts w:eastAsia="Times New Roman"/>
                <w:sz w:val="24"/>
                <w:lang w:val="uk-UA"/>
              </w:rPr>
              <w:t>10</w:t>
            </w:r>
            <w:r w:rsidR="00834F9B" w:rsidRPr="00834F9B">
              <w:rPr>
                <w:rFonts w:eastAsia="Times New Roman"/>
                <w:sz w:val="24"/>
                <w:lang w:val="uk-UA"/>
              </w:rPr>
              <w:t>1,3</w:t>
            </w:r>
            <w:r w:rsidRPr="00834F9B">
              <w:rPr>
                <w:rFonts w:eastAsia="Times New Roman"/>
                <w:sz w:val="24"/>
                <w:lang w:val="uk-UA"/>
              </w:rPr>
              <w:t>%).</w:t>
            </w:r>
          </w:p>
        </w:tc>
      </w:tr>
      <w:tr w:rsidR="00082614" w:rsidRPr="00DB616A" w14:paraId="35F8A5AD" w14:textId="77777777" w:rsidTr="002F15A2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2BD89" w14:textId="46293F48" w:rsidR="00082614" w:rsidRDefault="00082614" w:rsidP="00CB268B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Додаткові умови оренди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64B7B" w14:textId="77777777" w:rsidR="00082614" w:rsidRDefault="00082614" w:rsidP="005750D8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Крім орендної плати Орендар:</w:t>
            </w:r>
          </w:p>
          <w:p w14:paraId="6E6D56B4" w14:textId="5A135500" w:rsidR="00082614" w:rsidRPr="00082614" w:rsidRDefault="00082614" w:rsidP="00082614">
            <w:pPr>
              <w:pStyle w:val="a4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lang w:val="uk-UA"/>
              </w:rPr>
            </w:pPr>
            <w:r w:rsidRPr="00082614">
              <w:rPr>
                <w:rFonts w:ascii="Times New Roman" w:hAnsi="Times New Roman"/>
                <w:sz w:val="24"/>
                <w:lang w:val="uk-UA"/>
              </w:rPr>
              <w:t>Відшкодовує Орендодавцю витрати:</w:t>
            </w:r>
          </w:p>
          <w:p w14:paraId="0AC8BEEC" w14:textId="0BF1646C" w:rsidR="00082614" w:rsidRPr="00082614" w:rsidRDefault="00082614" w:rsidP="00082614">
            <w:pPr>
              <w:pStyle w:val="a4"/>
              <w:widowControl w:val="0"/>
              <w:numPr>
                <w:ilvl w:val="0"/>
                <w:numId w:val="2"/>
              </w:numPr>
              <w:rPr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</w:t>
            </w:r>
            <w:r w:rsidRPr="00082614">
              <w:rPr>
                <w:rFonts w:ascii="Times New Roman" w:hAnsi="Times New Roman"/>
                <w:sz w:val="24"/>
                <w:lang w:val="uk-UA"/>
              </w:rPr>
              <w:t xml:space="preserve">ов’язані зі сплатою земельного податку </w:t>
            </w:r>
            <w:proofErr w:type="spellStart"/>
            <w:r w:rsidRPr="00082614">
              <w:rPr>
                <w:rFonts w:ascii="Times New Roman" w:hAnsi="Times New Roman"/>
                <w:sz w:val="24"/>
                <w:lang w:val="uk-UA"/>
              </w:rPr>
              <w:t>пропорційно</w:t>
            </w:r>
            <w:proofErr w:type="spellEnd"/>
            <w:r w:rsidRPr="00082614">
              <w:rPr>
                <w:rFonts w:ascii="Times New Roman" w:hAnsi="Times New Roman"/>
                <w:sz w:val="24"/>
                <w:lang w:val="uk-UA"/>
              </w:rPr>
              <w:t xml:space="preserve"> площі о</w:t>
            </w:r>
            <w:r>
              <w:rPr>
                <w:rFonts w:ascii="Times New Roman" w:hAnsi="Times New Roman"/>
                <w:sz w:val="24"/>
                <w:lang w:val="uk-UA"/>
              </w:rPr>
              <w:t>ре</w:t>
            </w:r>
            <w:r w:rsidRPr="00082614">
              <w:rPr>
                <w:rFonts w:ascii="Times New Roman" w:hAnsi="Times New Roman"/>
                <w:sz w:val="24"/>
                <w:lang w:val="uk-UA"/>
              </w:rPr>
              <w:t>ндованого приміщення;</w:t>
            </w:r>
          </w:p>
          <w:p w14:paraId="0C2F152E" w14:textId="77777777" w:rsidR="00082614" w:rsidRDefault="00082614" w:rsidP="00082614">
            <w:pPr>
              <w:pStyle w:val="a4"/>
              <w:widowControl w:val="0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lang w:val="uk-UA"/>
              </w:rPr>
            </w:pPr>
            <w:r w:rsidRPr="00082614">
              <w:rPr>
                <w:rFonts w:ascii="Times New Roman" w:hAnsi="Times New Roman"/>
                <w:sz w:val="24"/>
                <w:lang w:val="uk-UA"/>
              </w:rPr>
              <w:t>з проведення незалежної експертної оцінки;</w:t>
            </w:r>
          </w:p>
          <w:p w14:paraId="6C80B61D" w14:textId="4172D8BA" w:rsidR="00F440DF" w:rsidRPr="00F440DF" w:rsidRDefault="00F440DF" w:rsidP="00F440DF">
            <w:pPr>
              <w:pStyle w:val="a4"/>
              <w:widowControl w:val="0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послуги теплопостачання;</w:t>
            </w:r>
          </w:p>
          <w:p w14:paraId="53BFA29B" w14:textId="77777777" w:rsidR="00F440DF" w:rsidRDefault="00F440DF" w:rsidP="00F440DF">
            <w:pPr>
              <w:pStyle w:val="a4"/>
              <w:widowControl w:val="0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послуги водопостачання та водовідведення;</w:t>
            </w:r>
          </w:p>
          <w:p w14:paraId="74876CB1" w14:textId="626B195C" w:rsidR="00F440DF" w:rsidRDefault="00F440DF" w:rsidP="00F440DF">
            <w:pPr>
              <w:pStyle w:val="a4"/>
              <w:widowControl w:val="0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послуги з прибирання приміщень, території, вивезення сміття </w:t>
            </w:r>
            <w:proofErr w:type="spellStart"/>
            <w:r w:rsidRPr="00082614">
              <w:rPr>
                <w:rFonts w:ascii="Times New Roman" w:hAnsi="Times New Roman"/>
                <w:sz w:val="24"/>
                <w:lang w:val="uk-UA"/>
              </w:rPr>
              <w:t>пропорційно</w:t>
            </w:r>
            <w:proofErr w:type="spellEnd"/>
            <w:r w:rsidRPr="00082614">
              <w:rPr>
                <w:rFonts w:ascii="Times New Roman" w:hAnsi="Times New Roman"/>
                <w:sz w:val="24"/>
                <w:lang w:val="uk-UA"/>
              </w:rPr>
              <w:t xml:space="preserve"> площі о</w:t>
            </w:r>
            <w:r>
              <w:rPr>
                <w:rFonts w:ascii="Times New Roman" w:hAnsi="Times New Roman"/>
                <w:sz w:val="24"/>
                <w:lang w:val="uk-UA"/>
              </w:rPr>
              <w:t>ре</w:t>
            </w:r>
            <w:r w:rsidRPr="00082614">
              <w:rPr>
                <w:rFonts w:ascii="Times New Roman" w:hAnsi="Times New Roman"/>
                <w:sz w:val="24"/>
                <w:lang w:val="uk-UA"/>
              </w:rPr>
              <w:t>ндованого приміщення</w:t>
            </w:r>
            <w:r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14:paraId="4353A980" w14:textId="60F1F408" w:rsidR="00F440DF" w:rsidRDefault="00F440DF" w:rsidP="00F440DF">
            <w:pPr>
              <w:pStyle w:val="a4"/>
              <w:widowControl w:val="0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експлуатаційні витрати, пов’язані з утриманням будівлі</w:t>
            </w:r>
            <w:r w:rsidR="003773D5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="003773D5" w:rsidRPr="00082614">
              <w:rPr>
                <w:rFonts w:ascii="Times New Roman" w:hAnsi="Times New Roman"/>
                <w:sz w:val="24"/>
                <w:lang w:val="uk-UA"/>
              </w:rPr>
              <w:t>пропорційно</w:t>
            </w:r>
            <w:proofErr w:type="spellEnd"/>
            <w:r w:rsidR="003773D5" w:rsidRPr="00082614">
              <w:rPr>
                <w:rFonts w:ascii="Times New Roman" w:hAnsi="Times New Roman"/>
                <w:sz w:val="24"/>
                <w:lang w:val="uk-UA"/>
              </w:rPr>
              <w:t xml:space="preserve"> площі о</w:t>
            </w:r>
            <w:r w:rsidR="003773D5">
              <w:rPr>
                <w:rFonts w:ascii="Times New Roman" w:hAnsi="Times New Roman"/>
                <w:sz w:val="24"/>
                <w:lang w:val="uk-UA"/>
              </w:rPr>
              <w:t>ре</w:t>
            </w:r>
            <w:r w:rsidR="003773D5" w:rsidRPr="00082614">
              <w:rPr>
                <w:rFonts w:ascii="Times New Roman" w:hAnsi="Times New Roman"/>
                <w:sz w:val="24"/>
                <w:lang w:val="uk-UA"/>
              </w:rPr>
              <w:t>ндованого приміщення</w:t>
            </w:r>
            <w:r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14:paraId="24052E47" w14:textId="1B0B1E6A" w:rsidR="00C62E75" w:rsidRDefault="003773D5" w:rsidP="00C62E75">
            <w:pPr>
              <w:pStyle w:val="a4"/>
              <w:widowControl w:val="0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послуги ліфта</w:t>
            </w:r>
            <w:r w:rsidR="00B03783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proofErr w:type="spellStart"/>
            <w:r w:rsidR="00B03783" w:rsidRPr="00082614">
              <w:rPr>
                <w:rFonts w:ascii="Times New Roman" w:hAnsi="Times New Roman"/>
                <w:sz w:val="24"/>
                <w:lang w:val="uk-UA"/>
              </w:rPr>
              <w:t>пропорційно</w:t>
            </w:r>
            <w:proofErr w:type="spellEnd"/>
            <w:r w:rsidR="00B03783" w:rsidRPr="00082614">
              <w:rPr>
                <w:rFonts w:ascii="Times New Roman" w:hAnsi="Times New Roman"/>
                <w:sz w:val="24"/>
                <w:lang w:val="uk-UA"/>
              </w:rPr>
              <w:t xml:space="preserve"> площі о</w:t>
            </w:r>
            <w:r w:rsidR="00B03783">
              <w:rPr>
                <w:rFonts w:ascii="Times New Roman" w:hAnsi="Times New Roman"/>
                <w:sz w:val="24"/>
                <w:lang w:val="uk-UA"/>
              </w:rPr>
              <w:t>ре</w:t>
            </w:r>
            <w:r w:rsidR="00B03783" w:rsidRPr="00082614">
              <w:rPr>
                <w:rFonts w:ascii="Times New Roman" w:hAnsi="Times New Roman"/>
                <w:sz w:val="24"/>
                <w:lang w:val="uk-UA"/>
              </w:rPr>
              <w:t>ндованого приміщення</w:t>
            </w:r>
            <w:r>
              <w:rPr>
                <w:rFonts w:ascii="Times New Roman" w:hAnsi="Times New Roman"/>
                <w:sz w:val="24"/>
                <w:lang w:val="uk-UA"/>
              </w:rPr>
              <w:t>.</w:t>
            </w:r>
          </w:p>
          <w:p w14:paraId="781DFFED" w14:textId="31F018C4" w:rsidR="00C62E75" w:rsidRDefault="00C62E75" w:rsidP="00C62E75">
            <w:pPr>
              <w:pStyle w:val="a4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lang w:val="uk-UA"/>
              </w:rPr>
            </w:pPr>
            <w:r w:rsidRPr="00C62E75">
              <w:rPr>
                <w:rFonts w:ascii="Times New Roman" w:hAnsi="Times New Roman"/>
                <w:sz w:val="24"/>
                <w:lang w:val="uk-UA"/>
              </w:rPr>
              <w:t>Об’єкт оренди заборонено передавати в суборенду.</w:t>
            </w:r>
          </w:p>
          <w:p w14:paraId="0FF6DB3F" w14:textId="77777777" w:rsidR="00C62E75" w:rsidRDefault="00C62E75" w:rsidP="00C62E75">
            <w:pPr>
              <w:pStyle w:val="a4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Орендні канікули не передбачені.</w:t>
            </w:r>
          </w:p>
          <w:p w14:paraId="1A0587FD" w14:textId="77777777" w:rsidR="00C62E75" w:rsidRDefault="00C62E75" w:rsidP="00C62E75">
            <w:pPr>
              <w:pStyle w:val="a4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Потенційний орендар повинен відповідати вимогам до особи орендаря, визначеними ст.4 Закону України «Про оренду державного та комунального майна»</w:t>
            </w:r>
          </w:p>
          <w:p w14:paraId="6CCE0091" w14:textId="2A8B1A9B" w:rsidR="00C62E75" w:rsidRPr="00C62E75" w:rsidRDefault="00C62E75" w:rsidP="00C62E75">
            <w:pPr>
              <w:pStyle w:val="a4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Ремонт під власні потреби здійснюється силами Орендаря та за рахунок Орендаря.</w:t>
            </w:r>
          </w:p>
        </w:tc>
      </w:tr>
      <w:tr w:rsidR="00C62E75" w:rsidRPr="00D51C69" w14:paraId="1AC03CC9" w14:textId="77777777" w:rsidTr="00C742AA">
        <w:trPr>
          <w:trHeight w:val="2425"/>
        </w:trPr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F009D" w14:textId="0F1B877F" w:rsidR="00C62E75" w:rsidRDefault="00C62E75" w:rsidP="00C62E75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lastRenderedPageBreak/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751F6" w14:textId="563ABE83" w:rsidR="00C62E75" w:rsidRDefault="00C62E75" w:rsidP="00C62E7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Застосовуються обмеження, встановлені п. 29 Порядку, а саме: об’єкт оренди не може бути використаний за будь-яким цільовим призначенням. Відповідно до абзацу 8 п.29 Порядку об’єкт оренди може бути використаний орендарем з метою надання послуг, які не можуть бути забезпечені безпосередньо установами або закладами, визначеними у пункті 29 Порядку, і які є пов’язаними із забезпеченням  або обслуговуванням діяльності такої установи або закладу, а саме: розміщення торговельного об’єкту з продажу ортопедичних виробів.</w:t>
            </w:r>
          </w:p>
        </w:tc>
      </w:tr>
      <w:tr w:rsidR="004D7601" w:rsidRPr="00DB616A" w14:paraId="0B39EE9E" w14:textId="77777777" w:rsidTr="000F49FE">
        <w:trPr>
          <w:trHeight w:val="860"/>
        </w:trPr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CD3A3" w14:textId="5F18FD40" w:rsidR="004D7601" w:rsidRDefault="004D7601" w:rsidP="00C62E75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Вимоги до орендаря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FC0F3" w14:textId="445DB3BE" w:rsidR="004D7601" w:rsidRDefault="004D7601" w:rsidP="004D7601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Потенційний орендар повинен відповідати вимогам до особи орендаря, визначеним ст.4 Закону України «Про оренду державного та комунального майна»</w:t>
            </w:r>
          </w:p>
        </w:tc>
      </w:tr>
      <w:tr w:rsidR="004D7601" w:rsidRPr="00DB616A" w14:paraId="14598FE3" w14:textId="77777777" w:rsidTr="00C742AA">
        <w:trPr>
          <w:trHeight w:val="1202"/>
        </w:trPr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32993" w14:textId="757018A6" w:rsidR="004D7601" w:rsidRDefault="004D7601" w:rsidP="00C62E75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Згода на укладення майбутнім орендарем договору суборенди, надана відповідно до пунктів 169 та 170 Порядку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EC2F2" w14:textId="520D604F" w:rsidR="004D7601" w:rsidRDefault="00BF1621" w:rsidP="004D7601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Письмової згоди на передачу об’єкта оренди в суборенду орендодавцем не надано</w:t>
            </w:r>
          </w:p>
        </w:tc>
      </w:tr>
      <w:tr w:rsidR="00BF1621" w:rsidRPr="00DB616A" w14:paraId="2393CC2C" w14:textId="77777777" w:rsidTr="007F1D72">
        <w:trPr>
          <w:trHeight w:val="287"/>
        </w:trPr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44F4A" w14:textId="4F413650" w:rsidR="00BF1621" w:rsidRDefault="00BF1621" w:rsidP="00C62E75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Копія охоронного договору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28B38" w14:textId="0B6961F3" w:rsidR="00B448BD" w:rsidRDefault="00BF1621" w:rsidP="00B448BD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Не застосовується</w:t>
            </w:r>
          </w:p>
        </w:tc>
      </w:tr>
      <w:tr w:rsidR="00BF1621" w:rsidRPr="00DB616A" w14:paraId="72742A9C" w14:textId="77777777" w:rsidTr="007F1D72">
        <w:trPr>
          <w:trHeight w:val="1743"/>
        </w:trPr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F3B85" w14:textId="1AB0B7DD" w:rsidR="00BF1621" w:rsidRDefault="00BF1621" w:rsidP="00C62E75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Контактні</w:t>
            </w:r>
            <w:r w:rsidR="00167C4B">
              <w:rPr>
                <w:rFonts w:eastAsia="Times New Roman"/>
                <w:sz w:val="24"/>
                <w:lang w:val="uk-UA"/>
              </w:rPr>
              <w:t xml:space="preserve"> дані (номер телефону і адреса електронної пошти працівника балансоутримувача для звернень </w:t>
            </w:r>
            <w:r w:rsidR="0063555C">
              <w:rPr>
                <w:rFonts w:eastAsia="Times New Roman"/>
                <w:sz w:val="24"/>
                <w:lang w:val="uk-UA"/>
              </w:rPr>
              <w:t>про ознайомлення з об’єктом оренди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07DDF" w14:textId="45400D8D" w:rsidR="0063555C" w:rsidRDefault="0063555C" w:rsidP="004D7601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Ознайомитися з об’єктом оренди можна у робочі дні за попереднім записом з 08.00 до 17.00 з понеділка по п’ятницю за місцезнаходженням об’єкта : м. Чернігів, вул. 1-го Травня, 168б.</w:t>
            </w:r>
          </w:p>
          <w:p w14:paraId="2F054B88" w14:textId="77777777" w:rsidR="0063555C" w:rsidRDefault="0063555C" w:rsidP="004D7601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Контактна особа: Скорина Ірина Миколаївна</w:t>
            </w:r>
          </w:p>
          <w:p w14:paraId="3A9B4A0A" w14:textId="336D7CB3" w:rsidR="00BF1621" w:rsidRDefault="0063555C" w:rsidP="004D7601">
            <w:pPr>
              <w:widowControl w:val="0"/>
              <w:rPr>
                <w:rFonts w:eastAsia="Times New Roman"/>
                <w:sz w:val="24"/>
                <w:lang w:val="uk-UA"/>
              </w:rPr>
            </w:pPr>
            <w:proofErr w:type="spellStart"/>
            <w:r>
              <w:rPr>
                <w:rFonts w:eastAsia="Times New Roman"/>
                <w:sz w:val="24"/>
                <w:lang w:val="uk-UA"/>
              </w:rPr>
              <w:t>Тел</w:t>
            </w:r>
            <w:proofErr w:type="spellEnd"/>
            <w:r>
              <w:rPr>
                <w:rFonts w:eastAsia="Times New Roman"/>
                <w:sz w:val="24"/>
                <w:lang w:val="uk-UA"/>
              </w:rPr>
              <w:t xml:space="preserve">. (0462) 660-403 </w:t>
            </w:r>
          </w:p>
        </w:tc>
      </w:tr>
      <w:tr w:rsidR="0063555C" w:rsidRPr="00DB616A" w14:paraId="226D2B58" w14:textId="77777777" w:rsidTr="0063555C">
        <w:trPr>
          <w:trHeight w:val="1643"/>
        </w:trPr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63DB1" w14:textId="5B8EC5DB" w:rsidR="0063555C" w:rsidRDefault="0063555C" w:rsidP="0063555C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Інформація про аукціон та кінцевий строк подання заяви на участь в аукціоні, що визначається з урахуванн</w:t>
            </w:r>
            <w:r w:rsidR="0005457A">
              <w:rPr>
                <w:rFonts w:eastAsia="Times New Roman"/>
                <w:sz w:val="24"/>
                <w:lang w:val="uk-UA"/>
              </w:rPr>
              <w:t>ям вимог, установленим Порядком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A20B6" w14:textId="77777777" w:rsidR="0063555C" w:rsidRDefault="0005457A" w:rsidP="004D7601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Спосіб проведення аукціону: електронний аукціон</w:t>
            </w:r>
          </w:p>
          <w:p w14:paraId="1DB5A0C5" w14:textId="36B50935" w:rsidR="00854EDE" w:rsidRDefault="00854EDE" w:rsidP="004D7601">
            <w:pPr>
              <w:widowControl w:val="0"/>
              <w:rPr>
                <w:rFonts w:eastAsia="Times New Roman"/>
                <w:sz w:val="24"/>
                <w:u w:val="single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Дата проведення аукціону: </w:t>
            </w:r>
            <w:r w:rsidRPr="00854EDE">
              <w:rPr>
                <w:rFonts w:eastAsia="Times New Roman"/>
                <w:b/>
                <w:sz w:val="24"/>
                <w:lang w:val="uk-UA"/>
              </w:rPr>
              <w:t>1</w:t>
            </w:r>
            <w:r w:rsidR="00F41186">
              <w:rPr>
                <w:rFonts w:eastAsia="Times New Roman"/>
                <w:b/>
                <w:sz w:val="24"/>
                <w:lang w:val="uk-UA"/>
              </w:rPr>
              <w:t>6</w:t>
            </w:r>
            <w:r w:rsidRPr="00854EDE">
              <w:rPr>
                <w:rFonts w:eastAsia="Times New Roman"/>
                <w:b/>
                <w:sz w:val="24"/>
                <w:lang w:val="uk-UA"/>
              </w:rPr>
              <w:t>.03.2021 року</w:t>
            </w:r>
          </w:p>
          <w:p w14:paraId="3231B714" w14:textId="6C769EC3" w:rsidR="0005457A" w:rsidRDefault="0005457A" w:rsidP="004D7601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Час проведення аукціону встановлюється електронною торговою системою автоматично відповідно до вимог Порядку проведення електронних аукціонів.</w:t>
            </w:r>
          </w:p>
          <w:p w14:paraId="59796D91" w14:textId="5A022078" w:rsidR="0005457A" w:rsidRDefault="0005457A" w:rsidP="00F41186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Кінцевий строк подання заяви на участь в електронному аукціоні </w:t>
            </w:r>
            <w:r w:rsidR="00854EDE">
              <w:rPr>
                <w:rFonts w:eastAsia="Times New Roman"/>
                <w:b/>
                <w:sz w:val="24"/>
                <w:lang w:val="uk-UA"/>
              </w:rPr>
              <w:t>1</w:t>
            </w:r>
            <w:r w:rsidR="00F41186">
              <w:rPr>
                <w:rFonts w:eastAsia="Times New Roman"/>
                <w:b/>
                <w:sz w:val="24"/>
                <w:lang w:val="uk-UA"/>
              </w:rPr>
              <w:t>5</w:t>
            </w:r>
            <w:bookmarkStart w:id="0" w:name="_GoBack"/>
            <w:bookmarkEnd w:id="0"/>
            <w:r w:rsidR="00854EDE">
              <w:rPr>
                <w:rFonts w:eastAsia="Times New Roman"/>
                <w:b/>
                <w:sz w:val="24"/>
                <w:lang w:val="uk-UA"/>
              </w:rPr>
              <w:t>.03.2021 року</w:t>
            </w:r>
            <w:r>
              <w:rPr>
                <w:rFonts w:eastAsia="Times New Roman"/>
                <w:sz w:val="24"/>
                <w:lang w:val="uk-UA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</w:tc>
      </w:tr>
      <w:tr w:rsidR="00C62E75" w14:paraId="6BFCE40F" w14:textId="77777777" w:rsidTr="0005457A"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2C946" w14:textId="46A6DC97" w:rsidR="00C62E75" w:rsidRPr="00082614" w:rsidRDefault="0005457A" w:rsidP="00C62E75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Інформація про умови, на яких проводиться аукціон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180F9" w14:textId="07483091" w:rsidR="00C62E75" w:rsidRDefault="0005457A" w:rsidP="00C62E7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Розмір мінімального кроку підвищення стартової орендної плати  для аукціону (1% стартової орендної плати) – </w:t>
            </w:r>
            <w:r w:rsidRPr="00B03783">
              <w:rPr>
                <w:rFonts w:eastAsia="Times New Roman"/>
                <w:sz w:val="24"/>
                <w:lang w:val="uk-UA"/>
              </w:rPr>
              <w:t>1,7</w:t>
            </w:r>
            <w:r w:rsidR="00B03783" w:rsidRPr="00B03783">
              <w:rPr>
                <w:rFonts w:eastAsia="Times New Roman"/>
                <w:sz w:val="24"/>
                <w:lang w:val="uk-UA"/>
              </w:rPr>
              <w:t>5</w:t>
            </w:r>
            <w:r w:rsidRPr="00B03783">
              <w:rPr>
                <w:rFonts w:eastAsia="Times New Roman"/>
                <w:sz w:val="24"/>
                <w:lang w:val="uk-UA"/>
              </w:rPr>
              <w:t xml:space="preserve"> грн</w:t>
            </w:r>
          </w:p>
          <w:p w14:paraId="787D3F89" w14:textId="77777777" w:rsidR="00C742AA" w:rsidRDefault="00C742AA" w:rsidP="00C62E75">
            <w:pPr>
              <w:widowControl w:val="0"/>
              <w:rPr>
                <w:rFonts w:eastAsia="Times New Roman"/>
                <w:sz w:val="24"/>
                <w:lang w:val="uk-UA"/>
              </w:rPr>
            </w:pPr>
          </w:p>
          <w:p w14:paraId="0FAB9A25" w14:textId="16A5FA3A" w:rsidR="0005457A" w:rsidRDefault="0005457A" w:rsidP="00C62E7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Розмір гарантійного внеску для потенційного орендаря –</w:t>
            </w:r>
            <w:r w:rsidR="006D01E3">
              <w:rPr>
                <w:rFonts w:eastAsia="Times New Roman"/>
                <w:sz w:val="24"/>
                <w:lang w:val="uk-UA"/>
              </w:rPr>
              <w:t xml:space="preserve">    3000,00 грн</w:t>
            </w:r>
            <w:r>
              <w:rPr>
                <w:rFonts w:eastAsia="Times New Roman"/>
                <w:sz w:val="24"/>
                <w:lang w:val="uk-UA"/>
              </w:rPr>
              <w:t xml:space="preserve"> (п.58 Порядку) </w:t>
            </w:r>
          </w:p>
          <w:p w14:paraId="6B8D1F17" w14:textId="77777777" w:rsidR="00C742AA" w:rsidRDefault="00C742AA" w:rsidP="0005457A">
            <w:pPr>
              <w:widowControl w:val="0"/>
              <w:rPr>
                <w:rFonts w:eastAsia="Times New Roman"/>
                <w:sz w:val="24"/>
                <w:lang w:val="uk-UA"/>
              </w:rPr>
            </w:pPr>
          </w:p>
          <w:p w14:paraId="4EB5BED4" w14:textId="72CADCFF" w:rsidR="0005457A" w:rsidRDefault="0005457A" w:rsidP="0005457A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Розмір гарантійного внеску для чинного орендаря –</w:t>
            </w:r>
            <w:r w:rsidR="006D01E3">
              <w:rPr>
                <w:rFonts w:eastAsia="Times New Roman"/>
                <w:sz w:val="24"/>
                <w:lang w:val="uk-UA"/>
              </w:rPr>
              <w:t xml:space="preserve"> 87,68 грн</w:t>
            </w:r>
            <w:r>
              <w:rPr>
                <w:rFonts w:eastAsia="Times New Roman"/>
                <w:sz w:val="24"/>
                <w:lang w:val="uk-UA"/>
              </w:rPr>
              <w:t xml:space="preserve"> (п.147 Порядку) </w:t>
            </w:r>
          </w:p>
          <w:p w14:paraId="2F67D2E3" w14:textId="77777777" w:rsidR="00C742AA" w:rsidRDefault="00C742AA" w:rsidP="0005457A">
            <w:pPr>
              <w:widowControl w:val="0"/>
              <w:rPr>
                <w:rFonts w:eastAsia="Times New Roman"/>
                <w:sz w:val="24"/>
                <w:lang w:val="uk-UA"/>
              </w:rPr>
            </w:pPr>
          </w:p>
          <w:p w14:paraId="1FD8CF07" w14:textId="3CCEDA76" w:rsidR="0005457A" w:rsidRDefault="0005457A" w:rsidP="0005457A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Розмір реєстраційного внеску –</w:t>
            </w:r>
            <w:r w:rsidR="00E56775">
              <w:rPr>
                <w:rFonts w:eastAsia="Times New Roman"/>
                <w:sz w:val="24"/>
                <w:lang w:val="uk-UA"/>
              </w:rPr>
              <w:t xml:space="preserve"> </w:t>
            </w:r>
            <w:r>
              <w:rPr>
                <w:rFonts w:eastAsia="Times New Roman"/>
                <w:sz w:val="24"/>
                <w:lang w:val="uk-UA"/>
              </w:rPr>
              <w:t>600,00 грн (0,1 МЗП на 1 січня поточного року (п.17 ст.1 Закону)</w:t>
            </w:r>
          </w:p>
          <w:p w14:paraId="1C7A840E" w14:textId="77777777" w:rsidR="0005457A" w:rsidRDefault="0005457A" w:rsidP="0005457A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При оцінці наданих цінових пропозицій застосовується критерій – найвища ціна.</w:t>
            </w:r>
          </w:p>
          <w:p w14:paraId="58450C7C" w14:textId="29A8F011" w:rsidR="0005457A" w:rsidRPr="0005457A" w:rsidRDefault="000F49FE" w:rsidP="000F49FE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Особа, яка має намір взяти участь в електронному аукціоні, сплачує реєстраційний та гарантійний внески для набуття статусу учасника</w:t>
            </w:r>
          </w:p>
        </w:tc>
      </w:tr>
      <w:tr w:rsidR="004D7601" w:rsidRPr="000F49FE" w14:paraId="7D27D5CB" w14:textId="77777777" w:rsidTr="007F1D72">
        <w:trPr>
          <w:trHeight w:val="4268"/>
        </w:trPr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74E41" w14:textId="4E871976" w:rsidR="004D7601" w:rsidRPr="000F49FE" w:rsidRDefault="000F49FE" w:rsidP="00C62E75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lastRenderedPageBreak/>
              <w:t>Додаткова інформація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D15D8" w14:textId="77777777" w:rsidR="004D7601" w:rsidRDefault="000F49FE" w:rsidP="000F49FE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Реквізити рахунків операторів електронних майданчиків, відкритих для сплати потенційними орендарями гарантійних та реєстраційних внесків за посиланням на сторінку </w:t>
            </w:r>
            <w:proofErr w:type="spellStart"/>
            <w:r>
              <w:rPr>
                <w:rFonts w:eastAsia="Times New Roman"/>
                <w:sz w:val="24"/>
                <w:lang w:val="uk-UA"/>
              </w:rPr>
              <w:t>вебсайта</w:t>
            </w:r>
            <w:proofErr w:type="spellEnd"/>
            <w:r>
              <w:rPr>
                <w:rFonts w:eastAsia="Times New Roman"/>
                <w:sz w:val="24"/>
                <w:lang w:val="uk-UA"/>
              </w:rPr>
              <w:t xml:space="preserve"> адміністратора, на якій зазначені реквізити таких рахунків</w:t>
            </w:r>
          </w:p>
          <w:p w14:paraId="066547D6" w14:textId="2C54C624" w:rsidR="000F49FE" w:rsidRDefault="00F41186" w:rsidP="000F49FE">
            <w:pPr>
              <w:widowControl w:val="0"/>
              <w:rPr>
                <w:rFonts w:eastAsia="Times New Roman"/>
                <w:sz w:val="24"/>
                <w:lang w:val="uk-UA"/>
              </w:rPr>
            </w:pPr>
            <w:hyperlink r:id="rId7" w:history="1">
              <w:r w:rsidR="000F49FE" w:rsidRPr="00806274">
                <w:rPr>
                  <w:rStyle w:val="a3"/>
                  <w:rFonts w:eastAsia="Times New Roman"/>
                  <w:sz w:val="24"/>
                  <w:lang w:val="en-US"/>
                </w:rPr>
                <w:t>https</w:t>
              </w:r>
              <w:r w:rsidR="000F49FE" w:rsidRPr="00806274">
                <w:rPr>
                  <w:rStyle w:val="a3"/>
                  <w:rFonts w:eastAsia="Times New Roman"/>
                  <w:sz w:val="24"/>
                  <w:lang w:val="uk-UA"/>
                </w:rPr>
                <w:t>://</w:t>
              </w:r>
              <w:proofErr w:type="spellStart"/>
              <w:r w:rsidR="000F49FE" w:rsidRPr="00806274">
                <w:rPr>
                  <w:rStyle w:val="a3"/>
                  <w:rFonts w:eastAsia="Times New Roman"/>
                  <w:sz w:val="24"/>
                  <w:lang w:val="en-US"/>
                </w:rPr>
                <w:t>prozorro</w:t>
              </w:r>
              <w:proofErr w:type="spellEnd"/>
              <w:r w:rsidR="000F49FE" w:rsidRPr="00806274">
                <w:rPr>
                  <w:rStyle w:val="a3"/>
                  <w:rFonts w:eastAsia="Times New Roman"/>
                  <w:sz w:val="24"/>
                  <w:lang w:val="uk-UA"/>
                </w:rPr>
                <w:t>.</w:t>
              </w:r>
              <w:r w:rsidR="000F49FE" w:rsidRPr="00806274">
                <w:rPr>
                  <w:rStyle w:val="a3"/>
                  <w:rFonts w:eastAsia="Times New Roman"/>
                  <w:sz w:val="24"/>
                  <w:lang w:val="en-US"/>
                </w:rPr>
                <w:t>sale</w:t>
              </w:r>
              <w:r w:rsidR="000F49FE" w:rsidRPr="00806274">
                <w:rPr>
                  <w:rStyle w:val="a3"/>
                  <w:rFonts w:eastAsia="Times New Roman"/>
                  <w:sz w:val="24"/>
                  <w:lang w:val="uk-UA"/>
                </w:rPr>
                <w:t>/</w:t>
              </w:r>
              <w:r w:rsidR="000F49FE" w:rsidRPr="00806274">
                <w:rPr>
                  <w:rStyle w:val="a3"/>
                  <w:rFonts w:eastAsia="Times New Roman"/>
                  <w:sz w:val="24"/>
                  <w:lang w:val="en-US"/>
                </w:rPr>
                <w:t>info</w:t>
              </w:r>
              <w:r w:rsidR="000F49FE" w:rsidRPr="00806274">
                <w:rPr>
                  <w:rStyle w:val="a3"/>
                  <w:rFonts w:eastAsia="Times New Roman"/>
                  <w:sz w:val="24"/>
                  <w:lang w:val="uk-UA"/>
                </w:rPr>
                <w:t>/</w:t>
              </w:r>
              <w:proofErr w:type="spellStart"/>
              <w:r w:rsidR="000F49FE" w:rsidRPr="00806274">
                <w:rPr>
                  <w:rStyle w:val="a3"/>
                  <w:rFonts w:eastAsia="Times New Roman"/>
                  <w:sz w:val="24"/>
                  <w:lang w:val="en-US"/>
                </w:rPr>
                <w:t>elektronni</w:t>
              </w:r>
              <w:proofErr w:type="spellEnd"/>
              <w:r w:rsidR="000F49FE" w:rsidRPr="00806274">
                <w:rPr>
                  <w:rStyle w:val="a3"/>
                  <w:rFonts w:eastAsia="Times New Roman"/>
                  <w:sz w:val="24"/>
                  <w:lang w:val="uk-UA"/>
                </w:rPr>
                <w:t>-</w:t>
              </w:r>
              <w:proofErr w:type="spellStart"/>
              <w:r w:rsidR="000F49FE" w:rsidRPr="00806274">
                <w:rPr>
                  <w:rStyle w:val="a3"/>
                  <w:rFonts w:eastAsia="Times New Roman"/>
                  <w:sz w:val="24"/>
                  <w:lang w:val="en-US"/>
                </w:rPr>
                <w:t>majdanchiki</w:t>
              </w:r>
              <w:proofErr w:type="spellEnd"/>
              <w:r w:rsidR="000F49FE" w:rsidRPr="00806274">
                <w:rPr>
                  <w:rStyle w:val="a3"/>
                  <w:rFonts w:eastAsia="Times New Roman"/>
                  <w:sz w:val="24"/>
                  <w:lang w:val="uk-UA"/>
                </w:rPr>
                <w:t>-</w:t>
              </w:r>
              <w:proofErr w:type="spellStart"/>
              <w:r w:rsidR="000F49FE" w:rsidRPr="00806274">
                <w:rPr>
                  <w:rStyle w:val="a3"/>
                  <w:rFonts w:eastAsia="Times New Roman"/>
                  <w:sz w:val="24"/>
                  <w:lang w:val="en-US"/>
                </w:rPr>
                <w:t>ets</w:t>
              </w:r>
              <w:proofErr w:type="spellEnd"/>
              <w:r w:rsidR="000F49FE" w:rsidRPr="00806274">
                <w:rPr>
                  <w:rStyle w:val="a3"/>
                  <w:rFonts w:eastAsia="Times New Roman"/>
                  <w:sz w:val="24"/>
                  <w:lang w:val="uk-UA"/>
                </w:rPr>
                <w:t>-</w:t>
              </w:r>
              <w:proofErr w:type="spellStart"/>
              <w:r w:rsidR="000F49FE" w:rsidRPr="00806274">
                <w:rPr>
                  <w:rStyle w:val="a3"/>
                  <w:rFonts w:eastAsia="Times New Roman"/>
                  <w:sz w:val="24"/>
                  <w:lang w:val="en-US"/>
                </w:rPr>
                <w:t>prozorroprodazhi</w:t>
              </w:r>
              <w:proofErr w:type="spellEnd"/>
              <w:r w:rsidR="000F49FE" w:rsidRPr="00806274">
                <w:rPr>
                  <w:rStyle w:val="a3"/>
                  <w:rFonts w:eastAsia="Times New Roman"/>
                  <w:sz w:val="24"/>
                  <w:lang w:val="uk-UA"/>
                </w:rPr>
                <w:t>-</w:t>
              </w:r>
              <w:proofErr w:type="spellStart"/>
              <w:r w:rsidR="000F49FE" w:rsidRPr="00806274">
                <w:rPr>
                  <w:rStyle w:val="a3"/>
                  <w:rFonts w:eastAsia="Times New Roman"/>
                  <w:sz w:val="24"/>
                  <w:lang w:val="en-US"/>
                </w:rPr>
                <w:t>cbd</w:t>
              </w:r>
              <w:proofErr w:type="spellEnd"/>
              <w:r w:rsidR="000F49FE" w:rsidRPr="00806274">
                <w:rPr>
                  <w:rStyle w:val="a3"/>
                  <w:rFonts w:eastAsia="Times New Roman"/>
                  <w:sz w:val="24"/>
                  <w:lang w:val="uk-UA"/>
                </w:rPr>
                <w:t>2</w:t>
              </w:r>
            </w:hyperlink>
          </w:p>
          <w:p w14:paraId="14E3E63F" w14:textId="77777777" w:rsidR="000F49FE" w:rsidRDefault="000F49FE" w:rsidP="000F49FE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Оператор електронного майданчика здійснює перерахування реєстраційного та (або) гарантійного внеску на рахунок за такими реквізитами в національній валюті:</w:t>
            </w:r>
          </w:p>
          <w:p w14:paraId="6BAB70AA" w14:textId="77777777" w:rsidR="000F49FE" w:rsidRDefault="000F49FE" w:rsidP="000F49FE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Отримувач: Комунальне некомерційне підприємство «Чернігівська міська лікарня № 2» Чернігівської міської ради</w:t>
            </w:r>
          </w:p>
          <w:p w14:paraId="6542454D" w14:textId="77777777" w:rsidR="000F49FE" w:rsidRDefault="000F49FE" w:rsidP="000F49FE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Рахунок: </w:t>
            </w:r>
            <w:r>
              <w:rPr>
                <w:rFonts w:eastAsia="Times New Roman"/>
                <w:sz w:val="24"/>
                <w:lang w:val="en-US"/>
              </w:rPr>
              <w:t>UA</w:t>
            </w:r>
            <w:r>
              <w:rPr>
                <w:rFonts w:eastAsia="Times New Roman"/>
                <w:sz w:val="24"/>
              </w:rPr>
              <w:t>90 305299 00000 26005046301073</w:t>
            </w:r>
          </w:p>
          <w:p w14:paraId="63D7DEF1" w14:textId="77777777" w:rsidR="000F49FE" w:rsidRDefault="000F49FE" w:rsidP="000F49FE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Банк </w:t>
            </w:r>
            <w:proofErr w:type="spellStart"/>
            <w:r>
              <w:rPr>
                <w:rFonts w:eastAsia="Times New Roman"/>
                <w:sz w:val="24"/>
              </w:rPr>
              <w:t>отримувача</w:t>
            </w:r>
            <w:proofErr w:type="spellEnd"/>
            <w:r>
              <w:rPr>
                <w:rFonts w:eastAsia="Times New Roman"/>
                <w:sz w:val="24"/>
              </w:rPr>
              <w:t>: АТ КБ «</w:t>
            </w:r>
            <w:proofErr w:type="spellStart"/>
            <w:r>
              <w:rPr>
                <w:rFonts w:eastAsia="Times New Roman"/>
                <w:sz w:val="24"/>
              </w:rPr>
              <w:t>Приватбанк</w:t>
            </w:r>
            <w:proofErr w:type="spellEnd"/>
            <w:r>
              <w:rPr>
                <w:rFonts w:eastAsia="Times New Roman"/>
                <w:sz w:val="24"/>
              </w:rPr>
              <w:t>»</w:t>
            </w:r>
          </w:p>
          <w:p w14:paraId="6CA8E10D" w14:textId="77777777" w:rsidR="000F49FE" w:rsidRDefault="000F49FE" w:rsidP="000F49FE">
            <w:pPr>
              <w:widowControl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Код ЄДРПОУ 14233274</w:t>
            </w:r>
          </w:p>
          <w:p w14:paraId="6AE20D5F" w14:textId="0F732970" w:rsidR="000F49FE" w:rsidRPr="000F49FE" w:rsidRDefault="000F49FE" w:rsidP="000F49FE">
            <w:pPr>
              <w:widowControl w:val="0"/>
              <w:rPr>
                <w:rFonts w:eastAsia="Times New Roman"/>
                <w:sz w:val="24"/>
              </w:rPr>
            </w:pPr>
            <w:proofErr w:type="spellStart"/>
            <w:r>
              <w:rPr>
                <w:rFonts w:eastAsia="Times New Roman"/>
                <w:sz w:val="24"/>
              </w:rPr>
              <w:t>Призначення</w:t>
            </w:r>
            <w:proofErr w:type="spellEnd"/>
            <w:r>
              <w:rPr>
                <w:rFonts w:eastAsia="Times New Roman"/>
                <w:sz w:val="24"/>
              </w:rPr>
              <w:t xml:space="preserve"> платежу: </w:t>
            </w:r>
            <w:proofErr w:type="spellStart"/>
            <w:r>
              <w:rPr>
                <w:rFonts w:eastAsia="Times New Roman"/>
                <w:sz w:val="24"/>
              </w:rPr>
              <w:t>оренда</w:t>
            </w:r>
            <w:proofErr w:type="spellEnd"/>
          </w:p>
        </w:tc>
      </w:tr>
      <w:tr w:rsidR="00C62E75" w:rsidRPr="000F49FE" w14:paraId="21E68DE8" w14:textId="77777777" w:rsidTr="007F1D72">
        <w:trPr>
          <w:trHeight w:val="4035"/>
        </w:trPr>
        <w:tc>
          <w:tcPr>
            <w:tcW w:w="3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60CAE" w14:textId="4927D67D" w:rsidR="00C62E75" w:rsidRPr="000F49FE" w:rsidRDefault="00B448BD" w:rsidP="00C62E75">
            <w:pPr>
              <w:shd w:val="clear" w:color="auto" w:fill="FFFFFF"/>
              <w:spacing w:after="160"/>
              <w:jc w:val="both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Технічні реквізити оголошення</w:t>
            </w:r>
          </w:p>
        </w:tc>
        <w:tc>
          <w:tcPr>
            <w:tcW w:w="6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122AB" w14:textId="39CD56FF" w:rsidR="00AF57A5" w:rsidRDefault="00AF57A5" w:rsidP="00AF57A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>У разі визнання аукціону на продовження договору оренди таким, за результатами якого об’єкт не було передано в оренду відповідно до п.152 Порядку, то чинний орендар втрачає своє переважне право на продовження договору оренди. Договір оренди з таким орендарем припиняється з дати закінчення строку договору та електронний аукціон, передбачений частиною 11 статті 18 Закону України «Про оренду державного та комунального майна» оголошується в електронній торговій системі на підставі затверджених умов та додаткових умов (у разі наявності) оренди майна.</w:t>
            </w:r>
          </w:p>
          <w:p w14:paraId="4BE16B84" w14:textId="3F8704BB" w:rsidR="00C62E75" w:rsidRPr="000F49FE" w:rsidRDefault="00AF57A5" w:rsidP="00AF57A5">
            <w:pPr>
              <w:widowControl w:val="0"/>
              <w:rPr>
                <w:rFonts w:eastAsia="Times New Roman"/>
                <w:sz w:val="24"/>
                <w:lang w:val="uk-UA"/>
              </w:rPr>
            </w:pPr>
            <w:r>
              <w:rPr>
                <w:rFonts w:eastAsia="Times New Roman"/>
                <w:sz w:val="24"/>
                <w:lang w:val="uk-UA"/>
              </w:rPr>
              <w:t xml:space="preserve">Єдине посилання на  веб-сторінку адміністратора, на якій є посилання в алфавітному порядку на веб-сторінки операторів електронного майданчика </w:t>
            </w:r>
            <w:hyperlink r:id="rId8" w:history="1">
              <w:r w:rsidRPr="00806274">
                <w:rPr>
                  <w:rStyle w:val="a3"/>
                  <w:rFonts w:eastAsia="Times New Roman"/>
                  <w:sz w:val="24"/>
                  <w:lang w:val="en-US"/>
                </w:rPr>
                <w:t>https</w:t>
              </w:r>
              <w:r w:rsidRPr="00806274">
                <w:rPr>
                  <w:rStyle w:val="a3"/>
                  <w:rFonts w:eastAsia="Times New Roman"/>
                  <w:sz w:val="24"/>
                  <w:lang w:val="uk-UA"/>
                </w:rPr>
                <w:t>://</w:t>
              </w:r>
              <w:proofErr w:type="spellStart"/>
              <w:r w:rsidRPr="00806274">
                <w:rPr>
                  <w:rStyle w:val="a3"/>
                  <w:rFonts w:eastAsia="Times New Roman"/>
                  <w:sz w:val="24"/>
                  <w:lang w:val="en-US"/>
                </w:rPr>
                <w:t>prozorro</w:t>
              </w:r>
              <w:proofErr w:type="spellEnd"/>
              <w:r w:rsidRPr="00806274">
                <w:rPr>
                  <w:rStyle w:val="a3"/>
                  <w:rFonts w:eastAsia="Times New Roman"/>
                  <w:sz w:val="24"/>
                  <w:lang w:val="uk-UA"/>
                </w:rPr>
                <w:t>.</w:t>
              </w:r>
              <w:r w:rsidRPr="00806274">
                <w:rPr>
                  <w:rStyle w:val="a3"/>
                  <w:rFonts w:eastAsia="Times New Roman"/>
                  <w:sz w:val="24"/>
                  <w:lang w:val="en-US"/>
                </w:rPr>
                <w:t>sale</w:t>
              </w:r>
              <w:r w:rsidRPr="00806274">
                <w:rPr>
                  <w:rStyle w:val="a3"/>
                  <w:rFonts w:eastAsia="Times New Roman"/>
                  <w:sz w:val="24"/>
                  <w:lang w:val="uk-UA"/>
                </w:rPr>
                <w:t>/</w:t>
              </w:r>
              <w:r w:rsidRPr="00806274">
                <w:rPr>
                  <w:rStyle w:val="a3"/>
                  <w:rFonts w:eastAsia="Times New Roman"/>
                  <w:sz w:val="24"/>
                  <w:lang w:val="en-US"/>
                </w:rPr>
                <w:t>info</w:t>
              </w:r>
              <w:r w:rsidRPr="00806274">
                <w:rPr>
                  <w:rStyle w:val="a3"/>
                  <w:rFonts w:eastAsia="Times New Roman"/>
                  <w:sz w:val="24"/>
                  <w:lang w:val="uk-UA"/>
                </w:rPr>
                <w:t>/</w:t>
              </w:r>
              <w:proofErr w:type="spellStart"/>
              <w:r w:rsidRPr="00806274">
                <w:rPr>
                  <w:rStyle w:val="a3"/>
                  <w:rFonts w:eastAsia="Times New Roman"/>
                  <w:sz w:val="24"/>
                  <w:lang w:val="en-US"/>
                </w:rPr>
                <w:t>elektronni</w:t>
              </w:r>
              <w:proofErr w:type="spellEnd"/>
              <w:r w:rsidRPr="00806274">
                <w:rPr>
                  <w:rStyle w:val="a3"/>
                  <w:rFonts w:eastAsia="Times New Roman"/>
                  <w:sz w:val="24"/>
                  <w:lang w:val="uk-UA"/>
                </w:rPr>
                <w:t>-</w:t>
              </w:r>
              <w:proofErr w:type="spellStart"/>
              <w:r w:rsidRPr="00806274">
                <w:rPr>
                  <w:rStyle w:val="a3"/>
                  <w:rFonts w:eastAsia="Times New Roman"/>
                  <w:sz w:val="24"/>
                  <w:lang w:val="en-US"/>
                </w:rPr>
                <w:t>majdanchiki</w:t>
              </w:r>
              <w:proofErr w:type="spellEnd"/>
              <w:r w:rsidRPr="00806274">
                <w:rPr>
                  <w:rStyle w:val="a3"/>
                  <w:rFonts w:eastAsia="Times New Roman"/>
                  <w:sz w:val="24"/>
                  <w:lang w:val="uk-UA"/>
                </w:rPr>
                <w:t>-</w:t>
              </w:r>
              <w:proofErr w:type="spellStart"/>
              <w:r w:rsidRPr="00806274">
                <w:rPr>
                  <w:rStyle w:val="a3"/>
                  <w:rFonts w:eastAsia="Times New Roman"/>
                  <w:sz w:val="24"/>
                  <w:lang w:val="en-US"/>
                </w:rPr>
                <w:t>ets</w:t>
              </w:r>
              <w:proofErr w:type="spellEnd"/>
              <w:r w:rsidRPr="00806274">
                <w:rPr>
                  <w:rStyle w:val="a3"/>
                  <w:rFonts w:eastAsia="Times New Roman"/>
                  <w:sz w:val="24"/>
                  <w:lang w:val="uk-UA"/>
                </w:rPr>
                <w:t>-</w:t>
              </w:r>
              <w:proofErr w:type="spellStart"/>
              <w:r w:rsidRPr="00806274">
                <w:rPr>
                  <w:rStyle w:val="a3"/>
                  <w:rFonts w:eastAsia="Times New Roman"/>
                  <w:sz w:val="24"/>
                  <w:lang w:val="en-US"/>
                </w:rPr>
                <w:t>prozorroprodazhi</w:t>
              </w:r>
              <w:proofErr w:type="spellEnd"/>
              <w:r w:rsidRPr="00806274">
                <w:rPr>
                  <w:rStyle w:val="a3"/>
                  <w:rFonts w:eastAsia="Times New Roman"/>
                  <w:sz w:val="24"/>
                  <w:lang w:val="uk-UA"/>
                </w:rPr>
                <w:t>-</w:t>
              </w:r>
              <w:proofErr w:type="spellStart"/>
              <w:r w:rsidRPr="00806274">
                <w:rPr>
                  <w:rStyle w:val="a3"/>
                  <w:rFonts w:eastAsia="Times New Roman"/>
                  <w:sz w:val="24"/>
                  <w:lang w:val="en-US"/>
                </w:rPr>
                <w:t>cbd</w:t>
              </w:r>
              <w:proofErr w:type="spellEnd"/>
              <w:r w:rsidRPr="00806274">
                <w:rPr>
                  <w:rStyle w:val="a3"/>
                  <w:rFonts w:eastAsia="Times New Roman"/>
                  <w:sz w:val="24"/>
                  <w:lang w:val="uk-UA"/>
                </w:rPr>
                <w:t>2</w:t>
              </w:r>
            </w:hyperlink>
          </w:p>
        </w:tc>
      </w:tr>
    </w:tbl>
    <w:p w14:paraId="09F4EB84" w14:textId="77777777" w:rsidR="005218EF" w:rsidRPr="00AF57A5" w:rsidRDefault="005218EF" w:rsidP="005218EF">
      <w:pPr>
        <w:shd w:val="clear" w:color="auto" w:fill="FFFFFF"/>
        <w:spacing w:after="160"/>
        <w:jc w:val="both"/>
        <w:rPr>
          <w:rFonts w:eastAsia="Times New Roman"/>
          <w:sz w:val="24"/>
          <w:highlight w:val="white"/>
          <w:lang w:val="uk-UA"/>
        </w:rPr>
      </w:pPr>
    </w:p>
    <w:p w14:paraId="37027138" w14:textId="77777777" w:rsidR="00F12C76" w:rsidRPr="00AF57A5" w:rsidRDefault="00F12C76" w:rsidP="005218EF">
      <w:pPr>
        <w:jc w:val="center"/>
        <w:rPr>
          <w:lang w:val="uk-UA"/>
        </w:rPr>
      </w:pPr>
    </w:p>
    <w:sectPr w:rsidR="00F12C76" w:rsidRPr="00AF57A5" w:rsidSect="001C4D81">
      <w:pgSz w:w="11906" w:h="16838" w:code="9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6450E"/>
    <w:multiLevelType w:val="hybridMultilevel"/>
    <w:tmpl w:val="3D94C748"/>
    <w:lvl w:ilvl="0" w:tplc="48904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1274E"/>
    <w:multiLevelType w:val="hybridMultilevel"/>
    <w:tmpl w:val="34C24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80E98"/>
    <w:multiLevelType w:val="multilevel"/>
    <w:tmpl w:val="2F260FB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36"/>
    <w:rsid w:val="00042121"/>
    <w:rsid w:val="0005457A"/>
    <w:rsid w:val="00056D7A"/>
    <w:rsid w:val="00082614"/>
    <w:rsid w:val="000A5872"/>
    <w:rsid w:val="000F49FE"/>
    <w:rsid w:val="001650C9"/>
    <w:rsid w:val="00167C4B"/>
    <w:rsid w:val="001C0D4E"/>
    <w:rsid w:val="001C4D81"/>
    <w:rsid w:val="00221978"/>
    <w:rsid w:val="00225416"/>
    <w:rsid w:val="002F15A2"/>
    <w:rsid w:val="002F731F"/>
    <w:rsid w:val="003740BB"/>
    <w:rsid w:val="003773D5"/>
    <w:rsid w:val="004A1ED5"/>
    <w:rsid w:val="004D7601"/>
    <w:rsid w:val="005218EF"/>
    <w:rsid w:val="005750D8"/>
    <w:rsid w:val="0063555C"/>
    <w:rsid w:val="006C0B77"/>
    <w:rsid w:val="006D01E3"/>
    <w:rsid w:val="006F5BB3"/>
    <w:rsid w:val="007F1D72"/>
    <w:rsid w:val="008242FF"/>
    <w:rsid w:val="00834F9B"/>
    <w:rsid w:val="00854EDE"/>
    <w:rsid w:val="00870751"/>
    <w:rsid w:val="00922C48"/>
    <w:rsid w:val="00A4230D"/>
    <w:rsid w:val="00A65649"/>
    <w:rsid w:val="00AF57A5"/>
    <w:rsid w:val="00B03783"/>
    <w:rsid w:val="00B448BD"/>
    <w:rsid w:val="00B915B7"/>
    <w:rsid w:val="00BD6636"/>
    <w:rsid w:val="00BF1621"/>
    <w:rsid w:val="00C62E75"/>
    <w:rsid w:val="00C742AA"/>
    <w:rsid w:val="00C84B19"/>
    <w:rsid w:val="00CB268B"/>
    <w:rsid w:val="00D51C69"/>
    <w:rsid w:val="00DB616A"/>
    <w:rsid w:val="00DD6C3E"/>
    <w:rsid w:val="00E35B24"/>
    <w:rsid w:val="00E56775"/>
    <w:rsid w:val="00EA59DF"/>
    <w:rsid w:val="00ED61D8"/>
    <w:rsid w:val="00EE4070"/>
    <w:rsid w:val="00F12C76"/>
    <w:rsid w:val="00F41186"/>
    <w:rsid w:val="00F4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3396"/>
  <w15:chartTrackingRefBased/>
  <w15:docId w15:val="{6F831AFC-497E-46B9-9DC3-AAAB296F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B19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84B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4B1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a5">
    <w:name w:val="Нормальний текст"/>
    <w:basedOn w:val="a"/>
    <w:rsid w:val="00C84B19"/>
    <w:pPr>
      <w:spacing w:before="120"/>
      <w:ind w:firstLine="567"/>
    </w:pPr>
    <w:rPr>
      <w:rFonts w:ascii="Antiqua" w:eastAsia="Times New Roman" w:hAnsi="Antiqua"/>
      <w:sz w:val="26"/>
      <w:szCs w:val="20"/>
      <w:lang w:val="uk-UA"/>
    </w:rPr>
  </w:style>
  <w:style w:type="character" w:styleId="a6">
    <w:name w:val="annotation reference"/>
    <w:basedOn w:val="a0"/>
    <w:uiPriority w:val="99"/>
    <w:semiHidden/>
    <w:unhideWhenUsed/>
    <w:rsid w:val="000A587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587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587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587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587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A587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A587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gb2_t@ukr.net" TargetMode="External"/><Relationship Id="rId5" Type="http://schemas.openxmlformats.org/officeDocument/2006/relationships/hyperlink" Target="mailto:chgb2_t@uk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5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econom</cp:lastModifiedBy>
  <cp:revision>20</cp:revision>
  <cp:lastPrinted>2021-02-10T08:45:00Z</cp:lastPrinted>
  <dcterms:created xsi:type="dcterms:W3CDTF">2020-11-09T09:43:00Z</dcterms:created>
  <dcterms:modified xsi:type="dcterms:W3CDTF">2021-02-17T10:58:00Z</dcterms:modified>
</cp:coreProperties>
</file>