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1E" w:rsidRDefault="007445C3" w:rsidP="00F00D1E">
      <w:pPr>
        <w:spacing w:after="0"/>
        <w:ind w:firstLine="709"/>
        <w:jc w:val="right"/>
        <w:rPr>
          <w:rFonts w:ascii="Times New Roman" w:hAnsi="Times New Roman"/>
          <w:b/>
          <w:lang w:val="uk-UA"/>
        </w:rPr>
      </w:pPr>
      <w:r w:rsidRPr="00354FEF">
        <w:rPr>
          <w:rFonts w:ascii="Times New Roman" w:hAnsi="Times New Roman"/>
          <w:b/>
          <w:lang w:val="uk-UA"/>
        </w:rPr>
        <w:t>Додаток № 2</w:t>
      </w:r>
    </w:p>
    <w:p w:rsidR="00F00D1E" w:rsidRDefault="00F00D1E" w:rsidP="00F00D1E">
      <w:pPr>
        <w:spacing w:after="0"/>
        <w:ind w:firstLine="709"/>
        <w:jc w:val="right"/>
        <w:rPr>
          <w:b/>
          <w:szCs w:val="24"/>
        </w:rPr>
      </w:pPr>
      <w:proofErr w:type="spellStart"/>
      <w:r w:rsidRPr="00697139">
        <w:rPr>
          <w:b/>
          <w:i/>
          <w:sz w:val="16"/>
          <w:szCs w:val="16"/>
        </w:rPr>
        <w:t>Редакція</w:t>
      </w:r>
      <w:proofErr w:type="spellEnd"/>
      <w:r w:rsidRPr="00697139">
        <w:rPr>
          <w:b/>
          <w:i/>
          <w:sz w:val="16"/>
          <w:szCs w:val="16"/>
        </w:rPr>
        <w:t xml:space="preserve"> проекту договору не є </w:t>
      </w:r>
      <w:proofErr w:type="spellStart"/>
      <w:r w:rsidRPr="00697139">
        <w:rPr>
          <w:b/>
          <w:i/>
          <w:sz w:val="16"/>
          <w:szCs w:val="16"/>
        </w:rPr>
        <w:t>кінцевою</w:t>
      </w:r>
      <w:proofErr w:type="spellEnd"/>
      <w:r w:rsidRPr="00697139">
        <w:rPr>
          <w:b/>
          <w:i/>
          <w:sz w:val="16"/>
          <w:szCs w:val="16"/>
        </w:rPr>
        <w:t xml:space="preserve"> та </w:t>
      </w:r>
      <w:proofErr w:type="spellStart"/>
      <w:r w:rsidRPr="00697139">
        <w:rPr>
          <w:b/>
          <w:i/>
          <w:sz w:val="16"/>
          <w:szCs w:val="16"/>
        </w:rPr>
        <w:t>можуть</w:t>
      </w:r>
      <w:proofErr w:type="spellEnd"/>
      <w:r w:rsidRPr="00697139">
        <w:rPr>
          <w:b/>
          <w:i/>
          <w:sz w:val="16"/>
          <w:szCs w:val="16"/>
        </w:rPr>
        <w:t xml:space="preserve"> бути </w:t>
      </w:r>
      <w:proofErr w:type="spellStart"/>
      <w:r w:rsidRPr="00697139">
        <w:rPr>
          <w:b/>
          <w:i/>
          <w:sz w:val="16"/>
          <w:szCs w:val="16"/>
        </w:rPr>
        <w:t>внесені</w:t>
      </w:r>
      <w:proofErr w:type="spellEnd"/>
      <w:r w:rsidRPr="00697139">
        <w:rPr>
          <w:b/>
          <w:i/>
          <w:sz w:val="16"/>
          <w:szCs w:val="16"/>
        </w:rPr>
        <w:t xml:space="preserve"> </w:t>
      </w:r>
      <w:proofErr w:type="spellStart"/>
      <w:r w:rsidRPr="00697139">
        <w:rPr>
          <w:b/>
          <w:i/>
          <w:sz w:val="16"/>
          <w:szCs w:val="16"/>
        </w:rPr>
        <w:t>зміни</w:t>
      </w:r>
      <w:proofErr w:type="spellEnd"/>
      <w:r w:rsidRPr="00697139">
        <w:rPr>
          <w:b/>
          <w:i/>
          <w:sz w:val="16"/>
          <w:szCs w:val="16"/>
        </w:rPr>
        <w:t xml:space="preserve"> </w:t>
      </w:r>
      <w:proofErr w:type="spellStart"/>
      <w:r w:rsidRPr="00697139">
        <w:rPr>
          <w:b/>
          <w:i/>
          <w:sz w:val="16"/>
          <w:szCs w:val="16"/>
        </w:rPr>
        <w:t>після</w:t>
      </w:r>
      <w:proofErr w:type="spellEnd"/>
      <w:r w:rsidRPr="00697139">
        <w:rPr>
          <w:b/>
          <w:i/>
          <w:sz w:val="16"/>
          <w:szCs w:val="16"/>
        </w:rPr>
        <w:t xml:space="preserve"> </w:t>
      </w:r>
      <w:proofErr w:type="spellStart"/>
      <w:r w:rsidRPr="00697139">
        <w:rPr>
          <w:b/>
          <w:i/>
          <w:sz w:val="16"/>
          <w:szCs w:val="16"/>
        </w:rPr>
        <w:t>обговорення</w:t>
      </w:r>
      <w:proofErr w:type="spellEnd"/>
      <w:r w:rsidRPr="00697139">
        <w:rPr>
          <w:b/>
          <w:i/>
          <w:sz w:val="16"/>
          <w:szCs w:val="16"/>
        </w:rPr>
        <w:t xml:space="preserve"> з </w:t>
      </w:r>
      <w:proofErr w:type="spellStart"/>
      <w:r w:rsidRPr="00697139">
        <w:rPr>
          <w:b/>
          <w:i/>
          <w:sz w:val="16"/>
          <w:szCs w:val="16"/>
        </w:rPr>
        <w:t>переможцем</w:t>
      </w:r>
      <w:proofErr w:type="spellEnd"/>
      <w:r w:rsidRPr="00697139">
        <w:rPr>
          <w:b/>
          <w:i/>
          <w:sz w:val="16"/>
          <w:szCs w:val="16"/>
        </w:rPr>
        <w:t xml:space="preserve"> </w:t>
      </w:r>
      <w:proofErr w:type="spellStart"/>
      <w:r w:rsidRPr="00697139">
        <w:rPr>
          <w:b/>
          <w:i/>
          <w:sz w:val="16"/>
          <w:szCs w:val="16"/>
        </w:rPr>
        <w:t>торгів</w:t>
      </w:r>
      <w:proofErr w:type="spellEnd"/>
    </w:p>
    <w:p w:rsidR="007445C3" w:rsidRPr="00354FEF" w:rsidRDefault="007445C3" w:rsidP="00E21A9F">
      <w:pPr>
        <w:spacing w:after="0"/>
        <w:rPr>
          <w:rFonts w:ascii="Times New Roman" w:hAnsi="Times New Roman"/>
          <w:b/>
          <w:sz w:val="21"/>
          <w:szCs w:val="21"/>
          <w:lang w:val="uk-UA"/>
        </w:rPr>
      </w:pPr>
      <w:r w:rsidRPr="00354FEF">
        <w:rPr>
          <w:rFonts w:ascii="Times New Roman" w:hAnsi="Times New Roman"/>
          <w:b/>
          <w:sz w:val="21"/>
          <w:szCs w:val="21"/>
          <w:lang w:val="uk-UA"/>
        </w:rPr>
        <w:t xml:space="preserve">                                                    </w:t>
      </w:r>
    </w:p>
    <w:p w:rsidR="00D9751F" w:rsidRPr="00AC6673" w:rsidRDefault="00D9751F" w:rsidP="00D9751F">
      <w:pPr>
        <w:pStyle w:val="Default"/>
        <w:jc w:val="center"/>
        <w:rPr>
          <w:b/>
          <w:bCs/>
          <w:lang w:val="uk-UA"/>
        </w:rPr>
      </w:pPr>
      <w:r w:rsidRPr="00076F78">
        <w:rPr>
          <w:b/>
          <w:lang w:val="uk-UA"/>
        </w:rPr>
        <w:t>Д</w:t>
      </w:r>
      <w:r>
        <w:rPr>
          <w:b/>
          <w:bCs/>
        </w:rPr>
        <w:t>О Г О В I Р №_________</w:t>
      </w:r>
    </w:p>
    <w:p w:rsidR="00D9751F" w:rsidRDefault="00D9751F" w:rsidP="00D9751F">
      <w:pPr>
        <w:pStyle w:val="Default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купівлі-продажу</w:t>
      </w:r>
    </w:p>
    <w:p w:rsidR="00D9751F" w:rsidRPr="00076F78" w:rsidRDefault="00D9751F" w:rsidP="00D9751F">
      <w:pPr>
        <w:pStyle w:val="Default"/>
        <w:rPr>
          <w:lang w:val="uk-UA"/>
        </w:rPr>
      </w:pPr>
    </w:p>
    <w:p w:rsidR="00D9751F" w:rsidRDefault="00D9751F" w:rsidP="00D9751F">
      <w:pPr>
        <w:pStyle w:val="Default"/>
        <w:jc w:val="both"/>
        <w:rPr>
          <w:lang w:val="uk-UA"/>
        </w:rPr>
      </w:pPr>
      <w:r>
        <w:rPr>
          <w:lang w:val="uk-UA"/>
        </w:rPr>
        <w:t xml:space="preserve">   м. Миколаївка                                                                            </w:t>
      </w:r>
      <w:r w:rsidRPr="001738F7">
        <w:rPr>
          <w:lang w:val="uk-UA"/>
        </w:rPr>
        <w:t>«____» _____________ 20</w:t>
      </w:r>
      <w:r>
        <w:rPr>
          <w:lang w:val="uk-UA"/>
        </w:rPr>
        <w:t>21</w:t>
      </w:r>
      <w:r w:rsidRPr="001738F7">
        <w:rPr>
          <w:lang w:val="uk-UA"/>
        </w:rPr>
        <w:t xml:space="preserve"> р. </w:t>
      </w:r>
    </w:p>
    <w:p w:rsidR="00D9751F" w:rsidRDefault="00D9751F" w:rsidP="00D9751F">
      <w:pPr>
        <w:pStyle w:val="Default"/>
        <w:jc w:val="both"/>
        <w:rPr>
          <w:lang w:val="uk-UA"/>
        </w:rPr>
      </w:pPr>
    </w:p>
    <w:p w:rsidR="00D9751F" w:rsidRDefault="00D9751F" w:rsidP="00D9751F">
      <w:pPr>
        <w:pStyle w:val="Default"/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ab/>
      </w:r>
      <w:r w:rsidRPr="00D9751F">
        <w:rPr>
          <w:rStyle w:val="zk-definition-listitem-text"/>
          <w:lang w:val="uk-UA"/>
        </w:rPr>
        <w:t>Виконавчий комітет Миколаївської міської ради Слов'янського району Донецької області</w:t>
      </w:r>
      <w:r w:rsidRPr="00076F78">
        <w:rPr>
          <w:b/>
          <w:lang w:val="uk-UA" w:eastAsia="ru-RU"/>
        </w:rPr>
        <w:t xml:space="preserve">, </w:t>
      </w:r>
      <w:r w:rsidRPr="00076F78">
        <w:rPr>
          <w:lang w:val="uk-UA"/>
        </w:rPr>
        <w:t xml:space="preserve">, надалі - </w:t>
      </w:r>
      <w:r>
        <w:rPr>
          <w:b/>
          <w:bCs/>
          <w:lang w:val="uk-UA"/>
        </w:rPr>
        <w:t>Продавець</w:t>
      </w:r>
      <w:r w:rsidRPr="00076F78">
        <w:rPr>
          <w:b/>
          <w:bCs/>
          <w:lang w:val="uk-UA"/>
        </w:rPr>
        <w:t xml:space="preserve">, </w:t>
      </w:r>
      <w:r w:rsidRPr="00076F78">
        <w:rPr>
          <w:lang w:val="uk-UA" w:eastAsia="ru-RU"/>
        </w:rPr>
        <w:t xml:space="preserve">в особі міського голови </w:t>
      </w:r>
      <w:r w:rsidRPr="00076F78">
        <w:rPr>
          <w:b/>
          <w:lang w:val="uk-UA" w:eastAsia="ru-RU"/>
        </w:rPr>
        <w:t>Гадяцького Олександра Івановича</w:t>
      </w:r>
      <w:r w:rsidRPr="00076F78">
        <w:rPr>
          <w:lang w:val="uk-UA" w:eastAsia="ru-RU"/>
        </w:rPr>
        <w:t xml:space="preserve">, який діє на підставі </w:t>
      </w:r>
      <w:r w:rsidRPr="00076F78">
        <w:rPr>
          <w:b/>
          <w:lang w:val="uk-UA" w:eastAsia="ru-RU"/>
        </w:rPr>
        <w:t>Закону України «Про місцеве самоврядування в Україні»</w:t>
      </w:r>
      <w:r w:rsidRPr="00076F78">
        <w:rPr>
          <w:lang w:val="uk-UA"/>
        </w:rPr>
        <w:t>, з однієї сторони, та ___</w:t>
      </w:r>
      <w:r>
        <w:rPr>
          <w:lang w:val="uk-UA"/>
        </w:rPr>
        <w:t xml:space="preserve">_______________________________, </w:t>
      </w:r>
      <w:r w:rsidRPr="00076F78">
        <w:rPr>
          <w:lang w:val="uk-UA"/>
        </w:rPr>
        <w:t xml:space="preserve">що є платником __________________________, надалі - </w:t>
      </w:r>
      <w:r w:rsidRPr="00076F78">
        <w:rPr>
          <w:b/>
          <w:bCs/>
          <w:lang w:val="uk-UA"/>
        </w:rPr>
        <w:t xml:space="preserve">Покупець, </w:t>
      </w:r>
      <w:r w:rsidRPr="00076F78">
        <w:rPr>
          <w:lang w:val="uk-UA"/>
        </w:rPr>
        <w:t xml:space="preserve">в особі _________________________, що діє на підставі ____________________, з іншої сторони, разом іменовані </w:t>
      </w:r>
      <w:r w:rsidRPr="00076F78">
        <w:rPr>
          <w:b/>
          <w:bCs/>
          <w:lang w:val="uk-UA"/>
        </w:rPr>
        <w:t xml:space="preserve">Сторони, </w:t>
      </w:r>
      <w:r w:rsidRPr="00076F78">
        <w:rPr>
          <w:lang w:val="uk-UA"/>
        </w:rPr>
        <w:t xml:space="preserve">а кожен окремо </w:t>
      </w:r>
      <w:r w:rsidRPr="00076F78">
        <w:rPr>
          <w:b/>
          <w:bCs/>
          <w:lang w:val="uk-UA"/>
        </w:rPr>
        <w:t xml:space="preserve">- Сторона, </w:t>
      </w:r>
      <w:r w:rsidRPr="00076F78">
        <w:rPr>
          <w:lang w:val="uk-UA"/>
        </w:rPr>
        <w:t xml:space="preserve">уклали даний Договір поставки (надалі - Договір) про наступне: </w:t>
      </w:r>
    </w:p>
    <w:p w:rsidR="00D9751F" w:rsidRPr="00076F78" w:rsidRDefault="00D9751F" w:rsidP="00D9751F">
      <w:pPr>
        <w:pStyle w:val="Default"/>
        <w:jc w:val="both"/>
        <w:rPr>
          <w:lang w:val="uk-UA"/>
        </w:rPr>
      </w:pPr>
    </w:p>
    <w:p w:rsidR="00D9751F" w:rsidRPr="00076F78" w:rsidRDefault="00D9751F" w:rsidP="00D9751F">
      <w:pPr>
        <w:pStyle w:val="Default"/>
        <w:jc w:val="center"/>
      </w:pPr>
      <w:r w:rsidRPr="00076F78">
        <w:rPr>
          <w:b/>
          <w:bCs/>
        </w:rPr>
        <w:t>1. Предмет договору</w:t>
      </w:r>
    </w:p>
    <w:p w:rsidR="00D9751F" w:rsidRPr="00076F78" w:rsidRDefault="00D9751F" w:rsidP="00D9751F">
      <w:pPr>
        <w:pStyle w:val="Default"/>
        <w:spacing w:after="74"/>
        <w:jc w:val="both"/>
      </w:pPr>
      <w:r w:rsidRPr="00076F78">
        <w:t xml:space="preserve">1.1. </w:t>
      </w:r>
      <w:r>
        <w:t>П</w:t>
      </w:r>
      <w:proofErr w:type="spellStart"/>
      <w:r>
        <w:rPr>
          <w:lang w:val="uk-UA"/>
        </w:rPr>
        <w:t>родавець</w:t>
      </w:r>
      <w:proofErr w:type="spellEnd"/>
      <w:r w:rsidRPr="00076F78">
        <w:t xml:space="preserve"> </w:t>
      </w:r>
      <w:proofErr w:type="spellStart"/>
      <w:r w:rsidRPr="00076F78">
        <w:t>зобов'язується</w:t>
      </w:r>
      <w:proofErr w:type="spellEnd"/>
      <w:r w:rsidRPr="00076F78">
        <w:t xml:space="preserve"> у</w:t>
      </w:r>
      <w:r>
        <w:t xml:space="preserve"> 20</w:t>
      </w:r>
      <w:r>
        <w:rPr>
          <w:lang w:val="uk-UA"/>
        </w:rPr>
        <w:t>21</w:t>
      </w:r>
      <w:r w:rsidRPr="00076F78">
        <w:t xml:space="preserve"> </w:t>
      </w:r>
      <w:proofErr w:type="spellStart"/>
      <w:r w:rsidRPr="00076F78">
        <w:t>році</w:t>
      </w:r>
      <w:proofErr w:type="spellEnd"/>
      <w:r w:rsidRPr="00076F78">
        <w:t xml:space="preserve"> </w:t>
      </w:r>
      <w:proofErr w:type="spellStart"/>
      <w:r w:rsidRPr="00076F78">
        <w:t>передати</w:t>
      </w:r>
      <w:proofErr w:type="spellEnd"/>
      <w:r w:rsidRPr="00076F78">
        <w:t xml:space="preserve"> у </w:t>
      </w:r>
      <w:proofErr w:type="spellStart"/>
      <w:r w:rsidRPr="00076F78">
        <w:t>власність</w:t>
      </w:r>
      <w:proofErr w:type="spellEnd"/>
      <w:r w:rsidRPr="00076F78">
        <w:t xml:space="preserve"> </w:t>
      </w:r>
      <w:proofErr w:type="spellStart"/>
      <w:proofErr w:type="gramStart"/>
      <w:r w:rsidRPr="00076F78">
        <w:t>Покупця</w:t>
      </w:r>
      <w:proofErr w:type="spellEnd"/>
      <w:r w:rsidRPr="00076F78">
        <w:t xml:space="preserve"> </w:t>
      </w:r>
      <w:r w:rsidR="003632DA">
        <w:rPr>
          <w:lang w:val="uk-UA"/>
        </w:rPr>
        <w:t xml:space="preserve"> метало</w:t>
      </w:r>
      <w:proofErr w:type="spellStart"/>
      <w:r w:rsidRPr="00076F78">
        <w:t>брухт</w:t>
      </w:r>
      <w:proofErr w:type="spellEnd"/>
      <w:proofErr w:type="gramEnd"/>
      <w:r w:rsidRPr="00076F78">
        <w:t xml:space="preserve"> </w:t>
      </w:r>
      <w:proofErr w:type="spellStart"/>
      <w:r w:rsidRPr="00076F78">
        <w:t>чорних</w:t>
      </w:r>
      <w:proofErr w:type="spellEnd"/>
      <w:r w:rsidRPr="00076F78">
        <w:t xml:space="preserve">  </w:t>
      </w:r>
      <w:proofErr w:type="spellStart"/>
      <w:r w:rsidRPr="00076F78">
        <w:t>металів</w:t>
      </w:r>
      <w:proofErr w:type="spellEnd"/>
      <w:r w:rsidR="00B20DB2">
        <w:rPr>
          <w:lang w:val="uk-UA"/>
        </w:rPr>
        <w:t xml:space="preserve"> (труби сталеві б/у)</w:t>
      </w:r>
      <w:r w:rsidRPr="00076F78">
        <w:t xml:space="preserve"> за номенклатурою </w:t>
      </w:r>
      <w:proofErr w:type="spellStart"/>
      <w:r w:rsidRPr="00076F78">
        <w:t>згідно</w:t>
      </w:r>
      <w:proofErr w:type="spellEnd"/>
      <w:r w:rsidRPr="00076F78">
        <w:t xml:space="preserve"> з </w:t>
      </w:r>
      <w:proofErr w:type="spellStart"/>
      <w:r w:rsidRPr="00076F78">
        <w:t>цим</w:t>
      </w:r>
      <w:proofErr w:type="spellEnd"/>
      <w:r w:rsidRPr="00076F78">
        <w:t xml:space="preserve"> </w:t>
      </w:r>
      <w:r>
        <w:t>Договором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металобрухт</w:t>
      </w:r>
      <w:proofErr w:type="spellEnd"/>
      <w:r>
        <w:t>)</w:t>
      </w:r>
      <w:r w:rsidRPr="00076F78">
        <w:t xml:space="preserve">, </w:t>
      </w:r>
      <w:r>
        <w:t xml:space="preserve">а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прий</w:t>
      </w:r>
      <w:proofErr w:type="spellEnd"/>
      <w:r>
        <w:rPr>
          <w:lang w:val="uk-UA"/>
        </w:rPr>
        <w:t>ня</w:t>
      </w:r>
      <w:proofErr w:type="spellStart"/>
      <w:r w:rsidRPr="00076F78">
        <w:t>ти</w:t>
      </w:r>
      <w:proofErr w:type="spellEnd"/>
      <w:r w:rsidRPr="00076F78">
        <w:t xml:space="preserve"> </w:t>
      </w:r>
      <w:r>
        <w:rPr>
          <w:lang w:val="uk-UA"/>
        </w:rPr>
        <w:t xml:space="preserve">та оплатити </w:t>
      </w:r>
      <w:proofErr w:type="spellStart"/>
      <w:r w:rsidRPr="00076F78">
        <w:t>металобрухт</w:t>
      </w:r>
      <w:proofErr w:type="spellEnd"/>
      <w:r w:rsidR="00B20DB2">
        <w:rPr>
          <w:lang w:val="uk-UA"/>
        </w:rPr>
        <w:t xml:space="preserve">, </w:t>
      </w:r>
      <w:r w:rsidR="00B20DB2" w:rsidRPr="00B20DB2">
        <w:rPr>
          <w:b/>
          <w:shd w:val="clear" w:color="auto" w:fill="FFFFFF"/>
          <w:lang w:val="uk-UA"/>
        </w:rPr>
        <w:t>код ДК 021:2015: 14910000-3 Вторинна металева відновлена сировина</w:t>
      </w:r>
      <w:r w:rsidRPr="00B20DB2">
        <w:rPr>
          <w:lang w:val="uk-UA"/>
        </w:rPr>
        <w:t>.</w:t>
      </w:r>
      <w:r w:rsidRPr="00076F78">
        <w:t xml:space="preserve"> </w:t>
      </w:r>
    </w:p>
    <w:p w:rsidR="00D9751F" w:rsidRPr="00076F78" w:rsidRDefault="00D9751F" w:rsidP="00D9751F">
      <w:pPr>
        <w:pStyle w:val="Default"/>
        <w:jc w:val="both"/>
      </w:pPr>
      <w:r>
        <w:t xml:space="preserve">1.2. </w:t>
      </w:r>
      <w:proofErr w:type="spellStart"/>
      <w:r>
        <w:t>Металобрухт</w:t>
      </w:r>
      <w:proofErr w:type="spellEnd"/>
      <w:r w:rsidRPr="00076F78">
        <w:t xml:space="preserve"> </w:t>
      </w:r>
      <w:proofErr w:type="spellStart"/>
      <w:r w:rsidRPr="00076F78">
        <w:t>приймають</w:t>
      </w:r>
      <w:proofErr w:type="spellEnd"/>
      <w:r w:rsidRPr="00076F78">
        <w:t xml:space="preserve"> за </w:t>
      </w:r>
      <w:proofErr w:type="spellStart"/>
      <w:r w:rsidRPr="00076F78">
        <w:t>масою</w:t>
      </w:r>
      <w:proofErr w:type="spellEnd"/>
      <w:r w:rsidRPr="00076F78">
        <w:t xml:space="preserve">, </w:t>
      </w:r>
      <w:proofErr w:type="spellStart"/>
      <w:r w:rsidRPr="00076F78">
        <w:t>кількістю</w:t>
      </w:r>
      <w:proofErr w:type="spellEnd"/>
      <w:r w:rsidRPr="00076F78">
        <w:t xml:space="preserve">, </w:t>
      </w:r>
      <w:proofErr w:type="spellStart"/>
      <w:r w:rsidRPr="00076F78">
        <w:t>місцезнаходженням</w:t>
      </w:r>
      <w:proofErr w:type="spellEnd"/>
      <w:r w:rsidRPr="00076F78">
        <w:t xml:space="preserve"> </w:t>
      </w:r>
      <w:proofErr w:type="spellStart"/>
      <w:r w:rsidRPr="00076F78">
        <w:t>згідно</w:t>
      </w:r>
      <w:proofErr w:type="spellEnd"/>
      <w:r w:rsidRPr="00076F78">
        <w:t xml:space="preserve"> з </w:t>
      </w:r>
      <w:proofErr w:type="spellStart"/>
      <w:r w:rsidRPr="00B20DB2">
        <w:rPr>
          <w:b/>
        </w:rPr>
        <w:t>Додатком</w:t>
      </w:r>
      <w:proofErr w:type="spellEnd"/>
      <w:r w:rsidRPr="00B20DB2">
        <w:rPr>
          <w:b/>
        </w:rPr>
        <w:t xml:space="preserve"> №1</w:t>
      </w:r>
      <w:r w:rsidRPr="00076F78">
        <w:t xml:space="preserve"> до </w:t>
      </w:r>
      <w:proofErr w:type="spellStart"/>
      <w:r w:rsidRPr="00076F78">
        <w:t>цього</w:t>
      </w:r>
      <w:proofErr w:type="spellEnd"/>
      <w:r w:rsidRPr="00076F78">
        <w:t xml:space="preserve"> Договору</w:t>
      </w:r>
      <w:r>
        <w:rPr>
          <w:lang w:val="uk-UA"/>
        </w:rPr>
        <w:t xml:space="preserve"> </w:t>
      </w:r>
      <w:r w:rsidRPr="00B20DB2">
        <w:rPr>
          <w:b/>
          <w:lang w:val="uk-UA"/>
        </w:rPr>
        <w:t>(Специфікація</w:t>
      </w:r>
      <w:r>
        <w:rPr>
          <w:lang w:val="uk-UA"/>
        </w:rPr>
        <w:t>)</w:t>
      </w:r>
      <w:r w:rsidRPr="00076F78">
        <w:t xml:space="preserve">. </w:t>
      </w:r>
    </w:p>
    <w:p w:rsidR="00D9751F" w:rsidRPr="00076F78" w:rsidRDefault="00D9751F" w:rsidP="00D9751F">
      <w:pPr>
        <w:pStyle w:val="Default"/>
        <w:jc w:val="both"/>
      </w:pPr>
    </w:p>
    <w:p w:rsidR="00D9751F" w:rsidRPr="00076F78" w:rsidRDefault="00D9751F" w:rsidP="00D9751F">
      <w:pPr>
        <w:pStyle w:val="Default"/>
        <w:jc w:val="center"/>
      </w:pPr>
      <w:r w:rsidRPr="00076F78">
        <w:rPr>
          <w:b/>
          <w:bCs/>
        </w:rPr>
        <w:t xml:space="preserve">2. </w:t>
      </w:r>
      <w:proofErr w:type="spellStart"/>
      <w:r w:rsidRPr="00076F78">
        <w:rPr>
          <w:b/>
          <w:bCs/>
        </w:rPr>
        <w:t>Якість</w:t>
      </w:r>
      <w:proofErr w:type="spellEnd"/>
      <w:r w:rsidRPr="00076F78">
        <w:rPr>
          <w:b/>
          <w:bCs/>
        </w:rPr>
        <w:t xml:space="preserve"> </w:t>
      </w:r>
      <w:proofErr w:type="spellStart"/>
      <w:r w:rsidRPr="00076F78">
        <w:rPr>
          <w:b/>
          <w:bCs/>
        </w:rPr>
        <w:t>металобрухту</w:t>
      </w:r>
      <w:proofErr w:type="spellEnd"/>
    </w:p>
    <w:p w:rsidR="00D9751F" w:rsidRPr="00076F78" w:rsidRDefault="007E72CC" w:rsidP="00D9751F">
      <w:pPr>
        <w:pStyle w:val="Default"/>
        <w:jc w:val="both"/>
      </w:pPr>
      <w:r>
        <w:t>2.1</w:t>
      </w:r>
      <w:r w:rsidR="00D9751F" w:rsidRPr="00076F78">
        <w:t>.</w:t>
      </w:r>
      <w:r>
        <w:rPr>
          <w:lang w:val="uk-UA"/>
        </w:rPr>
        <w:t xml:space="preserve"> </w:t>
      </w:r>
      <w:proofErr w:type="spellStart"/>
      <w:r w:rsidR="00D9751F" w:rsidRPr="00076F78">
        <w:t>Якість</w:t>
      </w:r>
      <w:proofErr w:type="spellEnd"/>
      <w:r w:rsidR="00D9751F" w:rsidRPr="00076F78">
        <w:t xml:space="preserve"> </w:t>
      </w:r>
      <w:proofErr w:type="spellStart"/>
      <w:r w:rsidR="00D9751F" w:rsidRPr="00076F78">
        <w:t>металобрухту</w:t>
      </w:r>
      <w:proofErr w:type="spellEnd"/>
      <w:r w:rsidR="00D9751F" w:rsidRPr="00076F78">
        <w:t xml:space="preserve">, </w:t>
      </w:r>
      <w:proofErr w:type="spellStart"/>
      <w:r w:rsidR="00D9751F" w:rsidRPr="00076F78">
        <w:t>що</w:t>
      </w:r>
      <w:proofErr w:type="spellEnd"/>
      <w:r w:rsidR="00D9751F" w:rsidRPr="00076F78">
        <w:t xml:space="preserve"> </w:t>
      </w:r>
      <w:proofErr w:type="spellStart"/>
      <w:r w:rsidR="00D9751F" w:rsidRPr="00076F78">
        <w:t>підлягає</w:t>
      </w:r>
      <w:proofErr w:type="spellEnd"/>
      <w:r w:rsidR="00D9751F" w:rsidRPr="00076F78">
        <w:t xml:space="preserve"> </w:t>
      </w:r>
      <w:proofErr w:type="spellStart"/>
      <w:r w:rsidR="00D9751F" w:rsidRPr="00076F78">
        <w:t>реалізації</w:t>
      </w:r>
      <w:proofErr w:type="spellEnd"/>
      <w:r w:rsidR="00D9751F" w:rsidRPr="00076F78">
        <w:t xml:space="preserve"> повинна </w:t>
      </w:r>
      <w:proofErr w:type="spellStart"/>
      <w:r w:rsidR="00D9751F" w:rsidRPr="00076F78">
        <w:t>відповідати</w:t>
      </w:r>
      <w:proofErr w:type="spellEnd"/>
      <w:r w:rsidR="00D9751F" w:rsidRPr="00076F78">
        <w:t xml:space="preserve"> </w:t>
      </w:r>
      <w:proofErr w:type="spellStart"/>
      <w:r w:rsidR="00D9751F" w:rsidRPr="00076F78">
        <w:t>вимогам</w:t>
      </w:r>
      <w:proofErr w:type="spellEnd"/>
      <w:r w:rsidR="00D9751F" w:rsidRPr="00076F78">
        <w:t xml:space="preserve"> </w:t>
      </w:r>
      <w:proofErr w:type="spellStart"/>
      <w:r w:rsidR="00D9751F" w:rsidRPr="00076F78">
        <w:t>Держстандартів</w:t>
      </w:r>
      <w:proofErr w:type="spellEnd"/>
      <w:r w:rsidR="00D9751F" w:rsidRPr="00076F78">
        <w:t xml:space="preserve">: </w:t>
      </w:r>
    </w:p>
    <w:p w:rsidR="00D9751F" w:rsidRPr="00076F78" w:rsidRDefault="00D9751F" w:rsidP="00D9751F">
      <w:pPr>
        <w:pStyle w:val="Default"/>
        <w:spacing w:after="60"/>
        <w:jc w:val="both"/>
      </w:pPr>
      <w:r w:rsidRPr="00076F78">
        <w:t xml:space="preserve">- ДСТУ 4121-2002 «Метали </w:t>
      </w:r>
      <w:proofErr w:type="spellStart"/>
      <w:r w:rsidRPr="00076F78">
        <w:t>чорні</w:t>
      </w:r>
      <w:proofErr w:type="spellEnd"/>
      <w:r w:rsidRPr="00076F78">
        <w:t xml:space="preserve"> </w:t>
      </w:r>
      <w:proofErr w:type="spellStart"/>
      <w:r w:rsidRPr="00076F78">
        <w:t>вторинні</w:t>
      </w:r>
      <w:proofErr w:type="spellEnd"/>
      <w:r w:rsidRPr="00076F78">
        <w:t xml:space="preserve">. </w:t>
      </w:r>
      <w:proofErr w:type="spellStart"/>
      <w:r w:rsidRPr="00076F78">
        <w:t>Загальні</w:t>
      </w:r>
      <w:proofErr w:type="spellEnd"/>
      <w:r w:rsidRPr="00076F78">
        <w:t xml:space="preserve"> </w:t>
      </w:r>
      <w:proofErr w:type="spellStart"/>
      <w:r w:rsidRPr="00076F78">
        <w:t>технічні</w:t>
      </w:r>
      <w:proofErr w:type="spellEnd"/>
      <w:r w:rsidRPr="00076F78">
        <w:t xml:space="preserve"> </w:t>
      </w:r>
      <w:proofErr w:type="spellStart"/>
      <w:r w:rsidRPr="00076F78">
        <w:t>умови</w:t>
      </w:r>
      <w:proofErr w:type="spellEnd"/>
      <w:r w:rsidRPr="00076F78">
        <w:t xml:space="preserve">»; </w:t>
      </w:r>
    </w:p>
    <w:p w:rsidR="00D9751F" w:rsidRPr="00076F78" w:rsidRDefault="00D9751F" w:rsidP="00D9751F">
      <w:pPr>
        <w:pStyle w:val="Default"/>
        <w:spacing w:after="60"/>
        <w:jc w:val="both"/>
      </w:pPr>
      <w:r w:rsidRPr="00076F78">
        <w:t xml:space="preserve">- </w:t>
      </w:r>
      <w:proofErr w:type="spellStart"/>
      <w:r w:rsidRPr="00076F78">
        <w:t>іншим</w:t>
      </w:r>
      <w:proofErr w:type="spellEnd"/>
      <w:r w:rsidRPr="00076F78">
        <w:t xml:space="preserve"> </w:t>
      </w:r>
      <w:proofErr w:type="spellStart"/>
      <w:r w:rsidRPr="00076F78">
        <w:t>нормативним</w:t>
      </w:r>
      <w:proofErr w:type="spellEnd"/>
      <w:r w:rsidRPr="00076F78">
        <w:t xml:space="preserve"> документам. </w:t>
      </w:r>
    </w:p>
    <w:p w:rsidR="00D9751F" w:rsidRPr="00076F78" w:rsidRDefault="00D9751F" w:rsidP="00D9751F">
      <w:pPr>
        <w:pStyle w:val="Default"/>
        <w:spacing w:after="60"/>
        <w:jc w:val="both"/>
      </w:pPr>
      <w:r w:rsidRPr="00076F78">
        <w:t xml:space="preserve">2.2. </w:t>
      </w:r>
      <w:proofErr w:type="spellStart"/>
      <w:r w:rsidRPr="00076F78">
        <w:t>Відповідність</w:t>
      </w:r>
      <w:proofErr w:type="spellEnd"/>
      <w:r w:rsidRPr="00076F78">
        <w:t xml:space="preserve"> </w:t>
      </w:r>
      <w:proofErr w:type="spellStart"/>
      <w:r w:rsidRPr="00076F78">
        <w:t>партії</w:t>
      </w:r>
      <w:proofErr w:type="spellEnd"/>
      <w:r w:rsidRPr="00076F78">
        <w:t xml:space="preserve"> виду </w:t>
      </w:r>
      <w:proofErr w:type="spellStart"/>
      <w:r w:rsidRPr="00076F78">
        <w:t>металобрухту</w:t>
      </w:r>
      <w:proofErr w:type="spellEnd"/>
      <w:r w:rsidRPr="00076F78">
        <w:t xml:space="preserve"> </w:t>
      </w:r>
      <w:proofErr w:type="spellStart"/>
      <w:r w:rsidRPr="00076F78">
        <w:t>вимогам</w:t>
      </w:r>
      <w:proofErr w:type="spellEnd"/>
      <w:r w:rsidRPr="00076F78">
        <w:t xml:space="preserve"> </w:t>
      </w:r>
      <w:proofErr w:type="spellStart"/>
      <w:r w:rsidRPr="00076F78">
        <w:t>Стандартів</w:t>
      </w:r>
      <w:proofErr w:type="spellEnd"/>
      <w:r w:rsidRPr="00076F78">
        <w:t xml:space="preserve"> </w:t>
      </w:r>
      <w:proofErr w:type="spellStart"/>
      <w:r w:rsidRPr="00076F78">
        <w:t>визначають</w:t>
      </w:r>
      <w:proofErr w:type="spellEnd"/>
      <w:r w:rsidRPr="00076F78">
        <w:t xml:space="preserve"> </w:t>
      </w:r>
      <w:proofErr w:type="spellStart"/>
      <w:r w:rsidRPr="00076F78">
        <w:t>візуально</w:t>
      </w:r>
      <w:proofErr w:type="spellEnd"/>
      <w:r w:rsidRPr="00076F78">
        <w:t xml:space="preserve">. </w:t>
      </w:r>
      <w:proofErr w:type="spellStart"/>
      <w:r w:rsidRPr="00076F78">
        <w:t>Ступінь</w:t>
      </w:r>
      <w:proofErr w:type="spellEnd"/>
      <w:r w:rsidRPr="00076F78">
        <w:t xml:space="preserve"> </w:t>
      </w:r>
      <w:proofErr w:type="spellStart"/>
      <w:r w:rsidRPr="00076F78">
        <w:t>чистоти</w:t>
      </w:r>
      <w:proofErr w:type="spellEnd"/>
      <w:r w:rsidRPr="00076F78">
        <w:t xml:space="preserve">: </w:t>
      </w:r>
      <w:proofErr w:type="spellStart"/>
      <w:r w:rsidRPr="00076F78">
        <w:t>радіаційна</w:t>
      </w:r>
      <w:proofErr w:type="spellEnd"/>
      <w:r w:rsidRPr="00076F78">
        <w:t xml:space="preserve"> </w:t>
      </w:r>
      <w:proofErr w:type="spellStart"/>
      <w:r w:rsidRPr="00076F78">
        <w:t>засміченість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 </w:t>
      </w:r>
      <w:proofErr w:type="spellStart"/>
      <w:r w:rsidRPr="00076F78">
        <w:t>відсутня</w:t>
      </w:r>
      <w:proofErr w:type="spellEnd"/>
      <w:r w:rsidRPr="00076F78">
        <w:t xml:space="preserve">, не </w:t>
      </w:r>
      <w:proofErr w:type="spellStart"/>
      <w:r w:rsidRPr="00076F78">
        <w:t>допускаються</w:t>
      </w:r>
      <w:proofErr w:type="spellEnd"/>
      <w:r w:rsidRPr="00076F78">
        <w:t xml:space="preserve"> </w:t>
      </w:r>
      <w:proofErr w:type="spellStart"/>
      <w:r w:rsidRPr="00076F78">
        <w:t>включення</w:t>
      </w:r>
      <w:proofErr w:type="spellEnd"/>
      <w:r w:rsidRPr="00076F78">
        <w:t xml:space="preserve"> </w:t>
      </w:r>
      <w:proofErr w:type="spellStart"/>
      <w:r w:rsidRPr="00076F78">
        <w:t>шкідливих</w:t>
      </w:r>
      <w:proofErr w:type="spellEnd"/>
      <w:r w:rsidRPr="00076F78">
        <w:t xml:space="preserve"> </w:t>
      </w:r>
      <w:proofErr w:type="spellStart"/>
      <w:r w:rsidRPr="00076F78">
        <w:t>домішок</w:t>
      </w:r>
      <w:proofErr w:type="spellEnd"/>
      <w:r w:rsidRPr="00076F78">
        <w:t xml:space="preserve"> та </w:t>
      </w:r>
      <w:proofErr w:type="spellStart"/>
      <w:r w:rsidRPr="00076F78">
        <w:t>вибухонебезпечних</w:t>
      </w:r>
      <w:proofErr w:type="spellEnd"/>
      <w:r w:rsidRPr="00076F78">
        <w:t xml:space="preserve"> </w:t>
      </w:r>
      <w:proofErr w:type="spellStart"/>
      <w:r w:rsidRPr="00076F78">
        <w:t>предметів</w:t>
      </w:r>
      <w:proofErr w:type="spellEnd"/>
      <w:r w:rsidRPr="00076F78">
        <w:t xml:space="preserve">, </w:t>
      </w:r>
      <w:proofErr w:type="spellStart"/>
      <w:r w:rsidRPr="00076F78">
        <w:t>наявність</w:t>
      </w:r>
      <w:proofErr w:type="spellEnd"/>
      <w:r w:rsidRPr="00076F78">
        <w:t xml:space="preserve"> </w:t>
      </w:r>
      <w:proofErr w:type="spellStart"/>
      <w:r w:rsidRPr="00076F78">
        <w:t>нешкідливих</w:t>
      </w:r>
      <w:proofErr w:type="spellEnd"/>
      <w:r w:rsidRPr="00076F78">
        <w:t xml:space="preserve"> </w:t>
      </w:r>
      <w:proofErr w:type="spellStart"/>
      <w:r w:rsidRPr="00076F78">
        <w:t>домішок</w:t>
      </w:r>
      <w:proofErr w:type="spellEnd"/>
      <w:r w:rsidRPr="00076F78">
        <w:t xml:space="preserve"> (</w:t>
      </w:r>
      <w:proofErr w:type="spellStart"/>
      <w:r w:rsidRPr="00076F78">
        <w:t>відсоток</w:t>
      </w:r>
      <w:proofErr w:type="spellEnd"/>
      <w:r w:rsidRPr="00076F78">
        <w:t xml:space="preserve"> </w:t>
      </w:r>
      <w:proofErr w:type="spellStart"/>
      <w:r w:rsidRPr="00076F78">
        <w:t>засміченості</w:t>
      </w:r>
      <w:proofErr w:type="spellEnd"/>
      <w:r w:rsidRPr="00076F78">
        <w:t xml:space="preserve">) </w:t>
      </w:r>
      <w:proofErr w:type="spellStart"/>
      <w:r w:rsidRPr="00076F78">
        <w:t>допускається</w:t>
      </w:r>
      <w:proofErr w:type="spellEnd"/>
      <w:r w:rsidRPr="00076F78">
        <w:t xml:space="preserve"> </w:t>
      </w:r>
      <w:proofErr w:type="spellStart"/>
      <w:r w:rsidRPr="00076F78">
        <w:t>відповідно</w:t>
      </w:r>
      <w:proofErr w:type="spellEnd"/>
      <w:r w:rsidRPr="00076F78">
        <w:t xml:space="preserve"> до ДСТУ 4121-2002 та ДСТУ 3211:2009 в </w:t>
      </w:r>
      <w:proofErr w:type="spellStart"/>
      <w:r w:rsidRPr="00076F78">
        <w:t>співвідношенні</w:t>
      </w:r>
      <w:proofErr w:type="spellEnd"/>
      <w:r w:rsidRPr="00076F78">
        <w:t xml:space="preserve"> </w:t>
      </w:r>
      <w:proofErr w:type="spellStart"/>
      <w:r w:rsidRPr="00076F78">
        <w:t>від</w:t>
      </w:r>
      <w:proofErr w:type="spellEnd"/>
      <w:r w:rsidRPr="00076F78">
        <w:t xml:space="preserve"> </w:t>
      </w:r>
      <w:proofErr w:type="spellStart"/>
      <w:r w:rsidRPr="00076F78">
        <w:t>загальної</w:t>
      </w:r>
      <w:proofErr w:type="spellEnd"/>
      <w:r w:rsidRPr="00076F78">
        <w:t xml:space="preserve"> ваги </w:t>
      </w:r>
      <w:proofErr w:type="spellStart"/>
      <w:r w:rsidRPr="00076F78">
        <w:t>партії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 </w:t>
      </w:r>
      <w:proofErr w:type="spellStart"/>
      <w:r w:rsidRPr="00076F78">
        <w:t>під</w:t>
      </w:r>
      <w:proofErr w:type="spellEnd"/>
      <w:r w:rsidRPr="00076F78">
        <w:t xml:space="preserve"> час </w:t>
      </w:r>
      <w:proofErr w:type="spellStart"/>
      <w:r w:rsidRPr="00076F78">
        <w:t>приймання</w:t>
      </w:r>
      <w:proofErr w:type="spellEnd"/>
      <w:r w:rsidRPr="00076F78">
        <w:t xml:space="preserve"> на </w:t>
      </w:r>
      <w:proofErr w:type="spellStart"/>
      <w:r w:rsidRPr="00076F78">
        <w:t>складі</w:t>
      </w:r>
      <w:proofErr w:type="spellEnd"/>
      <w:r w:rsidRPr="00076F78">
        <w:t xml:space="preserve"> </w:t>
      </w:r>
      <w:proofErr w:type="spellStart"/>
      <w:r w:rsidRPr="00076F78">
        <w:t>Покупця</w:t>
      </w:r>
      <w:proofErr w:type="spellEnd"/>
      <w:r w:rsidRPr="00076F78">
        <w:t xml:space="preserve">, про </w:t>
      </w:r>
      <w:proofErr w:type="spellStart"/>
      <w:r w:rsidRPr="00076F78">
        <w:t>що</w:t>
      </w:r>
      <w:proofErr w:type="spellEnd"/>
      <w:r w:rsidRPr="00076F78">
        <w:t xml:space="preserve"> </w:t>
      </w:r>
      <w:proofErr w:type="spellStart"/>
      <w:r w:rsidRPr="00076F78">
        <w:t>вказується</w:t>
      </w:r>
      <w:proofErr w:type="spellEnd"/>
      <w:r w:rsidRPr="00076F78">
        <w:t xml:space="preserve"> в </w:t>
      </w:r>
      <w:proofErr w:type="spellStart"/>
      <w:r w:rsidRPr="00076F78">
        <w:t>акті</w:t>
      </w:r>
      <w:proofErr w:type="spellEnd"/>
      <w:r w:rsidRPr="00076F78">
        <w:t xml:space="preserve"> </w:t>
      </w:r>
      <w:proofErr w:type="spellStart"/>
      <w:r w:rsidRPr="00076F78">
        <w:t>приймання-передачі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. При </w:t>
      </w:r>
      <w:proofErr w:type="spellStart"/>
      <w:r w:rsidRPr="00076F78">
        <w:t>цьому</w:t>
      </w:r>
      <w:proofErr w:type="spellEnd"/>
      <w:r w:rsidRPr="00076F78">
        <w:t xml:space="preserve">, </w:t>
      </w:r>
      <w:proofErr w:type="spellStart"/>
      <w:r w:rsidRPr="00076F78">
        <w:t>якщо</w:t>
      </w:r>
      <w:proofErr w:type="spellEnd"/>
      <w:r w:rsidRPr="00076F78">
        <w:t xml:space="preserve"> </w:t>
      </w:r>
      <w:proofErr w:type="spellStart"/>
      <w:r w:rsidRPr="00076F78">
        <w:t>відсоток</w:t>
      </w:r>
      <w:proofErr w:type="spellEnd"/>
      <w:r w:rsidRPr="00076F78">
        <w:t xml:space="preserve"> </w:t>
      </w:r>
      <w:proofErr w:type="spellStart"/>
      <w:r w:rsidRPr="00076F78">
        <w:t>засміченості</w:t>
      </w:r>
      <w:proofErr w:type="spellEnd"/>
      <w:r w:rsidRPr="00076F78">
        <w:t xml:space="preserve"> не </w:t>
      </w:r>
      <w:proofErr w:type="spellStart"/>
      <w:r w:rsidRPr="00076F78">
        <w:t>перевищує</w:t>
      </w:r>
      <w:proofErr w:type="spellEnd"/>
      <w:r w:rsidRPr="00076F78">
        <w:t xml:space="preserve"> </w:t>
      </w:r>
      <w:proofErr w:type="spellStart"/>
      <w:r w:rsidRPr="00076F78">
        <w:t>нормативних</w:t>
      </w:r>
      <w:proofErr w:type="spellEnd"/>
      <w:r w:rsidRPr="00076F78">
        <w:t xml:space="preserve"> </w:t>
      </w:r>
      <w:proofErr w:type="spellStart"/>
      <w:r w:rsidRPr="00076F78">
        <w:t>значень</w:t>
      </w:r>
      <w:proofErr w:type="spellEnd"/>
      <w:r w:rsidRPr="00076F78">
        <w:t xml:space="preserve">, </w:t>
      </w:r>
      <w:proofErr w:type="spellStart"/>
      <w:r w:rsidRPr="00076F78">
        <w:t>маса</w:t>
      </w:r>
      <w:proofErr w:type="spellEnd"/>
      <w:r w:rsidRPr="00076F78">
        <w:t xml:space="preserve"> нетто не </w:t>
      </w:r>
      <w:proofErr w:type="spellStart"/>
      <w:r w:rsidRPr="00076F78">
        <w:t>коригується</w:t>
      </w:r>
      <w:proofErr w:type="spellEnd"/>
      <w:r w:rsidRPr="00076F78">
        <w:t xml:space="preserve"> на </w:t>
      </w:r>
      <w:proofErr w:type="spellStart"/>
      <w:r w:rsidRPr="00076F78">
        <w:t>цей</w:t>
      </w:r>
      <w:proofErr w:type="spellEnd"/>
      <w:r w:rsidRPr="00076F78">
        <w:t xml:space="preserve"> </w:t>
      </w:r>
      <w:proofErr w:type="spellStart"/>
      <w:r w:rsidRPr="00076F78">
        <w:t>показник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spacing w:after="60"/>
        <w:jc w:val="both"/>
      </w:pPr>
      <w:r w:rsidRPr="00076F78">
        <w:t xml:space="preserve">2.3. У </w:t>
      </w:r>
      <w:proofErr w:type="spellStart"/>
      <w:r w:rsidRPr="00076F78">
        <w:t>випадку</w:t>
      </w:r>
      <w:proofErr w:type="spellEnd"/>
      <w:r w:rsidRPr="00076F78">
        <w:t xml:space="preserve">, </w:t>
      </w:r>
      <w:proofErr w:type="spellStart"/>
      <w:r w:rsidRPr="00076F78">
        <w:t>якщо</w:t>
      </w:r>
      <w:proofErr w:type="spellEnd"/>
      <w:r w:rsidRPr="00076F78">
        <w:t xml:space="preserve"> </w:t>
      </w:r>
      <w:proofErr w:type="spellStart"/>
      <w:r w:rsidRPr="00076F78">
        <w:t>результати</w:t>
      </w:r>
      <w:proofErr w:type="spellEnd"/>
      <w:r w:rsidRPr="00076F78">
        <w:t xml:space="preserve"> </w:t>
      </w:r>
      <w:proofErr w:type="spellStart"/>
      <w:r w:rsidRPr="00076F78">
        <w:t>візуального</w:t>
      </w:r>
      <w:proofErr w:type="spellEnd"/>
      <w:r w:rsidRPr="00076F78">
        <w:t xml:space="preserve"> </w:t>
      </w:r>
      <w:proofErr w:type="spellStart"/>
      <w:r w:rsidRPr="00076F78">
        <w:t>оцінювання</w:t>
      </w:r>
      <w:proofErr w:type="spellEnd"/>
      <w:r w:rsidRPr="00076F78">
        <w:t xml:space="preserve"> </w:t>
      </w:r>
      <w:proofErr w:type="spellStart"/>
      <w:r w:rsidRPr="00076F78">
        <w:t>спричинюють</w:t>
      </w:r>
      <w:proofErr w:type="spellEnd"/>
      <w:r w:rsidRPr="00076F78">
        <w:t xml:space="preserve"> </w:t>
      </w:r>
      <w:proofErr w:type="spellStart"/>
      <w:r w:rsidRPr="00076F78">
        <w:t>сумнів</w:t>
      </w:r>
      <w:proofErr w:type="spellEnd"/>
      <w:r w:rsidRPr="00076F78">
        <w:t xml:space="preserve">, то </w:t>
      </w:r>
      <w:proofErr w:type="spellStart"/>
      <w:r w:rsidRPr="00076F78">
        <w:t>партію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 </w:t>
      </w:r>
      <w:proofErr w:type="spellStart"/>
      <w:r w:rsidRPr="00076F78">
        <w:t>перевіряють</w:t>
      </w:r>
      <w:proofErr w:type="spellEnd"/>
      <w:r w:rsidRPr="00076F78">
        <w:t xml:space="preserve"> за </w:t>
      </w:r>
      <w:proofErr w:type="spellStart"/>
      <w:r w:rsidRPr="00076F78">
        <w:t>допомогою</w:t>
      </w:r>
      <w:proofErr w:type="spellEnd"/>
      <w:r w:rsidRPr="00076F78">
        <w:t xml:space="preserve"> </w:t>
      </w:r>
      <w:proofErr w:type="spellStart"/>
      <w:r w:rsidRPr="00076F78">
        <w:t>технічних</w:t>
      </w:r>
      <w:proofErr w:type="spellEnd"/>
      <w:r w:rsidRPr="00076F78">
        <w:t xml:space="preserve"> </w:t>
      </w:r>
      <w:proofErr w:type="spellStart"/>
      <w:r w:rsidRPr="00076F78">
        <w:t>засобів</w:t>
      </w:r>
      <w:proofErr w:type="spellEnd"/>
      <w:r w:rsidRPr="00076F78">
        <w:t xml:space="preserve"> та </w:t>
      </w:r>
      <w:proofErr w:type="spellStart"/>
      <w:r w:rsidRPr="00076F78">
        <w:t>засобів</w:t>
      </w:r>
      <w:proofErr w:type="spellEnd"/>
      <w:r w:rsidRPr="00076F78">
        <w:t xml:space="preserve"> </w:t>
      </w:r>
      <w:proofErr w:type="spellStart"/>
      <w:r w:rsidRPr="00076F78">
        <w:t>вимірювальної</w:t>
      </w:r>
      <w:proofErr w:type="spellEnd"/>
      <w:r w:rsidRPr="00076F78">
        <w:t xml:space="preserve"> </w:t>
      </w:r>
      <w:proofErr w:type="spellStart"/>
      <w:r w:rsidRPr="00076F78">
        <w:t>техніки</w:t>
      </w:r>
      <w:proofErr w:type="spellEnd"/>
      <w:r w:rsidRPr="00076F78">
        <w:t xml:space="preserve"> у </w:t>
      </w:r>
      <w:proofErr w:type="spellStart"/>
      <w:r w:rsidRPr="00076F78">
        <w:t>відповідності</w:t>
      </w:r>
      <w:proofErr w:type="spellEnd"/>
      <w:r w:rsidRPr="00076F78">
        <w:t xml:space="preserve"> до </w:t>
      </w:r>
      <w:proofErr w:type="spellStart"/>
      <w:r w:rsidRPr="00076F78">
        <w:t>вимог</w:t>
      </w:r>
      <w:proofErr w:type="spellEnd"/>
      <w:r w:rsidRPr="00076F78">
        <w:t xml:space="preserve"> Стандарту та за </w:t>
      </w:r>
      <w:proofErr w:type="spellStart"/>
      <w:r w:rsidRPr="00076F78">
        <w:t>рахунок</w:t>
      </w:r>
      <w:proofErr w:type="spellEnd"/>
      <w:r w:rsidRPr="00076F78">
        <w:t xml:space="preserve"> </w:t>
      </w:r>
      <w:proofErr w:type="spellStart"/>
      <w:r w:rsidRPr="00076F78">
        <w:t>Покупця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spacing w:after="60"/>
        <w:jc w:val="both"/>
      </w:pPr>
      <w:r w:rsidRPr="00076F78">
        <w:t xml:space="preserve">2.4. У </w:t>
      </w:r>
      <w:proofErr w:type="spellStart"/>
      <w:r w:rsidRPr="00076F78">
        <w:t>випадку</w:t>
      </w:r>
      <w:proofErr w:type="spellEnd"/>
      <w:r w:rsidRPr="00076F78">
        <w:t xml:space="preserve">, </w:t>
      </w:r>
      <w:proofErr w:type="spellStart"/>
      <w:r w:rsidRPr="00076F78">
        <w:t>якщо</w:t>
      </w:r>
      <w:proofErr w:type="spellEnd"/>
      <w:r w:rsidRPr="00076F78">
        <w:t xml:space="preserve"> </w:t>
      </w:r>
      <w:proofErr w:type="spellStart"/>
      <w:r w:rsidRPr="00076F78">
        <w:t>відсоток</w:t>
      </w:r>
      <w:proofErr w:type="spellEnd"/>
      <w:r w:rsidRPr="00076F78">
        <w:t xml:space="preserve"> </w:t>
      </w:r>
      <w:proofErr w:type="spellStart"/>
      <w:r w:rsidRPr="00076F78">
        <w:t>засміченості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 </w:t>
      </w:r>
      <w:proofErr w:type="spellStart"/>
      <w:r w:rsidRPr="00076F78">
        <w:t>перевищує</w:t>
      </w:r>
      <w:proofErr w:type="spellEnd"/>
      <w:r w:rsidRPr="00076F78">
        <w:t xml:space="preserve"> </w:t>
      </w:r>
      <w:proofErr w:type="spellStart"/>
      <w:r w:rsidRPr="00076F78">
        <w:t>показники</w:t>
      </w:r>
      <w:proofErr w:type="spellEnd"/>
      <w:r w:rsidRPr="00076F78">
        <w:t xml:space="preserve">, </w:t>
      </w:r>
      <w:proofErr w:type="spellStart"/>
      <w:r w:rsidRPr="00076F78">
        <w:t>визначені</w:t>
      </w:r>
      <w:proofErr w:type="spellEnd"/>
      <w:r w:rsidRPr="00076F78">
        <w:t xml:space="preserve"> ДСТУ 4121-2002, ДСТУ 3211:2009, </w:t>
      </w:r>
      <w:proofErr w:type="spellStart"/>
      <w:r w:rsidRPr="00076F78">
        <w:t>маса</w:t>
      </w:r>
      <w:proofErr w:type="spellEnd"/>
      <w:r w:rsidRPr="00076F78">
        <w:t xml:space="preserve"> нетто </w:t>
      </w:r>
      <w:proofErr w:type="spellStart"/>
      <w:r w:rsidRPr="00076F78">
        <w:t>коригується</w:t>
      </w:r>
      <w:proofErr w:type="spellEnd"/>
      <w:r w:rsidRPr="00076F78">
        <w:t xml:space="preserve"> на </w:t>
      </w:r>
      <w:proofErr w:type="spellStart"/>
      <w:r w:rsidRPr="00076F78">
        <w:t>відсоток</w:t>
      </w:r>
      <w:proofErr w:type="spellEnd"/>
      <w:r w:rsidRPr="00076F78">
        <w:t xml:space="preserve"> такого </w:t>
      </w:r>
      <w:proofErr w:type="spellStart"/>
      <w:r w:rsidRPr="00076F78">
        <w:t>перевищення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jc w:val="both"/>
      </w:pPr>
      <w:r w:rsidRPr="00076F78">
        <w:t xml:space="preserve">2.5. </w:t>
      </w:r>
      <w:proofErr w:type="spellStart"/>
      <w:r w:rsidRPr="00076F78">
        <w:t>Відповідальність</w:t>
      </w:r>
      <w:proofErr w:type="spellEnd"/>
      <w:r w:rsidRPr="00076F78">
        <w:t xml:space="preserve"> за </w:t>
      </w:r>
      <w:proofErr w:type="spellStart"/>
      <w:r w:rsidRPr="00076F78">
        <w:t>походженн</w:t>
      </w:r>
      <w:r>
        <w:t>я</w:t>
      </w:r>
      <w:proofErr w:type="spellEnd"/>
      <w:r>
        <w:t xml:space="preserve"> </w:t>
      </w:r>
      <w:proofErr w:type="spellStart"/>
      <w:r>
        <w:t>металобрухту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П</w:t>
      </w:r>
      <w:proofErr w:type="spellStart"/>
      <w:r>
        <w:rPr>
          <w:lang w:val="uk-UA"/>
        </w:rPr>
        <w:t>родавець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jc w:val="both"/>
      </w:pPr>
    </w:p>
    <w:p w:rsidR="00D9751F" w:rsidRPr="00076F78" w:rsidRDefault="00D9751F" w:rsidP="00D9751F">
      <w:pPr>
        <w:pStyle w:val="Default"/>
        <w:jc w:val="center"/>
      </w:pPr>
      <w:r w:rsidRPr="00076F78">
        <w:rPr>
          <w:b/>
          <w:bCs/>
        </w:rPr>
        <w:t xml:space="preserve">3. </w:t>
      </w:r>
      <w:proofErr w:type="spellStart"/>
      <w:r w:rsidRPr="00076F78">
        <w:rPr>
          <w:b/>
          <w:bCs/>
        </w:rPr>
        <w:t>Ціна</w:t>
      </w:r>
      <w:proofErr w:type="spellEnd"/>
      <w:r w:rsidRPr="00076F78">
        <w:rPr>
          <w:b/>
          <w:bCs/>
        </w:rPr>
        <w:t xml:space="preserve"> Договору</w:t>
      </w:r>
    </w:p>
    <w:p w:rsidR="00D9751F" w:rsidRPr="00076F78" w:rsidRDefault="00D9751F" w:rsidP="00D9751F">
      <w:pPr>
        <w:pStyle w:val="Default"/>
        <w:jc w:val="both"/>
      </w:pPr>
      <w:r w:rsidRPr="00076F78">
        <w:t xml:space="preserve">3.1. </w:t>
      </w:r>
      <w:proofErr w:type="spellStart"/>
      <w:r w:rsidRPr="00076F78">
        <w:t>Загальна</w:t>
      </w:r>
      <w:proofErr w:type="spellEnd"/>
      <w:r w:rsidRPr="00076F78">
        <w:t xml:space="preserve"> </w:t>
      </w:r>
      <w:proofErr w:type="spellStart"/>
      <w:r w:rsidRPr="00076F78">
        <w:t>ціна</w:t>
      </w:r>
      <w:proofErr w:type="spellEnd"/>
      <w:r w:rsidRPr="00076F78">
        <w:t xml:space="preserve"> </w:t>
      </w:r>
      <w:proofErr w:type="spellStart"/>
      <w:r w:rsidRPr="00076F78">
        <w:t>цього</w:t>
      </w:r>
      <w:proofErr w:type="spellEnd"/>
      <w:r w:rsidRPr="00076F78">
        <w:t xml:space="preserve"> Договору становить ___________________ грн. без ПДВ. </w:t>
      </w:r>
    </w:p>
    <w:p w:rsidR="00D9751F" w:rsidRPr="00076F78" w:rsidRDefault="00D9751F" w:rsidP="00D9751F">
      <w:pPr>
        <w:pStyle w:val="Default"/>
        <w:jc w:val="both"/>
      </w:pPr>
      <w:r w:rsidRPr="00076F78">
        <w:t xml:space="preserve">3.2. Поставка </w:t>
      </w:r>
      <w:proofErr w:type="spellStart"/>
      <w:r w:rsidRPr="00076F78">
        <w:t>металобрухту</w:t>
      </w:r>
      <w:proofErr w:type="spellEnd"/>
      <w:r w:rsidRPr="00076F78">
        <w:t xml:space="preserve"> </w:t>
      </w:r>
      <w:proofErr w:type="spellStart"/>
      <w:r w:rsidRPr="00076F78">
        <w:t>здійснюється</w:t>
      </w:r>
      <w:proofErr w:type="spellEnd"/>
      <w:r w:rsidRPr="00076F78">
        <w:t xml:space="preserve"> </w:t>
      </w:r>
      <w:proofErr w:type="spellStart"/>
      <w:r w:rsidRPr="00076F78">
        <w:t>партіями</w:t>
      </w:r>
      <w:proofErr w:type="spellEnd"/>
      <w:r w:rsidRPr="00076F78">
        <w:t xml:space="preserve"> за </w:t>
      </w:r>
      <w:proofErr w:type="spellStart"/>
      <w:r w:rsidRPr="00076F78">
        <w:t>цінами</w:t>
      </w:r>
      <w:proofErr w:type="spellEnd"/>
      <w:r w:rsidRPr="00076F78">
        <w:t xml:space="preserve"> </w:t>
      </w:r>
      <w:proofErr w:type="spellStart"/>
      <w:r w:rsidRPr="00076F78">
        <w:t>проведеного</w:t>
      </w:r>
      <w:proofErr w:type="spellEnd"/>
      <w:r w:rsidRPr="00076F78">
        <w:t xml:space="preserve"> </w:t>
      </w:r>
      <w:proofErr w:type="spellStart"/>
      <w:r w:rsidRPr="00076F78">
        <w:t>аукціону</w:t>
      </w:r>
      <w:proofErr w:type="spellEnd"/>
      <w:r w:rsidRPr="00076F78">
        <w:t xml:space="preserve">, </w:t>
      </w:r>
      <w:proofErr w:type="spellStart"/>
      <w:r w:rsidRPr="00076F78">
        <w:t>які</w:t>
      </w:r>
      <w:proofErr w:type="spellEnd"/>
      <w:r w:rsidRPr="00076F78">
        <w:t xml:space="preserve"> </w:t>
      </w:r>
      <w:proofErr w:type="spellStart"/>
      <w:r w:rsidRPr="00076F78">
        <w:t>наведені</w:t>
      </w:r>
      <w:proofErr w:type="spellEnd"/>
      <w:r w:rsidRPr="00076F78">
        <w:t xml:space="preserve"> у </w:t>
      </w:r>
      <w:proofErr w:type="spellStart"/>
      <w:r w:rsidRPr="00076F78">
        <w:t>Додатку</w:t>
      </w:r>
      <w:proofErr w:type="spellEnd"/>
      <w:r w:rsidRPr="00076F78">
        <w:t xml:space="preserve"> №1. </w:t>
      </w:r>
    </w:p>
    <w:p w:rsidR="00D9751F" w:rsidRPr="00076F78" w:rsidRDefault="00D9751F" w:rsidP="00D9751F">
      <w:pPr>
        <w:pStyle w:val="Default"/>
        <w:jc w:val="both"/>
      </w:pPr>
    </w:p>
    <w:p w:rsidR="00D9751F" w:rsidRPr="00076F78" w:rsidRDefault="00D9751F" w:rsidP="00D9751F">
      <w:pPr>
        <w:pStyle w:val="Default"/>
        <w:jc w:val="center"/>
      </w:pPr>
      <w:r w:rsidRPr="00076F78">
        <w:rPr>
          <w:b/>
          <w:bCs/>
        </w:rPr>
        <w:t xml:space="preserve">4. Порядок </w:t>
      </w:r>
      <w:proofErr w:type="spellStart"/>
      <w:r w:rsidRPr="00076F78">
        <w:rPr>
          <w:b/>
          <w:bCs/>
        </w:rPr>
        <w:t>здійснення</w:t>
      </w:r>
      <w:proofErr w:type="spellEnd"/>
      <w:r w:rsidRPr="00076F78">
        <w:rPr>
          <w:b/>
          <w:bCs/>
        </w:rPr>
        <w:t xml:space="preserve"> оплати</w:t>
      </w:r>
    </w:p>
    <w:p w:rsidR="00D9751F" w:rsidRPr="00076F78" w:rsidRDefault="00D9751F" w:rsidP="00D9751F">
      <w:pPr>
        <w:pStyle w:val="Default"/>
        <w:jc w:val="both"/>
      </w:pPr>
      <w:r w:rsidRPr="00076F78">
        <w:t xml:space="preserve">4.1. </w:t>
      </w:r>
      <w:proofErr w:type="spellStart"/>
      <w:r w:rsidRPr="00076F78">
        <w:t>Розрахунок</w:t>
      </w:r>
      <w:proofErr w:type="spellEnd"/>
      <w:r w:rsidRPr="00076F78">
        <w:t xml:space="preserve"> за </w:t>
      </w:r>
      <w:proofErr w:type="spellStart"/>
      <w:r w:rsidRPr="00076F78">
        <w:t>металобрухт</w:t>
      </w:r>
      <w:proofErr w:type="spellEnd"/>
      <w:r w:rsidRPr="00076F78">
        <w:t xml:space="preserve"> проводиться </w:t>
      </w:r>
      <w:proofErr w:type="spellStart"/>
      <w:r w:rsidRPr="00076F78">
        <w:t>Покупцем</w:t>
      </w:r>
      <w:proofErr w:type="spellEnd"/>
      <w:r w:rsidRPr="00076F78">
        <w:t xml:space="preserve"> шляхом </w:t>
      </w:r>
      <w:proofErr w:type="spellStart"/>
      <w:r w:rsidRPr="00076F78">
        <w:t>перерахунку</w:t>
      </w:r>
      <w:proofErr w:type="spellEnd"/>
      <w:r w:rsidRPr="00076F78">
        <w:t xml:space="preserve"> </w:t>
      </w:r>
      <w:proofErr w:type="spellStart"/>
      <w:r w:rsidRPr="00076F78">
        <w:t>грошових</w:t>
      </w:r>
      <w:proofErr w:type="spellEnd"/>
      <w:r w:rsidRPr="00076F78">
        <w:t xml:space="preserve"> </w:t>
      </w:r>
      <w:proofErr w:type="spellStart"/>
      <w:r w:rsidRPr="00076F78">
        <w:t>коштів</w:t>
      </w:r>
      <w:proofErr w:type="spellEnd"/>
      <w:r w:rsidRPr="00076F78">
        <w:t xml:space="preserve"> на </w:t>
      </w:r>
      <w:proofErr w:type="spellStart"/>
      <w:r w:rsidRPr="00076F78">
        <w:t>роз</w:t>
      </w:r>
      <w:r>
        <w:t>рахунковий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П</w:t>
      </w:r>
      <w:proofErr w:type="spellStart"/>
      <w:r>
        <w:rPr>
          <w:lang w:val="uk-UA"/>
        </w:rPr>
        <w:t>родавця</w:t>
      </w:r>
      <w:proofErr w:type="spellEnd"/>
      <w:r w:rsidRPr="00076F78">
        <w:t xml:space="preserve"> в </w:t>
      </w:r>
      <w:proofErr w:type="spellStart"/>
      <w:r w:rsidRPr="00076F78">
        <w:t>наступному</w:t>
      </w:r>
      <w:proofErr w:type="spellEnd"/>
      <w:r w:rsidRPr="00076F78">
        <w:t xml:space="preserve"> порядку: </w:t>
      </w:r>
    </w:p>
    <w:p w:rsidR="001C350A" w:rsidRPr="001C350A" w:rsidRDefault="00D9751F" w:rsidP="001C350A">
      <w:pPr>
        <w:spacing w:after="0" w:line="240" w:lineRule="auto"/>
        <w:ind w:firstLine="35"/>
        <w:jc w:val="both"/>
        <w:rPr>
          <w:rFonts w:ascii="Times New Roman" w:hAnsi="Times New Roman"/>
          <w:sz w:val="24"/>
          <w:szCs w:val="24"/>
        </w:rPr>
      </w:pPr>
      <w:r w:rsidRPr="001C350A">
        <w:rPr>
          <w:rFonts w:ascii="Times New Roman" w:hAnsi="Times New Roman"/>
          <w:sz w:val="24"/>
          <w:szCs w:val="24"/>
        </w:rPr>
        <w:lastRenderedPageBreak/>
        <w:t xml:space="preserve">4.1.1. Оплата за </w:t>
      </w:r>
      <w:proofErr w:type="spellStart"/>
      <w:r w:rsidRPr="001C350A">
        <w:rPr>
          <w:rFonts w:ascii="Times New Roman" w:hAnsi="Times New Roman"/>
          <w:sz w:val="24"/>
          <w:szCs w:val="24"/>
        </w:rPr>
        <w:t>металобрухт</w:t>
      </w:r>
      <w:proofErr w:type="spellEnd"/>
      <w:r w:rsidRPr="001C3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0A">
        <w:rPr>
          <w:rFonts w:ascii="Times New Roman" w:hAnsi="Times New Roman"/>
          <w:sz w:val="24"/>
          <w:szCs w:val="24"/>
        </w:rPr>
        <w:t>згідно</w:t>
      </w:r>
      <w:proofErr w:type="spellEnd"/>
      <w:r w:rsidRPr="001C3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0A">
        <w:rPr>
          <w:rFonts w:ascii="Times New Roman" w:hAnsi="Times New Roman"/>
          <w:sz w:val="24"/>
          <w:szCs w:val="24"/>
        </w:rPr>
        <w:t>вимог</w:t>
      </w:r>
      <w:proofErr w:type="spellEnd"/>
      <w:r w:rsidRPr="001C3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0A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1C350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C350A">
        <w:rPr>
          <w:rFonts w:ascii="Times New Roman" w:hAnsi="Times New Roman"/>
          <w:sz w:val="24"/>
          <w:szCs w:val="24"/>
        </w:rPr>
        <w:t>розмірі</w:t>
      </w:r>
      <w:proofErr w:type="spellEnd"/>
      <w:r w:rsidRPr="001C350A">
        <w:rPr>
          <w:rFonts w:ascii="Times New Roman" w:hAnsi="Times New Roman"/>
          <w:sz w:val="24"/>
          <w:szCs w:val="24"/>
        </w:rPr>
        <w:t xml:space="preserve"> </w:t>
      </w:r>
      <w:r w:rsidRPr="001C350A">
        <w:rPr>
          <w:rFonts w:ascii="Times New Roman" w:hAnsi="Times New Roman"/>
          <w:sz w:val="24"/>
          <w:szCs w:val="24"/>
          <w:u w:val="single"/>
        </w:rPr>
        <w:t xml:space="preserve">100% </w:t>
      </w:r>
      <w:r w:rsidR="007E72CC" w:rsidRPr="001C350A">
        <w:rPr>
          <w:rFonts w:ascii="Times New Roman" w:hAnsi="Times New Roman"/>
          <w:sz w:val="24"/>
          <w:szCs w:val="24"/>
          <w:u w:val="single"/>
          <w:lang w:val="uk-UA"/>
        </w:rPr>
        <w:t>перед</w:t>
      </w:r>
      <w:r w:rsidR="00953C90" w:rsidRPr="001C350A">
        <w:rPr>
          <w:rFonts w:ascii="Times New Roman" w:hAnsi="Times New Roman"/>
          <w:sz w:val="24"/>
          <w:szCs w:val="24"/>
          <w:u w:val="single"/>
          <w:lang w:val="uk-UA"/>
        </w:rPr>
        <w:t>плати</w:t>
      </w:r>
      <w:r w:rsidR="00953C90" w:rsidRPr="001C35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C350A">
        <w:rPr>
          <w:rFonts w:ascii="Times New Roman" w:hAnsi="Times New Roman"/>
          <w:sz w:val="24"/>
          <w:szCs w:val="24"/>
        </w:rPr>
        <w:t>від</w:t>
      </w:r>
      <w:proofErr w:type="spellEnd"/>
      <w:r w:rsidRPr="001C3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0A">
        <w:rPr>
          <w:rFonts w:ascii="Times New Roman" w:hAnsi="Times New Roman"/>
          <w:sz w:val="24"/>
          <w:szCs w:val="24"/>
        </w:rPr>
        <w:t>суми</w:t>
      </w:r>
      <w:proofErr w:type="spellEnd"/>
      <w:r w:rsidRPr="001C3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50A">
        <w:rPr>
          <w:rFonts w:ascii="Times New Roman" w:hAnsi="Times New Roman"/>
          <w:sz w:val="24"/>
          <w:szCs w:val="24"/>
        </w:rPr>
        <w:t>запропонованої</w:t>
      </w:r>
      <w:proofErr w:type="spellEnd"/>
      <w:r w:rsidRPr="001C3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0A">
        <w:rPr>
          <w:rFonts w:ascii="Times New Roman" w:hAnsi="Times New Roman"/>
          <w:sz w:val="24"/>
          <w:szCs w:val="24"/>
        </w:rPr>
        <w:t>переможцем</w:t>
      </w:r>
      <w:proofErr w:type="spellEnd"/>
      <w:r w:rsidRPr="001C3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0A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1C35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350A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1C350A">
        <w:rPr>
          <w:rFonts w:ascii="Times New Roman" w:hAnsi="Times New Roman"/>
          <w:sz w:val="24"/>
          <w:szCs w:val="24"/>
        </w:rPr>
        <w:t xml:space="preserve">), ________________ </w:t>
      </w:r>
      <w:r w:rsidR="007E72CC" w:rsidRPr="001C350A">
        <w:rPr>
          <w:rFonts w:ascii="Times New Roman" w:hAnsi="Times New Roman"/>
          <w:sz w:val="24"/>
          <w:szCs w:val="24"/>
        </w:rPr>
        <w:t xml:space="preserve">грн. без ПДВ, </w:t>
      </w:r>
      <w:proofErr w:type="spellStart"/>
      <w:r w:rsidR="007E72CC" w:rsidRPr="001C350A">
        <w:rPr>
          <w:rFonts w:ascii="Times New Roman" w:hAnsi="Times New Roman"/>
          <w:sz w:val="24"/>
          <w:szCs w:val="24"/>
        </w:rPr>
        <w:t>однак</w:t>
      </w:r>
      <w:proofErr w:type="spellEnd"/>
      <w:r w:rsidR="007E72CC" w:rsidRPr="001C350A">
        <w:rPr>
          <w:rFonts w:ascii="Times New Roman" w:hAnsi="Times New Roman"/>
          <w:sz w:val="24"/>
          <w:szCs w:val="24"/>
        </w:rPr>
        <w:t xml:space="preserve"> </w:t>
      </w:r>
      <w:r w:rsidR="007E72CC" w:rsidRPr="001C350A">
        <w:rPr>
          <w:rFonts w:ascii="Times New Roman" w:hAnsi="Times New Roman"/>
          <w:sz w:val="24"/>
          <w:szCs w:val="24"/>
          <w:u w:val="single"/>
        </w:rPr>
        <w:t xml:space="preserve">не </w:t>
      </w:r>
      <w:proofErr w:type="spellStart"/>
      <w:r w:rsidR="007E72CC" w:rsidRPr="001C350A">
        <w:rPr>
          <w:rFonts w:ascii="Times New Roman" w:hAnsi="Times New Roman"/>
          <w:sz w:val="24"/>
          <w:szCs w:val="24"/>
          <w:u w:val="single"/>
        </w:rPr>
        <w:t>пізніше</w:t>
      </w:r>
      <w:proofErr w:type="spellEnd"/>
      <w:r w:rsidR="007E72CC" w:rsidRPr="001C35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72CC" w:rsidRPr="001C350A">
        <w:rPr>
          <w:rFonts w:ascii="Times New Roman" w:hAnsi="Times New Roman"/>
          <w:sz w:val="24"/>
          <w:szCs w:val="24"/>
          <w:u w:val="single"/>
          <w:lang w:val="uk-UA"/>
        </w:rPr>
        <w:t>10</w:t>
      </w:r>
      <w:r w:rsidRPr="001C350A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5A0986" w:rsidRPr="001C350A">
        <w:rPr>
          <w:rFonts w:ascii="Times New Roman" w:hAnsi="Times New Roman"/>
          <w:sz w:val="24"/>
          <w:szCs w:val="24"/>
          <w:u w:val="single"/>
          <w:lang w:val="uk-UA"/>
        </w:rPr>
        <w:t>десяти</w:t>
      </w:r>
      <w:r w:rsidRPr="001C350A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spellStart"/>
      <w:r w:rsidRPr="001C350A">
        <w:rPr>
          <w:rFonts w:ascii="Times New Roman" w:hAnsi="Times New Roman"/>
          <w:sz w:val="24"/>
          <w:szCs w:val="24"/>
          <w:u w:val="single"/>
        </w:rPr>
        <w:t>банківських</w:t>
      </w:r>
      <w:proofErr w:type="spellEnd"/>
      <w:r w:rsidRPr="001C350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C350A">
        <w:rPr>
          <w:rFonts w:ascii="Times New Roman" w:hAnsi="Times New Roman"/>
          <w:sz w:val="24"/>
          <w:szCs w:val="24"/>
          <w:u w:val="single"/>
        </w:rPr>
        <w:t>днів</w:t>
      </w:r>
      <w:proofErr w:type="spellEnd"/>
      <w:r w:rsidRPr="001C350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1C350A">
        <w:rPr>
          <w:rFonts w:ascii="Times New Roman" w:hAnsi="Times New Roman"/>
          <w:sz w:val="24"/>
          <w:szCs w:val="24"/>
        </w:rPr>
        <w:t>дати</w:t>
      </w:r>
      <w:proofErr w:type="spellEnd"/>
      <w:r w:rsidRPr="001C3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50A">
        <w:rPr>
          <w:rFonts w:ascii="Times New Roman" w:hAnsi="Times New Roman"/>
          <w:sz w:val="24"/>
          <w:szCs w:val="24"/>
        </w:rPr>
        <w:t>укладення</w:t>
      </w:r>
      <w:proofErr w:type="spellEnd"/>
      <w:r w:rsidRPr="001C350A">
        <w:rPr>
          <w:rFonts w:ascii="Times New Roman" w:hAnsi="Times New Roman"/>
          <w:sz w:val="24"/>
          <w:szCs w:val="24"/>
        </w:rPr>
        <w:t xml:space="preserve"> Договору. </w:t>
      </w:r>
    </w:p>
    <w:p w:rsidR="001C350A" w:rsidRDefault="001C350A" w:rsidP="001C350A">
      <w:pPr>
        <w:spacing w:after="0" w:line="240" w:lineRule="auto"/>
        <w:ind w:firstLine="35"/>
        <w:jc w:val="both"/>
        <w:rPr>
          <w:rFonts w:ascii="Times New Roman" w:hAnsi="Times New Roman"/>
          <w:sz w:val="24"/>
          <w:szCs w:val="24"/>
          <w:lang w:val="uk-UA"/>
        </w:rPr>
      </w:pPr>
      <w:r w:rsidRPr="001C350A">
        <w:rPr>
          <w:rFonts w:ascii="Times New Roman" w:hAnsi="Times New Roman"/>
          <w:sz w:val="24"/>
          <w:szCs w:val="24"/>
          <w:lang w:val="uk-UA"/>
        </w:rPr>
        <w:t xml:space="preserve">Оплата здійснюється за </w:t>
      </w:r>
      <w:proofErr w:type="spellStart"/>
      <w:r w:rsidRPr="001C350A">
        <w:rPr>
          <w:rFonts w:ascii="Times New Roman" w:hAnsi="Times New Roman"/>
          <w:sz w:val="24"/>
          <w:szCs w:val="24"/>
          <w:lang w:val="uk-UA"/>
        </w:rPr>
        <w:t>намтупними</w:t>
      </w:r>
      <w:proofErr w:type="spellEnd"/>
      <w:r w:rsidRPr="001C350A">
        <w:rPr>
          <w:rFonts w:ascii="Times New Roman" w:hAnsi="Times New Roman"/>
          <w:sz w:val="24"/>
          <w:szCs w:val="24"/>
          <w:lang w:val="uk-UA"/>
        </w:rPr>
        <w:t xml:space="preserve"> реквізитами: </w:t>
      </w:r>
    </w:p>
    <w:p w:rsidR="001C350A" w:rsidRPr="001C350A" w:rsidRDefault="001C350A" w:rsidP="001C350A">
      <w:pPr>
        <w:spacing w:after="0" w:line="240" w:lineRule="auto"/>
        <w:ind w:firstLine="35"/>
        <w:jc w:val="both"/>
        <w:rPr>
          <w:rFonts w:ascii="Times New Roman" w:hAnsi="Times New Roman"/>
          <w:sz w:val="24"/>
          <w:szCs w:val="24"/>
          <w:lang w:val="uk-UA"/>
        </w:rPr>
      </w:pPr>
      <w:r w:rsidRPr="008269AA">
        <w:rPr>
          <w:rFonts w:ascii="Times New Roman" w:hAnsi="Times New Roman"/>
          <w:sz w:val="24"/>
          <w:szCs w:val="24"/>
          <w:lang w:val="uk-UA"/>
        </w:rPr>
        <w:t xml:space="preserve">Код ЄРДПОУ </w:t>
      </w:r>
      <w:r w:rsidRPr="001C350A">
        <w:rPr>
          <w:rFonts w:ascii="Times New Roman" w:hAnsi="Times New Roman"/>
          <w:sz w:val="24"/>
          <w:szCs w:val="24"/>
          <w:lang w:val="uk-UA"/>
        </w:rPr>
        <w:t>37967785</w:t>
      </w:r>
    </w:p>
    <w:p w:rsidR="001C350A" w:rsidRPr="001C350A" w:rsidRDefault="001C350A" w:rsidP="001C350A">
      <w:pPr>
        <w:spacing w:after="0" w:line="240" w:lineRule="auto"/>
        <w:ind w:firstLine="35"/>
        <w:jc w:val="both"/>
        <w:rPr>
          <w:rFonts w:ascii="Times New Roman" w:hAnsi="Times New Roman"/>
          <w:sz w:val="24"/>
          <w:szCs w:val="24"/>
          <w:lang w:val="uk-UA"/>
        </w:rPr>
      </w:pPr>
      <w:r w:rsidRPr="008269AA">
        <w:rPr>
          <w:rFonts w:ascii="Times New Roman" w:hAnsi="Times New Roman"/>
          <w:sz w:val="24"/>
          <w:szCs w:val="24"/>
          <w:lang w:val="uk-UA"/>
        </w:rPr>
        <w:t xml:space="preserve">р/р </w:t>
      </w:r>
      <w:r w:rsidRPr="001C350A">
        <w:rPr>
          <w:rFonts w:ascii="Times New Roman" w:hAnsi="Times New Roman"/>
          <w:sz w:val="24"/>
          <w:szCs w:val="24"/>
          <w:lang w:val="en-US"/>
        </w:rPr>
        <w:t>UA</w:t>
      </w:r>
      <w:r w:rsidRPr="008269A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350A">
        <w:rPr>
          <w:rFonts w:ascii="Times New Roman" w:hAnsi="Times New Roman"/>
          <w:sz w:val="24"/>
          <w:szCs w:val="24"/>
          <w:lang w:val="uk-UA"/>
        </w:rPr>
        <w:t>958999980314161905000005568</w:t>
      </w:r>
    </w:p>
    <w:p w:rsidR="001C350A" w:rsidRPr="001C350A" w:rsidRDefault="001C350A" w:rsidP="001C350A">
      <w:pPr>
        <w:spacing w:after="0" w:line="240" w:lineRule="auto"/>
        <w:ind w:firstLine="35"/>
        <w:jc w:val="both"/>
        <w:rPr>
          <w:rFonts w:ascii="Times New Roman" w:hAnsi="Times New Roman"/>
          <w:sz w:val="24"/>
          <w:szCs w:val="24"/>
          <w:lang w:val="uk-UA"/>
        </w:rPr>
      </w:pPr>
      <w:r w:rsidRPr="001C350A">
        <w:rPr>
          <w:rFonts w:ascii="Times New Roman" w:hAnsi="Times New Roman"/>
          <w:sz w:val="24"/>
          <w:szCs w:val="24"/>
          <w:lang w:val="uk-UA"/>
        </w:rPr>
        <w:t>Донецьке ГУК/Миколаївська МТГ/31030000</w:t>
      </w:r>
    </w:p>
    <w:p w:rsidR="00D9751F" w:rsidRPr="001C350A" w:rsidRDefault="00D9751F" w:rsidP="00D9751F">
      <w:pPr>
        <w:pStyle w:val="Default"/>
        <w:jc w:val="both"/>
        <w:rPr>
          <w:lang w:val="uk-UA"/>
        </w:rPr>
      </w:pPr>
    </w:p>
    <w:p w:rsidR="00D9751F" w:rsidRPr="00076F78" w:rsidRDefault="00D9751F" w:rsidP="00D9751F">
      <w:pPr>
        <w:pStyle w:val="Default"/>
        <w:jc w:val="both"/>
      </w:pPr>
    </w:p>
    <w:p w:rsidR="00D9751F" w:rsidRPr="00076F78" w:rsidRDefault="00D9751F" w:rsidP="00D9751F">
      <w:pPr>
        <w:pStyle w:val="Default"/>
        <w:jc w:val="center"/>
      </w:pPr>
      <w:r w:rsidRPr="00076F78">
        <w:rPr>
          <w:b/>
          <w:bCs/>
        </w:rPr>
        <w:t xml:space="preserve">5. </w:t>
      </w:r>
      <w:proofErr w:type="spellStart"/>
      <w:r w:rsidRPr="00076F78">
        <w:rPr>
          <w:b/>
          <w:bCs/>
        </w:rPr>
        <w:t>Умови</w:t>
      </w:r>
      <w:proofErr w:type="spellEnd"/>
      <w:r w:rsidRPr="00076F78">
        <w:rPr>
          <w:b/>
          <w:bCs/>
        </w:rPr>
        <w:t xml:space="preserve"> поставки, </w:t>
      </w:r>
      <w:proofErr w:type="spellStart"/>
      <w:r w:rsidRPr="00076F78">
        <w:rPr>
          <w:b/>
          <w:bCs/>
        </w:rPr>
        <w:t>передачі</w:t>
      </w:r>
      <w:proofErr w:type="spellEnd"/>
      <w:r w:rsidRPr="00076F78">
        <w:rPr>
          <w:b/>
          <w:bCs/>
        </w:rPr>
        <w:t xml:space="preserve"> та </w:t>
      </w:r>
      <w:proofErr w:type="spellStart"/>
      <w:r w:rsidRPr="00076F78">
        <w:rPr>
          <w:b/>
          <w:bCs/>
        </w:rPr>
        <w:t>прийому</w:t>
      </w:r>
      <w:proofErr w:type="spellEnd"/>
      <w:r w:rsidRPr="00076F78">
        <w:rPr>
          <w:b/>
          <w:bCs/>
        </w:rPr>
        <w:t xml:space="preserve"> </w:t>
      </w:r>
      <w:proofErr w:type="spellStart"/>
      <w:r w:rsidRPr="00076F78">
        <w:rPr>
          <w:b/>
          <w:bCs/>
        </w:rPr>
        <w:t>металобрухту</w:t>
      </w:r>
      <w:proofErr w:type="spellEnd"/>
    </w:p>
    <w:p w:rsidR="00D9751F" w:rsidRPr="00076F78" w:rsidRDefault="00D9751F" w:rsidP="00D9751F">
      <w:pPr>
        <w:pStyle w:val="Default"/>
        <w:spacing w:after="59"/>
        <w:jc w:val="both"/>
      </w:pPr>
      <w:r w:rsidRPr="00076F78">
        <w:t xml:space="preserve">5.1. Поставка </w:t>
      </w:r>
      <w:proofErr w:type="spellStart"/>
      <w:r w:rsidRPr="00076F78">
        <w:t>металобрухту</w:t>
      </w:r>
      <w:proofErr w:type="spellEnd"/>
      <w:r w:rsidRPr="00076F78">
        <w:t xml:space="preserve"> </w:t>
      </w:r>
      <w:proofErr w:type="spellStart"/>
      <w:r w:rsidRPr="00076F78">
        <w:t>здійснюється</w:t>
      </w:r>
      <w:proofErr w:type="spellEnd"/>
      <w:r w:rsidRPr="00076F78">
        <w:t xml:space="preserve"> на </w:t>
      </w:r>
      <w:proofErr w:type="spellStart"/>
      <w:r w:rsidRPr="00076F78">
        <w:t>умовах</w:t>
      </w:r>
      <w:proofErr w:type="spellEnd"/>
      <w:r w:rsidRPr="00076F78">
        <w:t xml:space="preserve"> </w:t>
      </w:r>
      <w:proofErr w:type="spellStart"/>
      <w:r w:rsidRPr="00076F78">
        <w:t>вивозу</w:t>
      </w:r>
      <w:proofErr w:type="spellEnd"/>
      <w:r w:rsidRPr="00076F78">
        <w:t xml:space="preserve"> </w:t>
      </w:r>
      <w:proofErr w:type="spellStart"/>
      <w:r w:rsidRPr="00076F78">
        <w:t>його</w:t>
      </w:r>
      <w:proofErr w:type="spellEnd"/>
      <w:r w:rsidRPr="00076F78">
        <w:t xml:space="preserve"> </w:t>
      </w:r>
      <w:proofErr w:type="spellStart"/>
      <w:r w:rsidRPr="00076F78">
        <w:t>Покупцем</w:t>
      </w:r>
      <w:proofErr w:type="spellEnd"/>
      <w:r w:rsidRPr="00076F78">
        <w:t xml:space="preserve"> з </w:t>
      </w:r>
      <w:proofErr w:type="spellStart"/>
      <w:r w:rsidRPr="00076F78">
        <w:t>місця</w:t>
      </w:r>
      <w:proofErr w:type="spellEnd"/>
      <w:r w:rsidRPr="00076F78">
        <w:t xml:space="preserve"> </w:t>
      </w:r>
      <w:proofErr w:type="spellStart"/>
      <w:r w:rsidRPr="00076F78">
        <w:t>розміщення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, </w:t>
      </w:r>
      <w:proofErr w:type="spellStart"/>
      <w:r w:rsidRPr="00076F78">
        <w:t>окремими</w:t>
      </w:r>
      <w:proofErr w:type="spellEnd"/>
      <w:r w:rsidRPr="00076F78">
        <w:t xml:space="preserve"> </w:t>
      </w:r>
      <w:proofErr w:type="spellStart"/>
      <w:r w:rsidRPr="00076F78">
        <w:t>партіями</w:t>
      </w:r>
      <w:proofErr w:type="spellEnd"/>
      <w:r w:rsidRPr="00076F78">
        <w:t xml:space="preserve">, транспортом та за </w:t>
      </w:r>
      <w:proofErr w:type="spellStart"/>
      <w:r w:rsidRPr="00076F78">
        <w:t>рахунок</w:t>
      </w:r>
      <w:proofErr w:type="spellEnd"/>
      <w:r w:rsidRPr="00076F78">
        <w:t xml:space="preserve"> </w:t>
      </w:r>
      <w:proofErr w:type="spellStart"/>
      <w:r w:rsidRPr="00076F78">
        <w:t>Покупця</w:t>
      </w:r>
      <w:proofErr w:type="spellEnd"/>
      <w:r w:rsidRPr="00076F78">
        <w:t xml:space="preserve">, </w:t>
      </w:r>
      <w:proofErr w:type="spellStart"/>
      <w:r w:rsidRPr="00076F78">
        <w:t>включаючи</w:t>
      </w:r>
      <w:proofErr w:type="spellEnd"/>
      <w:r w:rsidRPr="00076F78">
        <w:t xml:space="preserve"> </w:t>
      </w:r>
      <w:proofErr w:type="spellStart"/>
      <w:r w:rsidRPr="00076F78">
        <w:t>всі</w:t>
      </w:r>
      <w:proofErr w:type="spellEnd"/>
      <w:r w:rsidRPr="00076F78">
        <w:t xml:space="preserve"> </w:t>
      </w:r>
      <w:proofErr w:type="spellStart"/>
      <w:r w:rsidRPr="00076F78">
        <w:t>витрати</w:t>
      </w:r>
      <w:proofErr w:type="spellEnd"/>
      <w:r w:rsidRPr="00076F78">
        <w:t xml:space="preserve">, </w:t>
      </w:r>
      <w:proofErr w:type="spellStart"/>
      <w:r w:rsidRPr="00076F78">
        <w:t>пов’язані</w:t>
      </w:r>
      <w:proofErr w:type="spellEnd"/>
      <w:r w:rsidRPr="00076F78">
        <w:t xml:space="preserve"> з </w:t>
      </w:r>
      <w:proofErr w:type="spellStart"/>
      <w:r w:rsidRPr="00076F78">
        <w:t>транспортуванням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, </w:t>
      </w:r>
      <w:proofErr w:type="spellStart"/>
      <w:r w:rsidRPr="00076F78">
        <w:t>навантаженням</w:t>
      </w:r>
      <w:proofErr w:type="spellEnd"/>
      <w:r w:rsidRPr="00076F78">
        <w:t xml:space="preserve">, </w:t>
      </w:r>
      <w:proofErr w:type="spellStart"/>
      <w:r w:rsidRPr="00076F78">
        <w:t>розвантаженням</w:t>
      </w:r>
      <w:proofErr w:type="spellEnd"/>
      <w:r w:rsidRPr="00076F78">
        <w:t xml:space="preserve">, а </w:t>
      </w:r>
      <w:proofErr w:type="spellStart"/>
      <w:r w:rsidRPr="00076F78">
        <w:t>також</w:t>
      </w:r>
      <w:proofErr w:type="spellEnd"/>
      <w:r w:rsidRPr="00076F78">
        <w:t xml:space="preserve"> будь-</w:t>
      </w:r>
      <w:proofErr w:type="spellStart"/>
      <w:r w:rsidRPr="00076F78">
        <w:t>які</w:t>
      </w:r>
      <w:proofErr w:type="spellEnd"/>
      <w:r w:rsidRPr="00076F78">
        <w:t xml:space="preserve"> </w:t>
      </w:r>
      <w:proofErr w:type="spellStart"/>
      <w:r w:rsidRPr="00076F78">
        <w:t>інші</w:t>
      </w:r>
      <w:proofErr w:type="spellEnd"/>
      <w:r w:rsidRPr="00076F78">
        <w:t xml:space="preserve"> </w:t>
      </w:r>
      <w:proofErr w:type="spellStart"/>
      <w:r w:rsidRPr="00076F78">
        <w:t>витрати</w:t>
      </w:r>
      <w:proofErr w:type="spellEnd"/>
      <w:r w:rsidRPr="00076F78">
        <w:t xml:space="preserve">, </w:t>
      </w:r>
      <w:proofErr w:type="spellStart"/>
      <w:r w:rsidRPr="00076F78">
        <w:t>пов’язані</w:t>
      </w:r>
      <w:proofErr w:type="spellEnd"/>
      <w:r w:rsidRPr="00076F78">
        <w:t xml:space="preserve"> з </w:t>
      </w:r>
      <w:proofErr w:type="spellStart"/>
      <w:r w:rsidRPr="00076F78">
        <w:t>виконанням</w:t>
      </w:r>
      <w:proofErr w:type="spellEnd"/>
      <w:r w:rsidRPr="00076F78">
        <w:t xml:space="preserve"> </w:t>
      </w:r>
      <w:proofErr w:type="spellStart"/>
      <w:r w:rsidRPr="00076F78">
        <w:t>Покупцем</w:t>
      </w:r>
      <w:proofErr w:type="spellEnd"/>
      <w:r w:rsidRPr="00076F78">
        <w:t xml:space="preserve"> </w:t>
      </w:r>
      <w:proofErr w:type="spellStart"/>
      <w:r w:rsidRPr="00076F78">
        <w:t>своїх</w:t>
      </w:r>
      <w:proofErr w:type="spellEnd"/>
      <w:r w:rsidRPr="00076F78">
        <w:t xml:space="preserve"> </w:t>
      </w:r>
      <w:proofErr w:type="spellStart"/>
      <w:r w:rsidRPr="00076F78">
        <w:t>зобов’язань</w:t>
      </w:r>
      <w:proofErr w:type="spellEnd"/>
      <w:r w:rsidRPr="00076F78">
        <w:t xml:space="preserve"> за </w:t>
      </w:r>
      <w:proofErr w:type="spellStart"/>
      <w:r w:rsidRPr="00076F78">
        <w:t>цим</w:t>
      </w:r>
      <w:proofErr w:type="spellEnd"/>
      <w:r w:rsidRPr="00076F78">
        <w:t xml:space="preserve"> Договором. </w:t>
      </w:r>
    </w:p>
    <w:p w:rsidR="00D9751F" w:rsidRPr="00076F78" w:rsidRDefault="00D9751F" w:rsidP="00D9751F">
      <w:pPr>
        <w:pStyle w:val="Default"/>
        <w:spacing w:after="59"/>
        <w:jc w:val="both"/>
      </w:pPr>
      <w:r w:rsidRPr="00076F78">
        <w:t xml:space="preserve">5.2. </w:t>
      </w:r>
      <w:proofErr w:type="spellStart"/>
      <w:r w:rsidRPr="00076F78">
        <w:t>Відвантаження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 </w:t>
      </w:r>
      <w:proofErr w:type="spellStart"/>
      <w:r w:rsidRPr="00076F78">
        <w:t>здійснюється</w:t>
      </w:r>
      <w:proofErr w:type="spellEnd"/>
      <w:r w:rsidRPr="00076F78">
        <w:t xml:space="preserve"> на </w:t>
      </w:r>
      <w:proofErr w:type="spellStart"/>
      <w:r w:rsidRPr="00076F78">
        <w:t>умовах</w:t>
      </w:r>
      <w:proofErr w:type="spellEnd"/>
      <w:r w:rsidRPr="00076F78">
        <w:t xml:space="preserve"> EXW правил </w:t>
      </w:r>
      <w:proofErr w:type="spellStart"/>
      <w:r w:rsidRPr="00076F78">
        <w:t>Інкотермс</w:t>
      </w:r>
      <w:proofErr w:type="spellEnd"/>
      <w:r w:rsidRPr="00076F78">
        <w:t xml:space="preserve"> 2010</w:t>
      </w:r>
      <w:r>
        <w:rPr>
          <w:lang w:val="uk-UA"/>
        </w:rPr>
        <w:t>.</w:t>
      </w:r>
      <w:r w:rsidRPr="00076F78">
        <w:t xml:space="preserve"> </w:t>
      </w:r>
    </w:p>
    <w:p w:rsidR="00D9751F" w:rsidRPr="002C525C" w:rsidRDefault="00D9751F" w:rsidP="00D9751F">
      <w:pPr>
        <w:pStyle w:val="Default"/>
        <w:jc w:val="both"/>
        <w:rPr>
          <w:lang w:val="uk-UA"/>
        </w:rPr>
      </w:pPr>
      <w:r w:rsidRPr="00076F78">
        <w:t xml:space="preserve">5.3. Передача </w:t>
      </w:r>
      <w:proofErr w:type="spellStart"/>
      <w:r w:rsidRPr="00076F78">
        <w:t>Покупцю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 проводиться </w:t>
      </w:r>
      <w:proofErr w:type="spellStart"/>
      <w:r w:rsidRPr="00076F78">
        <w:t>після</w:t>
      </w:r>
      <w:proofErr w:type="spellEnd"/>
      <w:r w:rsidRPr="00076F78">
        <w:t xml:space="preserve"> </w:t>
      </w:r>
      <w:proofErr w:type="spellStart"/>
      <w:r w:rsidRPr="00076F78">
        <w:t>здійснення</w:t>
      </w:r>
      <w:proofErr w:type="spellEnd"/>
      <w:r w:rsidRPr="00076F78">
        <w:t xml:space="preserve"> ним оплати </w:t>
      </w:r>
      <w:proofErr w:type="spellStart"/>
      <w:r w:rsidRPr="00076F78">
        <w:t>згідно</w:t>
      </w:r>
      <w:proofErr w:type="spellEnd"/>
      <w:r w:rsidRPr="00076F78">
        <w:t xml:space="preserve"> з п.4.1.1. </w:t>
      </w:r>
      <w:proofErr w:type="spellStart"/>
      <w:r w:rsidRPr="00076F78">
        <w:t>цього</w:t>
      </w:r>
      <w:proofErr w:type="spellEnd"/>
      <w:r w:rsidRPr="00076F78">
        <w:t xml:space="preserve"> Д</w:t>
      </w:r>
      <w:r>
        <w:t xml:space="preserve">оговору на </w:t>
      </w:r>
      <w:proofErr w:type="spellStart"/>
      <w:r>
        <w:t>підставі</w:t>
      </w:r>
      <w:proofErr w:type="spellEnd"/>
      <w:r w:rsidRPr="00076F78">
        <w:t xml:space="preserve"> </w:t>
      </w:r>
      <w:proofErr w:type="spellStart"/>
      <w:r w:rsidRPr="00076F78">
        <w:t>Актів</w:t>
      </w:r>
      <w:proofErr w:type="spellEnd"/>
      <w:r w:rsidRPr="00076F78">
        <w:t xml:space="preserve"> </w:t>
      </w:r>
      <w:proofErr w:type="spellStart"/>
      <w:r w:rsidRPr="00076F78">
        <w:t>приймання-передачі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, </w:t>
      </w:r>
      <w:proofErr w:type="spellStart"/>
      <w:r w:rsidRPr="00076F78">
        <w:t>які</w:t>
      </w:r>
      <w:proofErr w:type="spellEnd"/>
      <w:r w:rsidRPr="00076F78">
        <w:t xml:space="preserve"> </w:t>
      </w:r>
      <w:proofErr w:type="spellStart"/>
      <w:r w:rsidRPr="00076F78">
        <w:t>підписуються</w:t>
      </w:r>
      <w:proofErr w:type="spellEnd"/>
      <w:r w:rsidRPr="00076F78">
        <w:t xml:space="preserve"> </w:t>
      </w:r>
      <w:proofErr w:type="spellStart"/>
      <w:r w:rsidRPr="00076F78">
        <w:t>уповноваженими</w:t>
      </w:r>
      <w:proofErr w:type="spellEnd"/>
      <w:r w:rsidRPr="00076F78">
        <w:t xml:space="preserve"> </w:t>
      </w:r>
      <w:proofErr w:type="spellStart"/>
      <w:r w:rsidRPr="00076F78">
        <w:t>представниками</w:t>
      </w:r>
      <w:proofErr w:type="spellEnd"/>
      <w:r w:rsidRPr="00076F78">
        <w:t xml:space="preserve"> </w:t>
      </w:r>
      <w:proofErr w:type="spellStart"/>
      <w:r w:rsidRPr="00076F78">
        <w:t>Сторін</w:t>
      </w:r>
      <w:proofErr w:type="spellEnd"/>
      <w:r w:rsidRPr="00076F78">
        <w:t xml:space="preserve">. </w:t>
      </w:r>
    </w:p>
    <w:p w:rsidR="00D9751F" w:rsidRPr="002C525C" w:rsidRDefault="00D9751F" w:rsidP="00D9751F">
      <w:pPr>
        <w:pStyle w:val="Default"/>
        <w:jc w:val="both"/>
        <w:rPr>
          <w:lang w:val="uk-UA"/>
        </w:rPr>
      </w:pPr>
      <w:r w:rsidRPr="002C525C">
        <w:rPr>
          <w:lang w:val="uk-UA"/>
        </w:rPr>
        <w:t>5.4. Роботи та витрати, пов'язані з розбиранням, вивезенням металобрухту з місць його зберігання та подальшою переробкою (завантаження, транспортування, розвантаження, проходження радіаційного контролю, контролю щодо вибухонебезпечності та хімічної забрудненості, розбирання, різання, сортування, видалення залишків горючих і мастильних речовин, подрібнення, пакування, тощо), а також зі звільненням площадок П</w:t>
      </w:r>
      <w:r>
        <w:rPr>
          <w:lang w:val="uk-UA"/>
        </w:rPr>
        <w:t>родавця</w:t>
      </w:r>
      <w:r w:rsidRPr="002C525C">
        <w:rPr>
          <w:lang w:val="uk-UA"/>
        </w:rPr>
        <w:t xml:space="preserve"> після вивезення металобрухту (у тому числі очисткою від сміття, непотрібних матеріальних ресурсів, що залишились після вивезення металобрухту, тощо) здійснюються Покупцем за власний рахунок. </w:t>
      </w:r>
    </w:p>
    <w:p w:rsidR="00D9751F" w:rsidRPr="00076F78" w:rsidRDefault="00D9751F" w:rsidP="00D9751F">
      <w:pPr>
        <w:pStyle w:val="Default"/>
        <w:jc w:val="both"/>
      </w:pPr>
      <w:r w:rsidRPr="00076F78">
        <w:t xml:space="preserve">5.5. </w:t>
      </w:r>
      <w:proofErr w:type="spellStart"/>
      <w:r w:rsidRPr="00076F78">
        <w:t>Кожна</w:t>
      </w:r>
      <w:proofErr w:type="spellEnd"/>
      <w:r w:rsidRPr="00076F78">
        <w:t xml:space="preserve"> поставка </w:t>
      </w:r>
      <w:proofErr w:type="spellStart"/>
      <w:proofErr w:type="gramStart"/>
      <w:r>
        <w:t>оформляється</w:t>
      </w:r>
      <w:proofErr w:type="spellEnd"/>
      <w:r>
        <w:t xml:space="preserve"> </w:t>
      </w:r>
      <w:r w:rsidRPr="00076F78">
        <w:t xml:space="preserve"> </w:t>
      </w:r>
      <w:proofErr w:type="spellStart"/>
      <w:r w:rsidRPr="00076F78">
        <w:t>відповідним</w:t>
      </w:r>
      <w:proofErr w:type="spellEnd"/>
      <w:proofErr w:type="gramEnd"/>
      <w:r w:rsidRPr="00076F78">
        <w:t xml:space="preserve"> пакетом </w:t>
      </w:r>
      <w:proofErr w:type="spellStart"/>
      <w:r w:rsidRPr="00076F78">
        <w:t>документів</w:t>
      </w:r>
      <w:proofErr w:type="spellEnd"/>
      <w:r w:rsidRPr="00076F78">
        <w:t xml:space="preserve">, а </w:t>
      </w:r>
      <w:proofErr w:type="spellStart"/>
      <w:r w:rsidRPr="00076F78">
        <w:t>саме</w:t>
      </w:r>
      <w:proofErr w:type="spellEnd"/>
      <w:r w:rsidRPr="00076F78">
        <w:t xml:space="preserve">: </w:t>
      </w:r>
    </w:p>
    <w:p w:rsidR="00D9751F" w:rsidRPr="00076F78" w:rsidRDefault="00D9751F" w:rsidP="00D9751F">
      <w:pPr>
        <w:pStyle w:val="Default"/>
        <w:jc w:val="both"/>
      </w:pPr>
      <w:r w:rsidRPr="00076F78">
        <w:t xml:space="preserve">-Акт </w:t>
      </w:r>
      <w:proofErr w:type="spellStart"/>
      <w:r w:rsidRPr="00076F78">
        <w:t>приймання-передачі</w:t>
      </w:r>
      <w:proofErr w:type="spellEnd"/>
      <w:r w:rsidRPr="00076F78">
        <w:t xml:space="preserve">; </w:t>
      </w:r>
    </w:p>
    <w:p w:rsidR="00D9751F" w:rsidRPr="00076F78" w:rsidRDefault="00D9751F" w:rsidP="00D9751F">
      <w:pPr>
        <w:pStyle w:val="Default"/>
        <w:jc w:val="both"/>
      </w:pPr>
      <w:r w:rsidRPr="00076F78">
        <w:t>-Товарно-</w:t>
      </w:r>
      <w:proofErr w:type="spellStart"/>
      <w:r w:rsidRPr="00076F78">
        <w:t>транспортна</w:t>
      </w:r>
      <w:proofErr w:type="spellEnd"/>
      <w:r w:rsidRPr="00076F78">
        <w:t xml:space="preserve"> накладна та </w:t>
      </w:r>
      <w:proofErr w:type="spellStart"/>
      <w:r w:rsidRPr="00076F78">
        <w:t>видаткова</w:t>
      </w:r>
      <w:proofErr w:type="spellEnd"/>
      <w:r w:rsidRPr="00076F78">
        <w:t xml:space="preserve"> накладна, </w:t>
      </w:r>
      <w:proofErr w:type="spellStart"/>
      <w:r w:rsidRPr="00076F78">
        <w:t>виписана</w:t>
      </w:r>
      <w:proofErr w:type="spellEnd"/>
      <w:r w:rsidRPr="00076F78">
        <w:t xml:space="preserve"> </w:t>
      </w:r>
      <w:proofErr w:type="spellStart"/>
      <w:r w:rsidRPr="00076F78">
        <w:t>відповідно</w:t>
      </w:r>
      <w:proofErr w:type="spellEnd"/>
      <w:r w:rsidRPr="00076F78">
        <w:t xml:space="preserve"> до нормативно-</w:t>
      </w:r>
      <w:proofErr w:type="spellStart"/>
      <w:r w:rsidRPr="00076F78">
        <w:t>правових</w:t>
      </w:r>
      <w:proofErr w:type="spellEnd"/>
      <w:r w:rsidRPr="00076F78">
        <w:t xml:space="preserve"> </w:t>
      </w:r>
      <w:proofErr w:type="spellStart"/>
      <w:r w:rsidRPr="00076F78">
        <w:t>актів</w:t>
      </w:r>
      <w:proofErr w:type="spellEnd"/>
      <w:r w:rsidRPr="00076F78">
        <w:t xml:space="preserve">, </w:t>
      </w:r>
      <w:proofErr w:type="spellStart"/>
      <w:r w:rsidRPr="00076F78">
        <w:t>які</w:t>
      </w:r>
      <w:proofErr w:type="spellEnd"/>
      <w:r w:rsidRPr="00076F78">
        <w:t xml:space="preserve"> </w:t>
      </w:r>
      <w:proofErr w:type="spellStart"/>
      <w:r w:rsidRPr="00076F78">
        <w:t>діють</w:t>
      </w:r>
      <w:proofErr w:type="spellEnd"/>
      <w:r w:rsidRPr="00076F78">
        <w:t xml:space="preserve"> в </w:t>
      </w:r>
      <w:proofErr w:type="spellStart"/>
      <w:r w:rsidRPr="00076F78">
        <w:t>Україні</w:t>
      </w:r>
      <w:proofErr w:type="spellEnd"/>
      <w:r w:rsidRPr="00076F78">
        <w:t xml:space="preserve">; </w:t>
      </w:r>
    </w:p>
    <w:p w:rsidR="00D9751F" w:rsidRPr="00076F78" w:rsidRDefault="00D9751F" w:rsidP="00D9751F">
      <w:pPr>
        <w:pStyle w:val="Default"/>
        <w:jc w:val="both"/>
      </w:pPr>
      <w:r w:rsidRPr="00076F78">
        <w:t>-</w:t>
      </w:r>
      <w:proofErr w:type="spellStart"/>
      <w:r w:rsidRPr="00076F78">
        <w:t>Довіреність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jc w:val="both"/>
      </w:pPr>
      <w:r w:rsidRPr="00076F78">
        <w:t xml:space="preserve">5.6. Датою поставки </w:t>
      </w:r>
      <w:proofErr w:type="spellStart"/>
      <w:r w:rsidRPr="00076F78">
        <w:t>металобрухту</w:t>
      </w:r>
      <w:proofErr w:type="spellEnd"/>
      <w:r w:rsidRPr="00076F78">
        <w:t xml:space="preserve"> є дата, </w:t>
      </w:r>
      <w:proofErr w:type="spellStart"/>
      <w:r w:rsidRPr="00076F78">
        <w:t>що</w:t>
      </w:r>
      <w:proofErr w:type="spellEnd"/>
      <w:r w:rsidRPr="00076F78">
        <w:t xml:space="preserve"> </w:t>
      </w:r>
      <w:proofErr w:type="spellStart"/>
      <w:r w:rsidRPr="00076F78">
        <w:t>вказана</w:t>
      </w:r>
      <w:proofErr w:type="spellEnd"/>
      <w:r w:rsidRPr="00076F78">
        <w:t xml:space="preserve"> в </w:t>
      </w:r>
      <w:proofErr w:type="spellStart"/>
      <w:r w:rsidRPr="00076F78">
        <w:t>Акті</w:t>
      </w:r>
      <w:proofErr w:type="spellEnd"/>
      <w:r w:rsidRPr="00076F78">
        <w:t xml:space="preserve"> </w:t>
      </w:r>
      <w:proofErr w:type="spellStart"/>
      <w:r w:rsidRPr="00076F78">
        <w:t>приймання-передачі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. Право </w:t>
      </w:r>
      <w:proofErr w:type="spellStart"/>
      <w:r w:rsidRPr="00076F78">
        <w:t>власності</w:t>
      </w:r>
      <w:proofErr w:type="spellEnd"/>
      <w:r w:rsidRPr="00076F78">
        <w:t xml:space="preserve"> на </w:t>
      </w:r>
      <w:proofErr w:type="spellStart"/>
      <w:r w:rsidRPr="00076F78">
        <w:t>металобрухт</w:t>
      </w:r>
      <w:proofErr w:type="spellEnd"/>
      <w:r w:rsidRPr="00076F78">
        <w:t xml:space="preserve">, </w:t>
      </w:r>
      <w:proofErr w:type="spellStart"/>
      <w:r w:rsidRPr="00076F78">
        <w:t>ризик</w:t>
      </w:r>
      <w:proofErr w:type="spellEnd"/>
      <w:r w:rsidRPr="00076F78">
        <w:t xml:space="preserve"> </w:t>
      </w:r>
      <w:proofErr w:type="spellStart"/>
      <w:r w:rsidRPr="00076F78">
        <w:t>випадкового</w:t>
      </w:r>
      <w:proofErr w:type="spellEnd"/>
      <w:r w:rsidRPr="00076F78">
        <w:t xml:space="preserve"> </w:t>
      </w:r>
      <w:proofErr w:type="spellStart"/>
      <w:r w:rsidRPr="00076F78">
        <w:t>знищення</w:t>
      </w:r>
      <w:proofErr w:type="spellEnd"/>
      <w:r w:rsidRPr="00076F78">
        <w:t xml:space="preserve"> та </w:t>
      </w:r>
      <w:proofErr w:type="spellStart"/>
      <w:r w:rsidRPr="00076F78">
        <w:t>випадкового</w:t>
      </w:r>
      <w:proofErr w:type="spellEnd"/>
      <w:r w:rsidRPr="00076F78">
        <w:t xml:space="preserve"> </w:t>
      </w:r>
      <w:proofErr w:type="spellStart"/>
      <w:r w:rsidRPr="00076F78">
        <w:t>пошкодження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 переходить до </w:t>
      </w:r>
      <w:proofErr w:type="spellStart"/>
      <w:r w:rsidRPr="00076F78">
        <w:t>Покупця</w:t>
      </w:r>
      <w:proofErr w:type="spellEnd"/>
      <w:r w:rsidRPr="00076F78">
        <w:t xml:space="preserve"> в момент </w:t>
      </w:r>
      <w:proofErr w:type="spellStart"/>
      <w:r w:rsidRPr="00076F78">
        <w:t>передачі-приймання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 та </w:t>
      </w:r>
      <w:proofErr w:type="spellStart"/>
      <w:r w:rsidRPr="00076F78">
        <w:t>підписання</w:t>
      </w:r>
      <w:proofErr w:type="spellEnd"/>
      <w:r w:rsidRPr="00076F78">
        <w:t xml:space="preserve"> Акту </w:t>
      </w:r>
      <w:proofErr w:type="spellStart"/>
      <w:r w:rsidRPr="00076F78">
        <w:t>приймання</w:t>
      </w:r>
      <w:proofErr w:type="spellEnd"/>
      <w:r w:rsidRPr="00076F78">
        <w:t xml:space="preserve">- </w:t>
      </w:r>
      <w:proofErr w:type="spellStart"/>
      <w:r w:rsidRPr="00076F78">
        <w:t>передачі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. </w:t>
      </w:r>
    </w:p>
    <w:p w:rsidR="00D9751F" w:rsidRDefault="00D9751F" w:rsidP="00D9751F">
      <w:pPr>
        <w:pStyle w:val="Default"/>
        <w:jc w:val="both"/>
        <w:rPr>
          <w:lang w:val="uk-UA"/>
        </w:rPr>
      </w:pPr>
      <w:r w:rsidRPr="00076F78">
        <w:t xml:space="preserve">5.7. </w:t>
      </w:r>
      <w:proofErr w:type="spellStart"/>
      <w:r w:rsidRPr="00076F78">
        <w:t>Покупець</w:t>
      </w:r>
      <w:proofErr w:type="spellEnd"/>
      <w:r w:rsidRPr="00076F78">
        <w:t xml:space="preserve"> </w:t>
      </w:r>
      <w:proofErr w:type="spellStart"/>
      <w:r w:rsidRPr="00076F78">
        <w:t>зобов'язується</w:t>
      </w:r>
      <w:proofErr w:type="spellEnd"/>
      <w:r w:rsidRPr="00076F78">
        <w:t xml:space="preserve"> </w:t>
      </w:r>
      <w:proofErr w:type="spellStart"/>
      <w:r w:rsidRPr="00076F78">
        <w:t>в</w:t>
      </w:r>
      <w:r w:rsidR="00004E94">
        <w:t>ивезти</w:t>
      </w:r>
      <w:proofErr w:type="spellEnd"/>
      <w:r w:rsidR="00004E94">
        <w:t xml:space="preserve"> </w:t>
      </w:r>
      <w:proofErr w:type="spellStart"/>
      <w:r w:rsidR="00004E94">
        <w:t>металобрухт</w:t>
      </w:r>
      <w:proofErr w:type="spellEnd"/>
      <w:r w:rsidR="00004E94">
        <w:t xml:space="preserve"> </w:t>
      </w:r>
      <w:r w:rsidR="00004E94" w:rsidRPr="004D3568">
        <w:rPr>
          <w:u w:val="single"/>
        </w:rPr>
        <w:t xml:space="preserve">на </w:t>
      </w:r>
      <w:proofErr w:type="spellStart"/>
      <w:r w:rsidR="00004E94" w:rsidRPr="004D3568">
        <w:rPr>
          <w:u w:val="single"/>
        </w:rPr>
        <w:t>протязі</w:t>
      </w:r>
      <w:proofErr w:type="spellEnd"/>
      <w:r w:rsidR="00004E94" w:rsidRPr="004D3568">
        <w:rPr>
          <w:u w:val="single"/>
        </w:rPr>
        <w:t xml:space="preserve"> </w:t>
      </w:r>
      <w:r w:rsidR="00004E94" w:rsidRPr="004D3568">
        <w:rPr>
          <w:u w:val="single"/>
          <w:lang w:val="uk-UA"/>
        </w:rPr>
        <w:t>30</w:t>
      </w:r>
      <w:r w:rsidRPr="004D3568">
        <w:rPr>
          <w:u w:val="single"/>
        </w:rPr>
        <w:t xml:space="preserve"> </w:t>
      </w:r>
      <w:proofErr w:type="spellStart"/>
      <w:r w:rsidRPr="004D3568">
        <w:rPr>
          <w:u w:val="single"/>
        </w:rPr>
        <w:t>календарних</w:t>
      </w:r>
      <w:proofErr w:type="spellEnd"/>
      <w:r w:rsidRPr="004D3568">
        <w:rPr>
          <w:u w:val="single"/>
        </w:rPr>
        <w:t xml:space="preserve"> </w:t>
      </w:r>
      <w:proofErr w:type="spellStart"/>
      <w:r w:rsidRPr="004D3568">
        <w:rPr>
          <w:u w:val="single"/>
        </w:rPr>
        <w:t>днів</w:t>
      </w:r>
      <w:proofErr w:type="spellEnd"/>
      <w:r w:rsidRPr="00076F78">
        <w:t xml:space="preserve"> з моменту </w:t>
      </w:r>
      <w:proofErr w:type="spellStart"/>
      <w:r w:rsidRPr="00076F78">
        <w:t>підписання</w:t>
      </w:r>
      <w:proofErr w:type="spellEnd"/>
      <w:r w:rsidRPr="00076F78">
        <w:t xml:space="preserve"> Договору. </w:t>
      </w:r>
    </w:p>
    <w:p w:rsidR="00D9751F" w:rsidRPr="00AD7CA3" w:rsidRDefault="00D9751F" w:rsidP="00D9751F">
      <w:pPr>
        <w:pStyle w:val="Default"/>
        <w:jc w:val="both"/>
        <w:rPr>
          <w:lang w:val="uk-UA"/>
        </w:rPr>
      </w:pPr>
    </w:p>
    <w:p w:rsidR="00D9751F" w:rsidRPr="00076F78" w:rsidRDefault="00D9751F" w:rsidP="00D9751F">
      <w:pPr>
        <w:pStyle w:val="Default"/>
        <w:jc w:val="center"/>
      </w:pPr>
      <w:r w:rsidRPr="00076F78">
        <w:rPr>
          <w:b/>
          <w:bCs/>
        </w:rPr>
        <w:t xml:space="preserve">6. Права та </w:t>
      </w:r>
      <w:proofErr w:type="spellStart"/>
      <w:r w:rsidRPr="00076F78">
        <w:rPr>
          <w:b/>
          <w:bCs/>
        </w:rPr>
        <w:t>обов'язки</w:t>
      </w:r>
      <w:proofErr w:type="spellEnd"/>
      <w:r w:rsidRPr="00076F78">
        <w:rPr>
          <w:b/>
          <w:bCs/>
        </w:rPr>
        <w:t xml:space="preserve"> </w:t>
      </w:r>
      <w:proofErr w:type="spellStart"/>
      <w:r w:rsidRPr="00076F78">
        <w:rPr>
          <w:b/>
          <w:bCs/>
        </w:rPr>
        <w:t>Сторін</w:t>
      </w:r>
      <w:proofErr w:type="spellEnd"/>
    </w:p>
    <w:p w:rsidR="00D9751F" w:rsidRPr="00076F78" w:rsidRDefault="00D9751F" w:rsidP="00D9751F">
      <w:pPr>
        <w:pStyle w:val="Default"/>
        <w:spacing w:after="67"/>
        <w:jc w:val="both"/>
      </w:pPr>
      <w:r w:rsidRPr="00076F78">
        <w:rPr>
          <w:b/>
          <w:bCs/>
        </w:rPr>
        <w:t xml:space="preserve">6.1. </w:t>
      </w:r>
      <w:proofErr w:type="spellStart"/>
      <w:r w:rsidRPr="00076F78">
        <w:rPr>
          <w:b/>
          <w:bCs/>
        </w:rPr>
        <w:t>Покупець</w:t>
      </w:r>
      <w:proofErr w:type="spellEnd"/>
      <w:r w:rsidRPr="00076F78">
        <w:rPr>
          <w:b/>
          <w:bCs/>
        </w:rPr>
        <w:t xml:space="preserve"> </w:t>
      </w:r>
      <w:proofErr w:type="spellStart"/>
      <w:r w:rsidRPr="00076F78">
        <w:rPr>
          <w:b/>
          <w:bCs/>
        </w:rPr>
        <w:t>зобов'язаний</w:t>
      </w:r>
      <w:proofErr w:type="spellEnd"/>
      <w:r w:rsidRPr="00076F78">
        <w:rPr>
          <w:b/>
          <w:bCs/>
        </w:rPr>
        <w:t xml:space="preserve">: </w:t>
      </w:r>
    </w:p>
    <w:p w:rsidR="00D9751F" w:rsidRPr="00076F78" w:rsidRDefault="00D9751F" w:rsidP="00D9751F">
      <w:pPr>
        <w:pStyle w:val="Default"/>
        <w:spacing w:after="67"/>
        <w:jc w:val="both"/>
      </w:pPr>
      <w:r w:rsidRPr="00076F78">
        <w:t xml:space="preserve">6.1.1. </w:t>
      </w:r>
      <w:proofErr w:type="spellStart"/>
      <w:r w:rsidRPr="00076F78">
        <w:t>Своєчасно</w:t>
      </w:r>
      <w:proofErr w:type="spellEnd"/>
      <w:r w:rsidRPr="00076F78">
        <w:t xml:space="preserve"> та в </w:t>
      </w:r>
      <w:proofErr w:type="spellStart"/>
      <w:r w:rsidRPr="00076F78">
        <w:t>повно</w:t>
      </w:r>
      <w:r>
        <w:t>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оплатити</w:t>
      </w:r>
      <w:proofErr w:type="spellEnd"/>
      <w:r>
        <w:t xml:space="preserve"> П</w:t>
      </w:r>
      <w:proofErr w:type="spellStart"/>
      <w:r>
        <w:rPr>
          <w:lang w:val="uk-UA"/>
        </w:rPr>
        <w:t>родавцю</w:t>
      </w:r>
      <w:proofErr w:type="spellEnd"/>
      <w:r w:rsidRPr="00076F78">
        <w:t xml:space="preserve"> </w:t>
      </w:r>
      <w:proofErr w:type="spellStart"/>
      <w:r w:rsidRPr="00076F78">
        <w:t>металобрухт</w:t>
      </w:r>
      <w:proofErr w:type="spellEnd"/>
      <w:r w:rsidRPr="00076F78">
        <w:t xml:space="preserve"> </w:t>
      </w:r>
      <w:proofErr w:type="spellStart"/>
      <w:r w:rsidRPr="00076F78">
        <w:t>згідно</w:t>
      </w:r>
      <w:proofErr w:type="spellEnd"/>
      <w:r w:rsidRPr="00076F78">
        <w:t xml:space="preserve"> з </w:t>
      </w:r>
      <w:proofErr w:type="spellStart"/>
      <w:r w:rsidRPr="00076F78">
        <w:t>умовами</w:t>
      </w:r>
      <w:proofErr w:type="spellEnd"/>
      <w:r w:rsidRPr="00076F78">
        <w:t xml:space="preserve"> Договору, </w:t>
      </w:r>
      <w:proofErr w:type="spellStart"/>
      <w:r w:rsidRPr="00076F78">
        <w:t>визначеними</w:t>
      </w:r>
      <w:proofErr w:type="spellEnd"/>
      <w:r w:rsidRPr="00076F78">
        <w:t xml:space="preserve"> </w:t>
      </w:r>
      <w:proofErr w:type="spellStart"/>
      <w:r w:rsidRPr="00076F78">
        <w:t>розділом</w:t>
      </w:r>
      <w:proofErr w:type="spellEnd"/>
      <w:r w:rsidRPr="00076F78">
        <w:t xml:space="preserve"> 4 </w:t>
      </w:r>
      <w:proofErr w:type="spellStart"/>
      <w:r w:rsidRPr="00076F78">
        <w:t>даного</w:t>
      </w:r>
      <w:proofErr w:type="spellEnd"/>
      <w:r w:rsidRPr="00076F78">
        <w:t xml:space="preserve"> Договору. </w:t>
      </w:r>
    </w:p>
    <w:p w:rsidR="00D9751F" w:rsidRPr="00076F78" w:rsidRDefault="00D9751F" w:rsidP="00D9751F">
      <w:pPr>
        <w:pStyle w:val="Default"/>
        <w:spacing w:after="67"/>
        <w:jc w:val="both"/>
      </w:pPr>
      <w:r w:rsidRPr="00076F78">
        <w:t xml:space="preserve">6.1.2. </w:t>
      </w:r>
      <w:proofErr w:type="spellStart"/>
      <w:r w:rsidRPr="00076F78">
        <w:t>Отрима</w:t>
      </w:r>
      <w:r>
        <w:t>ти</w:t>
      </w:r>
      <w:proofErr w:type="spellEnd"/>
      <w:r>
        <w:t xml:space="preserve"> </w:t>
      </w:r>
      <w:proofErr w:type="spellStart"/>
      <w:r>
        <w:t>металобрухт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</w:t>
      </w:r>
      <w:proofErr w:type="spellStart"/>
      <w:r>
        <w:rPr>
          <w:lang w:val="uk-UA"/>
        </w:rPr>
        <w:t>родавця</w:t>
      </w:r>
      <w:proofErr w:type="spellEnd"/>
      <w:r w:rsidRPr="00076F78">
        <w:t xml:space="preserve">, </w:t>
      </w:r>
      <w:proofErr w:type="spellStart"/>
      <w:r w:rsidRPr="00076F78">
        <w:t>згідно</w:t>
      </w:r>
      <w:proofErr w:type="spellEnd"/>
      <w:r w:rsidRPr="00076F78">
        <w:t xml:space="preserve"> </w:t>
      </w:r>
      <w:proofErr w:type="spellStart"/>
      <w:r w:rsidRPr="00076F78">
        <w:t>Актів</w:t>
      </w:r>
      <w:proofErr w:type="spellEnd"/>
      <w:r w:rsidRPr="00076F78">
        <w:t xml:space="preserve"> </w:t>
      </w:r>
      <w:proofErr w:type="spellStart"/>
      <w:r w:rsidRPr="00076F78">
        <w:t>приймання-передачі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spacing w:after="67"/>
        <w:jc w:val="both"/>
      </w:pPr>
      <w:r w:rsidRPr="00076F78">
        <w:t xml:space="preserve">6.1.3. </w:t>
      </w:r>
      <w:proofErr w:type="spellStart"/>
      <w:r w:rsidRPr="00076F78">
        <w:t>Порізку</w:t>
      </w:r>
      <w:proofErr w:type="spellEnd"/>
      <w:r w:rsidRPr="00076F78">
        <w:t xml:space="preserve">, </w:t>
      </w:r>
      <w:proofErr w:type="spellStart"/>
      <w:r w:rsidRPr="00076F78">
        <w:t>розбирання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 </w:t>
      </w:r>
      <w:proofErr w:type="spellStart"/>
      <w:r w:rsidRPr="00076F78">
        <w:t>виконати</w:t>
      </w:r>
      <w:proofErr w:type="spellEnd"/>
      <w:r w:rsidRPr="00076F78">
        <w:t xml:space="preserve"> </w:t>
      </w:r>
      <w:proofErr w:type="spellStart"/>
      <w:r w:rsidRPr="00076F78">
        <w:t>власними</w:t>
      </w:r>
      <w:proofErr w:type="spellEnd"/>
      <w:r w:rsidRPr="00076F78">
        <w:t xml:space="preserve"> си</w:t>
      </w:r>
      <w:r>
        <w:t xml:space="preserve">лами у </w:t>
      </w:r>
      <w:proofErr w:type="spellStart"/>
      <w:r>
        <w:t>виділеному</w:t>
      </w:r>
      <w:proofErr w:type="spellEnd"/>
      <w:r>
        <w:t xml:space="preserve"> П</w:t>
      </w:r>
      <w:proofErr w:type="spellStart"/>
      <w:r>
        <w:rPr>
          <w:lang w:val="uk-UA"/>
        </w:rPr>
        <w:t>родавцем</w:t>
      </w:r>
      <w:proofErr w:type="spellEnd"/>
      <w:r w:rsidRPr="00076F78">
        <w:t xml:space="preserve"> </w:t>
      </w:r>
      <w:proofErr w:type="spellStart"/>
      <w:r w:rsidRPr="00076F78">
        <w:t>місці</w:t>
      </w:r>
      <w:proofErr w:type="spellEnd"/>
      <w:r w:rsidRPr="00076F78">
        <w:t xml:space="preserve"> та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П</w:t>
      </w:r>
      <w:proofErr w:type="spellStart"/>
      <w:r>
        <w:rPr>
          <w:lang w:val="uk-UA"/>
        </w:rPr>
        <w:t>родавця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spacing w:after="67"/>
        <w:jc w:val="both"/>
      </w:pPr>
      <w:r w:rsidRPr="00076F78">
        <w:t xml:space="preserve">6.1.4. Провести </w:t>
      </w:r>
      <w:proofErr w:type="spellStart"/>
      <w:r w:rsidRPr="00076F78">
        <w:t>радіологічне</w:t>
      </w:r>
      <w:proofErr w:type="spellEnd"/>
      <w:r w:rsidRPr="00076F78">
        <w:t xml:space="preserve"> </w:t>
      </w:r>
      <w:proofErr w:type="spellStart"/>
      <w:r w:rsidRPr="00076F78">
        <w:t>обстеження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 (при </w:t>
      </w:r>
      <w:proofErr w:type="spellStart"/>
      <w:r w:rsidRPr="00076F78">
        <w:t>необхідності</w:t>
      </w:r>
      <w:proofErr w:type="spellEnd"/>
      <w:r w:rsidRPr="00076F78">
        <w:t xml:space="preserve">) та </w:t>
      </w:r>
      <w:proofErr w:type="spellStart"/>
      <w:r w:rsidRPr="00076F78">
        <w:t>його</w:t>
      </w:r>
      <w:proofErr w:type="spellEnd"/>
      <w:r w:rsidRPr="00076F78">
        <w:t xml:space="preserve"> </w:t>
      </w:r>
      <w:proofErr w:type="spellStart"/>
      <w:r w:rsidRPr="00076F78">
        <w:t>підготовку</w:t>
      </w:r>
      <w:proofErr w:type="spellEnd"/>
      <w:r w:rsidRPr="00076F78">
        <w:t xml:space="preserve"> до </w:t>
      </w:r>
      <w:proofErr w:type="spellStart"/>
      <w:r w:rsidRPr="00076F78">
        <w:t>подальшої</w:t>
      </w:r>
      <w:proofErr w:type="spellEnd"/>
      <w:r w:rsidRPr="00076F78">
        <w:t xml:space="preserve"> </w:t>
      </w:r>
      <w:proofErr w:type="spellStart"/>
      <w:r w:rsidRPr="00076F78">
        <w:t>переробки</w:t>
      </w:r>
      <w:proofErr w:type="spellEnd"/>
      <w:r w:rsidRPr="00076F78">
        <w:t xml:space="preserve"> за </w:t>
      </w:r>
      <w:proofErr w:type="spellStart"/>
      <w:r w:rsidRPr="00076F78">
        <w:t>власний</w:t>
      </w:r>
      <w:proofErr w:type="spellEnd"/>
      <w:r w:rsidRPr="00076F78">
        <w:t xml:space="preserve"> </w:t>
      </w:r>
      <w:proofErr w:type="spellStart"/>
      <w:r w:rsidRPr="00076F78">
        <w:t>рахунок</w:t>
      </w:r>
      <w:proofErr w:type="spellEnd"/>
      <w:r w:rsidRPr="00076F78">
        <w:t xml:space="preserve"> </w:t>
      </w:r>
      <w:proofErr w:type="spellStart"/>
      <w:r w:rsidRPr="00076F78">
        <w:t>Покупця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jc w:val="both"/>
      </w:pPr>
      <w:r w:rsidRPr="00076F78">
        <w:t xml:space="preserve">6.1.5. </w:t>
      </w:r>
      <w:proofErr w:type="spellStart"/>
      <w:r w:rsidRPr="00076F78">
        <w:t>Забезпечити</w:t>
      </w:r>
      <w:proofErr w:type="spellEnd"/>
      <w:r w:rsidRPr="00076F78">
        <w:t xml:space="preserve"> </w:t>
      </w:r>
      <w:proofErr w:type="spellStart"/>
      <w:r w:rsidRPr="00076F78">
        <w:t>своєчасне</w:t>
      </w:r>
      <w:proofErr w:type="spellEnd"/>
      <w:r w:rsidRPr="00076F78">
        <w:t xml:space="preserve"> і </w:t>
      </w:r>
      <w:proofErr w:type="spellStart"/>
      <w:r w:rsidRPr="00076F78">
        <w:t>належне</w:t>
      </w:r>
      <w:proofErr w:type="spellEnd"/>
      <w:r w:rsidRPr="00076F78">
        <w:t xml:space="preserve"> </w:t>
      </w:r>
      <w:proofErr w:type="spellStart"/>
      <w:r w:rsidRPr="00076F78">
        <w:t>приймання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 </w:t>
      </w:r>
      <w:proofErr w:type="spellStart"/>
      <w:r w:rsidRPr="00076F78">
        <w:t>згідно</w:t>
      </w:r>
      <w:proofErr w:type="spellEnd"/>
      <w:r w:rsidRPr="00076F78">
        <w:t xml:space="preserve"> </w:t>
      </w:r>
      <w:proofErr w:type="spellStart"/>
      <w:r w:rsidRPr="00076F78">
        <w:t>Актів</w:t>
      </w:r>
      <w:proofErr w:type="spellEnd"/>
      <w:r w:rsidRPr="00076F78">
        <w:t xml:space="preserve"> </w:t>
      </w:r>
      <w:proofErr w:type="spellStart"/>
      <w:r w:rsidRPr="00076F78">
        <w:t>приймання-передачі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 та </w:t>
      </w:r>
      <w:proofErr w:type="spellStart"/>
      <w:r w:rsidRPr="00076F78">
        <w:t>згідно</w:t>
      </w:r>
      <w:proofErr w:type="spellEnd"/>
      <w:r w:rsidRPr="00076F78">
        <w:t xml:space="preserve"> з </w:t>
      </w:r>
      <w:proofErr w:type="spellStart"/>
      <w:r w:rsidRPr="00076F78">
        <w:t>іншими</w:t>
      </w:r>
      <w:proofErr w:type="spellEnd"/>
      <w:r w:rsidRPr="00076F78">
        <w:t xml:space="preserve"> </w:t>
      </w:r>
      <w:proofErr w:type="spellStart"/>
      <w:r w:rsidRPr="00076F78">
        <w:t>вимогами</w:t>
      </w:r>
      <w:proofErr w:type="spellEnd"/>
      <w:r w:rsidRPr="00076F78">
        <w:t xml:space="preserve">, </w:t>
      </w:r>
      <w:proofErr w:type="spellStart"/>
      <w:r w:rsidRPr="00076F78">
        <w:t>визначеними</w:t>
      </w:r>
      <w:proofErr w:type="spellEnd"/>
      <w:r w:rsidRPr="00076F78">
        <w:t xml:space="preserve"> </w:t>
      </w:r>
      <w:proofErr w:type="spellStart"/>
      <w:r w:rsidRPr="00076F78">
        <w:t>цим</w:t>
      </w:r>
      <w:proofErr w:type="spellEnd"/>
      <w:r w:rsidRPr="00076F78">
        <w:t xml:space="preserve"> Договором. До </w:t>
      </w:r>
      <w:proofErr w:type="spellStart"/>
      <w:r w:rsidRPr="00076F78">
        <w:t>Актів</w:t>
      </w:r>
      <w:proofErr w:type="spellEnd"/>
      <w:r w:rsidRPr="00076F78">
        <w:t xml:space="preserve"> </w:t>
      </w:r>
      <w:proofErr w:type="spellStart"/>
      <w:r w:rsidRPr="00076F78">
        <w:t>приймання-передачі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 </w:t>
      </w:r>
      <w:proofErr w:type="spellStart"/>
      <w:r w:rsidRPr="00076F78">
        <w:t>додається</w:t>
      </w:r>
      <w:proofErr w:type="spellEnd"/>
      <w:r w:rsidRPr="00076F78">
        <w:t xml:space="preserve"> </w:t>
      </w:r>
      <w:proofErr w:type="spellStart"/>
      <w:r w:rsidRPr="00076F78">
        <w:t>довіреність</w:t>
      </w:r>
      <w:proofErr w:type="spellEnd"/>
      <w:r w:rsidRPr="00076F78">
        <w:t xml:space="preserve"> на </w:t>
      </w:r>
      <w:proofErr w:type="spellStart"/>
      <w:r w:rsidRPr="00076F78">
        <w:t>отримання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jc w:val="both"/>
      </w:pPr>
      <w:r w:rsidRPr="00076F78">
        <w:lastRenderedPageBreak/>
        <w:t xml:space="preserve">6.1.6. </w:t>
      </w:r>
      <w:proofErr w:type="spellStart"/>
      <w:r w:rsidRPr="00076F78">
        <w:t>Звільнити</w:t>
      </w:r>
      <w:proofErr w:type="spellEnd"/>
      <w:r w:rsidRPr="00076F78">
        <w:t xml:space="preserve"> </w:t>
      </w:r>
      <w:r w:rsidRPr="00B87CCB">
        <w:t xml:space="preserve">площадки </w:t>
      </w:r>
      <w:r>
        <w:t>П</w:t>
      </w:r>
      <w:proofErr w:type="spellStart"/>
      <w:r>
        <w:rPr>
          <w:lang w:val="uk-UA"/>
        </w:rPr>
        <w:t>родавця</w:t>
      </w:r>
      <w:proofErr w:type="spellEnd"/>
      <w:r w:rsidRPr="00076F78">
        <w:t xml:space="preserve"> </w:t>
      </w:r>
      <w:proofErr w:type="spellStart"/>
      <w:r w:rsidRPr="00076F78">
        <w:t>після</w:t>
      </w:r>
      <w:proofErr w:type="spellEnd"/>
      <w:r w:rsidRPr="00076F78">
        <w:t xml:space="preserve"> </w:t>
      </w:r>
      <w:proofErr w:type="spellStart"/>
      <w:r w:rsidRPr="00076F78">
        <w:t>вивезення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 (</w:t>
      </w:r>
      <w:proofErr w:type="spellStart"/>
      <w:r w:rsidRPr="00076F78">
        <w:t>очистити</w:t>
      </w:r>
      <w:proofErr w:type="spellEnd"/>
      <w:r w:rsidRPr="00076F78">
        <w:t xml:space="preserve"> за </w:t>
      </w:r>
      <w:proofErr w:type="spellStart"/>
      <w:r w:rsidRPr="00076F78">
        <w:t>власний</w:t>
      </w:r>
      <w:proofErr w:type="spellEnd"/>
      <w:r w:rsidRPr="00076F78">
        <w:t xml:space="preserve"> </w:t>
      </w:r>
      <w:proofErr w:type="spellStart"/>
      <w:r w:rsidRPr="00076F78">
        <w:t>рахунок</w:t>
      </w:r>
      <w:proofErr w:type="spellEnd"/>
      <w:r w:rsidRPr="00076F78">
        <w:t xml:space="preserve"> </w:t>
      </w:r>
      <w:proofErr w:type="spellStart"/>
      <w:r w:rsidRPr="00076F78">
        <w:t>від</w:t>
      </w:r>
      <w:proofErr w:type="spellEnd"/>
      <w:r w:rsidRPr="00076F78">
        <w:t xml:space="preserve"> </w:t>
      </w:r>
      <w:proofErr w:type="spellStart"/>
      <w:r w:rsidRPr="00076F78">
        <w:t>сміття</w:t>
      </w:r>
      <w:proofErr w:type="spellEnd"/>
      <w:r w:rsidRPr="00076F78">
        <w:t xml:space="preserve">, </w:t>
      </w:r>
      <w:proofErr w:type="spellStart"/>
      <w:r w:rsidRPr="00076F78">
        <w:t>непотрібних</w:t>
      </w:r>
      <w:proofErr w:type="spellEnd"/>
      <w:r w:rsidRPr="00076F78">
        <w:t xml:space="preserve"> </w:t>
      </w:r>
      <w:proofErr w:type="spellStart"/>
      <w:r w:rsidRPr="00076F78">
        <w:t>матеріальних</w:t>
      </w:r>
      <w:proofErr w:type="spellEnd"/>
      <w:r w:rsidRPr="00076F78">
        <w:t xml:space="preserve"> </w:t>
      </w:r>
      <w:proofErr w:type="spellStart"/>
      <w:r w:rsidRPr="00076F78">
        <w:t>ресурсів</w:t>
      </w:r>
      <w:proofErr w:type="spellEnd"/>
      <w:r w:rsidRPr="00076F78">
        <w:t xml:space="preserve">, </w:t>
      </w:r>
      <w:proofErr w:type="spellStart"/>
      <w:r w:rsidRPr="00076F78">
        <w:t>що</w:t>
      </w:r>
      <w:proofErr w:type="spellEnd"/>
      <w:r w:rsidRPr="00076F78">
        <w:t xml:space="preserve"> </w:t>
      </w:r>
      <w:proofErr w:type="spellStart"/>
      <w:r w:rsidRPr="00076F78">
        <w:t>залишились</w:t>
      </w:r>
      <w:proofErr w:type="spellEnd"/>
      <w:r w:rsidRPr="00076F78">
        <w:t xml:space="preserve"> </w:t>
      </w:r>
      <w:proofErr w:type="spellStart"/>
      <w:r w:rsidRPr="00076F78">
        <w:t>після</w:t>
      </w:r>
      <w:proofErr w:type="spellEnd"/>
      <w:r w:rsidRPr="00076F78">
        <w:t xml:space="preserve"> </w:t>
      </w:r>
      <w:proofErr w:type="spellStart"/>
      <w:r w:rsidRPr="00076F78">
        <w:t>вивезення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, </w:t>
      </w:r>
      <w:proofErr w:type="spellStart"/>
      <w:r w:rsidRPr="00076F78">
        <w:t>тощо</w:t>
      </w:r>
      <w:proofErr w:type="spellEnd"/>
      <w:r w:rsidRPr="00076F78">
        <w:t xml:space="preserve">). </w:t>
      </w:r>
    </w:p>
    <w:p w:rsidR="00D9751F" w:rsidRPr="00076F78" w:rsidRDefault="00D9751F" w:rsidP="00D9751F">
      <w:pPr>
        <w:pStyle w:val="Default"/>
        <w:jc w:val="both"/>
      </w:pPr>
      <w:r>
        <w:rPr>
          <w:b/>
          <w:bCs/>
        </w:rPr>
        <w:t>6.2. П</w:t>
      </w:r>
      <w:proofErr w:type="spellStart"/>
      <w:r>
        <w:rPr>
          <w:b/>
          <w:bCs/>
          <w:lang w:val="uk-UA"/>
        </w:rPr>
        <w:t>родавець</w:t>
      </w:r>
      <w:proofErr w:type="spellEnd"/>
      <w:r w:rsidRPr="00076F78">
        <w:rPr>
          <w:b/>
          <w:bCs/>
        </w:rPr>
        <w:t xml:space="preserve"> </w:t>
      </w:r>
      <w:proofErr w:type="spellStart"/>
      <w:r w:rsidRPr="00076F78">
        <w:rPr>
          <w:b/>
          <w:bCs/>
        </w:rPr>
        <w:t>зобов'язаний</w:t>
      </w:r>
      <w:proofErr w:type="spellEnd"/>
      <w:r w:rsidRPr="00076F78">
        <w:rPr>
          <w:b/>
          <w:bCs/>
        </w:rPr>
        <w:t xml:space="preserve">: </w:t>
      </w:r>
    </w:p>
    <w:p w:rsidR="00D9751F" w:rsidRPr="00076F78" w:rsidRDefault="00D9751F" w:rsidP="00D9751F">
      <w:pPr>
        <w:pStyle w:val="Default"/>
        <w:jc w:val="both"/>
      </w:pPr>
      <w:r w:rsidRPr="00076F78">
        <w:t xml:space="preserve">6.2.1. </w:t>
      </w:r>
      <w:proofErr w:type="spellStart"/>
      <w:r w:rsidRPr="00076F78">
        <w:t>Передати</w:t>
      </w:r>
      <w:proofErr w:type="spellEnd"/>
      <w:r w:rsidRPr="00076F78">
        <w:t xml:space="preserve"> </w:t>
      </w:r>
      <w:proofErr w:type="spellStart"/>
      <w:r w:rsidRPr="00076F78">
        <w:t>Покупцю</w:t>
      </w:r>
      <w:proofErr w:type="spellEnd"/>
      <w:r w:rsidRPr="00076F78">
        <w:t xml:space="preserve"> </w:t>
      </w:r>
      <w:proofErr w:type="spellStart"/>
      <w:r w:rsidRPr="00076F78">
        <w:t>металобрухт</w:t>
      </w:r>
      <w:proofErr w:type="spellEnd"/>
      <w:r w:rsidRPr="00076F78">
        <w:t xml:space="preserve"> для </w:t>
      </w:r>
      <w:proofErr w:type="spellStart"/>
      <w:r w:rsidRPr="00076F78">
        <w:t>розбирання</w:t>
      </w:r>
      <w:proofErr w:type="spellEnd"/>
      <w:r w:rsidRPr="00076F78">
        <w:t xml:space="preserve"> та </w:t>
      </w:r>
      <w:proofErr w:type="spellStart"/>
      <w:r w:rsidRPr="00076F78">
        <w:t>порізки</w:t>
      </w:r>
      <w:proofErr w:type="spellEnd"/>
      <w:r w:rsidRPr="00076F78">
        <w:t xml:space="preserve"> </w:t>
      </w:r>
      <w:proofErr w:type="spellStart"/>
      <w:r w:rsidRPr="00076F78">
        <w:t>згідно</w:t>
      </w:r>
      <w:proofErr w:type="spellEnd"/>
      <w:r w:rsidRPr="00076F78">
        <w:t xml:space="preserve"> </w:t>
      </w:r>
      <w:proofErr w:type="spellStart"/>
      <w:r w:rsidRPr="00076F78">
        <w:t>Актів</w:t>
      </w:r>
      <w:proofErr w:type="spellEnd"/>
      <w:r w:rsidRPr="00076F78">
        <w:t xml:space="preserve"> </w:t>
      </w:r>
      <w:proofErr w:type="spellStart"/>
      <w:r w:rsidRPr="00076F78">
        <w:t>приймання-передачі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jc w:val="both"/>
      </w:pPr>
      <w:r w:rsidRPr="00076F78">
        <w:t xml:space="preserve">6.2.2. </w:t>
      </w:r>
      <w:proofErr w:type="spellStart"/>
      <w:r w:rsidRPr="00076F78">
        <w:t>Своєчасно</w:t>
      </w:r>
      <w:proofErr w:type="spellEnd"/>
      <w:r w:rsidRPr="00076F78">
        <w:t xml:space="preserve"> </w:t>
      </w:r>
      <w:proofErr w:type="spellStart"/>
      <w:r w:rsidRPr="00076F78">
        <w:t>передати</w:t>
      </w:r>
      <w:proofErr w:type="spellEnd"/>
      <w:r w:rsidRPr="00076F78">
        <w:t xml:space="preserve"> у </w:t>
      </w:r>
      <w:proofErr w:type="spellStart"/>
      <w:r w:rsidRPr="00076F78">
        <w:t>власність</w:t>
      </w:r>
      <w:proofErr w:type="spellEnd"/>
      <w:r w:rsidRPr="00076F78">
        <w:t xml:space="preserve"> </w:t>
      </w:r>
      <w:proofErr w:type="spellStart"/>
      <w:r w:rsidRPr="00076F78">
        <w:t>Покупця</w:t>
      </w:r>
      <w:proofErr w:type="spellEnd"/>
      <w:r w:rsidRPr="00076F78">
        <w:t xml:space="preserve"> </w:t>
      </w:r>
      <w:proofErr w:type="spellStart"/>
      <w:r w:rsidRPr="00076F78">
        <w:t>металобрухт</w:t>
      </w:r>
      <w:proofErr w:type="spellEnd"/>
      <w:r w:rsidRPr="00076F78">
        <w:t xml:space="preserve"> у строки, </w:t>
      </w:r>
      <w:proofErr w:type="spellStart"/>
      <w:r w:rsidRPr="00076F78">
        <w:t>встановлені</w:t>
      </w:r>
      <w:proofErr w:type="spellEnd"/>
      <w:r w:rsidRPr="00076F78">
        <w:t xml:space="preserve"> </w:t>
      </w:r>
      <w:proofErr w:type="spellStart"/>
      <w:r w:rsidRPr="00076F78">
        <w:t>цим</w:t>
      </w:r>
      <w:proofErr w:type="spellEnd"/>
      <w:r w:rsidRPr="00076F78">
        <w:t xml:space="preserve"> Договором. </w:t>
      </w:r>
    </w:p>
    <w:p w:rsidR="00D9751F" w:rsidRPr="00076F78" w:rsidRDefault="00D9751F" w:rsidP="00D9751F">
      <w:pPr>
        <w:pStyle w:val="Default"/>
        <w:jc w:val="both"/>
      </w:pPr>
      <w:r w:rsidRPr="00076F78">
        <w:t xml:space="preserve">6.2.3. </w:t>
      </w:r>
      <w:proofErr w:type="spellStart"/>
      <w:r w:rsidRPr="00076F78">
        <w:t>Виділити</w:t>
      </w:r>
      <w:proofErr w:type="spellEnd"/>
      <w:r w:rsidRPr="00076F78">
        <w:t xml:space="preserve"> </w:t>
      </w:r>
      <w:proofErr w:type="spellStart"/>
      <w:r w:rsidRPr="00076F78">
        <w:t>місце</w:t>
      </w:r>
      <w:proofErr w:type="spellEnd"/>
      <w:r w:rsidRPr="00076F78">
        <w:t xml:space="preserve"> для </w:t>
      </w:r>
      <w:proofErr w:type="spellStart"/>
      <w:r w:rsidRPr="00076F78">
        <w:t>порізки</w:t>
      </w:r>
      <w:proofErr w:type="spellEnd"/>
      <w:r w:rsidRPr="00076F78">
        <w:t xml:space="preserve">, </w:t>
      </w:r>
      <w:proofErr w:type="spellStart"/>
      <w:r w:rsidRPr="00076F78">
        <w:t>розбирання</w:t>
      </w:r>
      <w:proofErr w:type="spellEnd"/>
      <w:r w:rsidRPr="00076F78">
        <w:t xml:space="preserve"> та </w:t>
      </w:r>
      <w:proofErr w:type="spellStart"/>
      <w:r w:rsidRPr="00076F78">
        <w:t>завантаження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 і </w:t>
      </w:r>
      <w:proofErr w:type="spellStart"/>
      <w:r w:rsidRPr="00076F78">
        <w:t>забезпечити</w:t>
      </w:r>
      <w:proofErr w:type="spellEnd"/>
      <w:r w:rsidRPr="00076F78">
        <w:t xml:space="preserve"> </w:t>
      </w:r>
      <w:proofErr w:type="spellStart"/>
      <w:r>
        <w:t>присутність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П</w:t>
      </w:r>
      <w:proofErr w:type="spellStart"/>
      <w:r>
        <w:rPr>
          <w:lang w:val="uk-UA"/>
        </w:rPr>
        <w:t>родавця</w:t>
      </w:r>
      <w:proofErr w:type="spellEnd"/>
      <w:r w:rsidRPr="00076F78">
        <w:t xml:space="preserve"> при </w:t>
      </w:r>
      <w:proofErr w:type="spellStart"/>
      <w:r w:rsidRPr="00076F78">
        <w:t>виконанні</w:t>
      </w:r>
      <w:proofErr w:type="spellEnd"/>
      <w:r w:rsidRPr="00076F78">
        <w:t xml:space="preserve"> таких </w:t>
      </w:r>
      <w:proofErr w:type="spellStart"/>
      <w:r w:rsidRPr="00076F78">
        <w:t>робіт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jc w:val="both"/>
      </w:pPr>
      <w:r w:rsidRPr="00076F78">
        <w:t xml:space="preserve">6.2.4. При </w:t>
      </w:r>
      <w:proofErr w:type="spellStart"/>
      <w:r w:rsidRPr="00076F78">
        <w:t>передачі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 </w:t>
      </w:r>
      <w:proofErr w:type="spellStart"/>
      <w:r w:rsidRPr="00076F78">
        <w:t>забезпечити</w:t>
      </w:r>
      <w:proofErr w:type="spellEnd"/>
      <w:r w:rsidRPr="00076F78">
        <w:t xml:space="preserve"> </w:t>
      </w:r>
      <w:proofErr w:type="spellStart"/>
      <w:r w:rsidRPr="00076F78">
        <w:t>надання</w:t>
      </w:r>
      <w:proofErr w:type="spellEnd"/>
      <w:r w:rsidRPr="00076F78">
        <w:t xml:space="preserve"> </w:t>
      </w:r>
      <w:proofErr w:type="spellStart"/>
      <w:r w:rsidRPr="00076F78">
        <w:t>Покупцеві</w:t>
      </w:r>
      <w:proofErr w:type="spellEnd"/>
      <w:r w:rsidRPr="00076F78">
        <w:t xml:space="preserve"> </w:t>
      </w:r>
      <w:proofErr w:type="spellStart"/>
      <w:r w:rsidRPr="00076F78">
        <w:t>наступних</w:t>
      </w:r>
      <w:proofErr w:type="spellEnd"/>
      <w:r w:rsidRPr="00076F78">
        <w:t xml:space="preserve"> </w:t>
      </w:r>
      <w:proofErr w:type="spellStart"/>
      <w:r w:rsidRPr="00076F78">
        <w:t>документів</w:t>
      </w:r>
      <w:proofErr w:type="spellEnd"/>
      <w:r w:rsidRPr="00076F78">
        <w:t xml:space="preserve">: </w:t>
      </w:r>
    </w:p>
    <w:p w:rsidR="00D9751F" w:rsidRPr="00076F78" w:rsidRDefault="00D9751F" w:rsidP="00D9751F">
      <w:pPr>
        <w:pStyle w:val="Default"/>
        <w:jc w:val="both"/>
      </w:pPr>
    </w:p>
    <w:p w:rsidR="00D9751F" w:rsidRPr="00076F78" w:rsidRDefault="00D9751F" w:rsidP="00D9751F">
      <w:pPr>
        <w:pStyle w:val="Default"/>
        <w:jc w:val="both"/>
      </w:pPr>
      <w:r w:rsidRPr="00076F78">
        <w:t xml:space="preserve">- акту </w:t>
      </w:r>
      <w:proofErr w:type="spellStart"/>
      <w:r w:rsidRPr="00076F78">
        <w:t>приймання-передачі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; </w:t>
      </w:r>
    </w:p>
    <w:p w:rsidR="00D9751F" w:rsidRPr="00076F78" w:rsidRDefault="00D9751F" w:rsidP="00D9751F">
      <w:pPr>
        <w:pStyle w:val="Default"/>
        <w:jc w:val="both"/>
      </w:pPr>
      <w:r w:rsidRPr="00076F78">
        <w:t>- товарно-</w:t>
      </w:r>
      <w:proofErr w:type="spellStart"/>
      <w:r w:rsidRPr="00076F78">
        <w:t>транспортної</w:t>
      </w:r>
      <w:proofErr w:type="spellEnd"/>
      <w:r w:rsidRPr="00076F78">
        <w:t xml:space="preserve"> </w:t>
      </w:r>
      <w:proofErr w:type="spellStart"/>
      <w:r w:rsidRPr="00076F78">
        <w:t>накладної</w:t>
      </w:r>
      <w:proofErr w:type="spellEnd"/>
      <w:r w:rsidRPr="00076F78">
        <w:t xml:space="preserve">, </w:t>
      </w:r>
      <w:proofErr w:type="spellStart"/>
      <w:r w:rsidRPr="00076F78">
        <w:t>видаткової</w:t>
      </w:r>
      <w:proofErr w:type="spellEnd"/>
      <w:r w:rsidRPr="00076F78">
        <w:t xml:space="preserve"> </w:t>
      </w:r>
      <w:proofErr w:type="spellStart"/>
      <w:r w:rsidRPr="00076F78">
        <w:t>накладної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jc w:val="both"/>
      </w:pPr>
    </w:p>
    <w:p w:rsidR="00D9751F" w:rsidRPr="00076F78" w:rsidRDefault="00D9751F" w:rsidP="00D9751F">
      <w:pPr>
        <w:pStyle w:val="Default"/>
        <w:jc w:val="center"/>
      </w:pPr>
      <w:r w:rsidRPr="00076F78">
        <w:rPr>
          <w:b/>
          <w:bCs/>
        </w:rPr>
        <w:t xml:space="preserve">7. </w:t>
      </w:r>
      <w:proofErr w:type="spellStart"/>
      <w:r w:rsidRPr="00076F78">
        <w:rPr>
          <w:b/>
          <w:bCs/>
        </w:rPr>
        <w:t>Відповідальність</w:t>
      </w:r>
      <w:proofErr w:type="spellEnd"/>
      <w:r w:rsidRPr="00076F78">
        <w:rPr>
          <w:b/>
          <w:bCs/>
        </w:rPr>
        <w:t xml:space="preserve"> </w:t>
      </w:r>
      <w:proofErr w:type="spellStart"/>
      <w:r w:rsidRPr="00076F78">
        <w:rPr>
          <w:b/>
          <w:bCs/>
        </w:rPr>
        <w:t>Сторін</w:t>
      </w:r>
      <w:proofErr w:type="spellEnd"/>
    </w:p>
    <w:p w:rsidR="00D9751F" w:rsidRPr="00076F78" w:rsidRDefault="00D9751F" w:rsidP="00D9751F">
      <w:pPr>
        <w:pStyle w:val="Default"/>
        <w:spacing w:after="74"/>
        <w:jc w:val="both"/>
      </w:pPr>
      <w:r w:rsidRPr="00076F78">
        <w:t xml:space="preserve">7.1. У </w:t>
      </w:r>
      <w:proofErr w:type="spellStart"/>
      <w:r w:rsidRPr="00076F78">
        <w:t>разі</w:t>
      </w:r>
      <w:proofErr w:type="spellEnd"/>
      <w:r w:rsidRPr="00076F78">
        <w:t xml:space="preserve"> </w:t>
      </w:r>
      <w:proofErr w:type="spellStart"/>
      <w:r w:rsidRPr="00076F78">
        <w:t>невиконання</w:t>
      </w:r>
      <w:proofErr w:type="spellEnd"/>
      <w:r w:rsidRPr="00076F78">
        <w:t xml:space="preserve"> </w:t>
      </w:r>
      <w:proofErr w:type="spellStart"/>
      <w:r w:rsidRPr="00076F78">
        <w:t>або</w:t>
      </w:r>
      <w:proofErr w:type="spellEnd"/>
      <w:r w:rsidRPr="00076F78">
        <w:t xml:space="preserve"> </w:t>
      </w:r>
      <w:proofErr w:type="spellStart"/>
      <w:r w:rsidRPr="00076F78">
        <w:t>неналежного</w:t>
      </w:r>
      <w:proofErr w:type="spellEnd"/>
      <w:r w:rsidRPr="00076F78">
        <w:t xml:space="preserve"> </w:t>
      </w:r>
      <w:proofErr w:type="spellStart"/>
      <w:r w:rsidRPr="00076F78">
        <w:t>виконання</w:t>
      </w:r>
      <w:proofErr w:type="spellEnd"/>
      <w:r w:rsidRPr="00076F78">
        <w:t xml:space="preserve"> </w:t>
      </w:r>
      <w:proofErr w:type="spellStart"/>
      <w:r w:rsidRPr="00076F78">
        <w:t>своїх</w:t>
      </w:r>
      <w:proofErr w:type="spellEnd"/>
      <w:r w:rsidRPr="00076F78">
        <w:t xml:space="preserve"> </w:t>
      </w:r>
      <w:proofErr w:type="spellStart"/>
      <w:r w:rsidRPr="00076F78">
        <w:t>зобов'язань</w:t>
      </w:r>
      <w:proofErr w:type="spellEnd"/>
      <w:r w:rsidRPr="00076F78">
        <w:t xml:space="preserve"> </w:t>
      </w:r>
      <w:proofErr w:type="spellStart"/>
      <w:r w:rsidRPr="00076F78">
        <w:t>Сторони</w:t>
      </w:r>
      <w:proofErr w:type="spellEnd"/>
      <w:r w:rsidRPr="00076F78">
        <w:t xml:space="preserve"> </w:t>
      </w:r>
      <w:proofErr w:type="spellStart"/>
      <w:r w:rsidRPr="00076F78">
        <w:t>несуть</w:t>
      </w:r>
      <w:proofErr w:type="spellEnd"/>
      <w:r w:rsidRPr="00076F78">
        <w:t xml:space="preserve"> </w:t>
      </w:r>
      <w:proofErr w:type="spellStart"/>
      <w:r w:rsidRPr="00076F78">
        <w:t>відповідальність</w:t>
      </w:r>
      <w:proofErr w:type="spellEnd"/>
      <w:r w:rsidRPr="00076F78">
        <w:t xml:space="preserve">, </w:t>
      </w:r>
      <w:proofErr w:type="spellStart"/>
      <w:r w:rsidRPr="00076F78">
        <w:t>передбачену</w:t>
      </w:r>
      <w:proofErr w:type="spellEnd"/>
      <w:r w:rsidRPr="00076F78">
        <w:t xml:space="preserve"> </w:t>
      </w:r>
      <w:proofErr w:type="spellStart"/>
      <w:r w:rsidRPr="00076F78">
        <w:t>чинним</w:t>
      </w:r>
      <w:proofErr w:type="spellEnd"/>
      <w:r w:rsidRPr="00076F78">
        <w:t xml:space="preserve"> </w:t>
      </w:r>
      <w:proofErr w:type="spellStart"/>
      <w:r w:rsidRPr="00076F78">
        <w:t>законодавством</w:t>
      </w:r>
      <w:proofErr w:type="spellEnd"/>
      <w:r w:rsidRPr="00076F78">
        <w:t xml:space="preserve"> </w:t>
      </w:r>
      <w:proofErr w:type="spellStart"/>
      <w:r w:rsidRPr="00076F78">
        <w:t>України</w:t>
      </w:r>
      <w:proofErr w:type="spellEnd"/>
      <w:r w:rsidRPr="00076F78">
        <w:t xml:space="preserve"> та </w:t>
      </w:r>
      <w:proofErr w:type="spellStart"/>
      <w:r w:rsidRPr="00076F78">
        <w:t>цим</w:t>
      </w:r>
      <w:proofErr w:type="spellEnd"/>
      <w:r w:rsidRPr="00076F78">
        <w:t xml:space="preserve"> Договором. </w:t>
      </w:r>
    </w:p>
    <w:p w:rsidR="00D9751F" w:rsidRPr="00076F78" w:rsidRDefault="00D9751F" w:rsidP="00D9751F">
      <w:pPr>
        <w:pStyle w:val="Default"/>
        <w:spacing w:after="74"/>
        <w:jc w:val="both"/>
      </w:pPr>
      <w:r w:rsidRPr="00076F78">
        <w:t xml:space="preserve">7.2. За </w:t>
      </w:r>
      <w:proofErr w:type="spellStart"/>
      <w:r w:rsidRPr="00076F78">
        <w:t>порушення</w:t>
      </w:r>
      <w:proofErr w:type="spellEnd"/>
      <w:r w:rsidRPr="00076F78">
        <w:t xml:space="preserve"> </w:t>
      </w:r>
      <w:proofErr w:type="spellStart"/>
      <w:r w:rsidRPr="00076F78">
        <w:t>строків</w:t>
      </w:r>
      <w:proofErr w:type="spellEnd"/>
      <w:r w:rsidRPr="00076F78">
        <w:t xml:space="preserve"> оплати (за </w:t>
      </w:r>
      <w:proofErr w:type="spellStart"/>
      <w:r w:rsidRPr="00076F78">
        <w:t>винятком</w:t>
      </w:r>
      <w:proofErr w:type="spellEnd"/>
      <w:r w:rsidRPr="00076F78">
        <w:t xml:space="preserve"> </w:t>
      </w:r>
      <w:proofErr w:type="spellStart"/>
      <w:r w:rsidRPr="00076F78">
        <w:t>випадків</w:t>
      </w:r>
      <w:proofErr w:type="spellEnd"/>
      <w:r w:rsidRPr="00076F78">
        <w:t xml:space="preserve">, </w:t>
      </w:r>
      <w:proofErr w:type="spellStart"/>
      <w:r w:rsidRPr="00076F78">
        <w:t>встановлених</w:t>
      </w:r>
      <w:proofErr w:type="spellEnd"/>
      <w:r w:rsidRPr="00076F78">
        <w:t xml:space="preserve"> </w:t>
      </w:r>
      <w:r>
        <w:t xml:space="preserve">Договором)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сплачує</w:t>
      </w:r>
      <w:proofErr w:type="spellEnd"/>
      <w:r>
        <w:t xml:space="preserve"> П</w:t>
      </w:r>
      <w:proofErr w:type="spellStart"/>
      <w:r>
        <w:rPr>
          <w:lang w:val="uk-UA"/>
        </w:rPr>
        <w:t>родавцю</w:t>
      </w:r>
      <w:proofErr w:type="spellEnd"/>
      <w:r w:rsidRPr="00076F78">
        <w:t xml:space="preserve"> пеню в </w:t>
      </w:r>
      <w:proofErr w:type="spellStart"/>
      <w:r w:rsidRPr="00076F78">
        <w:t>розмірі</w:t>
      </w:r>
      <w:proofErr w:type="spellEnd"/>
      <w:r w:rsidRPr="00076F78">
        <w:t xml:space="preserve"> </w:t>
      </w:r>
      <w:proofErr w:type="spellStart"/>
      <w:r w:rsidRPr="00076F78">
        <w:t>подвійної</w:t>
      </w:r>
      <w:proofErr w:type="spellEnd"/>
      <w:r w:rsidRPr="00076F78">
        <w:t xml:space="preserve"> </w:t>
      </w:r>
      <w:proofErr w:type="spellStart"/>
      <w:r w:rsidRPr="00076F78">
        <w:t>облікової</w:t>
      </w:r>
      <w:proofErr w:type="spellEnd"/>
      <w:r w:rsidRPr="00076F78">
        <w:t xml:space="preserve"> ставки НБУ, яка </w:t>
      </w:r>
      <w:proofErr w:type="spellStart"/>
      <w:r w:rsidRPr="00076F78">
        <w:t>діяла</w:t>
      </w:r>
      <w:proofErr w:type="spellEnd"/>
      <w:r w:rsidRPr="00076F78">
        <w:t xml:space="preserve"> на момент </w:t>
      </w:r>
      <w:proofErr w:type="spellStart"/>
      <w:r w:rsidRPr="00076F78">
        <w:t>нарахування</w:t>
      </w:r>
      <w:proofErr w:type="spellEnd"/>
      <w:r w:rsidRPr="00076F78">
        <w:t xml:space="preserve"> </w:t>
      </w:r>
      <w:proofErr w:type="spellStart"/>
      <w:r w:rsidRPr="00076F78">
        <w:t>пені</w:t>
      </w:r>
      <w:proofErr w:type="spellEnd"/>
      <w:r w:rsidRPr="00076F78">
        <w:t xml:space="preserve">, </w:t>
      </w:r>
      <w:proofErr w:type="spellStart"/>
      <w:r w:rsidRPr="00076F78">
        <w:t>від</w:t>
      </w:r>
      <w:proofErr w:type="spellEnd"/>
      <w:r w:rsidRPr="00076F78">
        <w:t xml:space="preserve"> </w:t>
      </w:r>
      <w:proofErr w:type="spellStart"/>
      <w:r w:rsidRPr="00076F78">
        <w:t>суми</w:t>
      </w:r>
      <w:proofErr w:type="spellEnd"/>
      <w:r w:rsidRPr="00076F78">
        <w:t xml:space="preserve"> </w:t>
      </w:r>
      <w:proofErr w:type="spellStart"/>
      <w:r w:rsidRPr="00076F78">
        <w:t>простроченого</w:t>
      </w:r>
      <w:proofErr w:type="spellEnd"/>
      <w:r w:rsidRPr="00076F78">
        <w:t xml:space="preserve"> платежу за </w:t>
      </w:r>
      <w:proofErr w:type="spellStart"/>
      <w:r w:rsidRPr="00076F78">
        <w:t>кожний</w:t>
      </w:r>
      <w:proofErr w:type="spellEnd"/>
      <w:r w:rsidRPr="00076F78">
        <w:t xml:space="preserve"> день </w:t>
      </w:r>
      <w:proofErr w:type="spellStart"/>
      <w:r w:rsidRPr="00076F78">
        <w:t>прострочення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spacing w:after="74"/>
        <w:jc w:val="both"/>
      </w:pPr>
      <w:r w:rsidRPr="00076F78">
        <w:t xml:space="preserve">7.3. У </w:t>
      </w:r>
      <w:proofErr w:type="spellStart"/>
      <w:r w:rsidRPr="00076F78">
        <w:t>разі</w:t>
      </w:r>
      <w:proofErr w:type="spellEnd"/>
      <w:r w:rsidRPr="00076F78">
        <w:t xml:space="preserve"> </w:t>
      </w:r>
      <w:proofErr w:type="spellStart"/>
      <w:r w:rsidRPr="00076F78">
        <w:t>порушення</w:t>
      </w:r>
      <w:proofErr w:type="spellEnd"/>
      <w:r w:rsidRPr="00076F78">
        <w:t xml:space="preserve"> умов Договору </w:t>
      </w:r>
      <w:proofErr w:type="spellStart"/>
      <w:r w:rsidRPr="00076F78">
        <w:t>щодо</w:t>
      </w:r>
      <w:proofErr w:type="spellEnd"/>
      <w:r w:rsidRPr="00076F78">
        <w:t xml:space="preserve"> </w:t>
      </w:r>
      <w:proofErr w:type="spellStart"/>
      <w:r w:rsidRPr="00076F78">
        <w:t>строків</w:t>
      </w:r>
      <w:proofErr w:type="spellEnd"/>
      <w:r w:rsidRPr="00076F78">
        <w:t xml:space="preserve"> </w:t>
      </w:r>
      <w:proofErr w:type="spellStart"/>
      <w:r w:rsidRPr="00076F78">
        <w:t>вивезення</w:t>
      </w:r>
      <w:proofErr w:type="spellEnd"/>
      <w:r w:rsidRPr="00076F78">
        <w:t xml:space="preserve"> </w:t>
      </w:r>
      <w:proofErr w:type="spellStart"/>
      <w:r w:rsidRPr="00076F78">
        <w:t>металобру</w:t>
      </w:r>
      <w:r>
        <w:t>хту</w:t>
      </w:r>
      <w:proofErr w:type="spellEnd"/>
      <w:r>
        <w:t xml:space="preserve">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сплачує</w:t>
      </w:r>
      <w:proofErr w:type="spellEnd"/>
      <w:r>
        <w:t xml:space="preserve"> П</w:t>
      </w:r>
      <w:proofErr w:type="spellStart"/>
      <w:r>
        <w:rPr>
          <w:lang w:val="uk-UA"/>
        </w:rPr>
        <w:t>родавцю</w:t>
      </w:r>
      <w:proofErr w:type="spellEnd"/>
      <w:r w:rsidRPr="00076F78">
        <w:t xml:space="preserve"> пеню в </w:t>
      </w:r>
      <w:proofErr w:type="spellStart"/>
      <w:r w:rsidRPr="00076F78">
        <w:t>розмірі</w:t>
      </w:r>
      <w:proofErr w:type="spellEnd"/>
      <w:r w:rsidRPr="00076F78">
        <w:t xml:space="preserve"> 0,5% </w:t>
      </w:r>
      <w:proofErr w:type="spellStart"/>
      <w:r w:rsidRPr="00076F78">
        <w:t>від</w:t>
      </w:r>
      <w:proofErr w:type="spellEnd"/>
      <w:r w:rsidRPr="00076F78">
        <w:t xml:space="preserve"> </w:t>
      </w:r>
      <w:proofErr w:type="spellStart"/>
      <w:r w:rsidRPr="00076F78">
        <w:t>ціни</w:t>
      </w:r>
      <w:proofErr w:type="spellEnd"/>
      <w:r w:rsidRPr="00076F78">
        <w:t xml:space="preserve"> </w:t>
      </w:r>
      <w:proofErr w:type="spellStart"/>
      <w:r w:rsidRPr="00076F78">
        <w:t>несвоєчасно</w:t>
      </w:r>
      <w:proofErr w:type="spellEnd"/>
      <w:r w:rsidRPr="00076F78">
        <w:t xml:space="preserve"> </w:t>
      </w:r>
      <w:proofErr w:type="spellStart"/>
      <w:r w:rsidRPr="00076F78">
        <w:t>вивезеного</w:t>
      </w:r>
      <w:proofErr w:type="spellEnd"/>
      <w:r w:rsidRPr="00076F78">
        <w:t xml:space="preserve"> </w:t>
      </w:r>
      <w:proofErr w:type="spellStart"/>
      <w:r w:rsidRPr="00076F78">
        <w:t>металобрухту</w:t>
      </w:r>
      <w:proofErr w:type="spellEnd"/>
      <w:r w:rsidRPr="00076F78">
        <w:t xml:space="preserve"> за </w:t>
      </w:r>
      <w:proofErr w:type="spellStart"/>
      <w:r w:rsidRPr="00076F78">
        <w:t>кожен</w:t>
      </w:r>
      <w:proofErr w:type="spellEnd"/>
      <w:r w:rsidRPr="00076F78">
        <w:t xml:space="preserve"> день </w:t>
      </w:r>
      <w:proofErr w:type="spellStart"/>
      <w:r w:rsidRPr="00076F78">
        <w:t>затримки</w:t>
      </w:r>
      <w:proofErr w:type="spellEnd"/>
      <w:r w:rsidRPr="00076F78">
        <w:t xml:space="preserve"> </w:t>
      </w:r>
      <w:proofErr w:type="spellStart"/>
      <w:r w:rsidRPr="00076F78">
        <w:t>його</w:t>
      </w:r>
      <w:proofErr w:type="spellEnd"/>
      <w:r w:rsidRPr="00076F78">
        <w:t xml:space="preserve"> </w:t>
      </w:r>
      <w:proofErr w:type="spellStart"/>
      <w:r w:rsidRPr="00076F78">
        <w:t>вивезення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jc w:val="both"/>
      </w:pPr>
      <w:r w:rsidRPr="00076F78">
        <w:t xml:space="preserve">7.4. </w:t>
      </w:r>
      <w:proofErr w:type="spellStart"/>
      <w:r w:rsidRPr="00076F78">
        <w:t>Сплата</w:t>
      </w:r>
      <w:proofErr w:type="spellEnd"/>
      <w:r w:rsidRPr="00076F78">
        <w:t xml:space="preserve"> </w:t>
      </w:r>
      <w:proofErr w:type="spellStart"/>
      <w:r w:rsidRPr="00076F78">
        <w:t>штрафних</w:t>
      </w:r>
      <w:proofErr w:type="spellEnd"/>
      <w:r w:rsidRPr="00076F78">
        <w:t xml:space="preserve"> </w:t>
      </w:r>
      <w:proofErr w:type="spellStart"/>
      <w:r w:rsidRPr="00076F78">
        <w:t>санкцій</w:t>
      </w:r>
      <w:proofErr w:type="spellEnd"/>
      <w:r w:rsidRPr="00076F78">
        <w:t xml:space="preserve"> не </w:t>
      </w:r>
      <w:proofErr w:type="spellStart"/>
      <w:r w:rsidRPr="00076F78">
        <w:t>звільняє</w:t>
      </w:r>
      <w:proofErr w:type="spellEnd"/>
      <w:r w:rsidRPr="00076F78">
        <w:t xml:space="preserve"> </w:t>
      </w:r>
      <w:proofErr w:type="spellStart"/>
      <w:r w:rsidRPr="00076F78">
        <w:t>Сторони</w:t>
      </w:r>
      <w:proofErr w:type="spellEnd"/>
      <w:r w:rsidRPr="00076F78">
        <w:t xml:space="preserve"> </w:t>
      </w:r>
      <w:proofErr w:type="spellStart"/>
      <w:r w:rsidRPr="00076F78">
        <w:t>від</w:t>
      </w:r>
      <w:proofErr w:type="spellEnd"/>
      <w:r w:rsidRPr="00076F78">
        <w:t xml:space="preserve"> </w:t>
      </w:r>
      <w:proofErr w:type="spellStart"/>
      <w:r w:rsidRPr="00076F78">
        <w:t>виконання</w:t>
      </w:r>
      <w:proofErr w:type="spellEnd"/>
      <w:r w:rsidRPr="00076F78">
        <w:t xml:space="preserve"> </w:t>
      </w:r>
      <w:proofErr w:type="spellStart"/>
      <w:r w:rsidRPr="00076F78">
        <w:t>своїх</w:t>
      </w:r>
      <w:proofErr w:type="spellEnd"/>
      <w:r w:rsidRPr="00076F78">
        <w:t xml:space="preserve"> </w:t>
      </w:r>
      <w:proofErr w:type="spellStart"/>
      <w:r w:rsidRPr="00076F78">
        <w:t>зобов'язань</w:t>
      </w:r>
      <w:proofErr w:type="spellEnd"/>
      <w:r w:rsidRPr="00076F78">
        <w:t xml:space="preserve"> за Договором. </w:t>
      </w:r>
    </w:p>
    <w:p w:rsidR="00D9751F" w:rsidRPr="00076F78" w:rsidRDefault="00D9751F" w:rsidP="00D9751F">
      <w:pPr>
        <w:pStyle w:val="Default"/>
        <w:jc w:val="both"/>
      </w:pPr>
    </w:p>
    <w:p w:rsidR="00D9751F" w:rsidRPr="00076F78" w:rsidRDefault="00D9751F" w:rsidP="00D9751F">
      <w:pPr>
        <w:pStyle w:val="Default"/>
        <w:jc w:val="center"/>
      </w:pPr>
      <w:r w:rsidRPr="00076F78">
        <w:rPr>
          <w:b/>
          <w:bCs/>
        </w:rPr>
        <w:t xml:space="preserve">8. </w:t>
      </w:r>
      <w:proofErr w:type="spellStart"/>
      <w:r w:rsidRPr="00076F78">
        <w:rPr>
          <w:b/>
          <w:bCs/>
        </w:rPr>
        <w:t>Обставини</w:t>
      </w:r>
      <w:proofErr w:type="spellEnd"/>
      <w:r w:rsidRPr="00076F78">
        <w:rPr>
          <w:b/>
          <w:bCs/>
        </w:rPr>
        <w:t xml:space="preserve"> </w:t>
      </w:r>
      <w:proofErr w:type="spellStart"/>
      <w:r w:rsidRPr="00076F78">
        <w:rPr>
          <w:b/>
          <w:bCs/>
        </w:rPr>
        <w:t>непереборної</w:t>
      </w:r>
      <w:proofErr w:type="spellEnd"/>
      <w:r w:rsidRPr="00076F78">
        <w:rPr>
          <w:b/>
          <w:bCs/>
        </w:rPr>
        <w:t xml:space="preserve"> </w:t>
      </w:r>
      <w:proofErr w:type="spellStart"/>
      <w:r w:rsidRPr="00076F78">
        <w:rPr>
          <w:b/>
          <w:bCs/>
        </w:rPr>
        <w:t>сили</w:t>
      </w:r>
      <w:proofErr w:type="spellEnd"/>
    </w:p>
    <w:p w:rsidR="00D9751F" w:rsidRPr="00076F78" w:rsidRDefault="00D9751F" w:rsidP="00D9751F">
      <w:pPr>
        <w:pStyle w:val="Default"/>
        <w:spacing w:after="74"/>
        <w:jc w:val="both"/>
      </w:pPr>
      <w:r w:rsidRPr="00076F78">
        <w:t xml:space="preserve">8.1. </w:t>
      </w:r>
      <w:proofErr w:type="spellStart"/>
      <w:r w:rsidRPr="00076F78">
        <w:t>Сторони</w:t>
      </w:r>
      <w:proofErr w:type="spellEnd"/>
      <w:r w:rsidRPr="00076F78">
        <w:t xml:space="preserve"> </w:t>
      </w:r>
      <w:proofErr w:type="spellStart"/>
      <w:r w:rsidRPr="00076F78">
        <w:t>звільняються</w:t>
      </w:r>
      <w:proofErr w:type="spellEnd"/>
      <w:r w:rsidRPr="00076F78">
        <w:t xml:space="preserve"> </w:t>
      </w:r>
      <w:proofErr w:type="spellStart"/>
      <w:r w:rsidRPr="00076F78">
        <w:t>від</w:t>
      </w:r>
      <w:proofErr w:type="spellEnd"/>
      <w:r w:rsidRPr="00076F78">
        <w:t xml:space="preserve"> </w:t>
      </w:r>
      <w:proofErr w:type="spellStart"/>
      <w:r w:rsidRPr="00076F78">
        <w:t>відповідальності</w:t>
      </w:r>
      <w:proofErr w:type="spellEnd"/>
      <w:r w:rsidRPr="00076F78">
        <w:t xml:space="preserve"> за </w:t>
      </w:r>
      <w:proofErr w:type="spellStart"/>
      <w:r w:rsidRPr="00076F78">
        <w:t>невиконання</w:t>
      </w:r>
      <w:proofErr w:type="spellEnd"/>
      <w:r w:rsidRPr="00076F78">
        <w:t xml:space="preserve"> </w:t>
      </w:r>
      <w:proofErr w:type="spellStart"/>
      <w:r w:rsidRPr="00076F78">
        <w:t>або</w:t>
      </w:r>
      <w:proofErr w:type="spellEnd"/>
      <w:r w:rsidRPr="00076F78">
        <w:t xml:space="preserve"> </w:t>
      </w:r>
      <w:proofErr w:type="spellStart"/>
      <w:r w:rsidRPr="00076F78">
        <w:t>неналежне</w:t>
      </w:r>
      <w:proofErr w:type="spellEnd"/>
      <w:r w:rsidRPr="00076F78">
        <w:t xml:space="preserve"> </w:t>
      </w:r>
      <w:proofErr w:type="spellStart"/>
      <w:r w:rsidRPr="00076F78">
        <w:t>виконання</w:t>
      </w:r>
      <w:proofErr w:type="spellEnd"/>
      <w:r w:rsidRPr="00076F78">
        <w:t xml:space="preserve"> </w:t>
      </w:r>
      <w:proofErr w:type="spellStart"/>
      <w:r w:rsidRPr="00076F78">
        <w:t>зобов'язань</w:t>
      </w:r>
      <w:proofErr w:type="spellEnd"/>
      <w:r w:rsidRPr="00076F78">
        <w:t xml:space="preserve"> за </w:t>
      </w:r>
      <w:proofErr w:type="spellStart"/>
      <w:r w:rsidRPr="00076F78">
        <w:t>цим</w:t>
      </w:r>
      <w:proofErr w:type="spellEnd"/>
      <w:r w:rsidRPr="00076F78">
        <w:t xml:space="preserve"> Договором у </w:t>
      </w:r>
      <w:proofErr w:type="spellStart"/>
      <w:r w:rsidRPr="00076F78">
        <w:t>разі</w:t>
      </w:r>
      <w:proofErr w:type="spellEnd"/>
      <w:r w:rsidRPr="00076F78">
        <w:t xml:space="preserve"> </w:t>
      </w:r>
      <w:proofErr w:type="spellStart"/>
      <w:r w:rsidRPr="00076F78">
        <w:t>виникнення</w:t>
      </w:r>
      <w:proofErr w:type="spellEnd"/>
      <w:r w:rsidRPr="00076F78">
        <w:t xml:space="preserve"> </w:t>
      </w:r>
      <w:proofErr w:type="spellStart"/>
      <w:r w:rsidRPr="00076F78">
        <w:t>обставин</w:t>
      </w:r>
      <w:proofErr w:type="spellEnd"/>
      <w:r w:rsidRPr="00076F78">
        <w:t xml:space="preserve"> </w:t>
      </w:r>
      <w:proofErr w:type="spellStart"/>
      <w:r w:rsidRPr="00076F78">
        <w:t>непереборної</w:t>
      </w:r>
      <w:proofErr w:type="spellEnd"/>
      <w:r w:rsidRPr="00076F78">
        <w:t xml:space="preserve"> </w:t>
      </w:r>
      <w:proofErr w:type="spellStart"/>
      <w:r w:rsidRPr="00076F78">
        <w:t>сили</w:t>
      </w:r>
      <w:proofErr w:type="spellEnd"/>
      <w:r w:rsidRPr="00076F78">
        <w:t xml:space="preserve">, </w:t>
      </w:r>
      <w:proofErr w:type="spellStart"/>
      <w:r w:rsidRPr="00076F78">
        <w:t>які</w:t>
      </w:r>
      <w:proofErr w:type="spellEnd"/>
      <w:r w:rsidRPr="00076F78">
        <w:t xml:space="preserve"> не </w:t>
      </w:r>
      <w:proofErr w:type="spellStart"/>
      <w:r w:rsidRPr="00076F78">
        <w:t>існували</w:t>
      </w:r>
      <w:proofErr w:type="spellEnd"/>
      <w:r w:rsidRPr="00076F78">
        <w:t xml:space="preserve"> </w:t>
      </w:r>
      <w:proofErr w:type="spellStart"/>
      <w:r w:rsidRPr="00076F78">
        <w:t>під</w:t>
      </w:r>
      <w:proofErr w:type="spellEnd"/>
      <w:r w:rsidRPr="00076F78">
        <w:t xml:space="preserve"> час </w:t>
      </w:r>
      <w:proofErr w:type="spellStart"/>
      <w:r w:rsidRPr="00076F78">
        <w:t>його</w:t>
      </w:r>
      <w:proofErr w:type="spellEnd"/>
      <w:r w:rsidRPr="00076F78">
        <w:t xml:space="preserve"> </w:t>
      </w:r>
      <w:proofErr w:type="spellStart"/>
      <w:r w:rsidRPr="00076F78">
        <w:t>укладання</w:t>
      </w:r>
      <w:proofErr w:type="spellEnd"/>
      <w:r w:rsidRPr="00076F78">
        <w:t xml:space="preserve"> та </w:t>
      </w:r>
      <w:proofErr w:type="spellStart"/>
      <w:r w:rsidRPr="00076F78">
        <w:t>виникли</w:t>
      </w:r>
      <w:proofErr w:type="spellEnd"/>
      <w:r w:rsidRPr="00076F78">
        <w:t xml:space="preserve"> поза волею </w:t>
      </w:r>
      <w:proofErr w:type="spellStart"/>
      <w:r w:rsidRPr="00076F78">
        <w:t>Сторін</w:t>
      </w:r>
      <w:proofErr w:type="spellEnd"/>
      <w:r w:rsidRPr="00076F78">
        <w:t xml:space="preserve"> (</w:t>
      </w:r>
      <w:proofErr w:type="spellStart"/>
      <w:r w:rsidRPr="00076F78">
        <w:t>аварія</w:t>
      </w:r>
      <w:proofErr w:type="spellEnd"/>
      <w:r w:rsidRPr="00076F78">
        <w:t xml:space="preserve">, </w:t>
      </w:r>
      <w:proofErr w:type="spellStart"/>
      <w:r w:rsidRPr="00076F78">
        <w:t>стихійне</w:t>
      </w:r>
      <w:proofErr w:type="spellEnd"/>
      <w:r w:rsidRPr="00076F78">
        <w:t xml:space="preserve"> лихо, </w:t>
      </w:r>
      <w:proofErr w:type="spellStart"/>
      <w:r w:rsidRPr="00076F78">
        <w:t>епідемія</w:t>
      </w:r>
      <w:proofErr w:type="spellEnd"/>
      <w:r w:rsidRPr="00076F78">
        <w:t xml:space="preserve">, </w:t>
      </w:r>
      <w:proofErr w:type="spellStart"/>
      <w:r w:rsidRPr="00076F78">
        <w:t>війна</w:t>
      </w:r>
      <w:proofErr w:type="spellEnd"/>
      <w:r w:rsidRPr="00076F78">
        <w:t xml:space="preserve"> </w:t>
      </w:r>
      <w:proofErr w:type="spellStart"/>
      <w:r w:rsidRPr="00076F78">
        <w:t>тощо</w:t>
      </w:r>
      <w:proofErr w:type="spellEnd"/>
      <w:r w:rsidRPr="00076F78">
        <w:t xml:space="preserve">). </w:t>
      </w:r>
    </w:p>
    <w:p w:rsidR="00D9751F" w:rsidRPr="00076F78" w:rsidRDefault="00D9751F" w:rsidP="00D9751F">
      <w:pPr>
        <w:pStyle w:val="Default"/>
        <w:spacing w:after="74"/>
        <w:jc w:val="both"/>
      </w:pPr>
      <w:r w:rsidRPr="00076F78">
        <w:t xml:space="preserve">8.2. Сторона, яка не </w:t>
      </w:r>
      <w:proofErr w:type="spellStart"/>
      <w:r w:rsidRPr="00076F78">
        <w:t>може</w:t>
      </w:r>
      <w:proofErr w:type="spellEnd"/>
      <w:r w:rsidRPr="00076F78">
        <w:t xml:space="preserve"> </w:t>
      </w:r>
      <w:proofErr w:type="spellStart"/>
      <w:r w:rsidRPr="00076F78">
        <w:t>виконати</w:t>
      </w:r>
      <w:proofErr w:type="spellEnd"/>
      <w:r w:rsidRPr="00076F78">
        <w:t xml:space="preserve"> через форс-</w:t>
      </w:r>
      <w:proofErr w:type="spellStart"/>
      <w:r w:rsidRPr="00076F78">
        <w:t>мажорні</w:t>
      </w:r>
      <w:proofErr w:type="spellEnd"/>
      <w:r w:rsidRPr="00076F78">
        <w:t xml:space="preserve"> </w:t>
      </w:r>
      <w:proofErr w:type="spellStart"/>
      <w:r w:rsidRPr="00076F78">
        <w:t>обставини</w:t>
      </w:r>
      <w:proofErr w:type="spellEnd"/>
      <w:r w:rsidRPr="00076F78">
        <w:t xml:space="preserve"> </w:t>
      </w:r>
      <w:proofErr w:type="spellStart"/>
      <w:r w:rsidRPr="00076F78">
        <w:t>свої</w:t>
      </w:r>
      <w:proofErr w:type="spellEnd"/>
      <w:r w:rsidRPr="00076F78">
        <w:t xml:space="preserve"> </w:t>
      </w:r>
      <w:proofErr w:type="spellStart"/>
      <w:r w:rsidRPr="00076F78">
        <w:t>зобов'язання</w:t>
      </w:r>
      <w:proofErr w:type="spellEnd"/>
      <w:r w:rsidRPr="00076F78">
        <w:t xml:space="preserve">, повинна </w:t>
      </w:r>
      <w:proofErr w:type="spellStart"/>
      <w:r w:rsidRPr="00076F78">
        <w:t>дати</w:t>
      </w:r>
      <w:proofErr w:type="spellEnd"/>
      <w:r w:rsidRPr="00076F78">
        <w:t xml:space="preserve"> </w:t>
      </w:r>
      <w:proofErr w:type="spellStart"/>
      <w:r w:rsidRPr="00076F78">
        <w:t>сповіщення</w:t>
      </w:r>
      <w:proofErr w:type="spellEnd"/>
      <w:r w:rsidRPr="00076F78">
        <w:t xml:space="preserve"> </w:t>
      </w:r>
      <w:proofErr w:type="spellStart"/>
      <w:r w:rsidRPr="00076F78">
        <w:t>іншій</w:t>
      </w:r>
      <w:proofErr w:type="spellEnd"/>
      <w:r w:rsidRPr="00076F78">
        <w:t xml:space="preserve"> </w:t>
      </w:r>
      <w:proofErr w:type="spellStart"/>
      <w:r w:rsidRPr="00076F78">
        <w:t>Стороні</w:t>
      </w:r>
      <w:proofErr w:type="spellEnd"/>
      <w:r w:rsidRPr="00076F78">
        <w:t xml:space="preserve"> про </w:t>
      </w:r>
      <w:proofErr w:type="spellStart"/>
      <w:r w:rsidRPr="00076F78">
        <w:t>перешкоду</w:t>
      </w:r>
      <w:proofErr w:type="spellEnd"/>
      <w:r w:rsidRPr="00076F78">
        <w:t xml:space="preserve"> і </w:t>
      </w:r>
      <w:proofErr w:type="spellStart"/>
      <w:r w:rsidRPr="00076F78">
        <w:t>вплив</w:t>
      </w:r>
      <w:proofErr w:type="spellEnd"/>
      <w:r w:rsidRPr="00076F78">
        <w:t xml:space="preserve"> форс-</w:t>
      </w:r>
      <w:proofErr w:type="spellStart"/>
      <w:r w:rsidRPr="00076F78">
        <w:t>мажорних</w:t>
      </w:r>
      <w:proofErr w:type="spellEnd"/>
      <w:r w:rsidRPr="00076F78">
        <w:t xml:space="preserve"> </w:t>
      </w:r>
      <w:proofErr w:type="spellStart"/>
      <w:r w:rsidRPr="00076F78">
        <w:t>обставин</w:t>
      </w:r>
      <w:proofErr w:type="spellEnd"/>
      <w:r w:rsidRPr="00076F78">
        <w:t xml:space="preserve"> на </w:t>
      </w:r>
      <w:proofErr w:type="spellStart"/>
      <w:r w:rsidRPr="00076F78">
        <w:t>виконання</w:t>
      </w:r>
      <w:proofErr w:type="spellEnd"/>
      <w:r w:rsidRPr="00076F78">
        <w:t xml:space="preserve"> </w:t>
      </w:r>
      <w:proofErr w:type="spellStart"/>
      <w:r w:rsidRPr="00076F78">
        <w:t>зобов'язань</w:t>
      </w:r>
      <w:proofErr w:type="spellEnd"/>
      <w:r w:rsidRPr="00076F78">
        <w:t xml:space="preserve"> за Договором </w:t>
      </w:r>
      <w:proofErr w:type="spellStart"/>
      <w:r w:rsidRPr="00076F78">
        <w:t>протягом</w:t>
      </w:r>
      <w:proofErr w:type="spellEnd"/>
      <w:r w:rsidRPr="00076F78">
        <w:t xml:space="preserve"> 5 (</w:t>
      </w:r>
      <w:proofErr w:type="spellStart"/>
      <w:r w:rsidRPr="00076F78">
        <w:t>п'яти</w:t>
      </w:r>
      <w:proofErr w:type="spellEnd"/>
      <w:r w:rsidRPr="00076F78">
        <w:t xml:space="preserve">) </w:t>
      </w:r>
      <w:proofErr w:type="spellStart"/>
      <w:r w:rsidRPr="00076F78">
        <w:t>календарних</w:t>
      </w:r>
      <w:proofErr w:type="spellEnd"/>
      <w:r w:rsidRPr="00076F78">
        <w:t xml:space="preserve"> </w:t>
      </w:r>
      <w:proofErr w:type="spellStart"/>
      <w:r w:rsidRPr="00076F78">
        <w:t>днів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spacing w:after="74"/>
        <w:jc w:val="both"/>
      </w:pPr>
      <w:r w:rsidRPr="00076F78">
        <w:t xml:space="preserve">8.3. </w:t>
      </w:r>
      <w:proofErr w:type="spellStart"/>
      <w:r w:rsidRPr="00076F78">
        <w:t>Доказом</w:t>
      </w:r>
      <w:proofErr w:type="spellEnd"/>
      <w:r w:rsidRPr="00076F78">
        <w:t xml:space="preserve"> </w:t>
      </w:r>
      <w:proofErr w:type="spellStart"/>
      <w:r w:rsidRPr="00076F78">
        <w:t>виникнення</w:t>
      </w:r>
      <w:proofErr w:type="spellEnd"/>
      <w:r w:rsidRPr="00076F78">
        <w:t xml:space="preserve"> </w:t>
      </w:r>
      <w:proofErr w:type="spellStart"/>
      <w:r w:rsidRPr="00076F78">
        <w:t>обставин</w:t>
      </w:r>
      <w:proofErr w:type="spellEnd"/>
      <w:r w:rsidRPr="00076F78">
        <w:t xml:space="preserve"> </w:t>
      </w:r>
      <w:proofErr w:type="spellStart"/>
      <w:r w:rsidRPr="00076F78">
        <w:t>непереборної</w:t>
      </w:r>
      <w:proofErr w:type="spellEnd"/>
      <w:r w:rsidRPr="00076F78">
        <w:t xml:space="preserve"> </w:t>
      </w:r>
      <w:proofErr w:type="spellStart"/>
      <w:r w:rsidRPr="00076F78">
        <w:t>сили</w:t>
      </w:r>
      <w:proofErr w:type="spellEnd"/>
      <w:r w:rsidRPr="00076F78">
        <w:t xml:space="preserve"> та строку </w:t>
      </w:r>
      <w:proofErr w:type="spellStart"/>
      <w:r w:rsidRPr="00076F78">
        <w:t>їх</w:t>
      </w:r>
      <w:proofErr w:type="spellEnd"/>
      <w:r w:rsidRPr="00076F78">
        <w:t xml:space="preserve"> </w:t>
      </w:r>
      <w:proofErr w:type="spellStart"/>
      <w:r w:rsidRPr="00076F78">
        <w:t>дії</w:t>
      </w:r>
      <w:proofErr w:type="spellEnd"/>
      <w:r w:rsidRPr="00076F78">
        <w:t xml:space="preserve"> є </w:t>
      </w:r>
      <w:proofErr w:type="spellStart"/>
      <w:r w:rsidRPr="00076F78">
        <w:t>відповідні</w:t>
      </w:r>
      <w:proofErr w:type="spellEnd"/>
      <w:r w:rsidRPr="00076F78">
        <w:t xml:space="preserve"> </w:t>
      </w:r>
      <w:proofErr w:type="spellStart"/>
      <w:r w:rsidRPr="00076F78">
        <w:t>документи</w:t>
      </w:r>
      <w:proofErr w:type="spellEnd"/>
      <w:r w:rsidRPr="00076F78">
        <w:t xml:space="preserve">, </w:t>
      </w:r>
      <w:proofErr w:type="spellStart"/>
      <w:r w:rsidRPr="00076F78">
        <w:t>видані</w:t>
      </w:r>
      <w:proofErr w:type="spellEnd"/>
      <w:r w:rsidRPr="00076F78">
        <w:t xml:space="preserve"> Торгово-</w:t>
      </w:r>
      <w:proofErr w:type="spellStart"/>
      <w:r w:rsidRPr="00076F78">
        <w:t>промисловою</w:t>
      </w:r>
      <w:proofErr w:type="spellEnd"/>
      <w:r w:rsidRPr="00076F78">
        <w:t xml:space="preserve"> палатою </w:t>
      </w:r>
      <w:proofErr w:type="spellStart"/>
      <w:r w:rsidRPr="00076F78">
        <w:t>України</w:t>
      </w:r>
      <w:proofErr w:type="spellEnd"/>
      <w:r w:rsidRPr="00076F78">
        <w:t xml:space="preserve"> </w:t>
      </w:r>
      <w:proofErr w:type="spellStart"/>
      <w:r w:rsidRPr="00076F78">
        <w:t>або</w:t>
      </w:r>
      <w:proofErr w:type="spellEnd"/>
      <w:r w:rsidRPr="00076F78">
        <w:t xml:space="preserve"> </w:t>
      </w:r>
      <w:proofErr w:type="spellStart"/>
      <w:r w:rsidRPr="00076F78">
        <w:t>іншим</w:t>
      </w:r>
      <w:proofErr w:type="spellEnd"/>
      <w:r w:rsidRPr="00076F78">
        <w:t xml:space="preserve"> </w:t>
      </w:r>
      <w:proofErr w:type="spellStart"/>
      <w:r w:rsidRPr="00076F78">
        <w:t>компетентним</w:t>
      </w:r>
      <w:proofErr w:type="spellEnd"/>
      <w:r w:rsidRPr="00076F78">
        <w:t xml:space="preserve"> органом, </w:t>
      </w:r>
      <w:proofErr w:type="spellStart"/>
      <w:r w:rsidRPr="00076F78">
        <w:t>які</w:t>
      </w:r>
      <w:proofErr w:type="spellEnd"/>
      <w:r w:rsidRPr="00076F78">
        <w:t xml:space="preserve"> є </w:t>
      </w:r>
      <w:proofErr w:type="spellStart"/>
      <w:r w:rsidRPr="00076F78">
        <w:t>достатнім</w:t>
      </w:r>
      <w:proofErr w:type="spellEnd"/>
      <w:r w:rsidRPr="00076F78">
        <w:t xml:space="preserve"> </w:t>
      </w:r>
      <w:proofErr w:type="spellStart"/>
      <w:r w:rsidRPr="00076F78">
        <w:t>підтвердженням</w:t>
      </w:r>
      <w:proofErr w:type="spellEnd"/>
      <w:r w:rsidRPr="00076F78">
        <w:t xml:space="preserve"> </w:t>
      </w:r>
      <w:proofErr w:type="spellStart"/>
      <w:r w:rsidRPr="00076F78">
        <w:t>наявності</w:t>
      </w:r>
      <w:proofErr w:type="spellEnd"/>
      <w:r w:rsidRPr="00076F78">
        <w:t xml:space="preserve"> і </w:t>
      </w:r>
      <w:proofErr w:type="spellStart"/>
      <w:r w:rsidRPr="00076F78">
        <w:t>тривалості</w:t>
      </w:r>
      <w:proofErr w:type="spellEnd"/>
      <w:r w:rsidRPr="00076F78">
        <w:t xml:space="preserve"> </w:t>
      </w:r>
      <w:proofErr w:type="spellStart"/>
      <w:r w:rsidRPr="00076F78">
        <w:t>дії</w:t>
      </w:r>
      <w:proofErr w:type="spellEnd"/>
      <w:r w:rsidRPr="00076F78">
        <w:t xml:space="preserve"> </w:t>
      </w:r>
      <w:proofErr w:type="spellStart"/>
      <w:r w:rsidRPr="00076F78">
        <w:t>непереборної</w:t>
      </w:r>
      <w:proofErr w:type="spellEnd"/>
      <w:r w:rsidRPr="00076F78">
        <w:t xml:space="preserve"> </w:t>
      </w:r>
      <w:proofErr w:type="spellStart"/>
      <w:r w:rsidRPr="00076F78">
        <w:t>сили</w:t>
      </w:r>
      <w:proofErr w:type="spellEnd"/>
      <w:r w:rsidRPr="00076F78">
        <w:t xml:space="preserve">. </w:t>
      </w:r>
      <w:proofErr w:type="spellStart"/>
      <w:r w:rsidRPr="00076F78">
        <w:t>Документи</w:t>
      </w:r>
      <w:proofErr w:type="spellEnd"/>
      <w:r w:rsidRPr="00076F78">
        <w:t xml:space="preserve">, </w:t>
      </w:r>
      <w:proofErr w:type="spellStart"/>
      <w:r w:rsidRPr="00076F78">
        <w:t>передбачені</w:t>
      </w:r>
      <w:proofErr w:type="spellEnd"/>
      <w:r w:rsidRPr="00076F78">
        <w:t xml:space="preserve"> </w:t>
      </w:r>
      <w:proofErr w:type="spellStart"/>
      <w:r w:rsidRPr="00076F78">
        <w:t>цим</w:t>
      </w:r>
      <w:proofErr w:type="spellEnd"/>
      <w:r w:rsidRPr="00076F78">
        <w:t xml:space="preserve"> пунктом Договору, </w:t>
      </w:r>
      <w:proofErr w:type="spellStart"/>
      <w:r w:rsidRPr="00076F78">
        <w:t>надаються</w:t>
      </w:r>
      <w:proofErr w:type="spellEnd"/>
      <w:r w:rsidRPr="00076F78">
        <w:t xml:space="preserve"> стороною, яка </w:t>
      </w:r>
      <w:proofErr w:type="spellStart"/>
      <w:r w:rsidRPr="00076F78">
        <w:t>перебуває</w:t>
      </w:r>
      <w:proofErr w:type="spellEnd"/>
      <w:r w:rsidRPr="00076F78">
        <w:t xml:space="preserve"> </w:t>
      </w:r>
      <w:proofErr w:type="spellStart"/>
      <w:r w:rsidRPr="00076F78">
        <w:t>під</w:t>
      </w:r>
      <w:proofErr w:type="spellEnd"/>
      <w:r w:rsidRPr="00076F78">
        <w:t xml:space="preserve"> </w:t>
      </w:r>
      <w:proofErr w:type="spellStart"/>
      <w:r w:rsidRPr="00076F78">
        <w:t>дією</w:t>
      </w:r>
      <w:proofErr w:type="spellEnd"/>
      <w:r w:rsidRPr="00076F78">
        <w:t xml:space="preserve"> </w:t>
      </w:r>
      <w:proofErr w:type="spellStart"/>
      <w:r w:rsidRPr="00076F78">
        <w:t>обставин</w:t>
      </w:r>
      <w:proofErr w:type="spellEnd"/>
      <w:r w:rsidRPr="00076F78">
        <w:t xml:space="preserve"> </w:t>
      </w:r>
      <w:proofErr w:type="spellStart"/>
      <w:r w:rsidRPr="00076F78">
        <w:t>непереборної</w:t>
      </w:r>
      <w:proofErr w:type="spellEnd"/>
      <w:r w:rsidRPr="00076F78">
        <w:t xml:space="preserve"> </w:t>
      </w:r>
      <w:proofErr w:type="spellStart"/>
      <w:r w:rsidRPr="00076F78">
        <w:t>сили</w:t>
      </w:r>
      <w:proofErr w:type="spellEnd"/>
      <w:r w:rsidRPr="00076F78">
        <w:t xml:space="preserve">, </w:t>
      </w:r>
      <w:proofErr w:type="spellStart"/>
      <w:r w:rsidRPr="00076F78">
        <w:t>протягом</w:t>
      </w:r>
      <w:proofErr w:type="spellEnd"/>
      <w:r w:rsidRPr="00076F78">
        <w:t xml:space="preserve"> 10 </w:t>
      </w:r>
      <w:proofErr w:type="spellStart"/>
      <w:r w:rsidRPr="00076F78">
        <w:t>робочих</w:t>
      </w:r>
      <w:proofErr w:type="spellEnd"/>
      <w:r w:rsidRPr="00076F78">
        <w:t xml:space="preserve"> </w:t>
      </w:r>
      <w:proofErr w:type="spellStart"/>
      <w:r w:rsidRPr="00076F78">
        <w:t>днів</w:t>
      </w:r>
      <w:proofErr w:type="spellEnd"/>
      <w:r w:rsidRPr="00076F78">
        <w:t xml:space="preserve"> з </w:t>
      </w:r>
      <w:proofErr w:type="spellStart"/>
      <w:r w:rsidRPr="00076F78">
        <w:t>дати</w:t>
      </w:r>
      <w:proofErr w:type="spellEnd"/>
      <w:r w:rsidRPr="00076F78">
        <w:t xml:space="preserve"> </w:t>
      </w:r>
      <w:proofErr w:type="spellStart"/>
      <w:r w:rsidRPr="00076F78">
        <w:t>їх</w:t>
      </w:r>
      <w:proofErr w:type="spellEnd"/>
      <w:r w:rsidRPr="00076F78">
        <w:t xml:space="preserve"> </w:t>
      </w:r>
      <w:proofErr w:type="spellStart"/>
      <w:r w:rsidRPr="00076F78">
        <w:t>настання</w:t>
      </w:r>
      <w:proofErr w:type="spellEnd"/>
      <w:r w:rsidRPr="00076F78">
        <w:t xml:space="preserve">. </w:t>
      </w:r>
      <w:proofErr w:type="spellStart"/>
      <w:r w:rsidRPr="00076F78">
        <w:t>Ненадання</w:t>
      </w:r>
      <w:proofErr w:type="spellEnd"/>
      <w:r w:rsidRPr="00076F78">
        <w:t xml:space="preserve"> стороною </w:t>
      </w:r>
      <w:proofErr w:type="spellStart"/>
      <w:r w:rsidRPr="00076F78">
        <w:t>доказів</w:t>
      </w:r>
      <w:proofErr w:type="spellEnd"/>
      <w:r w:rsidRPr="00076F78">
        <w:t xml:space="preserve"> </w:t>
      </w:r>
      <w:proofErr w:type="spellStart"/>
      <w:r w:rsidRPr="00076F78">
        <w:t>дії</w:t>
      </w:r>
      <w:proofErr w:type="spellEnd"/>
      <w:r w:rsidRPr="00076F78">
        <w:t xml:space="preserve"> </w:t>
      </w:r>
      <w:proofErr w:type="spellStart"/>
      <w:r w:rsidRPr="00076F78">
        <w:t>обставин</w:t>
      </w:r>
      <w:proofErr w:type="spellEnd"/>
      <w:r w:rsidRPr="00076F78">
        <w:t xml:space="preserve"> </w:t>
      </w:r>
      <w:proofErr w:type="spellStart"/>
      <w:r w:rsidRPr="00076F78">
        <w:t>непереборної</w:t>
      </w:r>
      <w:proofErr w:type="spellEnd"/>
      <w:r w:rsidRPr="00076F78">
        <w:t xml:space="preserve"> </w:t>
      </w:r>
      <w:proofErr w:type="spellStart"/>
      <w:r w:rsidRPr="00076F78">
        <w:t>сили</w:t>
      </w:r>
      <w:proofErr w:type="spellEnd"/>
      <w:r w:rsidRPr="00076F78">
        <w:t xml:space="preserve"> у </w:t>
      </w:r>
      <w:proofErr w:type="spellStart"/>
      <w:r w:rsidRPr="00076F78">
        <w:t>встановлений</w:t>
      </w:r>
      <w:proofErr w:type="spellEnd"/>
      <w:r w:rsidRPr="00076F78">
        <w:t xml:space="preserve"> строк </w:t>
      </w:r>
      <w:proofErr w:type="spellStart"/>
      <w:r w:rsidRPr="00076F78">
        <w:t>позбавляє</w:t>
      </w:r>
      <w:proofErr w:type="spellEnd"/>
      <w:r w:rsidRPr="00076F78">
        <w:t xml:space="preserve"> </w:t>
      </w:r>
      <w:proofErr w:type="spellStart"/>
      <w:r w:rsidRPr="00076F78">
        <w:t>її</w:t>
      </w:r>
      <w:proofErr w:type="spellEnd"/>
      <w:r w:rsidRPr="00076F78">
        <w:t xml:space="preserve"> права в </w:t>
      </w:r>
      <w:proofErr w:type="spellStart"/>
      <w:r w:rsidRPr="00076F78">
        <w:t>майбутньому</w:t>
      </w:r>
      <w:proofErr w:type="spellEnd"/>
      <w:r w:rsidRPr="00076F78">
        <w:t xml:space="preserve"> </w:t>
      </w:r>
      <w:proofErr w:type="spellStart"/>
      <w:r w:rsidRPr="00076F78">
        <w:t>посилатись</w:t>
      </w:r>
      <w:proofErr w:type="spellEnd"/>
      <w:r w:rsidRPr="00076F78">
        <w:t xml:space="preserve"> на них як на </w:t>
      </w:r>
      <w:proofErr w:type="spellStart"/>
      <w:r w:rsidRPr="00076F78">
        <w:t>підставу</w:t>
      </w:r>
      <w:proofErr w:type="spellEnd"/>
      <w:r w:rsidRPr="00076F78">
        <w:t xml:space="preserve"> </w:t>
      </w:r>
      <w:proofErr w:type="spellStart"/>
      <w:r w:rsidRPr="00076F78">
        <w:t>невиконання</w:t>
      </w:r>
      <w:proofErr w:type="spellEnd"/>
      <w:r w:rsidRPr="00076F78">
        <w:t xml:space="preserve"> </w:t>
      </w:r>
      <w:proofErr w:type="spellStart"/>
      <w:r w:rsidRPr="00076F78">
        <w:t>зобов’язання</w:t>
      </w:r>
      <w:proofErr w:type="spellEnd"/>
      <w:r w:rsidRPr="00076F78">
        <w:t xml:space="preserve"> за Договором. </w:t>
      </w:r>
    </w:p>
    <w:p w:rsidR="00D9751F" w:rsidRPr="00076F78" w:rsidRDefault="00D9751F" w:rsidP="00D9751F">
      <w:pPr>
        <w:pStyle w:val="Default"/>
        <w:jc w:val="both"/>
      </w:pPr>
      <w:r w:rsidRPr="00076F78">
        <w:t xml:space="preserve">8.4. У </w:t>
      </w:r>
      <w:proofErr w:type="spellStart"/>
      <w:r w:rsidRPr="00076F78">
        <w:t>разі</w:t>
      </w:r>
      <w:proofErr w:type="spellEnd"/>
      <w:r w:rsidRPr="00076F78">
        <w:t xml:space="preserve">, коли строк </w:t>
      </w:r>
      <w:proofErr w:type="spellStart"/>
      <w:r w:rsidRPr="00076F78">
        <w:t>дії</w:t>
      </w:r>
      <w:proofErr w:type="spellEnd"/>
      <w:r w:rsidRPr="00076F78">
        <w:t xml:space="preserve"> </w:t>
      </w:r>
      <w:proofErr w:type="spellStart"/>
      <w:r w:rsidRPr="00076F78">
        <w:t>обставин</w:t>
      </w:r>
      <w:proofErr w:type="spellEnd"/>
      <w:r w:rsidRPr="00076F78">
        <w:t xml:space="preserve"> </w:t>
      </w:r>
      <w:proofErr w:type="spellStart"/>
      <w:r w:rsidRPr="00076F78">
        <w:t>непереборної</w:t>
      </w:r>
      <w:proofErr w:type="spellEnd"/>
      <w:r w:rsidRPr="00076F78">
        <w:t xml:space="preserve"> </w:t>
      </w:r>
      <w:proofErr w:type="spellStart"/>
      <w:r w:rsidRPr="00076F78">
        <w:t>сили</w:t>
      </w:r>
      <w:proofErr w:type="spellEnd"/>
      <w:r w:rsidRPr="00076F78">
        <w:t xml:space="preserve"> </w:t>
      </w:r>
      <w:proofErr w:type="spellStart"/>
      <w:r w:rsidRPr="00076F78">
        <w:t>продовжується</w:t>
      </w:r>
      <w:proofErr w:type="spellEnd"/>
      <w:r w:rsidRPr="00076F78">
        <w:t xml:space="preserve"> </w:t>
      </w:r>
      <w:proofErr w:type="spellStart"/>
      <w:r w:rsidRPr="00076F78">
        <w:t>більше</w:t>
      </w:r>
      <w:proofErr w:type="spellEnd"/>
      <w:r w:rsidRPr="00076F78">
        <w:t xml:space="preserve"> </w:t>
      </w:r>
      <w:proofErr w:type="spellStart"/>
      <w:r w:rsidRPr="00076F78">
        <w:t>ніж</w:t>
      </w:r>
      <w:proofErr w:type="spellEnd"/>
      <w:r w:rsidRPr="00076F78">
        <w:t xml:space="preserve"> 30 (</w:t>
      </w:r>
      <w:proofErr w:type="spellStart"/>
      <w:r w:rsidRPr="00076F78">
        <w:t>тридцять</w:t>
      </w:r>
      <w:proofErr w:type="spellEnd"/>
      <w:r w:rsidRPr="00076F78">
        <w:t xml:space="preserve">) </w:t>
      </w:r>
      <w:proofErr w:type="spellStart"/>
      <w:r w:rsidRPr="00076F78">
        <w:t>днів</w:t>
      </w:r>
      <w:proofErr w:type="spellEnd"/>
      <w:r w:rsidRPr="00076F78">
        <w:t xml:space="preserve">, </w:t>
      </w:r>
      <w:proofErr w:type="spellStart"/>
      <w:r w:rsidRPr="00076F78">
        <w:t>кожна</w:t>
      </w:r>
      <w:proofErr w:type="spellEnd"/>
      <w:r w:rsidRPr="00076F78">
        <w:t xml:space="preserve"> </w:t>
      </w:r>
      <w:proofErr w:type="spellStart"/>
      <w:r w:rsidRPr="00076F78">
        <w:t>із</w:t>
      </w:r>
      <w:proofErr w:type="spellEnd"/>
      <w:r w:rsidRPr="00076F78">
        <w:t xml:space="preserve"> </w:t>
      </w:r>
      <w:proofErr w:type="spellStart"/>
      <w:r w:rsidRPr="00076F78">
        <w:t>Сторін</w:t>
      </w:r>
      <w:proofErr w:type="spellEnd"/>
      <w:r w:rsidRPr="00076F78">
        <w:t xml:space="preserve"> в </w:t>
      </w:r>
      <w:proofErr w:type="spellStart"/>
      <w:r w:rsidRPr="00076F78">
        <w:t>установленому</w:t>
      </w:r>
      <w:proofErr w:type="spellEnd"/>
      <w:r w:rsidRPr="00076F78">
        <w:t xml:space="preserve"> порядку </w:t>
      </w:r>
      <w:proofErr w:type="spellStart"/>
      <w:r w:rsidRPr="00076F78">
        <w:t>має</w:t>
      </w:r>
      <w:proofErr w:type="spellEnd"/>
      <w:r w:rsidRPr="00076F78">
        <w:t xml:space="preserve"> право </w:t>
      </w:r>
      <w:proofErr w:type="spellStart"/>
      <w:r w:rsidRPr="00076F78">
        <w:t>розірвати</w:t>
      </w:r>
      <w:proofErr w:type="spellEnd"/>
      <w:r w:rsidRPr="00076F78">
        <w:t xml:space="preserve"> </w:t>
      </w:r>
      <w:proofErr w:type="spellStart"/>
      <w:r w:rsidRPr="00076F78">
        <w:t>цей</w:t>
      </w:r>
      <w:proofErr w:type="spellEnd"/>
      <w:r w:rsidRPr="00076F78">
        <w:t xml:space="preserve"> </w:t>
      </w:r>
      <w:proofErr w:type="spellStart"/>
      <w:r w:rsidRPr="00076F78">
        <w:t>Договір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jc w:val="both"/>
      </w:pPr>
    </w:p>
    <w:p w:rsidR="00D9751F" w:rsidRPr="00076F78" w:rsidRDefault="00D9751F" w:rsidP="00D9751F">
      <w:pPr>
        <w:pStyle w:val="Default"/>
        <w:jc w:val="center"/>
      </w:pPr>
      <w:r>
        <w:rPr>
          <w:b/>
          <w:bCs/>
          <w:lang w:val="uk-UA"/>
        </w:rPr>
        <w:t>9</w:t>
      </w:r>
      <w:r w:rsidRPr="00076F78">
        <w:rPr>
          <w:b/>
          <w:bCs/>
        </w:rPr>
        <w:t xml:space="preserve">. Строк </w:t>
      </w:r>
      <w:proofErr w:type="spellStart"/>
      <w:r w:rsidRPr="00076F78">
        <w:rPr>
          <w:b/>
          <w:bCs/>
        </w:rPr>
        <w:t>дії</w:t>
      </w:r>
      <w:proofErr w:type="spellEnd"/>
      <w:r w:rsidRPr="00076F78">
        <w:rPr>
          <w:b/>
          <w:bCs/>
        </w:rPr>
        <w:t xml:space="preserve"> договору</w:t>
      </w:r>
    </w:p>
    <w:p w:rsidR="00D9751F" w:rsidRDefault="00D9751F" w:rsidP="00D9751F">
      <w:pPr>
        <w:pStyle w:val="Default"/>
        <w:jc w:val="both"/>
        <w:rPr>
          <w:lang w:val="uk-UA"/>
        </w:rPr>
      </w:pPr>
      <w:r>
        <w:rPr>
          <w:lang w:val="uk-UA"/>
        </w:rPr>
        <w:t>9</w:t>
      </w:r>
      <w:r w:rsidRPr="00076F78">
        <w:t xml:space="preserve">.1. </w:t>
      </w:r>
      <w:proofErr w:type="spellStart"/>
      <w:r w:rsidRPr="00076F78">
        <w:t>Цей</w:t>
      </w:r>
      <w:proofErr w:type="spellEnd"/>
      <w:r w:rsidRPr="00076F78">
        <w:t xml:space="preserve"> </w:t>
      </w:r>
      <w:proofErr w:type="spellStart"/>
      <w:r w:rsidRPr="00076F78">
        <w:t>Договір</w:t>
      </w:r>
      <w:proofErr w:type="spellEnd"/>
      <w:r w:rsidRPr="00076F78">
        <w:t xml:space="preserve"> </w:t>
      </w:r>
      <w:proofErr w:type="spellStart"/>
      <w:r w:rsidRPr="00076F78">
        <w:t>набуває</w:t>
      </w:r>
      <w:proofErr w:type="spellEnd"/>
      <w:r w:rsidRPr="00076F78">
        <w:t xml:space="preserve"> </w:t>
      </w:r>
      <w:proofErr w:type="spellStart"/>
      <w:r w:rsidRPr="00076F78">
        <w:t>чинності</w:t>
      </w:r>
      <w:proofErr w:type="spellEnd"/>
      <w:r w:rsidRPr="00076F78">
        <w:t xml:space="preserve"> з моменту </w:t>
      </w:r>
      <w:proofErr w:type="spellStart"/>
      <w:r w:rsidRPr="00076F78">
        <w:t>його</w:t>
      </w:r>
      <w:proofErr w:type="spellEnd"/>
      <w:r w:rsidRPr="00076F78">
        <w:t xml:space="preserve"> </w:t>
      </w:r>
      <w:proofErr w:type="spellStart"/>
      <w:r w:rsidRPr="00076F78">
        <w:t>підписан</w:t>
      </w:r>
      <w:r>
        <w:t>ня</w:t>
      </w:r>
      <w:proofErr w:type="spellEnd"/>
      <w:r>
        <w:t xml:space="preserve"> Сторонами і </w:t>
      </w:r>
      <w:proofErr w:type="spellStart"/>
      <w:r>
        <w:t>діє</w:t>
      </w:r>
      <w:proofErr w:type="spellEnd"/>
      <w:r>
        <w:t xml:space="preserve"> до </w:t>
      </w:r>
      <w:r w:rsidRPr="004D3568">
        <w:rPr>
          <w:b/>
        </w:rPr>
        <w:t>31.12.20</w:t>
      </w:r>
      <w:r w:rsidRPr="004D3568">
        <w:rPr>
          <w:b/>
          <w:lang w:val="uk-UA"/>
        </w:rPr>
        <w:t>21</w:t>
      </w:r>
      <w:r w:rsidRPr="004D3568">
        <w:rPr>
          <w:b/>
        </w:rPr>
        <w:t xml:space="preserve"> року</w:t>
      </w:r>
      <w:r w:rsidRPr="00076F78">
        <w:t xml:space="preserve">, а в </w:t>
      </w:r>
      <w:proofErr w:type="spellStart"/>
      <w:r w:rsidRPr="00076F78">
        <w:t>частині</w:t>
      </w:r>
      <w:proofErr w:type="spellEnd"/>
      <w:r w:rsidRPr="00076F78">
        <w:t xml:space="preserve"> </w:t>
      </w:r>
      <w:proofErr w:type="spellStart"/>
      <w:r w:rsidRPr="00076F78">
        <w:t>проведення</w:t>
      </w:r>
      <w:proofErr w:type="spellEnd"/>
      <w:r w:rsidRPr="00076F78">
        <w:t xml:space="preserve"> </w:t>
      </w:r>
      <w:proofErr w:type="spellStart"/>
      <w:r w:rsidRPr="00076F78">
        <w:t>розрахунків</w:t>
      </w:r>
      <w:proofErr w:type="spellEnd"/>
      <w:r w:rsidRPr="00076F78">
        <w:t xml:space="preserve"> та </w:t>
      </w:r>
      <w:proofErr w:type="spellStart"/>
      <w:r w:rsidRPr="00076F78">
        <w:t>виконання</w:t>
      </w:r>
      <w:proofErr w:type="spellEnd"/>
      <w:r w:rsidRPr="00076F78">
        <w:t xml:space="preserve"> </w:t>
      </w:r>
      <w:proofErr w:type="spellStart"/>
      <w:r w:rsidRPr="00076F78">
        <w:t>зобов'язань</w:t>
      </w:r>
      <w:proofErr w:type="spellEnd"/>
      <w:r w:rsidRPr="00076F78">
        <w:t xml:space="preserve">, </w:t>
      </w:r>
      <w:proofErr w:type="spellStart"/>
      <w:r w:rsidRPr="00076F78">
        <w:t>передбачених</w:t>
      </w:r>
      <w:proofErr w:type="spellEnd"/>
      <w:r w:rsidRPr="00076F78">
        <w:t xml:space="preserve"> </w:t>
      </w:r>
      <w:proofErr w:type="spellStart"/>
      <w:r w:rsidRPr="00076F78">
        <w:t>цим</w:t>
      </w:r>
      <w:proofErr w:type="spellEnd"/>
      <w:r w:rsidRPr="00076F78">
        <w:t xml:space="preserve"> Договором - до </w:t>
      </w:r>
      <w:proofErr w:type="spellStart"/>
      <w:r w:rsidRPr="00076F78">
        <w:t>повного</w:t>
      </w:r>
      <w:proofErr w:type="spellEnd"/>
      <w:r w:rsidRPr="00076F78">
        <w:t xml:space="preserve"> </w:t>
      </w:r>
      <w:proofErr w:type="spellStart"/>
      <w:r w:rsidRPr="00076F78">
        <w:t>їх</w:t>
      </w:r>
      <w:proofErr w:type="spellEnd"/>
      <w:r w:rsidRPr="00076F78">
        <w:t xml:space="preserve"> </w:t>
      </w:r>
      <w:proofErr w:type="spellStart"/>
      <w:r w:rsidRPr="00076F78">
        <w:t>виконання</w:t>
      </w:r>
      <w:proofErr w:type="spellEnd"/>
      <w:r w:rsidRPr="00076F78">
        <w:t xml:space="preserve">. </w:t>
      </w:r>
    </w:p>
    <w:p w:rsidR="00D9751F" w:rsidRPr="00AD7CA3" w:rsidRDefault="00D9751F" w:rsidP="00D9751F">
      <w:pPr>
        <w:pStyle w:val="Default"/>
        <w:jc w:val="both"/>
        <w:rPr>
          <w:lang w:val="uk-UA"/>
        </w:rPr>
      </w:pPr>
    </w:p>
    <w:p w:rsidR="00D9751F" w:rsidRPr="00076F78" w:rsidRDefault="00D9751F" w:rsidP="00D9751F">
      <w:pPr>
        <w:pStyle w:val="Default"/>
        <w:jc w:val="center"/>
      </w:pPr>
      <w:r>
        <w:rPr>
          <w:b/>
          <w:bCs/>
        </w:rPr>
        <w:t>1</w:t>
      </w:r>
      <w:r>
        <w:rPr>
          <w:b/>
          <w:bCs/>
          <w:lang w:val="uk-UA"/>
        </w:rPr>
        <w:t>0</w:t>
      </w:r>
      <w:r w:rsidRPr="00076F78">
        <w:rPr>
          <w:b/>
          <w:bCs/>
        </w:rPr>
        <w:t xml:space="preserve">. </w:t>
      </w:r>
      <w:proofErr w:type="spellStart"/>
      <w:r w:rsidRPr="00076F78">
        <w:rPr>
          <w:b/>
          <w:bCs/>
        </w:rPr>
        <w:t>Інші</w:t>
      </w:r>
      <w:proofErr w:type="spellEnd"/>
      <w:r w:rsidRPr="00076F78">
        <w:rPr>
          <w:b/>
          <w:bCs/>
        </w:rPr>
        <w:t xml:space="preserve"> </w:t>
      </w:r>
      <w:proofErr w:type="spellStart"/>
      <w:r w:rsidRPr="00076F78">
        <w:rPr>
          <w:b/>
          <w:bCs/>
        </w:rPr>
        <w:t>умови</w:t>
      </w:r>
      <w:proofErr w:type="spellEnd"/>
    </w:p>
    <w:p w:rsidR="00D9751F" w:rsidRPr="00076F78" w:rsidRDefault="00D9751F" w:rsidP="00D9751F">
      <w:pPr>
        <w:pStyle w:val="Default"/>
        <w:jc w:val="both"/>
      </w:pPr>
      <w:r>
        <w:t>1</w:t>
      </w:r>
      <w:r>
        <w:rPr>
          <w:lang w:val="uk-UA"/>
        </w:rPr>
        <w:t>0</w:t>
      </w:r>
      <w:r w:rsidRPr="00076F78">
        <w:t xml:space="preserve">.1. </w:t>
      </w:r>
      <w:proofErr w:type="spellStart"/>
      <w:r w:rsidRPr="00076F78">
        <w:t>Додатки</w:t>
      </w:r>
      <w:proofErr w:type="spellEnd"/>
      <w:r w:rsidRPr="00076F78">
        <w:t xml:space="preserve"> є </w:t>
      </w:r>
      <w:proofErr w:type="spellStart"/>
      <w:r w:rsidRPr="00076F78">
        <w:t>складовою</w:t>
      </w:r>
      <w:proofErr w:type="spellEnd"/>
      <w:r w:rsidRPr="00076F78">
        <w:t xml:space="preserve"> та </w:t>
      </w:r>
      <w:proofErr w:type="spellStart"/>
      <w:r w:rsidRPr="00076F78">
        <w:t>невід’ємною</w:t>
      </w:r>
      <w:proofErr w:type="spellEnd"/>
      <w:r w:rsidRPr="00076F78">
        <w:t xml:space="preserve"> </w:t>
      </w:r>
      <w:proofErr w:type="spellStart"/>
      <w:r w:rsidRPr="00076F78">
        <w:t>частиною</w:t>
      </w:r>
      <w:proofErr w:type="spellEnd"/>
      <w:r w:rsidRPr="00076F78">
        <w:t xml:space="preserve"> Договору. </w:t>
      </w:r>
    </w:p>
    <w:p w:rsidR="00D9751F" w:rsidRPr="00076F78" w:rsidRDefault="00D9751F" w:rsidP="00D9751F">
      <w:pPr>
        <w:pStyle w:val="Default"/>
        <w:jc w:val="both"/>
      </w:pPr>
      <w:r>
        <w:lastRenderedPageBreak/>
        <w:t>1</w:t>
      </w:r>
      <w:r>
        <w:rPr>
          <w:lang w:val="uk-UA"/>
        </w:rPr>
        <w:t>0</w:t>
      </w:r>
      <w:r w:rsidRPr="00076F78">
        <w:t xml:space="preserve">.2. Сторона, яка порушила </w:t>
      </w:r>
      <w:proofErr w:type="spellStart"/>
      <w:r w:rsidRPr="00076F78">
        <w:t>майнові</w:t>
      </w:r>
      <w:proofErr w:type="spellEnd"/>
      <w:r w:rsidRPr="00076F78">
        <w:t xml:space="preserve"> права </w:t>
      </w:r>
      <w:proofErr w:type="spellStart"/>
      <w:r w:rsidRPr="00076F78">
        <w:t>або</w:t>
      </w:r>
      <w:proofErr w:type="spellEnd"/>
      <w:r w:rsidRPr="00076F78">
        <w:t xml:space="preserve"> </w:t>
      </w:r>
      <w:proofErr w:type="spellStart"/>
      <w:r w:rsidRPr="00076F78">
        <w:t>законні</w:t>
      </w:r>
      <w:proofErr w:type="spellEnd"/>
      <w:r w:rsidRPr="00076F78">
        <w:t xml:space="preserve"> </w:t>
      </w:r>
      <w:proofErr w:type="spellStart"/>
      <w:r w:rsidRPr="00076F78">
        <w:t>інтереси</w:t>
      </w:r>
      <w:proofErr w:type="spellEnd"/>
      <w:r w:rsidRPr="00076F78">
        <w:t xml:space="preserve"> </w:t>
      </w:r>
      <w:proofErr w:type="spellStart"/>
      <w:r w:rsidRPr="00076F78">
        <w:t>іншої</w:t>
      </w:r>
      <w:proofErr w:type="spellEnd"/>
      <w:r w:rsidRPr="00076F78">
        <w:t xml:space="preserve"> </w:t>
      </w:r>
      <w:proofErr w:type="spellStart"/>
      <w:r w:rsidRPr="00076F78">
        <w:t>Сторони</w:t>
      </w:r>
      <w:proofErr w:type="spellEnd"/>
      <w:r w:rsidRPr="00076F78">
        <w:t xml:space="preserve">, </w:t>
      </w:r>
      <w:proofErr w:type="spellStart"/>
      <w:r w:rsidRPr="00076F78">
        <w:t>зобов'язана</w:t>
      </w:r>
      <w:proofErr w:type="spellEnd"/>
      <w:r w:rsidRPr="00076F78">
        <w:t xml:space="preserve"> </w:t>
      </w:r>
      <w:proofErr w:type="spellStart"/>
      <w:r w:rsidRPr="00076F78">
        <w:t>поновити</w:t>
      </w:r>
      <w:proofErr w:type="spellEnd"/>
      <w:r w:rsidRPr="00076F78">
        <w:t xml:space="preserve"> </w:t>
      </w:r>
      <w:proofErr w:type="spellStart"/>
      <w:r w:rsidRPr="00076F78">
        <w:t>їх</w:t>
      </w:r>
      <w:proofErr w:type="spellEnd"/>
      <w:r w:rsidRPr="00076F78">
        <w:t xml:space="preserve">, не </w:t>
      </w:r>
      <w:proofErr w:type="spellStart"/>
      <w:r w:rsidRPr="00076F78">
        <w:t>чекаючи</w:t>
      </w:r>
      <w:proofErr w:type="spellEnd"/>
      <w:r w:rsidRPr="00076F78">
        <w:t xml:space="preserve"> </w:t>
      </w:r>
      <w:proofErr w:type="spellStart"/>
      <w:r w:rsidRPr="00076F78">
        <w:t>пред'явлення</w:t>
      </w:r>
      <w:proofErr w:type="spellEnd"/>
      <w:r w:rsidRPr="00076F78">
        <w:t xml:space="preserve"> </w:t>
      </w:r>
      <w:proofErr w:type="spellStart"/>
      <w:r w:rsidRPr="00076F78">
        <w:t>їй</w:t>
      </w:r>
      <w:proofErr w:type="spellEnd"/>
      <w:r w:rsidRPr="00076F78">
        <w:t xml:space="preserve"> </w:t>
      </w:r>
      <w:proofErr w:type="spellStart"/>
      <w:r w:rsidRPr="00076F78">
        <w:t>претензії</w:t>
      </w:r>
      <w:proofErr w:type="spellEnd"/>
      <w:r w:rsidRPr="00076F78">
        <w:t xml:space="preserve"> </w:t>
      </w:r>
      <w:proofErr w:type="spellStart"/>
      <w:r w:rsidRPr="00076F78">
        <w:t>чи</w:t>
      </w:r>
      <w:proofErr w:type="spellEnd"/>
      <w:r w:rsidRPr="00076F78">
        <w:t xml:space="preserve"> </w:t>
      </w:r>
      <w:proofErr w:type="spellStart"/>
      <w:r w:rsidRPr="00076F78">
        <w:t>звернення</w:t>
      </w:r>
      <w:proofErr w:type="spellEnd"/>
      <w:r w:rsidRPr="00076F78">
        <w:t xml:space="preserve"> </w:t>
      </w:r>
      <w:proofErr w:type="gramStart"/>
      <w:r w:rsidRPr="00076F78">
        <w:t>до суду</w:t>
      </w:r>
      <w:proofErr w:type="gramEnd"/>
      <w:r w:rsidRPr="00076F78">
        <w:t xml:space="preserve">. </w:t>
      </w:r>
    </w:p>
    <w:p w:rsidR="00D9751F" w:rsidRPr="00076F78" w:rsidRDefault="00D9751F" w:rsidP="00D9751F">
      <w:pPr>
        <w:pStyle w:val="Default"/>
        <w:jc w:val="both"/>
      </w:pPr>
      <w:r>
        <w:t>1</w:t>
      </w:r>
      <w:r>
        <w:rPr>
          <w:lang w:val="uk-UA"/>
        </w:rPr>
        <w:t>0</w:t>
      </w:r>
      <w:r w:rsidRPr="00076F78">
        <w:t xml:space="preserve">.3. </w:t>
      </w:r>
      <w:proofErr w:type="spellStart"/>
      <w:r w:rsidRPr="00076F78">
        <w:t>Застосування</w:t>
      </w:r>
      <w:proofErr w:type="spellEnd"/>
      <w:r w:rsidRPr="00076F78">
        <w:t xml:space="preserve"> </w:t>
      </w:r>
      <w:proofErr w:type="spellStart"/>
      <w:r w:rsidRPr="00076F78">
        <w:t>штрафних</w:t>
      </w:r>
      <w:proofErr w:type="spellEnd"/>
      <w:r w:rsidRPr="00076F78">
        <w:t xml:space="preserve"> </w:t>
      </w:r>
      <w:proofErr w:type="spellStart"/>
      <w:r w:rsidRPr="00076F78">
        <w:t>санкцій</w:t>
      </w:r>
      <w:proofErr w:type="spellEnd"/>
      <w:r w:rsidRPr="00076F78">
        <w:t xml:space="preserve"> до </w:t>
      </w:r>
      <w:proofErr w:type="spellStart"/>
      <w:r w:rsidRPr="00076F78">
        <w:t>Сторони</w:t>
      </w:r>
      <w:proofErr w:type="spellEnd"/>
      <w:r w:rsidRPr="00076F78">
        <w:t xml:space="preserve">, яка порушила </w:t>
      </w:r>
      <w:proofErr w:type="spellStart"/>
      <w:r w:rsidRPr="00076F78">
        <w:t>зобов'язання</w:t>
      </w:r>
      <w:proofErr w:type="spellEnd"/>
      <w:r w:rsidRPr="00076F78">
        <w:t xml:space="preserve"> за Договором, не </w:t>
      </w:r>
      <w:proofErr w:type="spellStart"/>
      <w:r w:rsidRPr="00076F78">
        <w:t>звільняє</w:t>
      </w:r>
      <w:proofErr w:type="spellEnd"/>
      <w:r w:rsidRPr="00076F78">
        <w:t xml:space="preserve"> </w:t>
      </w:r>
      <w:proofErr w:type="spellStart"/>
      <w:r w:rsidRPr="00076F78">
        <w:t>її</w:t>
      </w:r>
      <w:proofErr w:type="spellEnd"/>
      <w:r w:rsidRPr="00076F78">
        <w:t xml:space="preserve"> </w:t>
      </w:r>
      <w:proofErr w:type="spellStart"/>
      <w:r w:rsidRPr="00076F78">
        <w:t>від</w:t>
      </w:r>
      <w:proofErr w:type="spellEnd"/>
      <w:r w:rsidRPr="00076F78">
        <w:t xml:space="preserve"> </w:t>
      </w:r>
      <w:proofErr w:type="spellStart"/>
      <w:r w:rsidRPr="00076F78">
        <w:t>виконання</w:t>
      </w:r>
      <w:proofErr w:type="spellEnd"/>
      <w:r w:rsidRPr="00076F78">
        <w:t xml:space="preserve"> </w:t>
      </w:r>
      <w:proofErr w:type="spellStart"/>
      <w:r w:rsidRPr="00076F78">
        <w:t>зобов'язань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jc w:val="both"/>
      </w:pPr>
      <w:r>
        <w:t>1</w:t>
      </w:r>
      <w:r>
        <w:rPr>
          <w:lang w:val="uk-UA"/>
        </w:rPr>
        <w:t>0</w:t>
      </w:r>
      <w:r w:rsidRPr="00076F78">
        <w:t xml:space="preserve">.4. У </w:t>
      </w:r>
      <w:proofErr w:type="spellStart"/>
      <w:r w:rsidRPr="00076F78">
        <w:t>випадку</w:t>
      </w:r>
      <w:proofErr w:type="spellEnd"/>
      <w:r w:rsidRPr="00076F78">
        <w:t xml:space="preserve"> </w:t>
      </w:r>
      <w:proofErr w:type="spellStart"/>
      <w:r w:rsidRPr="00076F78">
        <w:t>виникнення</w:t>
      </w:r>
      <w:proofErr w:type="spellEnd"/>
      <w:r w:rsidRPr="00076F78">
        <w:t xml:space="preserve"> </w:t>
      </w:r>
      <w:proofErr w:type="spellStart"/>
      <w:r w:rsidRPr="00076F78">
        <w:t>спорів</w:t>
      </w:r>
      <w:proofErr w:type="spellEnd"/>
      <w:r w:rsidRPr="00076F78">
        <w:t xml:space="preserve"> </w:t>
      </w:r>
      <w:proofErr w:type="spellStart"/>
      <w:r w:rsidRPr="00076F78">
        <w:t>або</w:t>
      </w:r>
      <w:proofErr w:type="spellEnd"/>
      <w:r w:rsidRPr="00076F78">
        <w:t xml:space="preserve"> </w:t>
      </w:r>
      <w:proofErr w:type="spellStart"/>
      <w:r w:rsidRPr="00076F78">
        <w:t>розбіжностей</w:t>
      </w:r>
      <w:proofErr w:type="spellEnd"/>
      <w:r w:rsidRPr="00076F78">
        <w:t xml:space="preserve"> </w:t>
      </w:r>
      <w:proofErr w:type="spellStart"/>
      <w:r w:rsidRPr="00076F78">
        <w:t>Сторони</w:t>
      </w:r>
      <w:proofErr w:type="spellEnd"/>
      <w:r w:rsidRPr="00076F78">
        <w:t xml:space="preserve"> </w:t>
      </w:r>
      <w:proofErr w:type="spellStart"/>
      <w:r w:rsidRPr="00076F78">
        <w:t>вирішуватимуть</w:t>
      </w:r>
      <w:proofErr w:type="spellEnd"/>
      <w:r w:rsidRPr="00076F78">
        <w:t xml:space="preserve"> </w:t>
      </w:r>
      <w:proofErr w:type="spellStart"/>
      <w:r w:rsidRPr="00076F78">
        <w:t>їх</w:t>
      </w:r>
      <w:proofErr w:type="spellEnd"/>
      <w:r w:rsidRPr="00076F78">
        <w:t xml:space="preserve"> шляхом </w:t>
      </w:r>
      <w:proofErr w:type="spellStart"/>
      <w:r w:rsidRPr="00076F78">
        <w:t>взаємних</w:t>
      </w:r>
      <w:proofErr w:type="spellEnd"/>
      <w:r w:rsidRPr="00076F78">
        <w:t xml:space="preserve"> </w:t>
      </w:r>
      <w:proofErr w:type="spellStart"/>
      <w:r w:rsidRPr="00076F78">
        <w:t>переговорів</w:t>
      </w:r>
      <w:proofErr w:type="spellEnd"/>
      <w:r w:rsidRPr="00076F78">
        <w:t xml:space="preserve"> та </w:t>
      </w:r>
      <w:proofErr w:type="spellStart"/>
      <w:r w:rsidRPr="00076F78">
        <w:t>консультацій</w:t>
      </w:r>
      <w:proofErr w:type="spellEnd"/>
      <w:r w:rsidRPr="00076F78">
        <w:t xml:space="preserve">, а у </w:t>
      </w:r>
      <w:proofErr w:type="spellStart"/>
      <w:r w:rsidRPr="00076F78">
        <w:t>разі</w:t>
      </w:r>
      <w:proofErr w:type="spellEnd"/>
      <w:r w:rsidRPr="00076F78">
        <w:t xml:space="preserve"> </w:t>
      </w:r>
      <w:proofErr w:type="spellStart"/>
      <w:r w:rsidRPr="00076F78">
        <w:t>недосягнення</w:t>
      </w:r>
      <w:proofErr w:type="spellEnd"/>
      <w:r w:rsidRPr="00076F78">
        <w:t xml:space="preserve"> Сторонами </w:t>
      </w:r>
      <w:proofErr w:type="spellStart"/>
      <w:r w:rsidRPr="00076F78">
        <w:t>згоди</w:t>
      </w:r>
      <w:proofErr w:type="spellEnd"/>
      <w:r w:rsidRPr="00076F78">
        <w:t xml:space="preserve"> спори </w:t>
      </w:r>
      <w:proofErr w:type="spellStart"/>
      <w:r w:rsidRPr="00076F78">
        <w:t>передаються</w:t>
      </w:r>
      <w:proofErr w:type="spellEnd"/>
      <w:r w:rsidRPr="00076F78">
        <w:t xml:space="preserve"> на </w:t>
      </w:r>
      <w:proofErr w:type="spellStart"/>
      <w:r w:rsidRPr="00076F78">
        <w:t>розгляд</w:t>
      </w:r>
      <w:proofErr w:type="spellEnd"/>
      <w:r w:rsidRPr="00076F78">
        <w:t xml:space="preserve"> </w:t>
      </w:r>
      <w:proofErr w:type="gramStart"/>
      <w:r w:rsidRPr="00076F78">
        <w:t>до суду</w:t>
      </w:r>
      <w:proofErr w:type="gramEnd"/>
      <w:r w:rsidRPr="00076F78">
        <w:t xml:space="preserve"> в порядку, </w:t>
      </w:r>
      <w:proofErr w:type="spellStart"/>
      <w:r w:rsidRPr="00076F78">
        <w:t>визначеному</w:t>
      </w:r>
      <w:proofErr w:type="spellEnd"/>
      <w:r w:rsidRPr="00076F78">
        <w:t xml:space="preserve"> </w:t>
      </w:r>
      <w:proofErr w:type="spellStart"/>
      <w:r w:rsidRPr="00076F78">
        <w:t>чинним</w:t>
      </w:r>
      <w:proofErr w:type="spellEnd"/>
      <w:r w:rsidRPr="00076F78">
        <w:t xml:space="preserve"> </w:t>
      </w:r>
      <w:proofErr w:type="spellStart"/>
      <w:r w:rsidRPr="00076F78">
        <w:t>законодавством</w:t>
      </w:r>
      <w:proofErr w:type="spellEnd"/>
      <w:r w:rsidRPr="00076F78">
        <w:t xml:space="preserve"> </w:t>
      </w:r>
      <w:proofErr w:type="spellStart"/>
      <w:r w:rsidRPr="00076F78">
        <w:t>України</w:t>
      </w:r>
      <w:proofErr w:type="spellEnd"/>
      <w:r w:rsidRPr="00076F78">
        <w:t xml:space="preserve">. </w:t>
      </w:r>
    </w:p>
    <w:p w:rsidR="00D9751F" w:rsidRPr="00076F78" w:rsidRDefault="00D9751F" w:rsidP="00D9751F">
      <w:pPr>
        <w:pStyle w:val="Default"/>
        <w:jc w:val="both"/>
      </w:pPr>
      <w:r>
        <w:t>1</w:t>
      </w:r>
      <w:r>
        <w:rPr>
          <w:lang w:val="uk-UA"/>
        </w:rPr>
        <w:t>0</w:t>
      </w:r>
      <w:r w:rsidRPr="00076F78">
        <w:t xml:space="preserve">.5. З </w:t>
      </w:r>
      <w:proofErr w:type="spellStart"/>
      <w:r w:rsidRPr="00076F78">
        <w:t>питань</w:t>
      </w:r>
      <w:proofErr w:type="spellEnd"/>
      <w:r w:rsidRPr="00076F78">
        <w:t xml:space="preserve">, </w:t>
      </w:r>
      <w:proofErr w:type="spellStart"/>
      <w:r w:rsidRPr="00076F78">
        <w:t>що</w:t>
      </w:r>
      <w:proofErr w:type="spellEnd"/>
      <w:r w:rsidRPr="00076F78">
        <w:t xml:space="preserve"> не </w:t>
      </w:r>
      <w:proofErr w:type="spellStart"/>
      <w:r w:rsidRPr="00076F78">
        <w:t>визначені</w:t>
      </w:r>
      <w:proofErr w:type="spellEnd"/>
      <w:r w:rsidRPr="00076F78">
        <w:t xml:space="preserve"> Договором, </w:t>
      </w:r>
      <w:proofErr w:type="spellStart"/>
      <w:r w:rsidRPr="00076F78">
        <w:t>Сторони</w:t>
      </w:r>
      <w:proofErr w:type="spellEnd"/>
      <w:r w:rsidRPr="00076F78">
        <w:t xml:space="preserve"> </w:t>
      </w:r>
      <w:proofErr w:type="spellStart"/>
      <w:r w:rsidRPr="00076F78">
        <w:t>застосовують</w:t>
      </w:r>
      <w:proofErr w:type="spellEnd"/>
      <w:r w:rsidRPr="00076F78">
        <w:t xml:space="preserve"> </w:t>
      </w:r>
      <w:proofErr w:type="spellStart"/>
      <w:r w:rsidRPr="00076F78">
        <w:t>чинне</w:t>
      </w:r>
      <w:proofErr w:type="spellEnd"/>
      <w:r w:rsidRPr="00076F78">
        <w:t xml:space="preserve"> </w:t>
      </w:r>
      <w:proofErr w:type="spellStart"/>
      <w:r w:rsidRPr="00076F78">
        <w:t>законодавство</w:t>
      </w:r>
      <w:proofErr w:type="spellEnd"/>
      <w:r w:rsidRPr="00076F78">
        <w:t xml:space="preserve"> </w:t>
      </w:r>
      <w:proofErr w:type="spellStart"/>
      <w:r w:rsidRPr="00076F78">
        <w:t>України</w:t>
      </w:r>
      <w:proofErr w:type="spellEnd"/>
      <w:r w:rsidRPr="00076F78">
        <w:t xml:space="preserve">. </w:t>
      </w:r>
    </w:p>
    <w:p w:rsidR="00D9751F" w:rsidRDefault="00D9751F" w:rsidP="00D9751F">
      <w:pPr>
        <w:pStyle w:val="Default"/>
        <w:jc w:val="both"/>
        <w:rPr>
          <w:lang w:val="uk-UA"/>
        </w:rPr>
      </w:pPr>
      <w:r>
        <w:t>1</w:t>
      </w:r>
      <w:r>
        <w:rPr>
          <w:lang w:val="uk-UA"/>
        </w:rPr>
        <w:t>0</w:t>
      </w:r>
      <w:r w:rsidRPr="00076F78">
        <w:t xml:space="preserve">.6. </w:t>
      </w:r>
      <w:proofErr w:type="spellStart"/>
      <w:r w:rsidRPr="00076F78">
        <w:t>Договір</w:t>
      </w:r>
      <w:proofErr w:type="spellEnd"/>
      <w:r w:rsidRPr="00076F78">
        <w:t xml:space="preserve"> </w:t>
      </w:r>
      <w:proofErr w:type="spellStart"/>
      <w:r w:rsidRPr="00076F78">
        <w:t>підписано</w:t>
      </w:r>
      <w:proofErr w:type="spellEnd"/>
      <w:r w:rsidRPr="00076F78">
        <w:t xml:space="preserve"> </w:t>
      </w:r>
      <w:proofErr w:type="spellStart"/>
      <w:r w:rsidRPr="00076F78">
        <w:t>обома</w:t>
      </w:r>
      <w:proofErr w:type="spellEnd"/>
      <w:r w:rsidRPr="00076F78">
        <w:t xml:space="preserve"> Сторонами (</w:t>
      </w:r>
      <w:proofErr w:type="spellStart"/>
      <w:r w:rsidRPr="00076F78">
        <w:t>підпис</w:t>
      </w:r>
      <w:proofErr w:type="spellEnd"/>
      <w:r w:rsidRPr="00076F78">
        <w:t xml:space="preserve"> </w:t>
      </w:r>
      <w:proofErr w:type="spellStart"/>
      <w:r w:rsidRPr="00076F78">
        <w:t>уповноваженого</w:t>
      </w:r>
      <w:proofErr w:type="spellEnd"/>
      <w:r w:rsidRPr="00076F78">
        <w:t xml:space="preserve"> на </w:t>
      </w:r>
      <w:proofErr w:type="spellStart"/>
      <w:r w:rsidRPr="00076F78">
        <w:t>підписання</w:t>
      </w:r>
      <w:proofErr w:type="spellEnd"/>
      <w:r w:rsidRPr="00076F78">
        <w:t xml:space="preserve"> Договору </w:t>
      </w:r>
      <w:proofErr w:type="spellStart"/>
      <w:r w:rsidRPr="00076F78">
        <w:t>представника</w:t>
      </w:r>
      <w:proofErr w:type="spellEnd"/>
      <w:r w:rsidRPr="00076F78">
        <w:t xml:space="preserve"> </w:t>
      </w:r>
      <w:proofErr w:type="spellStart"/>
      <w:r w:rsidRPr="00076F78">
        <w:t>кожної</w:t>
      </w:r>
      <w:proofErr w:type="spellEnd"/>
      <w:r w:rsidRPr="00076F78">
        <w:t xml:space="preserve"> </w:t>
      </w:r>
      <w:proofErr w:type="spellStart"/>
      <w:r w:rsidRPr="00076F78">
        <w:t>Сторони</w:t>
      </w:r>
      <w:proofErr w:type="spellEnd"/>
      <w:r w:rsidRPr="00076F78">
        <w:t xml:space="preserve"> </w:t>
      </w:r>
      <w:proofErr w:type="spellStart"/>
      <w:r w:rsidRPr="00076F78">
        <w:t>скріпляється</w:t>
      </w:r>
      <w:proofErr w:type="spellEnd"/>
      <w:r w:rsidRPr="00076F78">
        <w:t xml:space="preserve"> </w:t>
      </w:r>
      <w:proofErr w:type="spellStart"/>
      <w:r w:rsidRPr="00076F78">
        <w:t>печаткою</w:t>
      </w:r>
      <w:proofErr w:type="spellEnd"/>
      <w:r w:rsidRPr="00076F78">
        <w:t xml:space="preserve">) у </w:t>
      </w:r>
      <w:proofErr w:type="spellStart"/>
      <w:r w:rsidRPr="00076F78">
        <w:t>двох</w:t>
      </w:r>
      <w:proofErr w:type="spellEnd"/>
      <w:r w:rsidRPr="00076F78">
        <w:t xml:space="preserve"> </w:t>
      </w:r>
      <w:proofErr w:type="spellStart"/>
      <w:r w:rsidRPr="00076F78">
        <w:t>оригінальних</w:t>
      </w:r>
      <w:proofErr w:type="spellEnd"/>
      <w:r w:rsidRPr="00076F78">
        <w:t xml:space="preserve"> </w:t>
      </w:r>
      <w:proofErr w:type="spellStart"/>
      <w:r w:rsidRPr="00076F78">
        <w:t>примірниках</w:t>
      </w:r>
      <w:proofErr w:type="spellEnd"/>
      <w:r w:rsidRPr="00076F78">
        <w:t xml:space="preserve">, </w:t>
      </w:r>
      <w:proofErr w:type="spellStart"/>
      <w:r w:rsidRPr="00076F78">
        <w:t>складених</w:t>
      </w:r>
      <w:proofErr w:type="spellEnd"/>
      <w:r w:rsidRPr="00076F78">
        <w:t xml:space="preserve"> </w:t>
      </w:r>
      <w:proofErr w:type="spellStart"/>
      <w:r w:rsidRPr="00076F78">
        <w:t>українською</w:t>
      </w:r>
      <w:proofErr w:type="spellEnd"/>
      <w:r w:rsidRPr="00076F78">
        <w:t xml:space="preserve"> </w:t>
      </w:r>
      <w:proofErr w:type="spellStart"/>
      <w:r w:rsidRPr="00076F78">
        <w:t>мовою</w:t>
      </w:r>
      <w:proofErr w:type="spellEnd"/>
      <w:r w:rsidRPr="00076F78">
        <w:t xml:space="preserve">, </w:t>
      </w:r>
      <w:proofErr w:type="spellStart"/>
      <w:r w:rsidRPr="00076F78">
        <w:t>що</w:t>
      </w:r>
      <w:proofErr w:type="spellEnd"/>
      <w:r w:rsidRPr="00076F78">
        <w:t xml:space="preserve"> </w:t>
      </w:r>
      <w:proofErr w:type="spellStart"/>
      <w:r w:rsidRPr="00076F78">
        <w:t>мають</w:t>
      </w:r>
      <w:proofErr w:type="spellEnd"/>
      <w:r w:rsidRPr="00076F78">
        <w:t xml:space="preserve"> </w:t>
      </w:r>
      <w:proofErr w:type="spellStart"/>
      <w:r w:rsidRPr="00076F78">
        <w:t>однакову</w:t>
      </w:r>
      <w:proofErr w:type="spellEnd"/>
      <w:r w:rsidRPr="00076F78">
        <w:t xml:space="preserve"> </w:t>
      </w:r>
      <w:proofErr w:type="spellStart"/>
      <w:r w:rsidRPr="00076F78">
        <w:t>юридичну</w:t>
      </w:r>
      <w:proofErr w:type="spellEnd"/>
      <w:r w:rsidRPr="00076F78">
        <w:t xml:space="preserve"> силу (по одному </w:t>
      </w:r>
      <w:proofErr w:type="spellStart"/>
      <w:r w:rsidRPr="00076F78">
        <w:t>примірнику</w:t>
      </w:r>
      <w:proofErr w:type="spellEnd"/>
      <w:r w:rsidRPr="00076F78">
        <w:t xml:space="preserve"> для </w:t>
      </w:r>
      <w:proofErr w:type="spellStart"/>
      <w:r w:rsidRPr="00076F78">
        <w:t>кожної</w:t>
      </w:r>
      <w:proofErr w:type="spellEnd"/>
      <w:r w:rsidRPr="00076F78">
        <w:t xml:space="preserve"> </w:t>
      </w:r>
      <w:proofErr w:type="spellStart"/>
      <w:r w:rsidRPr="00076F78">
        <w:t>Сторони</w:t>
      </w:r>
      <w:proofErr w:type="spellEnd"/>
      <w:r w:rsidRPr="00076F78">
        <w:t xml:space="preserve">). </w:t>
      </w:r>
    </w:p>
    <w:p w:rsidR="00D9751F" w:rsidRPr="00AD7CA3" w:rsidRDefault="00D9751F" w:rsidP="00D9751F">
      <w:pPr>
        <w:pStyle w:val="Default"/>
        <w:jc w:val="both"/>
        <w:rPr>
          <w:lang w:val="uk-UA"/>
        </w:rPr>
      </w:pPr>
    </w:p>
    <w:p w:rsidR="00D9751F" w:rsidRPr="00A91B24" w:rsidRDefault="00D9751F" w:rsidP="00D9751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A91B2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сторін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468"/>
      </w:tblGrid>
      <w:tr w:rsidR="00F905EE" w:rsidRPr="00EA5A9F" w:rsidTr="00CA5A82">
        <w:tc>
          <w:tcPr>
            <w:tcW w:w="5131" w:type="dxa"/>
            <w:shd w:val="clear" w:color="auto" w:fill="auto"/>
          </w:tcPr>
          <w:p w:rsidR="00D9751F" w:rsidRPr="00EA5A9F" w:rsidRDefault="00D9751F" w:rsidP="00CA5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5A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Продавець</w:t>
            </w:r>
            <w:proofErr w:type="spellEnd"/>
          </w:p>
        </w:tc>
        <w:tc>
          <w:tcPr>
            <w:tcW w:w="4864" w:type="dxa"/>
            <w:shd w:val="clear" w:color="auto" w:fill="auto"/>
          </w:tcPr>
          <w:p w:rsidR="00D9751F" w:rsidRPr="00EA5A9F" w:rsidRDefault="00D9751F" w:rsidP="00CA5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5A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Покупець</w:t>
            </w:r>
            <w:proofErr w:type="spellEnd"/>
          </w:p>
        </w:tc>
      </w:tr>
      <w:tr w:rsidR="00F905EE" w:rsidRPr="00EA5A9F" w:rsidTr="00CA5A82">
        <w:tc>
          <w:tcPr>
            <w:tcW w:w="5131" w:type="dxa"/>
            <w:shd w:val="clear" w:color="auto" w:fill="auto"/>
          </w:tcPr>
          <w:p w:rsidR="00D9751F" w:rsidRPr="002160DA" w:rsidRDefault="00D9751F" w:rsidP="00CA5A82">
            <w:pPr>
              <w:ind w:firstLine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>Виконавчий</w:t>
            </w:r>
            <w:proofErr w:type="spellEnd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>комітет</w:t>
            </w:r>
            <w:proofErr w:type="spellEnd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>Миколаївської</w:t>
            </w:r>
            <w:proofErr w:type="spellEnd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>міської</w:t>
            </w:r>
            <w:proofErr w:type="spellEnd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 xml:space="preserve"> ради </w:t>
            </w:r>
            <w:proofErr w:type="spellStart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>Слов’янського</w:t>
            </w:r>
            <w:proofErr w:type="spellEnd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 xml:space="preserve"> району </w:t>
            </w:r>
            <w:proofErr w:type="spellStart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>Донецької</w:t>
            </w:r>
            <w:proofErr w:type="spellEnd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>області</w:t>
            </w:r>
            <w:proofErr w:type="spellEnd"/>
          </w:p>
          <w:p w:rsidR="00D9751F" w:rsidRPr="002160DA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0DA">
              <w:rPr>
                <w:rFonts w:ascii="Times New Roman" w:hAnsi="Times New Roman"/>
                <w:sz w:val="24"/>
                <w:szCs w:val="24"/>
              </w:rPr>
              <w:t xml:space="preserve">84182, </w:t>
            </w:r>
            <w:proofErr w:type="spellStart"/>
            <w:r w:rsidRPr="002160DA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2160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60DA"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 w:rsidRPr="002160DA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</w:p>
          <w:p w:rsidR="00D9751F" w:rsidRPr="002160DA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0D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160DA">
              <w:rPr>
                <w:rFonts w:ascii="Times New Roman" w:hAnsi="Times New Roman"/>
                <w:sz w:val="24"/>
                <w:szCs w:val="24"/>
              </w:rPr>
              <w:t>Миколаївка</w:t>
            </w:r>
            <w:proofErr w:type="spellEnd"/>
            <w:r w:rsidRPr="002160DA">
              <w:rPr>
                <w:rFonts w:ascii="Times New Roman" w:hAnsi="Times New Roman"/>
                <w:sz w:val="24"/>
                <w:szCs w:val="24"/>
              </w:rPr>
              <w:t xml:space="preserve">, пл. </w:t>
            </w:r>
            <w:proofErr w:type="spellStart"/>
            <w:r w:rsidRPr="002160DA">
              <w:rPr>
                <w:rFonts w:ascii="Times New Roman" w:hAnsi="Times New Roman"/>
                <w:sz w:val="24"/>
                <w:szCs w:val="24"/>
              </w:rPr>
              <w:t>Енергетиків</w:t>
            </w:r>
            <w:proofErr w:type="spellEnd"/>
            <w:r w:rsidRPr="002160DA">
              <w:rPr>
                <w:rFonts w:ascii="Times New Roman" w:hAnsi="Times New Roman"/>
                <w:sz w:val="24"/>
                <w:szCs w:val="24"/>
              </w:rPr>
              <w:t>, буд. 2/14</w:t>
            </w:r>
          </w:p>
          <w:p w:rsidR="005F0384" w:rsidRPr="001C350A" w:rsidRDefault="001C350A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 ЄДРПОУ 26480670</w:t>
            </w:r>
          </w:p>
          <w:p w:rsidR="005F0384" w:rsidRPr="001C350A" w:rsidRDefault="001C350A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р/р _____________________________</w:t>
            </w:r>
          </w:p>
          <w:p w:rsidR="005F0384" w:rsidRPr="0085083D" w:rsidRDefault="0085083D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ДКСУ м. Київ</w:t>
            </w:r>
          </w:p>
          <w:p w:rsidR="00D9751F" w:rsidRPr="002160DA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0DA">
              <w:rPr>
                <w:rFonts w:ascii="Times New Roman" w:hAnsi="Times New Roman"/>
                <w:sz w:val="24"/>
                <w:szCs w:val="24"/>
              </w:rPr>
              <w:t>Телефон: (06262)</w:t>
            </w:r>
            <w:r w:rsidR="005F0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60DA">
              <w:rPr>
                <w:rFonts w:ascii="Times New Roman" w:hAnsi="Times New Roman"/>
                <w:sz w:val="24"/>
                <w:szCs w:val="24"/>
              </w:rPr>
              <w:t>4-24-56</w:t>
            </w:r>
          </w:p>
          <w:p w:rsidR="00D9751F" w:rsidRDefault="00D9751F" w:rsidP="00CA5A82"/>
          <w:tbl>
            <w:tblPr>
              <w:tblW w:w="0" w:type="auto"/>
              <w:tblInd w:w="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2"/>
            </w:tblGrid>
            <w:tr w:rsidR="00D9751F" w:rsidRPr="00931828" w:rsidTr="00CA5A82">
              <w:trPr>
                <w:trHeight w:val="566"/>
              </w:trPr>
              <w:tc>
                <w:tcPr>
                  <w:tcW w:w="4632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D9751F" w:rsidRPr="00931828" w:rsidRDefault="00D9751F" w:rsidP="00CA5A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9751F" w:rsidRPr="00931828" w:rsidRDefault="00D9751F" w:rsidP="00CA5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1828">
              <w:rPr>
                <w:rFonts w:ascii="Times New Roman" w:hAnsi="Times New Roman"/>
                <w:b/>
                <w:sz w:val="24"/>
                <w:szCs w:val="24"/>
              </w:rPr>
              <w:t>Міський</w:t>
            </w:r>
            <w:proofErr w:type="spellEnd"/>
            <w:r w:rsidRPr="00931828">
              <w:rPr>
                <w:rFonts w:ascii="Times New Roman" w:hAnsi="Times New Roman"/>
                <w:b/>
                <w:sz w:val="24"/>
                <w:szCs w:val="24"/>
              </w:rPr>
              <w:t xml:space="preserve"> голова </w:t>
            </w:r>
          </w:p>
          <w:p w:rsidR="00D9751F" w:rsidRPr="00931828" w:rsidRDefault="00D9751F" w:rsidP="00CA5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51F" w:rsidRPr="00931828" w:rsidRDefault="00D9751F" w:rsidP="00CA5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828">
              <w:rPr>
                <w:rFonts w:ascii="Times New Roman" w:hAnsi="Times New Roman"/>
                <w:b/>
                <w:sz w:val="24"/>
                <w:szCs w:val="24"/>
              </w:rPr>
              <w:t xml:space="preserve">        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Pr="00931828">
              <w:rPr>
                <w:rFonts w:ascii="Times New Roman" w:hAnsi="Times New Roman"/>
                <w:b/>
                <w:sz w:val="24"/>
                <w:szCs w:val="24"/>
              </w:rPr>
              <w:t xml:space="preserve">__________О.І. </w:t>
            </w:r>
            <w:proofErr w:type="spellStart"/>
            <w:r w:rsidRPr="00931828">
              <w:rPr>
                <w:rFonts w:ascii="Times New Roman" w:hAnsi="Times New Roman"/>
                <w:b/>
                <w:sz w:val="24"/>
                <w:szCs w:val="24"/>
              </w:rPr>
              <w:t>Гадяцький</w:t>
            </w:r>
            <w:proofErr w:type="spellEnd"/>
          </w:p>
          <w:p w:rsidR="00D9751F" w:rsidRPr="00EA5A9F" w:rsidRDefault="001C350A" w:rsidP="00CA5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60DA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16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Pr="002160DA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Pr="00931828" w:rsidRDefault="00D9751F" w:rsidP="00CA5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51F" w:rsidRPr="00931828" w:rsidRDefault="00D9751F" w:rsidP="00CA5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51F" w:rsidRPr="00931828" w:rsidRDefault="00D9751F" w:rsidP="00CA5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828">
              <w:rPr>
                <w:rFonts w:ascii="Times New Roman" w:hAnsi="Times New Roman"/>
                <w:b/>
                <w:sz w:val="24"/>
                <w:szCs w:val="24"/>
              </w:rPr>
              <w:t xml:space="preserve">        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Pr="00931828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  <w:p w:rsidR="00D9751F" w:rsidRPr="00EA5A9F" w:rsidRDefault="00D9751F" w:rsidP="00CA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0DA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16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9751F" w:rsidRDefault="00D9751F" w:rsidP="00D9751F"/>
    <w:p w:rsidR="00D9751F" w:rsidRDefault="00D9751F" w:rsidP="00D9751F"/>
    <w:p w:rsidR="00D9751F" w:rsidRDefault="00D9751F" w:rsidP="00D9751F"/>
    <w:p w:rsidR="00D9751F" w:rsidRDefault="00D9751F" w:rsidP="00D9751F"/>
    <w:p w:rsidR="00D9751F" w:rsidRDefault="00D9751F" w:rsidP="00D9751F"/>
    <w:p w:rsidR="00D9751F" w:rsidRDefault="00D9751F" w:rsidP="00D9751F"/>
    <w:p w:rsidR="00D9751F" w:rsidRDefault="00D9751F" w:rsidP="00D9751F"/>
    <w:p w:rsidR="00D9751F" w:rsidRDefault="00D9751F" w:rsidP="00D9751F"/>
    <w:p w:rsidR="00D9751F" w:rsidRDefault="00D9751F" w:rsidP="00D9751F">
      <w:pPr>
        <w:rPr>
          <w:lang w:val="uk-UA"/>
        </w:rPr>
      </w:pPr>
    </w:p>
    <w:p w:rsidR="00D9751F" w:rsidRDefault="00D9751F" w:rsidP="00D9751F">
      <w:pPr>
        <w:rPr>
          <w:lang w:val="uk-UA"/>
        </w:rPr>
      </w:pPr>
    </w:p>
    <w:p w:rsidR="00D9751F" w:rsidRDefault="00D9751F" w:rsidP="00D9751F"/>
    <w:p w:rsidR="00D9751F" w:rsidRPr="00501F27" w:rsidRDefault="00D9751F" w:rsidP="00D9751F">
      <w:pPr>
        <w:widowControl w:val="0"/>
        <w:autoSpaceDE w:val="0"/>
        <w:spacing w:after="0"/>
        <w:ind w:left="6096"/>
        <w:outlineLvl w:val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proofErr w:type="spellStart"/>
      <w:r w:rsidRPr="00501F2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Додаток</w:t>
      </w:r>
      <w:proofErr w:type="spellEnd"/>
      <w:r w:rsidRPr="00501F2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1 </w:t>
      </w:r>
    </w:p>
    <w:p w:rsidR="00D9751F" w:rsidRPr="00501F27" w:rsidRDefault="00D9751F" w:rsidP="00D9751F">
      <w:pPr>
        <w:widowControl w:val="0"/>
        <w:autoSpaceDE w:val="0"/>
        <w:spacing w:after="0"/>
        <w:ind w:left="6096"/>
        <w:outlineLvl w:val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501F2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до Договору 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купівлі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-продажу</w:t>
      </w:r>
    </w:p>
    <w:p w:rsidR="00D9751F" w:rsidRDefault="00D9751F" w:rsidP="00D9751F">
      <w:pPr>
        <w:widowControl w:val="0"/>
        <w:autoSpaceDE w:val="0"/>
        <w:spacing w:after="0"/>
        <w:ind w:left="6096"/>
        <w:outlineLvl w:val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№ ____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від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“__” ____ 2021</w:t>
      </w:r>
      <w:r w:rsidRPr="00501F2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р.</w:t>
      </w:r>
    </w:p>
    <w:p w:rsidR="00D9751F" w:rsidRDefault="00D9751F" w:rsidP="00D9751F">
      <w:pPr>
        <w:widowControl w:val="0"/>
        <w:autoSpaceDE w:val="0"/>
        <w:spacing w:after="0"/>
        <w:ind w:left="6096"/>
        <w:outlineLvl w:val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D9751F" w:rsidRDefault="00D9751F" w:rsidP="00D9751F">
      <w:pPr>
        <w:widowControl w:val="0"/>
        <w:autoSpaceDE w:val="0"/>
        <w:spacing w:after="0"/>
        <w:ind w:left="720"/>
        <w:contextualSpacing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>Специфікація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 xml:space="preserve"> </w:t>
      </w:r>
    </w:p>
    <w:p w:rsidR="00D9751F" w:rsidRPr="00501F27" w:rsidRDefault="00D9751F" w:rsidP="00D9751F">
      <w:pPr>
        <w:widowControl w:val="0"/>
        <w:autoSpaceDE w:val="0"/>
        <w:spacing w:after="0"/>
        <w:ind w:left="720"/>
        <w:contextualSpacing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58"/>
        <w:gridCol w:w="1891"/>
        <w:gridCol w:w="1136"/>
        <w:gridCol w:w="1177"/>
        <w:gridCol w:w="1212"/>
        <w:gridCol w:w="1112"/>
      </w:tblGrid>
      <w:tr w:rsidR="00D9751F" w:rsidRPr="00501F27" w:rsidTr="00CA5A82">
        <w:tc>
          <w:tcPr>
            <w:tcW w:w="506" w:type="dxa"/>
            <w:shd w:val="clear" w:color="auto" w:fill="auto"/>
          </w:tcPr>
          <w:p w:rsidR="00D9751F" w:rsidRPr="00501F27" w:rsidRDefault="00D9751F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2458" w:type="dxa"/>
            <w:shd w:val="clear" w:color="auto" w:fill="auto"/>
          </w:tcPr>
          <w:p w:rsidR="00D9751F" w:rsidRPr="00501F27" w:rsidRDefault="00D9751F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Найменування</w:t>
            </w:r>
            <w:proofErr w:type="spellEnd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товару</w:t>
            </w:r>
          </w:p>
        </w:tc>
        <w:tc>
          <w:tcPr>
            <w:tcW w:w="1891" w:type="dxa"/>
            <w:shd w:val="clear" w:color="auto" w:fill="auto"/>
          </w:tcPr>
          <w:p w:rsidR="00D9751F" w:rsidRPr="00501F27" w:rsidRDefault="00D9751F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Технічні</w:t>
            </w:r>
            <w:proofErr w:type="spellEnd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якісні</w:t>
            </w:r>
            <w:proofErr w:type="spellEnd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характеристики, нормативно-</w:t>
            </w:r>
            <w:proofErr w:type="spellStart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технічна</w:t>
            </w:r>
            <w:proofErr w:type="spellEnd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документація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D9751F" w:rsidRPr="00501F27" w:rsidRDefault="00D9751F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Одиниця</w:t>
            </w:r>
            <w:proofErr w:type="spellEnd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виміру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D9751F" w:rsidRPr="00501F27" w:rsidRDefault="00D9751F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Кількість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D9751F" w:rsidRPr="00501F27" w:rsidRDefault="00D9751F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Ціна</w:t>
            </w:r>
            <w:proofErr w:type="spellEnd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за </w:t>
            </w:r>
            <w:proofErr w:type="spellStart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одиницю</w:t>
            </w:r>
            <w:proofErr w:type="spellEnd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, без ПДВ, грн.</w:t>
            </w:r>
          </w:p>
        </w:tc>
        <w:tc>
          <w:tcPr>
            <w:tcW w:w="1112" w:type="dxa"/>
            <w:shd w:val="clear" w:color="auto" w:fill="auto"/>
          </w:tcPr>
          <w:p w:rsidR="00D9751F" w:rsidRPr="00501F27" w:rsidRDefault="00D9751F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Загальна</w:t>
            </w:r>
            <w:proofErr w:type="spellEnd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вартість</w:t>
            </w:r>
            <w:proofErr w:type="spellEnd"/>
            <w:r w:rsidRPr="00501F2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, без ПДВ, грн.</w:t>
            </w:r>
          </w:p>
        </w:tc>
      </w:tr>
      <w:tr w:rsidR="00D9751F" w:rsidRPr="00501F27" w:rsidTr="00CA5A82">
        <w:tc>
          <w:tcPr>
            <w:tcW w:w="506" w:type="dxa"/>
            <w:shd w:val="clear" w:color="auto" w:fill="auto"/>
          </w:tcPr>
          <w:p w:rsidR="00D9751F" w:rsidRPr="00501F27" w:rsidRDefault="00D9751F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58" w:type="dxa"/>
            <w:shd w:val="clear" w:color="auto" w:fill="auto"/>
          </w:tcPr>
          <w:p w:rsidR="004D3568" w:rsidRPr="00722FFA" w:rsidRDefault="004D3568" w:rsidP="004D3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6062D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металобрухт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9751F" w:rsidRPr="004D3568" w:rsidRDefault="00D9751F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1891" w:type="dxa"/>
            <w:shd w:val="clear" w:color="auto" w:fill="auto"/>
          </w:tcPr>
          <w:p w:rsidR="00D9751F" w:rsidRPr="00501F27" w:rsidRDefault="00916D21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lang w:val="uk-UA"/>
              </w:rPr>
              <w:t>чорний метал, труби сталеві б/у діаметром 32 мм, 40 мм, 50 мм, 57 мм, 65 мм, 76 мм, 80 мм, 100 мм, 102 мм, 108 мм, 133 мм, 150 мм, 159 мм, 219 мм</w:t>
            </w:r>
          </w:p>
        </w:tc>
        <w:tc>
          <w:tcPr>
            <w:tcW w:w="1136" w:type="dxa"/>
            <w:shd w:val="clear" w:color="auto" w:fill="auto"/>
          </w:tcPr>
          <w:p w:rsidR="00D9751F" w:rsidRPr="004D3568" w:rsidRDefault="004D3568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тонни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D9751F" w:rsidRPr="004D3568" w:rsidRDefault="004D3568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59,555</w:t>
            </w:r>
          </w:p>
        </w:tc>
        <w:tc>
          <w:tcPr>
            <w:tcW w:w="1212" w:type="dxa"/>
            <w:shd w:val="clear" w:color="auto" w:fill="auto"/>
          </w:tcPr>
          <w:p w:rsidR="00D9751F" w:rsidRPr="00501F27" w:rsidRDefault="00D9751F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:rsidR="00D9751F" w:rsidRPr="00501F27" w:rsidRDefault="00D9751F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D9751F" w:rsidRPr="00501F27" w:rsidTr="00CA5A82">
        <w:tc>
          <w:tcPr>
            <w:tcW w:w="506" w:type="dxa"/>
            <w:shd w:val="clear" w:color="auto" w:fill="auto"/>
          </w:tcPr>
          <w:p w:rsidR="00D9751F" w:rsidRPr="00501F27" w:rsidRDefault="00D9751F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458" w:type="dxa"/>
            <w:shd w:val="clear" w:color="auto" w:fill="auto"/>
          </w:tcPr>
          <w:p w:rsidR="00D9751F" w:rsidRPr="00501F27" w:rsidRDefault="00D9751F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91" w:type="dxa"/>
            <w:shd w:val="clear" w:color="auto" w:fill="auto"/>
          </w:tcPr>
          <w:p w:rsidR="00D9751F" w:rsidRPr="00501F27" w:rsidRDefault="00D9751F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36" w:type="dxa"/>
            <w:shd w:val="clear" w:color="auto" w:fill="auto"/>
          </w:tcPr>
          <w:p w:rsidR="00D9751F" w:rsidRPr="00501F27" w:rsidRDefault="00D9751F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7" w:type="dxa"/>
            <w:shd w:val="clear" w:color="auto" w:fill="auto"/>
          </w:tcPr>
          <w:p w:rsidR="00D9751F" w:rsidRPr="00501F27" w:rsidRDefault="00D9751F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12" w:type="dxa"/>
            <w:shd w:val="clear" w:color="auto" w:fill="auto"/>
          </w:tcPr>
          <w:p w:rsidR="00D9751F" w:rsidRPr="00501F27" w:rsidRDefault="00D9751F" w:rsidP="00CA5A82">
            <w:pPr>
              <w:widowControl w:val="0"/>
              <w:autoSpaceDE w:val="0"/>
              <w:contextualSpacing/>
              <w:jc w:val="right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501F2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Всього</w:t>
            </w:r>
            <w:proofErr w:type="spellEnd"/>
            <w:r w:rsidRPr="00501F2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 без ПДВ:</w:t>
            </w:r>
          </w:p>
        </w:tc>
        <w:tc>
          <w:tcPr>
            <w:tcW w:w="1112" w:type="dxa"/>
            <w:shd w:val="clear" w:color="auto" w:fill="auto"/>
          </w:tcPr>
          <w:p w:rsidR="00D9751F" w:rsidRPr="00501F27" w:rsidRDefault="00D9751F" w:rsidP="00CA5A82">
            <w:pPr>
              <w:widowControl w:val="0"/>
              <w:autoSpaceDE w:val="0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D9751F" w:rsidRPr="00501F27" w:rsidRDefault="00D9751F" w:rsidP="00D9751F">
      <w:pPr>
        <w:widowControl w:val="0"/>
        <w:autoSpaceDE w:val="0"/>
        <w:ind w:left="720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D9751F" w:rsidRDefault="00D9751F" w:rsidP="00D9751F">
      <w:pPr>
        <w:widowControl w:val="0"/>
        <w:autoSpaceDE w:val="0"/>
        <w:ind w:left="720"/>
        <w:contextualSpacing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501F27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501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F27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501F27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501F27">
        <w:rPr>
          <w:rFonts w:ascii="Times New Roman" w:hAnsi="Times New Roman"/>
          <w:sz w:val="24"/>
          <w:szCs w:val="24"/>
        </w:rPr>
        <w:t>що</w:t>
      </w:r>
      <w:proofErr w:type="spellEnd"/>
      <w:r w:rsidRPr="00501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F27">
        <w:rPr>
          <w:rFonts w:ascii="Times New Roman" w:hAnsi="Times New Roman"/>
          <w:sz w:val="24"/>
          <w:szCs w:val="24"/>
        </w:rPr>
        <w:t>поставляється</w:t>
      </w:r>
      <w:proofErr w:type="spellEnd"/>
      <w:r w:rsidRPr="00501F2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501F27">
        <w:rPr>
          <w:rFonts w:ascii="Times New Roman" w:hAnsi="Times New Roman"/>
          <w:sz w:val="24"/>
          <w:szCs w:val="24"/>
        </w:rPr>
        <w:t>даній</w:t>
      </w:r>
      <w:proofErr w:type="spellEnd"/>
      <w:r w:rsidRPr="00501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F27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501F27">
        <w:rPr>
          <w:rFonts w:ascii="Times New Roman" w:hAnsi="Times New Roman"/>
          <w:sz w:val="24"/>
          <w:szCs w:val="24"/>
        </w:rPr>
        <w:t xml:space="preserve">, становить: </w:t>
      </w:r>
      <w:r>
        <w:rPr>
          <w:rFonts w:ascii="Times New Roman" w:hAnsi="Times New Roman"/>
          <w:sz w:val="24"/>
          <w:szCs w:val="24"/>
        </w:rPr>
        <w:t>_______________</w:t>
      </w:r>
    </w:p>
    <w:p w:rsidR="00D9751F" w:rsidRPr="00501F27" w:rsidRDefault="00D9751F" w:rsidP="00D9751F">
      <w:pPr>
        <w:widowControl w:val="0"/>
        <w:autoSpaceDE w:val="0"/>
        <w:ind w:left="720"/>
        <w:contextualSpacing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530"/>
      </w:tblGrid>
      <w:tr w:rsidR="00D9751F" w:rsidRPr="00EA5A9F" w:rsidTr="004D3568">
        <w:tc>
          <w:tcPr>
            <w:tcW w:w="4926" w:type="dxa"/>
            <w:shd w:val="clear" w:color="auto" w:fill="auto"/>
          </w:tcPr>
          <w:p w:rsidR="00D9751F" w:rsidRPr="00EA5A9F" w:rsidRDefault="00D9751F" w:rsidP="00CA5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5A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Продавець</w:t>
            </w:r>
            <w:proofErr w:type="spellEnd"/>
          </w:p>
        </w:tc>
        <w:tc>
          <w:tcPr>
            <w:tcW w:w="4646" w:type="dxa"/>
            <w:shd w:val="clear" w:color="auto" w:fill="auto"/>
          </w:tcPr>
          <w:p w:rsidR="00D9751F" w:rsidRPr="00EA5A9F" w:rsidRDefault="00D9751F" w:rsidP="00CA5A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5A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Покупець</w:t>
            </w:r>
            <w:proofErr w:type="spellEnd"/>
          </w:p>
        </w:tc>
      </w:tr>
      <w:tr w:rsidR="00D9751F" w:rsidRPr="00EA5A9F" w:rsidTr="004D3568">
        <w:tc>
          <w:tcPr>
            <w:tcW w:w="4926" w:type="dxa"/>
            <w:shd w:val="clear" w:color="auto" w:fill="auto"/>
          </w:tcPr>
          <w:p w:rsidR="00D9751F" w:rsidRPr="002160DA" w:rsidRDefault="00D9751F" w:rsidP="00CA5A82">
            <w:pPr>
              <w:ind w:firstLine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>Виконавчий</w:t>
            </w:r>
            <w:proofErr w:type="spellEnd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>комітет</w:t>
            </w:r>
            <w:proofErr w:type="spellEnd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>Миколаївської</w:t>
            </w:r>
            <w:proofErr w:type="spellEnd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>міської</w:t>
            </w:r>
            <w:proofErr w:type="spellEnd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 xml:space="preserve"> ради </w:t>
            </w:r>
            <w:proofErr w:type="spellStart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>Слов’янського</w:t>
            </w:r>
            <w:proofErr w:type="spellEnd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 xml:space="preserve"> району </w:t>
            </w:r>
            <w:proofErr w:type="spellStart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>Донецької</w:t>
            </w:r>
            <w:proofErr w:type="spellEnd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0DA">
              <w:rPr>
                <w:rFonts w:ascii="Times New Roman" w:hAnsi="Times New Roman"/>
                <w:b/>
                <w:sz w:val="24"/>
                <w:szCs w:val="24"/>
              </w:rPr>
              <w:t>області</w:t>
            </w:r>
            <w:proofErr w:type="spellEnd"/>
          </w:p>
          <w:p w:rsidR="00D9751F" w:rsidRPr="002160DA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0DA">
              <w:rPr>
                <w:rFonts w:ascii="Times New Roman" w:hAnsi="Times New Roman"/>
                <w:sz w:val="24"/>
                <w:szCs w:val="24"/>
              </w:rPr>
              <w:t xml:space="preserve">84182, </w:t>
            </w:r>
            <w:proofErr w:type="spellStart"/>
            <w:r w:rsidRPr="002160DA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2160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60DA"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 w:rsidRPr="002160DA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</w:p>
          <w:p w:rsidR="00D9751F" w:rsidRPr="002160DA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0D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160DA">
              <w:rPr>
                <w:rFonts w:ascii="Times New Roman" w:hAnsi="Times New Roman"/>
                <w:sz w:val="24"/>
                <w:szCs w:val="24"/>
              </w:rPr>
              <w:t>Миколаївка</w:t>
            </w:r>
            <w:proofErr w:type="spellEnd"/>
            <w:r w:rsidRPr="002160DA">
              <w:rPr>
                <w:rFonts w:ascii="Times New Roman" w:hAnsi="Times New Roman"/>
                <w:sz w:val="24"/>
                <w:szCs w:val="24"/>
              </w:rPr>
              <w:t xml:space="preserve">, пл. </w:t>
            </w:r>
            <w:proofErr w:type="spellStart"/>
            <w:r w:rsidRPr="002160DA">
              <w:rPr>
                <w:rFonts w:ascii="Times New Roman" w:hAnsi="Times New Roman"/>
                <w:sz w:val="24"/>
                <w:szCs w:val="24"/>
              </w:rPr>
              <w:t>Енергетиків</w:t>
            </w:r>
            <w:proofErr w:type="spellEnd"/>
            <w:r w:rsidRPr="002160DA">
              <w:rPr>
                <w:rFonts w:ascii="Times New Roman" w:hAnsi="Times New Roman"/>
                <w:sz w:val="24"/>
                <w:szCs w:val="24"/>
              </w:rPr>
              <w:t>, буд. 2/14</w:t>
            </w:r>
          </w:p>
          <w:p w:rsidR="00D9751F" w:rsidRPr="002160DA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0DA">
              <w:rPr>
                <w:rFonts w:ascii="Times New Roman" w:hAnsi="Times New Roman"/>
                <w:sz w:val="24"/>
                <w:szCs w:val="24"/>
              </w:rPr>
              <w:t>Код ЄРДПОУ 26480670</w:t>
            </w:r>
          </w:p>
          <w:p w:rsidR="00D9751F" w:rsidRPr="002160DA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0DA">
              <w:rPr>
                <w:rFonts w:ascii="Times New Roman" w:hAnsi="Times New Roman"/>
                <w:sz w:val="24"/>
                <w:szCs w:val="24"/>
              </w:rPr>
              <w:t xml:space="preserve">р/р ___________________ </w:t>
            </w:r>
          </w:p>
          <w:p w:rsidR="00D9751F" w:rsidRPr="002160DA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0DA">
              <w:rPr>
                <w:rFonts w:ascii="Times New Roman" w:hAnsi="Times New Roman"/>
                <w:sz w:val="24"/>
                <w:szCs w:val="24"/>
              </w:rPr>
              <w:t xml:space="preserve">в ДКСУ м. </w:t>
            </w:r>
            <w:proofErr w:type="spellStart"/>
            <w:r w:rsidRPr="002160DA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</w:p>
          <w:p w:rsidR="00D9751F" w:rsidRPr="002160DA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0DA">
              <w:rPr>
                <w:rFonts w:ascii="Times New Roman" w:hAnsi="Times New Roman"/>
                <w:sz w:val="24"/>
                <w:szCs w:val="24"/>
              </w:rPr>
              <w:t>Телефон: (06262)4-24-56</w:t>
            </w:r>
          </w:p>
          <w:p w:rsidR="00D9751F" w:rsidRDefault="00D9751F" w:rsidP="00CA5A82"/>
          <w:tbl>
            <w:tblPr>
              <w:tblW w:w="0" w:type="auto"/>
              <w:tblInd w:w="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D9751F" w:rsidRPr="00931828" w:rsidTr="00CA5A82">
              <w:trPr>
                <w:trHeight w:val="566"/>
              </w:trPr>
              <w:tc>
                <w:tcPr>
                  <w:tcW w:w="4632" w:type="dxa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D9751F" w:rsidRPr="00931828" w:rsidRDefault="00D9751F" w:rsidP="00CA5A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9751F" w:rsidRPr="00931828" w:rsidRDefault="00D9751F" w:rsidP="00CA5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1828">
              <w:rPr>
                <w:rFonts w:ascii="Times New Roman" w:hAnsi="Times New Roman"/>
                <w:b/>
                <w:sz w:val="24"/>
                <w:szCs w:val="24"/>
              </w:rPr>
              <w:t>Міський</w:t>
            </w:r>
            <w:proofErr w:type="spellEnd"/>
            <w:r w:rsidRPr="00931828">
              <w:rPr>
                <w:rFonts w:ascii="Times New Roman" w:hAnsi="Times New Roman"/>
                <w:b/>
                <w:sz w:val="24"/>
                <w:szCs w:val="24"/>
              </w:rPr>
              <w:t xml:space="preserve"> голова </w:t>
            </w:r>
          </w:p>
          <w:p w:rsidR="00D9751F" w:rsidRPr="00931828" w:rsidRDefault="00D9751F" w:rsidP="00CA5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51F" w:rsidRPr="00931828" w:rsidRDefault="00D9751F" w:rsidP="00CA5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828">
              <w:rPr>
                <w:rFonts w:ascii="Times New Roman" w:hAnsi="Times New Roman"/>
                <w:b/>
                <w:sz w:val="24"/>
                <w:szCs w:val="24"/>
              </w:rPr>
              <w:t xml:space="preserve">        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Pr="00931828">
              <w:rPr>
                <w:rFonts w:ascii="Times New Roman" w:hAnsi="Times New Roman"/>
                <w:b/>
                <w:sz w:val="24"/>
                <w:szCs w:val="24"/>
              </w:rPr>
              <w:t xml:space="preserve">__________О.І. </w:t>
            </w:r>
            <w:proofErr w:type="spellStart"/>
            <w:r w:rsidRPr="00931828">
              <w:rPr>
                <w:rFonts w:ascii="Times New Roman" w:hAnsi="Times New Roman"/>
                <w:b/>
                <w:sz w:val="24"/>
                <w:szCs w:val="24"/>
              </w:rPr>
              <w:t>Гадяцький</w:t>
            </w:r>
            <w:proofErr w:type="spellEnd"/>
          </w:p>
          <w:p w:rsidR="00D9751F" w:rsidRPr="00EA5A9F" w:rsidRDefault="00D9751F" w:rsidP="00CA5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shd w:val="clear" w:color="auto" w:fill="auto"/>
            <w:vAlign w:val="center"/>
          </w:tcPr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Pr="002160DA" w:rsidRDefault="00D9751F" w:rsidP="00CA5A8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1F" w:rsidRPr="00931828" w:rsidRDefault="00D9751F" w:rsidP="00CA5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51F" w:rsidRPr="00931828" w:rsidRDefault="00D9751F" w:rsidP="00CA5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51F" w:rsidRPr="00931828" w:rsidRDefault="00D9751F" w:rsidP="00CA5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828">
              <w:rPr>
                <w:rFonts w:ascii="Times New Roman" w:hAnsi="Times New Roman"/>
                <w:b/>
                <w:sz w:val="24"/>
                <w:szCs w:val="24"/>
              </w:rPr>
              <w:t xml:space="preserve">        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Pr="00931828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  <w:p w:rsidR="00D9751F" w:rsidRPr="00EA5A9F" w:rsidRDefault="00D9751F" w:rsidP="00CA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0DA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16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20DB2" w:rsidRPr="00B20DB2" w:rsidRDefault="00B20DB2" w:rsidP="008269AA">
      <w:pPr>
        <w:widowControl w:val="0"/>
        <w:autoSpaceDE w:val="0"/>
        <w:spacing w:after="120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sectPr w:rsidR="00B20DB2" w:rsidRPr="00B20DB2" w:rsidSect="00D9751F">
      <w:footerReference w:type="default" r:id="rId8"/>
      <w:pgSz w:w="11906" w:h="16838"/>
      <w:pgMar w:top="568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F0" w:rsidRDefault="001044F0" w:rsidP="00BF564D">
      <w:pPr>
        <w:spacing w:after="0" w:line="240" w:lineRule="auto"/>
      </w:pPr>
      <w:r>
        <w:separator/>
      </w:r>
    </w:p>
  </w:endnote>
  <w:endnote w:type="continuationSeparator" w:id="0">
    <w:p w:rsidR="001044F0" w:rsidRDefault="001044F0" w:rsidP="00BF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C3" w:rsidRPr="00D404BC" w:rsidRDefault="006D5916" w:rsidP="00D404BC">
    <w:pPr>
      <w:pStyle w:val="af"/>
      <w:jc w:val="center"/>
    </w:pPr>
    <w:r>
      <w:fldChar w:fldCharType="begin"/>
    </w:r>
    <w:r w:rsidR="001A0C4D">
      <w:instrText>PAGE   \* MERGEFORMAT</w:instrText>
    </w:r>
    <w:r>
      <w:fldChar w:fldCharType="separate"/>
    </w:r>
    <w:r w:rsidR="008269A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F0" w:rsidRDefault="001044F0" w:rsidP="00BF564D">
      <w:pPr>
        <w:spacing w:after="0" w:line="240" w:lineRule="auto"/>
      </w:pPr>
      <w:r>
        <w:separator/>
      </w:r>
    </w:p>
  </w:footnote>
  <w:footnote w:type="continuationSeparator" w:id="0">
    <w:p w:rsidR="001044F0" w:rsidRDefault="001044F0" w:rsidP="00BF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959"/>
    <w:multiLevelType w:val="multilevel"/>
    <w:tmpl w:val="E6CEFB7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13"/>
        </w:tabs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01AE2FA5"/>
    <w:multiLevelType w:val="multilevel"/>
    <w:tmpl w:val="0152F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91B0876"/>
    <w:multiLevelType w:val="multilevel"/>
    <w:tmpl w:val="3D2AD1C2"/>
    <w:lvl w:ilvl="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5" w15:restartNumberingAfterBreak="0">
    <w:nsid w:val="2A286C39"/>
    <w:multiLevelType w:val="multilevel"/>
    <w:tmpl w:val="44FCC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2E2C51"/>
    <w:multiLevelType w:val="multilevel"/>
    <w:tmpl w:val="B24C87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8351A2"/>
    <w:multiLevelType w:val="multilevel"/>
    <w:tmpl w:val="3EFE07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F770D2"/>
    <w:multiLevelType w:val="multilevel"/>
    <w:tmpl w:val="00E25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884EC2"/>
    <w:multiLevelType w:val="multilevel"/>
    <w:tmpl w:val="4CDE64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55D22784"/>
    <w:multiLevelType w:val="hybridMultilevel"/>
    <w:tmpl w:val="7D909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B57366"/>
    <w:multiLevelType w:val="multilevel"/>
    <w:tmpl w:val="A4BA1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C977CCC"/>
    <w:multiLevelType w:val="multilevel"/>
    <w:tmpl w:val="0590A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19"/>
  </w:num>
  <w:num w:numId="7">
    <w:abstractNumId w:val="0"/>
  </w:num>
  <w:num w:numId="8">
    <w:abstractNumId w:val="8"/>
  </w:num>
  <w:num w:numId="9">
    <w:abstractNumId w:val="5"/>
  </w:num>
  <w:num w:numId="10">
    <w:abstractNumId w:val="15"/>
  </w:num>
  <w:num w:numId="11">
    <w:abstractNumId w:val="7"/>
  </w:num>
  <w:num w:numId="12">
    <w:abstractNumId w:val="9"/>
  </w:num>
  <w:num w:numId="13">
    <w:abstractNumId w:val="17"/>
  </w:num>
  <w:num w:numId="14">
    <w:abstractNumId w:val="4"/>
  </w:num>
  <w:num w:numId="15">
    <w:abstractNumId w:val="13"/>
  </w:num>
  <w:num w:numId="16">
    <w:abstractNumId w:val="1"/>
  </w:num>
  <w:num w:numId="17">
    <w:abstractNumId w:val="6"/>
  </w:num>
  <w:num w:numId="18">
    <w:abstractNumId w:val="10"/>
  </w:num>
  <w:num w:numId="19">
    <w:abstractNumId w:val="12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80"/>
    <w:rsid w:val="00004E94"/>
    <w:rsid w:val="0000757D"/>
    <w:rsid w:val="00007861"/>
    <w:rsid w:val="00021DBC"/>
    <w:rsid w:val="00036DC4"/>
    <w:rsid w:val="000572EE"/>
    <w:rsid w:val="000950EF"/>
    <w:rsid w:val="000968F5"/>
    <w:rsid w:val="000A25CB"/>
    <w:rsid w:val="000B17B2"/>
    <w:rsid w:val="000B405F"/>
    <w:rsid w:val="000D48CB"/>
    <w:rsid w:val="000D6083"/>
    <w:rsid w:val="000D6E49"/>
    <w:rsid w:val="000E234E"/>
    <w:rsid w:val="000E417B"/>
    <w:rsid w:val="000F1690"/>
    <w:rsid w:val="001044F0"/>
    <w:rsid w:val="0015422D"/>
    <w:rsid w:val="00164B3F"/>
    <w:rsid w:val="00164F31"/>
    <w:rsid w:val="00167956"/>
    <w:rsid w:val="00181E46"/>
    <w:rsid w:val="00186068"/>
    <w:rsid w:val="001A0C4D"/>
    <w:rsid w:val="001A562C"/>
    <w:rsid w:val="001B16A6"/>
    <w:rsid w:val="001B2B8A"/>
    <w:rsid w:val="001C350A"/>
    <w:rsid w:val="001C5537"/>
    <w:rsid w:val="001C78EB"/>
    <w:rsid w:val="001F259F"/>
    <w:rsid w:val="001F3E6C"/>
    <w:rsid w:val="001F5308"/>
    <w:rsid w:val="00221C77"/>
    <w:rsid w:val="002326F6"/>
    <w:rsid w:val="00251D8C"/>
    <w:rsid w:val="00260034"/>
    <w:rsid w:val="002845C5"/>
    <w:rsid w:val="00290082"/>
    <w:rsid w:val="00290E97"/>
    <w:rsid w:val="002B05A0"/>
    <w:rsid w:val="002B3CA3"/>
    <w:rsid w:val="002B5CBB"/>
    <w:rsid w:val="002C429E"/>
    <w:rsid w:val="002D32CE"/>
    <w:rsid w:val="002E46C3"/>
    <w:rsid w:val="002E57D5"/>
    <w:rsid w:val="002E6067"/>
    <w:rsid w:val="002F0266"/>
    <w:rsid w:val="002F3483"/>
    <w:rsid w:val="002F5C06"/>
    <w:rsid w:val="00312A78"/>
    <w:rsid w:val="00313C46"/>
    <w:rsid w:val="003147EC"/>
    <w:rsid w:val="00325C8D"/>
    <w:rsid w:val="003275C0"/>
    <w:rsid w:val="00332C49"/>
    <w:rsid w:val="00335022"/>
    <w:rsid w:val="003415CB"/>
    <w:rsid w:val="00341B5A"/>
    <w:rsid w:val="00354FEF"/>
    <w:rsid w:val="003632DA"/>
    <w:rsid w:val="00367C0C"/>
    <w:rsid w:val="00374698"/>
    <w:rsid w:val="00381BB1"/>
    <w:rsid w:val="003A4AEE"/>
    <w:rsid w:val="003C1273"/>
    <w:rsid w:val="003C2B2B"/>
    <w:rsid w:val="003D0183"/>
    <w:rsid w:val="003D2403"/>
    <w:rsid w:val="003E4B17"/>
    <w:rsid w:val="003E6DD9"/>
    <w:rsid w:val="00405A04"/>
    <w:rsid w:val="00414FD7"/>
    <w:rsid w:val="00425816"/>
    <w:rsid w:val="0044623F"/>
    <w:rsid w:val="00457E8B"/>
    <w:rsid w:val="0046076A"/>
    <w:rsid w:val="00465A81"/>
    <w:rsid w:val="00465AA3"/>
    <w:rsid w:val="00467D46"/>
    <w:rsid w:val="004700C0"/>
    <w:rsid w:val="00472B9E"/>
    <w:rsid w:val="00481B2A"/>
    <w:rsid w:val="00484FBE"/>
    <w:rsid w:val="00491AF7"/>
    <w:rsid w:val="004A080B"/>
    <w:rsid w:val="004A0E1A"/>
    <w:rsid w:val="004A4D04"/>
    <w:rsid w:val="004B24AD"/>
    <w:rsid w:val="004C17A3"/>
    <w:rsid w:val="004D3568"/>
    <w:rsid w:val="004E31A8"/>
    <w:rsid w:val="004E7734"/>
    <w:rsid w:val="004E7E10"/>
    <w:rsid w:val="004F38F2"/>
    <w:rsid w:val="00500959"/>
    <w:rsid w:val="00504DE1"/>
    <w:rsid w:val="00505323"/>
    <w:rsid w:val="0051133A"/>
    <w:rsid w:val="00512136"/>
    <w:rsid w:val="005125CF"/>
    <w:rsid w:val="00554BF6"/>
    <w:rsid w:val="00562665"/>
    <w:rsid w:val="00580076"/>
    <w:rsid w:val="00592684"/>
    <w:rsid w:val="00596120"/>
    <w:rsid w:val="00596DA6"/>
    <w:rsid w:val="005A095A"/>
    <w:rsid w:val="005A0986"/>
    <w:rsid w:val="005A1C8A"/>
    <w:rsid w:val="005A4258"/>
    <w:rsid w:val="005B4D63"/>
    <w:rsid w:val="005C682E"/>
    <w:rsid w:val="005D4218"/>
    <w:rsid w:val="005D4B1C"/>
    <w:rsid w:val="005D74B4"/>
    <w:rsid w:val="005D75A7"/>
    <w:rsid w:val="005E0780"/>
    <w:rsid w:val="005E1B29"/>
    <w:rsid w:val="005E6666"/>
    <w:rsid w:val="005F0384"/>
    <w:rsid w:val="005F5E42"/>
    <w:rsid w:val="005F5ECF"/>
    <w:rsid w:val="0060519A"/>
    <w:rsid w:val="006062DC"/>
    <w:rsid w:val="00607710"/>
    <w:rsid w:val="00623D83"/>
    <w:rsid w:val="00625B16"/>
    <w:rsid w:val="00627AEF"/>
    <w:rsid w:val="00635E19"/>
    <w:rsid w:val="00642A8B"/>
    <w:rsid w:val="006515ED"/>
    <w:rsid w:val="0068678E"/>
    <w:rsid w:val="00692197"/>
    <w:rsid w:val="0069260F"/>
    <w:rsid w:val="00694BC7"/>
    <w:rsid w:val="006D2E72"/>
    <w:rsid w:val="006D4AA9"/>
    <w:rsid w:val="006D5916"/>
    <w:rsid w:val="006E0DEA"/>
    <w:rsid w:val="006E4908"/>
    <w:rsid w:val="006E77F4"/>
    <w:rsid w:val="0070005D"/>
    <w:rsid w:val="00710210"/>
    <w:rsid w:val="00714AA0"/>
    <w:rsid w:val="00722FFA"/>
    <w:rsid w:val="007342C9"/>
    <w:rsid w:val="007367F1"/>
    <w:rsid w:val="007407E6"/>
    <w:rsid w:val="007445C3"/>
    <w:rsid w:val="0076519E"/>
    <w:rsid w:val="007731C8"/>
    <w:rsid w:val="00775396"/>
    <w:rsid w:val="00780435"/>
    <w:rsid w:val="007808AD"/>
    <w:rsid w:val="007819D4"/>
    <w:rsid w:val="00786FDA"/>
    <w:rsid w:val="00795989"/>
    <w:rsid w:val="00795B06"/>
    <w:rsid w:val="00796DD9"/>
    <w:rsid w:val="007B16FC"/>
    <w:rsid w:val="007C3B67"/>
    <w:rsid w:val="007C7B1A"/>
    <w:rsid w:val="007D65B3"/>
    <w:rsid w:val="007E40F5"/>
    <w:rsid w:val="007E72CC"/>
    <w:rsid w:val="007F1DB2"/>
    <w:rsid w:val="007F5008"/>
    <w:rsid w:val="00800940"/>
    <w:rsid w:val="008043B4"/>
    <w:rsid w:val="008269AA"/>
    <w:rsid w:val="00832E17"/>
    <w:rsid w:val="00835DD2"/>
    <w:rsid w:val="00841DAD"/>
    <w:rsid w:val="00846906"/>
    <w:rsid w:val="0085083D"/>
    <w:rsid w:val="00856C3C"/>
    <w:rsid w:val="008603D3"/>
    <w:rsid w:val="00861842"/>
    <w:rsid w:val="00871F31"/>
    <w:rsid w:val="00884410"/>
    <w:rsid w:val="00894EDA"/>
    <w:rsid w:val="00897678"/>
    <w:rsid w:val="008A3661"/>
    <w:rsid w:val="008A4955"/>
    <w:rsid w:val="008B1326"/>
    <w:rsid w:val="008C0DF7"/>
    <w:rsid w:val="008C7E66"/>
    <w:rsid w:val="008D3165"/>
    <w:rsid w:val="008E1641"/>
    <w:rsid w:val="008E5988"/>
    <w:rsid w:val="008F39F4"/>
    <w:rsid w:val="0090273D"/>
    <w:rsid w:val="00903B1A"/>
    <w:rsid w:val="00903B62"/>
    <w:rsid w:val="009115D4"/>
    <w:rsid w:val="00915DB7"/>
    <w:rsid w:val="00916D21"/>
    <w:rsid w:val="00920BE9"/>
    <w:rsid w:val="00932AF6"/>
    <w:rsid w:val="0094124B"/>
    <w:rsid w:val="00946801"/>
    <w:rsid w:val="00953C90"/>
    <w:rsid w:val="009627BB"/>
    <w:rsid w:val="00963BAA"/>
    <w:rsid w:val="00963E10"/>
    <w:rsid w:val="00972580"/>
    <w:rsid w:val="0097540F"/>
    <w:rsid w:val="00981AA5"/>
    <w:rsid w:val="009947D4"/>
    <w:rsid w:val="009B1077"/>
    <w:rsid w:val="009C52F0"/>
    <w:rsid w:val="009C5E6B"/>
    <w:rsid w:val="009C63B6"/>
    <w:rsid w:val="009E002C"/>
    <w:rsid w:val="009E135D"/>
    <w:rsid w:val="009E69C0"/>
    <w:rsid w:val="00A0395E"/>
    <w:rsid w:val="00A05959"/>
    <w:rsid w:val="00A252BE"/>
    <w:rsid w:val="00A2573C"/>
    <w:rsid w:val="00A3048A"/>
    <w:rsid w:val="00A632E9"/>
    <w:rsid w:val="00A67CFB"/>
    <w:rsid w:val="00A71991"/>
    <w:rsid w:val="00A81B71"/>
    <w:rsid w:val="00A94AA5"/>
    <w:rsid w:val="00AB48B4"/>
    <w:rsid w:val="00AB71CB"/>
    <w:rsid w:val="00AF0E40"/>
    <w:rsid w:val="00AF0F91"/>
    <w:rsid w:val="00AF439D"/>
    <w:rsid w:val="00B03EE2"/>
    <w:rsid w:val="00B0409F"/>
    <w:rsid w:val="00B15B3A"/>
    <w:rsid w:val="00B17D4A"/>
    <w:rsid w:val="00B20DB2"/>
    <w:rsid w:val="00B22052"/>
    <w:rsid w:val="00B22FD6"/>
    <w:rsid w:val="00B26771"/>
    <w:rsid w:val="00B26F91"/>
    <w:rsid w:val="00B3380C"/>
    <w:rsid w:val="00B429AB"/>
    <w:rsid w:val="00B47A22"/>
    <w:rsid w:val="00B75530"/>
    <w:rsid w:val="00B9575D"/>
    <w:rsid w:val="00BB2FDA"/>
    <w:rsid w:val="00BC0F8F"/>
    <w:rsid w:val="00BD5B21"/>
    <w:rsid w:val="00BF564D"/>
    <w:rsid w:val="00BF7130"/>
    <w:rsid w:val="00C01A1F"/>
    <w:rsid w:val="00C0474A"/>
    <w:rsid w:val="00C256C3"/>
    <w:rsid w:val="00C26938"/>
    <w:rsid w:val="00C32655"/>
    <w:rsid w:val="00C364F2"/>
    <w:rsid w:val="00C428DE"/>
    <w:rsid w:val="00C550C4"/>
    <w:rsid w:val="00C7179C"/>
    <w:rsid w:val="00C84117"/>
    <w:rsid w:val="00C90408"/>
    <w:rsid w:val="00C96C4B"/>
    <w:rsid w:val="00CB4DC2"/>
    <w:rsid w:val="00CB55A0"/>
    <w:rsid w:val="00CB5898"/>
    <w:rsid w:val="00CC0E70"/>
    <w:rsid w:val="00CF0B64"/>
    <w:rsid w:val="00CF0CFF"/>
    <w:rsid w:val="00CF22F0"/>
    <w:rsid w:val="00D05A65"/>
    <w:rsid w:val="00D14DCD"/>
    <w:rsid w:val="00D24BCB"/>
    <w:rsid w:val="00D34C4B"/>
    <w:rsid w:val="00D404BC"/>
    <w:rsid w:val="00D42E57"/>
    <w:rsid w:val="00D45071"/>
    <w:rsid w:val="00D5706E"/>
    <w:rsid w:val="00D75C9A"/>
    <w:rsid w:val="00D90A94"/>
    <w:rsid w:val="00D9751F"/>
    <w:rsid w:val="00DA26CF"/>
    <w:rsid w:val="00DB597A"/>
    <w:rsid w:val="00DC1187"/>
    <w:rsid w:val="00DC2665"/>
    <w:rsid w:val="00DC69D6"/>
    <w:rsid w:val="00DD4217"/>
    <w:rsid w:val="00DE3DFA"/>
    <w:rsid w:val="00DE3F5E"/>
    <w:rsid w:val="00E00A26"/>
    <w:rsid w:val="00E2185B"/>
    <w:rsid w:val="00E21A9F"/>
    <w:rsid w:val="00E2446C"/>
    <w:rsid w:val="00E359FF"/>
    <w:rsid w:val="00E35D34"/>
    <w:rsid w:val="00E64AE8"/>
    <w:rsid w:val="00E962C0"/>
    <w:rsid w:val="00EA0599"/>
    <w:rsid w:val="00EA1600"/>
    <w:rsid w:val="00EA3FB4"/>
    <w:rsid w:val="00EB1A2F"/>
    <w:rsid w:val="00EB3302"/>
    <w:rsid w:val="00EB3365"/>
    <w:rsid w:val="00EB4F7D"/>
    <w:rsid w:val="00EC13F6"/>
    <w:rsid w:val="00EC2AF5"/>
    <w:rsid w:val="00EC477C"/>
    <w:rsid w:val="00ED00B3"/>
    <w:rsid w:val="00EE25A6"/>
    <w:rsid w:val="00EE4805"/>
    <w:rsid w:val="00EE4C02"/>
    <w:rsid w:val="00EE6EF8"/>
    <w:rsid w:val="00EF0695"/>
    <w:rsid w:val="00EF23FC"/>
    <w:rsid w:val="00EF4D3D"/>
    <w:rsid w:val="00F00D1E"/>
    <w:rsid w:val="00F04BBC"/>
    <w:rsid w:val="00F132D5"/>
    <w:rsid w:val="00F1496C"/>
    <w:rsid w:val="00F2021A"/>
    <w:rsid w:val="00F22EBA"/>
    <w:rsid w:val="00F41BBB"/>
    <w:rsid w:val="00F60B9D"/>
    <w:rsid w:val="00F61048"/>
    <w:rsid w:val="00F61880"/>
    <w:rsid w:val="00F61A5A"/>
    <w:rsid w:val="00F70B7C"/>
    <w:rsid w:val="00F73055"/>
    <w:rsid w:val="00F73410"/>
    <w:rsid w:val="00F75313"/>
    <w:rsid w:val="00F905EE"/>
    <w:rsid w:val="00FA1423"/>
    <w:rsid w:val="00FA3616"/>
    <w:rsid w:val="00FB778C"/>
    <w:rsid w:val="00FC58DC"/>
    <w:rsid w:val="00FC69FE"/>
    <w:rsid w:val="00FC6B5F"/>
    <w:rsid w:val="00FE285E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F161D"/>
  <w15:docId w15:val="{F3585137-DD93-4442-9BB5-B6C11FF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C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F56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F564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21A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64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64D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1A9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BF564D"/>
    <w:pPr>
      <w:ind w:left="720"/>
      <w:contextualSpacing/>
    </w:pPr>
  </w:style>
  <w:style w:type="character" w:styleId="a4">
    <w:name w:val="footnote reference"/>
    <w:basedOn w:val="a0"/>
    <w:uiPriority w:val="99"/>
    <w:rsid w:val="00BF564D"/>
    <w:rPr>
      <w:rFonts w:cs="Times New Roman"/>
      <w:vertAlign w:val="superscript"/>
    </w:rPr>
  </w:style>
  <w:style w:type="paragraph" w:styleId="a5">
    <w:name w:val="Title"/>
    <w:basedOn w:val="a"/>
    <w:link w:val="a6"/>
    <w:uiPriority w:val="99"/>
    <w:qFormat/>
    <w:rsid w:val="00BF56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BF564D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BF56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F564D"/>
    <w:rPr>
      <w:rFonts w:cs="Times New Roman"/>
      <w:sz w:val="20"/>
      <w:szCs w:val="20"/>
    </w:rPr>
  </w:style>
  <w:style w:type="table" w:styleId="a9">
    <w:name w:val="Table Grid"/>
    <w:basedOn w:val="a1"/>
    <w:uiPriority w:val="39"/>
    <w:rsid w:val="00BF56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99"/>
    <w:qFormat/>
    <w:rsid w:val="00BF564D"/>
    <w:rPr>
      <w:rFonts w:cs="Times New Roman"/>
      <w:b/>
    </w:rPr>
  </w:style>
  <w:style w:type="paragraph" w:styleId="ab">
    <w:name w:val="Body Text"/>
    <w:basedOn w:val="a"/>
    <w:link w:val="ac"/>
    <w:uiPriority w:val="99"/>
    <w:rsid w:val="00BF564D"/>
    <w:pPr>
      <w:spacing w:after="0" w:line="240" w:lineRule="auto"/>
      <w:jc w:val="both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F564D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BF564D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F564D"/>
    <w:rPr>
      <w:rFonts w:ascii="Times New Roman" w:hAnsi="Times New Roman" w:cs="Times New Roman"/>
      <w:sz w:val="16"/>
      <w:szCs w:val="16"/>
      <w:lang w:val="uk-UA" w:eastAsia="ru-RU"/>
    </w:rPr>
  </w:style>
  <w:style w:type="table" w:customStyle="1" w:styleId="1">
    <w:name w:val="Сетка таблицы1"/>
    <w:uiPriority w:val="99"/>
    <w:rsid w:val="007C3B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845C5"/>
    <w:rPr>
      <w:rFonts w:cs="Times New Roman"/>
    </w:rPr>
  </w:style>
  <w:style w:type="paragraph" w:styleId="af">
    <w:name w:val="footer"/>
    <w:basedOn w:val="a"/>
    <w:link w:val="af0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845C5"/>
    <w:rPr>
      <w:rFonts w:cs="Times New Roman"/>
    </w:rPr>
  </w:style>
  <w:style w:type="table" w:customStyle="1" w:styleId="21">
    <w:name w:val="Сетка таблицы2"/>
    <w:uiPriority w:val="99"/>
    <w:rsid w:val="002F34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1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C78EB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341B5A"/>
    <w:rPr>
      <w:lang w:eastAsia="en-US"/>
    </w:rPr>
  </w:style>
  <w:style w:type="character" w:styleId="af4">
    <w:name w:val="Hyperlink"/>
    <w:basedOn w:val="a0"/>
    <w:uiPriority w:val="99"/>
    <w:rsid w:val="00E21A9F"/>
    <w:rPr>
      <w:rFonts w:cs="Times New Roman"/>
      <w:color w:val="0000FF"/>
      <w:u w:val="single"/>
    </w:rPr>
  </w:style>
  <w:style w:type="paragraph" w:styleId="af5">
    <w:name w:val="Normal (Web)"/>
    <w:basedOn w:val="a"/>
    <w:link w:val="af6"/>
    <w:rsid w:val="00E21A9F"/>
    <w:pPr>
      <w:spacing w:before="45" w:after="15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10">
    <w:name w:val="Без интервала1"/>
    <w:uiPriority w:val="99"/>
    <w:rsid w:val="00E21A9F"/>
    <w:rPr>
      <w:rFonts w:eastAsia="Times New Roman"/>
      <w:lang w:val="uk-UA" w:eastAsia="en-US"/>
    </w:rPr>
  </w:style>
  <w:style w:type="paragraph" w:customStyle="1" w:styleId="af7">
    <w:name w:val="бычный"/>
    <w:uiPriority w:val="99"/>
    <w:rsid w:val="00E21A9F"/>
    <w:pPr>
      <w:widowControl w:val="0"/>
      <w:spacing w:before="120"/>
      <w:jc w:val="both"/>
    </w:pPr>
    <w:rPr>
      <w:rFonts w:ascii="Times New Roman" w:hAnsi="Times New Roman"/>
      <w:sz w:val="24"/>
      <w:szCs w:val="20"/>
    </w:rPr>
  </w:style>
  <w:style w:type="character" w:customStyle="1" w:styleId="subject">
    <w:name w:val="subject"/>
    <w:uiPriority w:val="99"/>
    <w:rsid w:val="00E21A9F"/>
    <w:rPr>
      <w:rFonts w:ascii="Times New Roman" w:hAnsi="Times New Roman"/>
    </w:rPr>
  </w:style>
  <w:style w:type="character" w:customStyle="1" w:styleId="af8">
    <w:name w:val="Основний текст_"/>
    <w:basedOn w:val="a0"/>
    <w:link w:val="11"/>
    <w:uiPriority w:val="99"/>
    <w:locked/>
    <w:rsid w:val="00E21A9F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ий текст1"/>
    <w:basedOn w:val="a"/>
    <w:link w:val="af8"/>
    <w:uiPriority w:val="99"/>
    <w:rsid w:val="00E21A9F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6">
    <w:name w:val="Основний текст + Напівжирний6"/>
    <w:basedOn w:val="af8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ий текст + Напівжирний3"/>
    <w:basedOn w:val="af8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E21A9F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2">
    <w:name w:val="Основний текст + Напівжирний2"/>
    <w:basedOn w:val="af8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zk-definition-listitem-text">
    <w:name w:val="zk-definition-list__item-text"/>
    <w:rsid w:val="00D9751F"/>
    <w:rPr>
      <w:rFonts w:cs="Times New Roman"/>
    </w:rPr>
  </w:style>
  <w:style w:type="paragraph" w:customStyle="1" w:styleId="Default">
    <w:name w:val="Default"/>
    <w:rsid w:val="00D975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f6">
    <w:name w:val="Обычный (веб) Знак"/>
    <w:link w:val="af5"/>
    <w:locked/>
    <w:rsid w:val="00E2185B"/>
    <w:rPr>
      <w:rFonts w:ascii="Verdana" w:eastAsia="Times New Roman" w:hAnsi="Verdana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16F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B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A4C2-3ECE-4E42-BA56-E4CE4273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uges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Семенко Елена Петровна</dc:creator>
  <cp:lastModifiedBy>inv_Bystrickaya</cp:lastModifiedBy>
  <cp:revision>3</cp:revision>
  <cp:lastPrinted>2021-07-27T11:10:00Z</cp:lastPrinted>
  <dcterms:created xsi:type="dcterms:W3CDTF">2021-08-09T11:42:00Z</dcterms:created>
  <dcterms:modified xsi:type="dcterms:W3CDTF">2021-08-10T06:36:00Z</dcterms:modified>
</cp:coreProperties>
</file>