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62" w:rsidRPr="00FD2A1F" w:rsidRDefault="00205A6B" w:rsidP="00424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A1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Оголошення про </w:t>
      </w:r>
      <w:r w:rsidR="00424C62" w:rsidRPr="00FD2A1F">
        <w:rPr>
          <w:rFonts w:ascii="Times New Roman" w:hAnsi="Times New Roman" w:cs="Times New Roman"/>
          <w:b/>
          <w:sz w:val="28"/>
          <w:szCs w:val="28"/>
          <w:lang w:val="uk-UA"/>
        </w:rPr>
        <w:t>продовження договору оренди на аукціоні</w:t>
      </w:r>
    </w:p>
    <w:p w:rsidR="00205A6B" w:rsidRPr="00FD2A1F" w:rsidRDefault="00205A6B" w:rsidP="00424C62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10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  <w:gridCol w:w="4819"/>
        <w:gridCol w:w="13"/>
      </w:tblGrid>
      <w:tr w:rsidR="00205A6B" w:rsidRPr="00FD2A1F" w:rsidTr="00424C62">
        <w:trPr>
          <w:gridAfter w:val="1"/>
          <w:wAfter w:w="13" w:type="dxa"/>
          <w:trHeight w:val="84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FD2A1F" w:rsidRDefault="00424C62" w:rsidP="004E57F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D2A1F">
              <w:rPr>
                <w:b/>
                <w:lang w:val="uk-UA"/>
              </w:rPr>
              <w:t>Назва аукціону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FD2A1F" w:rsidRDefault="00424C62" w:rsidP="00C0767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D2A1F">
              <w:rPr>
                <w:rFonts w:ascii="Times New Roman" w:hAnsi="Times New Roman" w:cs="Times New Roman"/>
                <w:b/>
                <w:lang w:val="uk-UA"/>
              </w:rPr>
              <w:t xml:space="preserve">Продовження договору оренди нежитлових приміщень </w:t>
            </w:r>
            <w:r w:rsidR="00F649F1" w:rsidRPr="00FD2A1F">
              <w:rPr>
                <w:rFonts w:ascii="Times New Roman" w:hAnsi="Times New Roman" w:cs="Times New Roman"/>
                <w:b/>
                <w:lang w:val="uk-UA"/>
              </w:rPr>
              <w:t xml:space="preserve">загальною </w:t>
            </w:r>
            <w:r w:rsidRPr="00FD2A1F">
              <w:rPr>
                <w:rFonts w:ascii="Times New Roman" w:hAnsi="Times New Roman" w:cs="Times New Roman"/>
                <w:b/>
                <w:lang w:val="uk-UA"/>
              </w:rPr>
              <w:t xml:space="preserve">площею </w:t>
            </w:r>
            <w:r w:rsidR="00C0767C" w:rsidRPr="00FD2A1F">
              <w:rPr>
                <w:rFonts w:ascii="Times New Roman" w:hAnsi="Times New Roman" w:cs="Times New Roman"/>
                <w:b/>
                <w:lang w:val="uk-UA"/>
              </w:rPr>
              <w:t>207,9</w:t>
            </w:r>
            <w:r w:rsidR="005903C7" w:rsidRPr="00FD2A1F">
              <w:rPr>
                <w:rFonts w:ascii="Times New Roman" w:hAnsi="Times New Roman" w:cs="Times New Roman"/>
                <w:b/>
                <w:lang w:val="uk-UA"/>
              </w:rPr>
              <w:t> </w:t>
            </w:r>
            <w:proofErr w:type="spellStart"/>
            <w:r w:rsidR="005903C7" w:rsidRPr="00FD2A1F">
              <w:rPr>
                <w:rFonts w:ascii="Times New Roman" w:hAnsi="Times New Roman" w:cs="Times New Roman"/>
                <w:b/>
                <w:lang w:val="uk-UA"/>
              </w:rPr>
              <w:t>кв</w:t>
            </w:r>
            <w:proofErr w:type="spellEnd"/>
            <w:r w:rsidR="005903C7" w:rsidRPr="00FD2A1F">
              <w:rPr>
                <w:rFonts w:ascii="Times New Roman" w:hAnsi="Times New Roman" w:cs="Times New Roman"/>
                <w:b/>
                <w:lang w:val="uk-UA"/>
              </w:rPr>
              <w:t>. м</w:t>
            </w:r>
            <w:r w:rsidRPr="00FD2A1F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5903C7" w:rsidRPr="00FD2A1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D2A1F">
              <w:rPr>
                <w:rFonts w:ascii="Times New Roman" w:hAnsi="Times New Roman" w:cs="Times New Roman"/>
                <w:b/>
                <w:lang w:val="uk-UA"/>
              </w:rPr>
              <w:t xml:space="preserve">за </w:t>
            </w:r>
            <w:proofErr w:type="spellStart"/>
            <w:r w:rsidRPr="00FD2A1F">
              <w:rPr>
                <w:rFonts w:ascii="Times New Roman" w:hAnsi="Times New Roman" w:cs="Times New Roman"/>
                <w:b/>
                <w:lang w:val="uk-UA"/>
              </w:rPr>
              <w:t>адресою</w:t>
            </w:r>
            <w:proofErr w:type="spellEnd"/>
            <w:r w:rsidRPr="00FD2A1F">
              <w:rPr>
                <w:rFonts w:ascii="Times New Roman" w:hAnsi="Times New Roman" w:cs="Times New Roman"/>
                <w:b/>
                <w:lang w:val="uk-UA"/>
              </w:rPr>
              <w:t xml:space="preserve">: </w:t>
            </w:r>
            <w:r w:rsidR="005903C7" w:rsidRPr="00FD2A1F">
              <w:rPr>
                <w:rFonts w:ascii="Times New Roman" w:hAnsi="Times New Roman" w:cs="Times New Roman"/>
                <w:b/>
                <w:lang w:val="uk-UA"/>
              </w:rPr>
              <w:t>м. Луцьк</w:t>
            </w:r>
            <w:r w:rsidRPr="00FD2A1F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5903C7" w:rsidRPr="00FD2A1F">
              <w:rPr>
                <w:rFonts w:ascii="Times New Roman" w:hAnsi="Times New Roman" w:cs="Times New Roman"/>
                <w:b/>
                <w:lang w:val="uk-UA"/>
              </w:rPr>
              <w:t xml:space="preserve"> вул. </w:t>
            </w:r>
            <w:r w:rsidR="00C0767C" w:rsidRPr="00FD2A1F">
              <w:rPr>
                <w:rFonts w:ascii="Times New Roman" w:hAnsi="Times New Roman" w:cs="Times New Roman"/>
                <w:b/>
                <w:lang w:val="uk-UA"/>
              </w:rPr>
              <w:t>Рівненська</w:t>
            </w:r>
            <w:r w:rsidR="005903C7" w:rsidRPr="00FD2A1F">
              <w:rPr>
                <w:rFonts w:ascii="Times New Roman" w:hAnsi="Times New Roman" w:cs="Times New Roman"/>
                <w:b/>
                <w:lang w:val="uk-UA"/>
              </w:rPr>
              <w:t>, </w:t>
            </w:r>
            <w:r w:rsidR="00C0767C" w:rsidRPr="00FD2A1F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FD2A1F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5903C7" w:rsidRPr="00FD2A1F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424C62" w:rsidRPr="00FD2A1F" w:rsidTr="00424C62">
        <w:trPr>
          <w:gridAfter w:val="1"/>
          <w:wAfter w:w="13" w:type="dxa"/>
          <w:trHeight w:val="84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C62" w:rsidRPr="00FD2A1F" w:rsidRDefault="00424C62" w:rsidP="00424C6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FD2A1F">
              <w:rPr>
                <w:sz w:val="22"/>
                <w:szCs w:val="22"/>
                <w:lang w:val="uk-UA"/>
              </w:rPr>
              <w:t>Інформація про чинний договір оренди (дата укладання договору, строк оренди, закінчення</w:t>
            </w:r>
            <w:r w:rsidRPr="00FD2A1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D2A1F">
              <w:rPr>
                <w:sz w:val="22"/>
                <w:szCs w:val="22"/>
                <w:lang w:val="uk-UA"/>
              </w:rPr>
              <w:t>договору)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3A" w:rsidRPr="00FD2A1F" w:rsidRDefault="0026443A" w:rsidP="0026443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2A1F">
              <w:rPr>
                <w:rFonts w:ascii="Times New Roman" w:hAnsi="Times New Roman" w:cs="Times New Roman"/>
                <w:lang w:val="uk-UA"/>
              </w:rPr>
              <w:t>Договір № 15</w:t>
            </w:r>
            <w:r w:rsidR="00C0767C" w:rsidRPr="00FD2A1F">
              <w:rPr>
                <w:rFonts w:ascii="Times New Roman" w:hAnsi="Times New Roman" w:cs="Times New Roman"/>
                <w:lang w:val="uk-UA"/>
              </w:rPr>
              <w:t>29</w:t>
            </w:r>
            <w:r w:rsidRPr="00FD2A1F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 w:rsidR="00C0767C" w:rsidRPr="00FD2A1F">
              <w:rPr>
                <w:rFonts w:ascii="Times New Roman" w:hAnsi="Times New Roman" w:cs="Times New Roman"/>
                <w:lang w:val="uk-UA"/>
              </w:rPr>
              <w:t>15.11</w:t>
            </w:r>
            <w:r w:rsidRPr="00FD2A1F">
              <w:rPr>
                <w:rFonts w:ascii="Times New Roman" w:hAnsi="Times New Roman" w:cs="Times New Roman"/>
                <w:lang w:val="uk-UA"/>
              </w:rPr>
              <w:t>.201</w:t>
            </w:r>
            <w:r w:rsidR="00C0767C" w:rsidRPr="00FD2A1F">
              <w:rPr>
                <w:rFonts w:ascii="Times New Roman" w:hAnsi="Times New Roman" w:cs="Times New Roman"/>
                <w:lang w:val="uk-UA"/>
              </w:rPr>
              <w:t>7</w:t>
            </w:r>
          </w:p>
          <w:p w:rsidR="00424C62" w:rsidRPr="00FD2A1F" w:rsidRDefault="0026443A" w:rsidP="00FD2A1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D2A1F">
              <w:rPr>
                <w:rFonts w:ascii="Times New Roman" w:hAnsi="Times New Roman" w:cs="Times New Roman"/>
                <w:lang w:val="uk-UA"/>
              </w:rPr>
              <w:t xml:space="preserve">Строк договору </w:t>
            </w:r>
            <w:r w:rsidR="00FD2A1F" w:rsidRPr="00FD2A1F">
              <w:rPr>
                <w:rFonts w:ascii="Times New Roman" w:hAnsi="Times New Roman" w:cs="Times New Roman"/>
                <w:lang w:val="uk-UA"/>
              </w:rPr>
              <w:t xml:space="preserve">з </w:t>
            </w:r>
            <w:r w:rsidRPr="00FD2A1F">
              <w:rPr>
                <w:rFonts w:ascii="Times New Roman" w:hAnsi="Times New Roman" w:cs="Times New Roman"/>
                <w:lang w:val="uk-UA"/>
              </w:rPr>
              <w:t>01.</w:t>
            </w:r>
            <w:r w:rsidR="00C0767C" w:rsidRPr="00FD2A1F">
              <w:rPr>
                <w:rFonts w:ascii="Times New Roman" w:hAnsi="Times New Roman" w:cs="Times New Roman"/>
                <w:lang w:val="uk-UA"/>
              </w:rPr>
              <w:t>12</w:t>
            </w:r>
            <w:r w:rsidRPr="00FD2A1F">
              <w:rPr>
                <w:rFonts w:ascii="Times New Roman" w:hAnsi="Times New Roman" w:cs="Times New Roman"/>
                <w:lang w:val="uk-UA"/>
              </w:rPr>
              <w:t>.201</w:t>
            </w:r>
            <w:r w:rsidR="00C0767C" w:rsidRPr="00FD2A1F">
              <w:rPr>
                <w:rFonts w:ascii="Times New Roman" w:hAnsi="Times New Roman" w:cs="Times New Roman"/>
                <w:lang w:val="uk-UA"/>
              </w:rPr>
              <w:t>7</w:t>
            </w:r>
            <w:r w:rsidRPr="00FD2A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D2A1F" w:rsidRPr="00FD2A1F">
              <w:rPr>
                <w:rFonts w:ascii="Times New Roman" w:hAnsi="Times New Roman" w:cs="Times New Roman"/>
                <w:lang w:val="uk-UA"/>
              </w:rPr>
              <w:t>по</w:t>
            </w:r>
            <w:r w:rsidRPr="00FD2A1F">
              <w:rPr>
                <w:rFonts w:ascii="Times New Roman" w:hAnsi="Times New Roman" w:cs="Times New Roman"/>
                <w:lang w:val="uk-UA"/>
              </w:rPr>
              <w:t xml:space="preserve"> 31.</w:t>
            </w:r>
            <w:r w:rsidR="00C0767C" w:rsidRPr="00FD2A1F">
              <w:rPr>
                <w:rFonts w:ascii="Times New Roman" w:hAnsi="Times New Roman" w:cs="Times New Roman"/>
                <w:lang w:val="uk-UA"/>
              </w:rPr>
              <w:t>10</w:t>
            </w:r>
            <w:r w:rsidRPr="00FD2A1F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</w:tr>
      <w:tr w:rsidR="00205A6B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FD2A1F" w:rsidRDefault="00205A6B" w:rsidP="00F974E3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  <w:lang w:val="uk-UA"/>
              </w:rPr>
            </w:pPr>
            <w:r w:rsidRPr="00FD2A1F">
              <w:rPr>
                <w:sz w:val="22"/>
                <w:szCs w:val="22"/>
                <w:lang w:val="uk-UA"/>
              </w:rPr>
              <w:t xml:space="preserve">Орендодавець (назва, код ЄДРПОУ, </w:t>
            </w:r>
            <w:r w:rsidR="00F974E3" w:rsidRPr="00FD2A1F">
              <w:rPr>
                <w:sz w:val="22"/>
                <w:szCs w:val="22"/>
                <w:lang w:val="uk-UA"/>
              </w:rPr>
              <w:t>м</w:t>
            </w:r>
            <w:r w:rsidRPr="00FD2A1F">
              <w:rPr>
                <w:sz w:val="22"/>
                <w:szCs w:val="22"/>
                <w:lang w:val="uk-UA"/>
              </w:rPr>
              <w:t>ісцезнаходження, та електронна пошта)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D2A" w:rsidRPr="00FD2A1F" w:rsidRDefault="00127F89" w:rsidP="00A8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D2A1F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>ЛУЦЬКИЙ СПЕЦІАЛІЗОВАНИЙ КОМБІНАТ</w:t>
            </w:r>
            <w:r w:rsidRPr="00FD2A1F">
              <w:rPr>
                <w:rFonts w:ascii="Times New Roman" w:hAnsi="Times New Roman" w:cs="Times New Roman"/>
                <w:bCs/>
                <w:lang w:val="uk-UA"/>
              </w:rPr>
              <w:br/>
            </w:r>
            <w:r w:rsidRPr="00FD2A1F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uk-UA"/>
              </w:rPr>
              <w:t>КОМУНАЛЬНО-ПОБУТОВОГО ОБСЛУГОВУВАННЯ</w:t>
            </w:r>
            <w:r w:rsidR="00A83D2A" w:rsidRPr="00FD2A1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r w:rsidR="00A83D2A" w:rsidRPr="00FD2A1F">
              <w:rPr>
                <w:rFonts w:ascii="Times New Roman" w:hAnsi="Times New Roman" w:cs="Times New Roman"/>
                <w:lang w:val="uk-UA" w:eastAsia="uk-UA"/>
              </w:rPr>
              <w:t xml:space="preserve"> ЄДРПОУ </w:t>
            </w:r>
            <w:r w:rsidRPr="00FD2A1F">
              <w:rPr>
                <w:rFonts w:ascii="Times New Roman" w:hAnsi="Times New Roman" w:cs="Times New Roman"/>
                <w:lang w:val="uk-UA"/>
              </w:rPr>
              <w:t>03339041</w:t>
            </w:r>
            <w:r w:rsidR="00A83D2A" w:rsidRPr="00FD2A1F">
              <w:rPr>
                <w:rFonts w:ascii="Times New Roman" w:hAnsi="Times New Roman" w:cs="Times New Roman"/>
                <w:lang w:val="uk-UA" w:eastAsia="uk-UA"/>
              </w:rPr>
              <w:t>.</w:t>
            </w:r>
          </w:p>
          <w:p w:rsidR="00205A6B" w:rsidRPr="00FD2A1F" w:rsidRDefault="00127F89" w:rsidP="00127F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FD2A1F">
              <w:rPr>
                <w:rFonts w:ascii="Times New Roman" w:hAnsi="Times New Roman" w:cs="Times New Roman"/>
                <w:lang w:val="uk-UA"/>
              </w:rPr>
              <w:t xml:space="preserve">43020, Волинська область, м. Луцьк, вул. Рівненська, 52 </w:t>
            </w:r>
            <w:r w:rsidR="005903C7" w:rsidRPr="00FD2A1F">
              <w:rPr>
                <w:rFonts w:ascii="Times New Roman" w:hAnsi="Times New Roman" w:cs="Times New Roman"/>
                <w:lang w:val="uk-UA"/>
              </w:rPr>
              <w:t>;</w:t>
            </w:r>
            <w:r w:rsidRPr="00FD2A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903C7" w:rsidRPr="00FD2A1F">
              <w:rPr>
                <w:rFonts w:ascii="Times New Roman" w:hAnsi="Times New Roman" w:cs="Times New Roman"/>
                <w:lang w:val="uk-UA"/>
              </w:rPr>
              <w:t xml:space="preserve"> e-</w:t>
            </w:r>
            <w:proofErr w:type="spellStart"/>
            <w:r w:rsidR="005903C7" w:rsidRPr="00FD2A1F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FD2A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D2A1F">
              <w:rPr>
                <w:rFonts w:ascii="Times New Roman" w:hAnsi="Times New Roman" w:cs="Times New Roman"/>
                <w:lang w:val="uk-UA"/>
              </w:rPr>
              <w:t>Lspeckom@gmail</w:t>
            </w:r>
            <w:proofErr w:type="spellEnd"/>
            <w:r w:rsidRPr="00FD2A1F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FD2A1F">
              <w:rPr>
                <w:rFonts w:ascii="Times New Roman" w:hAnsi="Times New Roman" w:cs="Times New Roman"/>
                <w:lang w:val="uk-UA"/>
              </w:rPr>
              <w:t>com</w:t>
            </w:r>
            <w:proofErr w:type="spellEnd"/>
          </w:p>
        </w:tc>
      </w:tr>
      <w:tr w:rsidR="00205A6B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FD2A1F" w:rsidRDefault="00205A6B" w:rsidP="005006A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FD2A1F">
              <w:rPr>
                <w:sz w:val="22"/>
                <w:szCs w:val="22"/>
                <w:lang w:val="uk-UA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FD2A1F" w:rsidRDefault="00FD2A1F" w:rsidP="00127F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FD2A1F">
              <w:rPr>
                <w:rFonts w:ascii="Times New Roman" w:eastAsia="Times New Roman" w:hAnsi="Times New Roman" w:cs="Times New Roman"/>
                <w:lang w:val="uk-UA" w:eastAsia="uk-UA"/>
              </w:rPr>
              <w:t>В</w:t>
            </w:r>
            <w:r w:rsidR="005903C7" w:rsidRPr="00FD2A1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олинська обл., </w:t>
            </w:r>
            <w:r w:rsidR="001C030D" w:rsidRPr="00FD2A1F">
              <w:rPr>
                <w:rFonts w:ascii="Times New Roman" w:hAnsi="Times New Roman" w:cs="Times New Roman"/>
                <w:lang w:val="uk-UA"/>
              </w:rPr>
              <w:t>місто Луцьк, вул.</w:t>
            </w:r>
            <w:r w:rsidR="001C030D" w:rsidRPr="00FD2A1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="00127F89" w:rsidRPr="00FD2A1F">
              <w:rPr>
                <w:rFonts w:ascii="Times New Roman" w:hAnsi="Times New Roman" w:cs="Times New Roman"/>
                <w:lang w:val="uk-UA"/>
              </w:rPr>
              <w:t>Рівненська, 52</w:t>
            </w:r>
            <w:r w:rsidR="001C030D" w:rsidRPr="00FD2A1F">
              <w:rPr>
                <w:rFonts w:ascii="Times New Roman" w:hAnsi="Times New Roman" w:cs="Times New Roman"/>
                <w:lang w:val="uk-UA"/>
              </w:rPr>
              <w:t xml:space="preserve">; </w:t>
            </w:r>
            <w:proofErr w:type="spellStart"/>
            <w:r w:rsidR="001C030D" w:rsidRPr="00FD2A1F">
              <w:rPr>
                <w:rFonts w:ascii="Times New Roman" w:hAnsi="Times New Roman" w:cs="Times New Roman"/>
                <w:lang w:val="uk-UA"/>
              </w:rPr>
              <w:t>тел</w:t>
            </w:r>
            <w:proofErr w:type="spellEnd"/>
            <w:r w:rsidR="001C030D" w:rsidRPr="00FD2A1F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127F89" w:rsidRPr="00FD2A1F">
              <w:rPr>
                <w:rFonts w:ascii="Times New Roman" w:hAnsi="Times New Roman" w:cs="Times New Roman"/>
                <w:lang w:val="uk-UA"/>
              </w:rPr>
              <w:t>т (03322) 25-10-67, 25-50-46, 25-50-35, 25-50-34</w:t>
            </w:r>
            <w:r w:rsidRPr="00FD2A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903C7" w:rsidRPr="00FD2A1F">
              <w:rPr>
                <w:rFonts w:ascii="Times New Roman" w:eastAsia="Times New Roman" w:hAnsi="Times New Roman" w:cs="Times New Roman"/>
                <w:lang w:val="uk-UA" w:eastAsia="uk-UA"/>
              </w:rPr>
              <w:t>Час і місце проведення огляду об’єкта: у робочі дні з 9:00 до 17:00, обідня перерва з 13:00 до 14:00</w:t>
            </w:r>
            <w:r w:rsidR="001C030D" w:rsidRPr="00FD2A1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5006A6" w:rsidRPr="00FD2A1F" w:rsidTr="00DA119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6A6" w:rsidRPr="00FD2A1F" w:rsidRDefault="005006A6" w:rsidP="00DA11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FD2A1F">
              <w:rPr>
                <w:lang w:val="uk-UA"/>
              </w:rPr>
              <w:t>Найменування орендаря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6A6" w:rsidRPr="00FD2A1F" w:rsidRDefault="005006A6" w:rsidP="00C5310D">
            <w:pPr>
              <w:pStyle w:val="Default"/>
              <w:snapToGrid w:val="0"/>
              <w:rPr>
                <w:sz w:val="22"/>
                <w:szCs w:val="22"/>
              </w:rPr>
            </w:pPr>
            <w:r w:rsidRPr="00FD2A1F">
              <w:rPr>
                <w:color w:val="auto"/>
                <w:sz w:val="22"/>
                <w:szCs w:val="22"/>
              </w:rPr>
              <w:t>Фізична особа - підприємець КАРПЕНКО РУСЛАН ЯКОВИЧ</w:t>
            </w:r>
          </w:p>
        </w:tc>
      </w:tr>
      <w:tr w:rsidR="005006A6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FD2A1F" w:rsidRDefault="001C030D" w:rsidP="001C030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D2A1F">
              <w:rPr>
                <w:rFonts w:ascii="Times New Roman" w:hAnsi="Times New Roman" w:cs="Times New Roman"/>
                <w:lang w:val="uk-UA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FD2A1F" w:rsidRDefault="001C030D" w:rsidP="001C030D">
            <w:pPr>
              <w:pStyle w:val="2"/>
              <w:tabs>
                <w:tab w:val="left" w:pos="524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FD2A1F">
              <w:rPr>
                <w:rFonts w:ascii="Times New Roman" w:hAnsi="Times New Roman" w:cs="Times New Roman"/>
                <w:sz w:val="22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1C030D" w:rsidRPr="00FD2A1F" w:rsidTr="0031424E">
        <w:trPr>
          <w:trHeight w:val="440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D2A1F" w:rsidRDefault="001C030D" w:rsidP="001C030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D2A1F">
              <w:rPr>
                <w:bCs/>
                <w:sz w:val="22"/>
                <w:szCs w:val="22"/>
                <w:lang w:val="uk-UA"/>
              </w:rPr>
              <w:t>Інформація про об’єкт оренди</w:t>
            </w:r>
          </w:p>
        </w:tc>
      </w:tr>
      <w:tr w:rsidR="001C030D" w:rsidRPr="00FD2A1F" w:rsidTr="0031424E">
        <w:trPr>
          <w:gridAfter w:val="1"/>
          <w:wAfter w:w="13" w:type="dxa"/>
          <w:trHeight w:val="56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AA7F8D" w:rsidRDefault="001C030D" w:rsidP="001C030D">
            <w:pPr>
              <w:spacing w:after="0" w:line="240" w:lineRule="auto"/>
              <w:rPr>
                <w:lang w:val="uk-UA"/>
              </w:rPr>
            </w:pPr>
            <w:r w:rsidRPr="00AA7F8D">
              <w:rPr>
                <w:rFonts w:ascii="Liberation Serif" w:hAnsi="Liberation Serif" w:cs="Liberation Serif"/>
                <w:lang w:val="uk-UA"/>
              </w:rPr>
              <w:t>Назва об'єкта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AA7F8D" w:rsidRDefault="00C24546" w:rsidP="005006A6">
            <w:pPr>
              <w:pStyle w:val="2"/>
              <w:tabs>
                <w:tab w:val="left" w:pos="524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A7F8D">
              <w:rPr>
                <w:rFonts w:ascii="Times New Roman" w:hAnsi="Times New Roman" w:cs="Times New Roman"/>
                <w:sz w:val="22"/>
              </w:rPr>
              <w:t xml:space="preserve">Нерухоме майно у вигляді нежитлового приміщення </w:t>
            </w:r>
            <w:r w:rsidR="001C030D" w:rsidRPr="00AA7F8D">
              <w:rPr>
                <w:rFonts w:ascii="Times New Roman" w:hAnsi="Times New Roman" w:cs="Times New Roman"/>
                <w:sz w:val="22"/>
              </w:rPr>
              <w:t xml:space="preserve">загальною площею </w:t>
            </w:r>
            <w:r w:rsidR="005006A6" w:rsidRPr="00AA7F8D">
              <w:rPr>
                <w:rFonts w:ascii="Times New Roman" w:hAnsi="Times New Roman" w:cs="Times New Roman"/>
                <w:sz w:val="22"/>
              </w:rPr>
              <w:t>207,9 </w:t>
            </w:r>
            <w:proofErr w:type="spellStart"/>
            <w:r w:rsidR="005006A6" w:rsidRPr="00AA7F8D">
              <w:rPr>
                <w:rFonts w:ascii="Times New Roman" w:hAnsi="Times New Roman" w:cs="Times New Roman"/>
                <w:sz w:val="22"/>
              </w:rPr>
              <w:t>кв</w:t>
            </w:r>
            <w:proofErr w:type="spellEnd"/>
            <w:r w:rsidR="005006A6" w:rsidRPr="00AA7F8D">
              <w:rPr>
                <w:rFonts w:ascii="Times New Roman" w:hAnsi="Times New Roman" w:cs="Times New Roman"/>
                <w:sz w:val="22"/>
              </w:rPr>
              <w:t xml:space="preserve">. який </w:t>
            </w:r>
            <w:r w:rsidR="005006A6" w:rsidRPr="00AA7F8D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 розташований на першому поверсі в частині будівлі адміністративного приміщення з виробничими цехами, що знаходиться на вул. Рівненській, 52.</w:t>
            </w:r>
          </w:p>
        </w:tc>
      </w:tr>
      <w:tr w:rsidR="00FD2A1F" w:rsidRPr="00FD2A1F" w:rsidTr="0031424E">
        <w:trPr>
          <w:gridAfter w:val="1"/>
          <w:wAfter w:w="13" w:type="dxa"/>
          <w:trHeight w:val="56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AA7F8D" w:rsidRDefault="001C030D" w:rsidP="001C030D">
            <w:pPr>
              <w:spacing w:after="0" w:line="240" w:lineRule="auto"/>
              <w:rPr>
                <w:lang w:val="uk-UA"/>
              </w:rPr>
            </w:pPr>
            <w:r w:rsidRPr="00AA7F8D">
              <w:rPr>
                <w:rFonts w:ascii="Liberation Serif" w:eastAsia="Times New Roman" w:hAnsi="Liberation Serif" w:cs="Liberation Serif"/>
                <w:bCs/>
                <w:lang w:val="uk-UA" w:eastAsia="uk-UA"/>
              </w:rPr>
              <w:t xml:space="preserve">Місцезнаходження об'єкта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AA7F8D" w:rsidRDefault="005006A6" w:rsidP="00C432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7F8D">
              <w:rPr>
                <w:rFonts w:ascii="Times New Roman" w:hAnsi="Times New Roman" w:cs="Times New Roman"/>
                <w:lang w:val="uk-UA"/>
              </w:rPr>
              <w:t>43020, Волинська область, м. Луцьк, вул. Рівненська, 52</w:t>
            </w:r>
          </w:p>
        </w:tc>
      </w:tr>
      <w:tr w:rsidR="00FD2A1F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shd w:val="clear" w:color="auto" w:fill="FFFFFF"/>
                <w:lang w:val="uk-UA"/>
              </w:rPr>
              <w:t xml:space="preserve">Залишкова балансова вартість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5006A6" w:rsidP="005006A6">
            <w:pPr>
              <w:rPr>
                <w:lang w:val="uk-UA"/>
              </w:rPr>
            </w:pPr>
            <w:r w:rsidRPr="00AA7F8D">
              <w:rPr>
                <w:rStyle w:val="fontstyle01"/>
                <w:b w:val="0"/>
                <w:color w:val="auto"/>
                <w:sz w:val="22"/>
                <w:szCs w:val="22"/>
                <w:lang w:val="uk-UA"/>
              </w:rPr>
              <w:t>128328,36</w:t>
            </w:r>
            <w:r w:rsidRPr="00AA7F8D">
              <w:rPr>
                <w:lang w:val="uk-UA"/>
              </w:rPr>
              <w:t xml:space="preserve"> </w:t>
            </w:r>
            <w:r w:rsidR="001C030D" w:rsidRPr="00AA7F8D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</w:tr>
      <w:tr w:rsidR="00FD2A1F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A7F8D">
              <w:rPr>
                <w:sz w:val="22"/>
                <w:szCs w:val="22"/>
                <w:shd w:val="clear" w:color="auto" w:fill="FFFFFF"/>
                <w:lang w:val="uk-UA"/>
              </w:rPr>
              <w:t>Первісна балансова вартість об’єкта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AA7F8D" w:rsidRDefault="005006A6" w:rsidP="00C432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7F8D">
              <w:rPr>
                <w:rFonts w:ascii="TimesNewRomanPSMT" w:hAnsi="TimesNewRomanPSMT"/>
                <w:lang w:val="uk-UA"/>
              </w:rPr>
              <w:t>55051,92</w:t>
            </w:r>
            <w:r w:rsidRPr="00AA7F8D">
              <w:rPr>
                <w:lang w:val="uk-UA"/>
              </w:rPr>
              <w:t xml:space="preserve"> </w:t>
            </w:r>
            <w:r w:rsidR="001C030D" w:rsidRPr="00AA7F8D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</w:tr>
      <w:tr w:rsidR="00FD2A1F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9F1" w:rsidRPr="00AA7F8D" w:rsidRDefault="00F649F1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A7F8D">
              <w:rPr>
                <w:sz w:val="22"/>
                <w:szCs w:val="22"/>
                <w:shd w:val="clear" w:color="auto" w:fill="FFFFFF"/>
                <w:lang w:val="uk-UA"/>
              </w:rPr>
              <w:t xml:space="preserve">Ринкова вартість </w:t>
            </w:r>
            <w:proofErr w:type="spellStart"/>
            <w:r w:rsidRPr="00AA7F8D">
              <w:rPr>
                <w:sz w:val="22"/>
                <w:szCs w:val="22"/>
                <w:shd w:val="clear" w:color="auto" w:fill="FFFFFF"/>
                <w:lang w:val="uk-UA"/>
              </w:rPr>
              <w:t>обєкта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9F1" w:rsidRPr="00AA7F8D" w:rsidRDefault="00FD2A1F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7F8D">
              <w:rPr>
                <w:rFonts w:ascii="Times New Roman" w:hAnsi="Times New Roman" w:cs="Times New Roman"/>
                <w:lang w:val="uk-UA"/>
              </w:rPr>
              <w:t>459610,00</w:t>
            </w:r>
            <w:r w:rsidR="00F649F1" w:rsidRPr="00AA7F8D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FD2A1F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shd w:val="clear" w:color="auto" w:fill="FFFFFF"/>
                <w:lang w:val="uk-UA"/>
              </w:rPr>
              <w:t>Тип об’єкта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7F8D">
              <w:rPr>
                <w:rFonts w:ascii="Times New Roman" w:hAnsi="Times New Roman" w:cs="Times New Roman"/>
                <w:lang w:val="uk-UA"/>
              </w:rPr>
              <w:t>Нерухоме майно</w:t>
            </w:r>
          </w:p>
        </w:tc>
      </w:tr>
      <w:tr w:rsidR="00FD2A1F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shd w:val="clear" w:color="auto" w:fill="FFFFFF"/>
                <w:lang w:val="uk-UA"/>
              </w:rPr>
              <w:t>Строк оренди / графік використання об’єкта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7F8D">
              <w:rPr>
                <w:rFonts w:ascii="Times New Roman" w:hAnsi="Times New Roman" w:cs="Times New Roman"/>
                <w:lang w:val="uk-UA"/>
              </w:rPr>
              <w:t>5 років</w:t>
            </w:r>
          </w:p>
        </w:tc>
      </w:tr>
      <w:tr w:rsidR="00FD2A1F" w:rsidRPr="00FD2A1F" w:rsidTr="00F649F1">
        <w:trPr>
          <w:gridAfter w:val="1"/>
          <w:wAfter w:w="13" w:type="dxa"/>
          <w:trHeight w:val="76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shd w:val="clear" w:color="auto" w:fill="FFFFFF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7F8D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D2A1F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shd w:val="clear" w:color="auto" w:fill="FFFFFF"/>
                <w:lang w:val="uk-UA"/>
              </w:rPr>
              <w:t xml:space="preserve">Інформація про отримання балансоутримувачем погодження органу управління балансоутримувача у </w:t>
            </w:r>
            <w:r w:rsidRPr="00AA7F8D">
              <w:rPr>
                <w:sz w:val="22"/>
                <w:szCs w:val="22"/>
                <w:shd w:val="clear" w:color="auto" w:fill="FFFFFF"/>
                <w:lang w:val="uk-UA"/>
              </w:rPr>
              <w:lastRenderedPageBreak/>
              <w:t>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7F8D">
              <w:rPr>
                <w:rFonts w:ascii="Times New Roman" w:hAnsi="Times New Roman" w:cs="Times New Roman"/>
                <w:lang w:val="uk-UA"/>
              </w:rPr>
              <w:lastRenderedPageBreak/>
              <w:t>Ні</w:t>
            </w:r>
          </w:p>
        </w:tc>
      </w:tr>
      <w:tr w:rsidR="00FD2A1F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lastRenderedPageBreak/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ч. 3 ст. 13 Закону України “Про оренду державного та комунального майна”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FD2A1F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7F8D">
              <w:rPr>
                <w:rFonts w:ascii="Times New Roman" w:hAnsi="Times New Roman"/>
                <w:lang w:val="uk-UA"/>
              </w:rPr>
              <w:t>Орендар має право передати в суборенду орендоване ним майно за погодженням з орендодавцем та рішенням виконавчого комітету Луцької міської ради</w:t>
            </w:r>
          </w:p>
        </w:tc>
      </w:tr>
      <w:tr w:rsidR="00FD2A1F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t>Фотографічні матеріали (наявні / відсутні)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7F8D">
              <w:rPr>
                <w:rFonts w:ascii="Times New Roman" w:hAnsi="Times New Roman" w:cs="Times New Roman"/>
                <w:lang w:val="uk-UA"/>
              </w:rPr>
              <w:t>Додаються окремими файлами</w:t>
            </w:r>
          </w:p>
        </w:tc>
      </w:tr>
      <w:tr w:rsidR="00FD2A1F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t>Загальна площа об’єкта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FD2A1F" w:rsidP="00C245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7F8D">
              <w:rPr>
                <w:rFonts w:ascii="Times New Roman" w:hAnsi="Times New Roman" w:cs="Times New Roman"/>
                <w:lang w:val="uk-UA"/>
              </w:rPr>
              <w:t>207,9</w:t>
            </w:r>
            <w:r w:rsidR="001C030D" w:rsidRPr="00AA7F8D">
              <w:rPr>
                <w:rFonts w:ascii="Times New Roman" w:hAnsi="Times New Roman" w:cs="Times New Roman"/>
                <w:lang w:val="uk-UA"/>
              </w:rPr>
              <w:t xml:space="preserve">  </w:t>
            </w:r>
            <w:proofErr w:type="spellStart"/>
            <w:r w:rsidR="001C030D" w:rsidRPr="00AA7F8D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="001C030D" w:rsidRPr="00AA7F8D">
              <w:rPr>
                <w:rFonts w:ascii="Times New Roman" w:hAnsi="Times New Roman" w:cs="Times New Roman"/>
                <w:lang w:val="uk-UA"/>
              </w:rPr>
              <w:t>. м</w:t>
            </w:r>
          </w:p>
        </w:tc>
      </w:tr>
      <w:tr w:rsidR="00FD2A1F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t>Корисна площа об’єкта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FD2A1F" w:rsidP="00FD2A1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7F8D">
              <w:rPr>
                <w:rFonts w:ascii="Times New Roman" w:hAnsi="Times New Roman" w:cs="Times New Roman"/>
                <w:lang w:val="uk-UA"/>
              </w:rPr>
              <w:t>207,9</w:t>
            </w:r>
            <w:r w:rsidR="001C030D" w:rsidRPr="00AA7F8D">
              <w:rPr>
                <w:rFonts w:ascii="Times New Roman" w:hAnsi="Times New Roman" w:cs="Times New Roman"/>
                <w:lang w:val="uk-UA"/>
              </w:rPr>
              <w:t> </w:t>
            </w:r>
            <w:proofErr w:type="spellStart"/>
            <w:r w:rsidR="001C030D" w:rsidRPr="00AA7F8D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="001C030D" w:rsidRPr="00AA7F8D">
              <w:rPr>
                <w:rFonts w:ascii="Times New Roman" w:hAnsi="Times New Roman" w:cs="Times New Roman"/>
                <w:lang w:val="uk-UA"/>
              </w:rPr>
              <w:t>. м</w:t>
            </w:r>
          </w:p>
        </w:tc>
      </w:tr>
      <w:tr w:rsidR="00FD2A1F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t>Інформація про арешти майна / застави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7F8D">
              <w:rPr>
                <w:rFonts w:ascii="Times New Roman" w:hAnsi="Times New Roman" w:cs="Times New Roman"/>
                <w:lang w:val="uk-UA"/>
              </w:rPr>
              <w:t xml:space="preserve">Немає </w:t>
            </w:r>
          </w:p>
        </w:tc>
      </w:tr>
      <w:tr w:rsidR="00FD2A1F" w:rsidRPr="00FD2A1F" w:rsidTr="00DF1655">
        <w:trPr>
          <w:gridAfter w:val="1"/>
          <w:wAfter w:w="13" w:type="dxa"/>
          <w:trHeight w:val="154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shd w:val="clear" w:color="auto" w:fill="FFFFFF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C24546" w:rsidP="00FD2A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7F8D">
              <w:rPr>
                <w:rFonts w:ascii="Times New Roman" w:hAnsi="Times New Roman" w:cs="Times New Roman"/>
                <w:lang w:val="uk-UA"/>
              </w:rPr>
              <w:t xml:space="preserve">Нерухоме майно у вигляді нежитлового приміщення </w:t>
            </w:r>
            <w:r w:rsidR="00FD2A1F" w:rsidRPr="00AA7F8D">
              <w:rPr>
                <w:rFonts w:ascii="Times New Roman" w:hAnsi="Times New Roman" w:cs="Times New Roman"/>
                <w:lang w:val="uk-UA"/>
              </w:rPr>
              <w:t xml:space="preserve"> розташований на першому поверсі в частині будівлі адміністративного приміщення з виробничими цехами, що знаходиться на вул. Рівненській, 52, загальною площею 1943,7 </w:t>
            </w:r>
            <w:proofErr w:type="spellStart"/>
            <w:r w:rsidR="00FD2A1F" w:rsidRPr="00AA7F8D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="00FD2A1F" w:rsidRPr="00AA7F8D">
              <w:rPr>
                <w:rFonts w:ascii="Times New Roman" w:hAnsi="Times New Roman" w:cs="Times New Roman"/>
                <w:lang w:val="uk-UA"/>
              </w:rPr>
              <w:t xml:space="preserve">. м., тип розміщення надземний </w:t>
            </w:r>
          </w:p>
        </w:tc>
      </w:tr>
      <w:tr w:rsidR="00FD2A1F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shd w:val="clear" w:color="auto" w:fill="FFFFFF"/>
                <w:lang w:val="uk-UA"/>
              </w:rPr>
              <w:t>Технічний стан об’єкта</w:t>
            </w:r>
          </w:p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i/>
                <w:iCs/>
                <w:sz w:val="22"/>
                <w:szCs w:val="22"/>
                <w:shd w:val="clear" w:color="auto" w:fill="FFFFFF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FD2A1F" w:rsidP="00DF165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7F8D">
              <w:rPr>
                <w:rFonts w:ascii="Times New Roman" w:hAnsi="Times New Roman" w:cs="Times New Roman"/>
                <w:lang w:val="uk-UA"/>
              </w:rPr>
              <w:t>Технічний стан об’єкта – задовільний, наявне електропостачання</w:t>
            </w:r>
            <w:r w:rsidRPr="00AA7F8D">
              <w:rPr>
                <w:rFonts w:ascii="Times New Roman" w:hAnsi="Times New Roman" w:cs="Times New Roman"/>
                <w:lang w:val="uk-UA"/>
              </w:rPr>
              <w:br/>
              <w:t>потужністю 7,6 кВт, наявне водопостачання та водовідведення</w:t>
            </w:r>
          </w:p>
        </w:tc>
      </w:tr>
      <w:tr w:rsidR="00FD2A1F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shd w:val="clear" w:color="auto" w:fill="FFFFFF"/>
                <w:lang w:val="uk-UA"/>
              </w:rPr>
              <w:t xml:space="preserve">Поверховий план об’єкта або план </w:t>
            </w:r>
            <w:proofErr w:type="spellStart"/>
            <w:r w:rsidRPr="00AA7F8D">
              <w:rPr>
                <w:sz w:val="22"/>
                <w:szCs w:val="22"/>
                <w:shd w:val="clear" w:color="auto" w:fill="FFFFFF"/>
                <w:lang w:val="uk-UA"/>
              </w:rPr>
              <w:t>поверха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7F8D">
              <w:rPr>
                <w:rFonts w:ascii="Times New Roman" w:hAnsi="Times New Roman" w:cs="Times New Roman"/>
                <w:lang w:val="uk-UA"/>
              </w:rPr>
              <w:t>Додається окремими файлами</w:t>
            </w:r>
          </w:p>
        </w:tc>
      </w:tr>
      <w:tr w:rsidR="00FD2A1F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shd w:val="clear" w:color="auto" w:fill="FFFFFF"/>
                <w:lang w:val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7F8D">
              <w:rPr>
                <w:rFonts w:ascii="Times New Roman" w:eastAsia="Times New Roman" w:hAnsi="Times New Roman" w:cs="Times New Roman"/>
                <w:lang w:val="uk-UA" w:eastAsia="uk-UA"/>
              </w:rPr>
              <w:t>Об’єкт не є пам’яткою культурної спадщини</w:t>
            </w:r>
          </w:p>
        </w:tc>
      </w:tr>
      <w:tr w:rsidR="00FD2A1F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shd w:val="clear" w:color="auto" w:fill="FFFFFF"/>
                <w:lang w:val="uk-UA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6" w:history="1">
              <w:r w:rsidRPr="00AA7F8D">
                <w:rPr>
                  <w:rStyle w:val="a4"/>
                  <w:color w:val="auto"/>
                  <w:sz w:val="22"/>
                  <w:szCs w:val="22"/>
                  <w:shd w:val="clear" w:color="auto" w:fill="FFFFFF"/>
                  <w:lang w:val="uk-UA"/>
                </w:rPr>
                <w:t>Закону України</w:t>
              </w:r>
            </w:hyperlink>
            <w:r w:rsidRPr="00AA7F8D">
              <w:rPr>
                <w:sz w:val="22"/>
                <w:szCs w:val="22"/>
                <w:shd w:val="clear" w:color="auto" w:fill="FFFFFF"/>
                <w:lang w:val="uk-UA"/>
              </w:rPr>
              <w:t xml:space="preserve"> “Про державну реєстрацію речових прав на нерухоме майно та їх обтяжень”</w:t>
            </w:r>
          </w:p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i/>
                <w:iCs/>
                <w:sz w:val="22"/>
                <w:szCs w:val="22"/>
                <w:shd w:val="clear" w:color="auto" w:fill="FFFFFF"/>
                <w:lang w:val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FD2A1F" w:rsidP="00C5310D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AA7F8D">
              <w:rPr>
                <w:sz w:val="22"/>
                <w:szCs w:val="22"/>
                <w:lang w:val="uk-UA" w:eastAsia="uk-UA"/>
              </w:rPr>
              <w:t>Реєстрація права власності територіальної громади на об’єкт оренди</w:t>
            </w:r>
            <w:r w:rsidR="00C5310D">
              <w:rPr>
                <w:sz w:val="22"/>
                <w:szCs w:val="22"/>
                <w:lang w:val="uk-UA" w:eastAsia="uk-UA"/>
              </w:rPr>
              <w:t xml:space="preserve"> </w:t>
            </w:r>
            <w:r w:rsidRPr="00AA7F8D">
              <w:rPr>
                <w:sz w:val="22"/>
                <w:szCs w:val="22"/>
                <w:lang w:val="uk-UA" w:eastAsia="uk-UA"/>
              </w:rPr>
              <w:t>проведена 14.10.2014 року (витяг з Державного реєстру речових прав на</w:t>
            </w:r>
            <w:r w:rsidR="00C5310D">
              <w:rPr>
                <w:sz w:val="22"/>
                <w:szCs w:val="22"/>
                <w:lang w:val="uk-UA" w:eastAsia="uk-UA"/>
              </w:rPr>
              <w:t xml:space="preserve"> </w:t>
            </w:r>
            <w:r w:rsidRPr="00AA7F8D">
              <w:rPr>
                <w:sz w:val="22"/>
                <w:szCs w:val="22"/>
                <w:lang w:val="uk-UA" w:eastAsia="uk-UA"/>
              </w:rPr>
              <w:t>нерухоме майно № 28069698 від 14.10.2014 року, Свідоцтво про право</w:t>
            </w:r>
            <w:r w:rsidR="00C5310D">
              <w:rPr>
                <w:sz w:val="22"/>
                <w:szCs w:val="22"/>
                <w:lang w:val="uk-UA" w:eastAsia="uk-UA"/>
              </w:rPr>
              <w:t xml:space="preserve"> </w:t>
            </w:r>
            <w:bookmarkStart w:id="0" w:name="_GoBack"/>
            <w:bookmarkEnd w:id="0"/>
            <w:r w:rsidRPr="00AA7F8D">
              <w:rPr>
                <w:sz w:val="22"/>
                <w:szCs w:val="22"/>
                <w:lang w:val="uk-UA" w:eastAsia="uk-UA"/>
              </w:rPr>
              <w:t xml:space="preserve">власності на нерухоме майно № 28068090 від 14.10.2014 року) </w:t>
            </w:r>
          </w:p>
        </w:tc>
      </w:tr>
      <w:tr w:rsidR="00FD2A1F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shd w:val="clear" w:color="auto" w:fill="FFFFFF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9D5DB7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7F8D">
              <w:rPr>
                <w:rFonts w:ascii="Times New Roman" w:eastAsia="Times New Roman" w:hAnsi="Times New Roman" w:cs="Times New Roman"/>
                <w:lang w:val="uk-UA" w:eastAsia="uk-UA"/>
              </w:rPr>
              <w:t>Без обмежень</w:t>
            </w:r>
          </w:p>
        </w:tc>
      </w:tr>
      <w:tr w:rsidR="00FD2A1F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shd w:val="clear" w:color="auto" w:fill="FFFFFF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7F8D">
              <w:rPr>
                <w:rFonts w:ascii="Times New Roman" w:eastAsia="Times New Roman" w:hAnsi="Times New Roman" w:cs="Times New Roman"/>
                <w:lang w:val="uk-UA" w:eastAsia="uk-UA"/>
              </w:rPr>
              <w:t>Об’єкт оренди не має окремих особових рахунків,</w:t>
            </w:r>
            <w:r w:rsidR="009D5DB7" w:rsidRPr="00AA7F8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AA7F8D">
              <w:rPr>
                <w:rFonts w:ascii="Times New Roman" w:eastAsia="Times New Roman" w:hAnsi="Times New Roman" w:cs="Times New Roman"/>
                <w:lang w:val="uk-UA" w:eastAsia="uk-UA"/>
              </w:rPr>
              <w:t>відкритих постачальниками комунальних послуг. Порядок компенсації балансоутримувачу на оплату комунальних послуг буде впорядковано окремим договором</w:t>
            </w:r>
          </w:p>
          <w:p w:rsidR="001C030D" w:rsidRPr="00AA7F8D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D2A1F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AA7F8D" w:rsidRDefault="001C030D" w:rsidP="001C030D">
            <w:pPr>
              <w:spacing w:after="0" w:line="240" w:lineRule="auto"/>
              <w:jc w:val="both"/>
              <w:rPr>
                <w:shd w:val="clear" w:color="auto" w:fill="FFFFFF"/>
                <w:lang w:val="uk-UA"/>
              </w:rPr>
            </w:pPr>
            <w:r w:rsidRPr="00AA7F8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інформація про рішення про передачу пам’ятки культурної спадщини в довгострокову пільгову оренду - у разі прийняття такого рішення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30D" w:rsidRPr="00AA7F8D" w:rsidRDefault="001C030D" w:rsidP="001C03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A7F8D">
              <w:rPr>
                <w:rFonts w:ascii="Times New Roman" w:eastAsia="Times New Roman" w:hAnsi="Times New Roman" w:cs="Times New Roman"/>
                <w:lang w:val="uk-UA" w:eastAsia="uk-UA"/>
              </w:rPr>
              <w:t>Рішення не приймалося</w:t>
            </w:r>
          </w:p>
        </w:tc>
      </w:tr>
      <w:tr w:rsidR="00FD2A1F" w:rsidRPr="00FD2A1F" w:rsidTr="0031424E">
        <w:trPr>
          <w:trHeight w:val="440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AA7F8D"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  <w:t>Інформація про аукціон </w:t>
            </w:r>
          </w:p>
        </w:tc>
      </w:tr>
      <w:tr w:rsidR="001C030D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lastRenderedPageBreak/>
              <w:t>Місце проведення аукціону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AA7F8D">
              <w:rPr>
                <w:sz w:val="22"/>
                <w:szCs w:val="22"/>
                <w:lang w:val="uk-UA"/>
              </w:rPr>
              <w:t>Прозорро.Продажі</w:t>
            </w:r>
            <w:proofErr w:type="spellEnd"/>
            <w:r w:rsidRPr="00AA7F8D">
              <w:rPr>
                <w:sz w:val="22"/>
                <w:szCs w:val="22"/>
                <w:lang w:val="uk-UA"/>
              </w:rPr>
              <w:t xml:space="preserve"> через авторизовані електронні майданчики. </w:t>
            </w:r>
          </w:p>
          <w:p w:rsidR="001C030D" w:rsidRPr="00AA7F8D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t>Орендодавець для проведення та організації аукціону використовує електронний майданчик Е-Тендер. </w:t>
            </w:r>
          </w:p>
        </w:tc>
      </w:tr>
      <w:tr w:rsidR="001C030D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t>Час проведення аукціону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7F8D">
              <w:rPr>
                <w:rFonts w:ascii="Times New Roman" w:eastAsia="Times New Roman" w:hAnsi="Times New Roman" w:cs="Times New Roman"/>
                <w:lang w:val="uk-UA" w:eastAsia="uk-UA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1C030D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t>Кінцевий строк для подання пропозицій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1C030D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t>Стартова орендна плата для першого аукціону (</w:t>
            </w:r>
            <w:r w:rsidRPr="00AA7F8D">
              <w:rPr>
                <w:i/>
                <w:iCs/>
                <w:sz w:val="22"/>
                <w:szCs w:val="22"/>
                <w:lang w:val="uk-UA"/>
              </w:rPr>
              <w:t>Необхідно зазначити який саме аукціон застосовується до цього оголошення.)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AA7F8D" w:rsidP="00AA7F8D">
            <w:pPr>
              <w:pStyle w:val="a5"/>
              <w:spacing w:before="0"/>
              <w:ind w:firstLine="0"/>
              <w:rPr>
                <w:sz w:val="22"/>
                <w:szCs w:val="22"/>
              </w:rPr>
            </w:pPr>
            <w:r w:rsidRPr="00AA7F8D">
              <w:rPr>
                <w:rFonts w:ascii="Times New Roman" w:hAnsi="Times New Roman"/>
                <w:b/>
                <w:sz w:val="22"/>
                <w:szCs w:val="22"/>
                <w:lang w:eastAsia="uk-UA"/>
              </w:rPr>
              <w:t>6673,59</w:t>
            </w:r>
            <w:r w:rsidR="001C030D" w:rsidRPr="00AA7F8D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грн.</w:t>
            </w:r>
            <w:r w:rsidR="00F649F1" w:rsidRPr="00AA7F8D">
              <w:rPr>
                <w:rFonts w:ascii="Times New Roman" w:hAnsi="Times New Roman"/>
                <w:sz w:val="22"/>
                <w:szCs w:val="22"/>
                <w:lang w:eastAsia="uk-UA"/>
              </w:rPr>
              <w:t>,</w:t>
            </w:r>
            <w:r w:rsidR="004D5984" w:rsidRPr="00AA7F8D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</w:t>
            </w:r>
            <w:r w:rsidR="00F649F1" w:rsidRPr="00AA7F8D">
              <w:rPr>
                <w:rFonts w:ascii="Times New Roman" w:hAnsi="Times New Roman"/>
                <w:sz w:val="22"/>
                <w:szCs w:val="22"/>
              </w:rPr>
              <w:t xml:space="preserve">без урахування </w:t>
            </w:r>
            <w:r w:rsidR="004D5984" w:rsidRPr="00AA7F8D">
              <w:rPr>
                <w:rFonts w:ascii="Times New Roman" w:hAnsi="Times New Roman"/>
                <w:sz w:val="22"/>
                <w:szCs w:val="22"/>
              </w:rPr>
              <w:t>ПДВ - для електронного аукціону</w:t>
            </w:r>
            <w:r w:rsidRPr="00AA7F8D">
              <w:rPr>
                <w:rFonts w:ascii="Times New Roman" w:hAnsi="Times New Roman"/>
                <w:sz w:val="22"/>
                <w:szCs w:val="22"/>
              </w:rPr>
              <w:t xml:space="preserve"> на продовження договору оренди.</w:t>
            </w:r>
          </w:p>
        </w:tc>
      </w:tr>
      <w:tr w:rsidR="001C030D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t>Період прийому пропозицій для першого аукціону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AA7F8D">
              <w:rPr>
                <w:sz w:val="22"/>
                <w:szCs w:val="22"/>
                <w:lang w:val="uk-UA"/>
              </w:rPr>
              <w:t>к.д</w:t>
            </w:r>
            <w:proofErr w:type="spellEnd"/>
            <w:r w:rsidRPr="00AA7F8D">
              <w:rPr>
                <w:sz w:val="22"/>
                <w:szCs w:val="22"/>
                <w:lang w:val="uk-UA"/>
              </w:rPr>
              <w:t>. </w:t>
            </w:r>
          </w:p>
        </w:tc>
      </w:tr>
      <w:tr w:rsidR="001C030D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t>Розмір кроку аукціону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AA7F8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A7F8D">
              <w:rPr>
                <w:b/>
                <w:bCs/>
                <w:sz w:val="22"/>
                <w:szCs w:val="22"/>
                <w:lang w:val="uk-UA"/>
              </w:rPr>
              <w:t>66,74</w:t>
            </w:r>
            <w:r w:rsidR="001C030D" w:rsidRPr="00AA7F8D">
              <w:rPr>
                <w:b/>
                <w:bCs/>
                <w:sz w:val="22"/>
                <w:szCs w:val="22"/>
                <w:lang w:val="uk-UA"/>
              </w:rPr>
              <w:t xml:space="preserve"> грн.</w:t>
            </w:r>
            <w:r w:rsidR="001C030D" w:rsidRPr="00AA7F8D">
              <w:rPr>
                <w:b/>
                <w:bCs/>
                <w:sz w:val="22"/>
                <w:szCs w:val="22"/>
                <w:lang w:val="uk-UA"/>
              </w:rPr>
              <w:tab/>
            </w:r>
          </w:p>
        </w:tc>
      </w:tr>
      <w:tr w:rsidR="001C030D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t>Розмір гарантійного внеску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AA7F8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7F8D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13347,18</w:t>
            </w:r>
            <w:r w:rsidR="001C030D" w:rsidRPr="00AA7F8D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грн.</w:t>
            </w:r>
          </w:p>
        </w:tc>
      </w:tr>
      <w:tr w:rsidR="001C030D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t>Розмір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AA7F8D" w:rsidP="001C030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A7F8D">
              <w:rPr>
                <w:rFonts w:ascii="Times New Roman" w:hAnsi="Times New Roman" w:cs="Times New Roman"/>
                <w:b/>
                <w:lang w:val="uk-UA"/>
              </w:rPr>
              <w:t>3336,80</w:t>
            </w:r>
            <w:r w:rsidR="006C6AB9" w:rsidRPr="00AA7F8D">
              <w:rPr>
                <w:rFonts w:ascii="Times New Roman" w:hAnsi="Times New Roman" w:cs="Times New Roman"/>
                <w:b/>
                <w:lang w:val="uk-UA"/>
              </w:rPr>
              <w:t xml:space="preserve"> грн.</w:t>
            </w:r>
          </w:p>
        </w:tc>
      </w:tr>
      <w:tr w:rsidR="001C030D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shd w:val="clear" w:color="auto" w:fill="FFFFFF"/>
                <w:lang w:val="uk-UA"/>
              </w:rPr>
              <w:t>Розмір реєстраційного внеску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A7F8D">
              <w:rPr>
                <w:b/>
                <w:sz w:val="22"/>
                <w:szCs w:val="22"/>
                <w:lang w:val="uk-UA" w:eastAsia="uk-UA"/>
              </w:rPr>
              <w:t>600,00 грн.</w:t>
            </w:r>
          </w:p>
        </w:tc>
      </w:tr>
      <w:tr w:rsidR="001C030D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t>Реквізити для перерахування реєстраційних внесків учасників</w:t>
            </w:r>
            <w:r w:rsidRPr="00AA7F8D">
              <w:rPr>
                <w:sz w:val="22"/>
                <w:szCs w:val="22"/>
                <w:lang w:val="uk-UA"/>
              </w:rPr>
              <w:br/>
            </w:r>
            <w:r w:rsidRPr="00AA7F8D">
              <w:rPr>
                <w:sz w:val="22"/>
                <w:szCs w:val="22"/>
                <w:lang w:val="uk-UA"/>
              </w:rPr>
              <w:br/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A7F8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Одержувач: відділ управління майном міської комунальної власності Луцької міської ради </w:t>
            </w:r>
            <w:r w:rsidR="006C6AB9" w:rsidRPr="00AA7F8D">
              <w:rPr>
                <w:rFonts w:ascii="Times New Roman" w:hAnsi="Times New Roman" w:cs="Times New Roman"/>
                <w:lang w:val="uk-UA" w:eastAsia="uk-UA"/>
              </w:rPr>
              <w:t>згідно з ЄДРПОУ 37610633</w:t>
            </w:r>
          </w:p>
          <w:p w:rsidR="001C030D" w:rsidRPr="00AA7F8D" w:rsidRDefault="001C030D" w:rsidP="001C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A7F8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Рахунок №UA038201720355279002000078499 </w:t>
            </w:r>
          </w:p>
          <w:p w:rsidR="001C030D" w:rsidRPr="00AA7F8D" w:rsidRDefault="001C030D" w:rsidP="006C6AB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7F8D">
              <w:rPr>
                <w:rFonts w:ascii="Times New Roman" w:eastAsia="Times New Roman" w:hAnsi="Times New Roman" w:cs="Times New Roman"/>
                <w:lang w:val="uk-UA" w:eastAsia="uk-UA"/>
              </w:rPr>
              <w:t>Банк одержувача: Державна казначейська служба України</w:t>
            </w:r>
            <w:r w:rsidR="006C6AB9" w:rsidRPr="00AA7F8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AA7F8D">
              <w:rPr>
                <w:rFonts w:ascii="Times New Roman" w:eastAsia="Times New Roman" w:hAnsi="Times New Roman" w:cs="Times New Roman"/>
                <w:lang w:val="uk-UA" w:eastAsia="uk-UA"/>
              </w:rPr>
              <w:t>МФО 820172</w:t>
            </w:r>
          </w:p>
        </w:tc>
      </w:tr>
      <w:tr w:rsidR="001C030D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t>Реквізити для перерахування гарантійних внесків учасників (у разі їх дискваліфікації)</w:t>
            </w:r>
          </w:p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A7F8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Одержувач: відділ управління майном міської комунальної власності Луцької міської ради </w:t>
            </w:r>
            <w:r w:rsidRPr="00AA7F8D">
              <w:rPr>
                <w:rFonts w:ascii="Times New Roman" w:hAnsi="Times New Roman" w:cs="Times New Roman"/>
                <w:lang w:val="uk-UA" w:eastAsia="uk-UA"/>
              </w:rPr>
              <w:t>Код згідно з ЄДРПОУ 37610633.</w:t>
            </w:r>
          </w:p>
          <w:p w:rsidR="001C030D" w:rsidRPr="00AA7F8D" w:rsidRDefault="001C030D" w:rsidP="001C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A7F8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Рахунок №UA038201720355279002000078499 </w:t>
            </w:r>
          </w:p>
          <w:p w:rsidR="001C030D" w:rsidRPr="00AA7F8D" w:rsidRDefault="001C030D" w:rsidP="006C6AB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7F8D">
              <w:rPr>
                <w:rFonts w:ascii="Times New Roman" w:eastAsia="Times New Roman" w:hAnsi="Times New Roman" w:cs="Times New Roman"/>
                <w:lang w:val="uk-UA" w:eastAsia="uk-UA"/>
              </w:rPr>
              <w:t>Банк одержувача: Державна казначейська служба України</w:t>
            </w:r>
            <w:r w:rsidR="006C6AB9" w:rsidRPr="00AA7F8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AA7F8D">
              <w:rPr>
                <w:rFonts w:ascii="Times New Roman" w:eastAsia="Times New Roman" w:hAnsi="Times New Roman" w:cs="Times New Roman"/>
                <w:lang w:val="uk-UA" w:eastAsia="uk-UA"/>
              </w:rPr>
              <w:t>МФО 820172</w:t>
            </w:r>
          </w:p>
        </w:tc>
      </w:tr>
      <w:tr w:rsidR="001C030D" w:rsidRPr="00FD2A1F" w:rsidTr="0031424E">
        <w:trPr>
          <w:trHeight w:val="440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AA7F8D"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  <w:t>Додаткова інформація</w:t>
            </w:r>
          </w:p>
        </w:tc>
      </w:tr>
      <w:tr w:rsidR="001C030D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7F8D">
              <w:rPr>
                <w:rFonts w:ascii="Times New Roman" w:eastAsia="Times New Roman" w:hAnsi="Times New Roman" w:cs="Times New Roman"/>
                <w:lang w:val="uk-UA" w:eastAsia="ru-RU"/>
              </w:rPr>
              <w:t>Не має згоди</w:t>
            </w:r>
          </w:p>
        </w:tc>
      </w:tr>
      <w:tr w:rsidR="001C030D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t xml:space="preserve">Інформація про необхідність відповідності орендаря вимогам </w:t>
            </w:r>
            <w:hyperlink r:id="rId7" w:anchor="n120" w:history="1">
              <w:r w:rsidRPr="00AA7F8D">
                <w:rPr>
                  <w:rStyle w:val="a4"/>
                  <w:color w:val="auto"/>
                  <w:sz w:val="22"/>
                  <w:szCs w:val="22"/>
                  <w:lang w:val="uk-UA"/>
                </w:rPr>
                <w:t>статті 4</w:t>
              </w:r>
            </w:hyperlink>
            <w:r w:rsidRPr="00AA7F8D">
              <w:rPr>
                <w:sz w:val="22"/>
                <w:szCs w:val="22"/>
                <w:lang w:val="uk-UA"/>
              </w:rPr>
              <w:t xml:space="preserve"> Закону та можливість орендаря </w:t>
            </w:r>
            <w:r w:rsidRPr="00AA7F8D">
              <w:rPr>
                <w:sz w:val="22"/>
                <w:szCs w:val="22"/>
                <w:lang w:val="uk-UA"/>
              </w:rPr>
              <w:lastRenderedPageBreak/>
              <w:t>укладати договір суборенди лише з особами, які відповідають вимогам статті 4 Закону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lastRenderedPageBreak/>
              <w:t xml:space="preserve">Потенційний орендар повинен відповідати вимогам до особи орендаря, визначеним статтею </w:t>
            </w:r>
            <w:r w:rsidRPr="00AA7F8D">
              <w:rPr>
                <w:sz w:val="22"/>
                <w:szCs w:val="22"/>
                <w:lang w:val="uk-UA"/>
              </w:rPr>
              <w:lastRenderedPageBreak/>
              <w:t>4 Закону України "Про оренду державного та комунального майна".</w:t>
            </w:r>
          </w:p>
          <w:p w:rsidR="001C030D" w:rsidRPr="00AA7F8D" w:rsidRDefault="001C030D" w:rsidP="001C030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1C030D" w:rsidRPr="00FD2A1F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lastRenderedPageBreak/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A7F8D">
              <w:rPr>
                <w:rFonts w:ascii="Times New Roman" w:eastAsia="Times New Roman" w:hAnsi="Times New Roman" w:cs="Times New Roman"/>
                <w:lang w:val="uk-UA" w:eastAsia="uk-UA"/>
              </w:rPr>
              <w:t>Не потребує</w:t>
            </w:r>
          </w:p>
        </w:tc>
      </w:tr>
      <w:tr w:rsidR="001C030D" w:rsidRPr="00FD2A1F" w:rsidTr="0031424E">
        <w:trPr>
          <w:gridAfter w:val="1"/>
          <w:wAfter w:w="13" w:type="dxa"/>
          <w:trHeight w:val="50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t>Інша додаткова інформація, визначена орендодавцем</w:t>
            </w:r>
          </w:p>
          <w:p w:rsidR="001C030D" w:rsidRPr="00AA7F8D" w:rsidRDefault="001C030D" w:rsidP="001C030D">
            <w:pPr>
              <w:pStyle w:val="a3"/>
              <w:shd w:val="clear" w:color="auto" w:fill="FFFFFF"/>
              <w:spacing w:before="0" w:beforeAutospacing="0" w:after="0" w:afterAutospacing="0"/>
              <w:ind w:left="1080" w:hanging="360"/>
              <w:jc w:val="both"/>
              <w:rPr>
                <w:sz w:val="22"/>
                <w:szCs w:val="22"/>
                <w:lang w:val="uk-UA"/>
              </w:rPr>
            </w:pPr>
            <w:r w:rsidRPr="00AA7F8D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AA7F8D" w:rsidRDefault="001C030D" w:rsidP="001C03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05A6B" w:rsidRPr="00FD2A1F" w:rsidRDefault="00205A6B" w:rsidP="004E57F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D2A1F">
        <w:rPr>
          <w:sz w:val="22"/>
          <w:szCs w:val="22"/>
          <w:lang w:val="uk-UA"/>
        </w:rPr>
        <w:t> </w:t>
      </w:r>
    </w:p>
    <w:p w:rsidR="00205A6B" w:rsidRPr="00FD2A1F" w:rsidRDefault="00205A6B" w:rsidP="004E57F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D2A1F">
        <w:rPr>
          <w:sz w:val="22"/>
          <w:szCs w:val="22"/>
          <w:lang w:val="uk-UA"/>
        </w:rPr>
        <w:t> </w:t>
      </w:r>
    </w:p>
    <w:p w:rsidR="00205A6B" w:rsidRPr="00FD2A1F" w:rsidRDefault="00205A6B" w:rsidP="004E57F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D2A1F">
        <w:rPr>
          <w:sz w:val="22"/>
          <w:szCs w:val="22"/>
          <w:lang w:val="uk-UA"/>
        </w:rPr>
        <w:t> </w:t>
      </w:r>
    </w:p>
    <w:p w:rsidR="005A3A37" w:rsidRPr="00FD2A1F" w:rsidRDefault="005A3A37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C42" w:rsidRPr="00FD2A1F" w:rsidRDefault="00115998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A1F"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257C42" w:rsidRPr="00FD2A1F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E2EB4" w:rsidRPr="00FD2A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7C42" w:rsidRPr="00FD2A1F">
        <w:rPr>
          <w:rFonts w:ascii="Times New Roman" w:hAnsi="Times New Roman" w:cs="Times New Roman"/>
          <w:sz w:val="28"/>
          <w:szCs w:val="28"/>
          <w:lang w:val="uk-UA"/>
        </w:rPr>
        <w:t xml:space="preserve"> відділу управління </w:t>
      </w:r>
      <w:r w:rsidR="007E2EB4" w:rsidRPr="00FD2A1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257C42" w:rsidRPr="00FD2A1F" w:rsidRDefault="00257C42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A1F">
        <w:rPr>
          <w:rFonts w:ascii="Times New Roman" w:hAnsi="Times New Roman" w:cs="Times New Roman"/>
          <w:sz w:val="28"/>
          <w:szCs w:val="28"/>
          <w:lang w:val="uk-UA"/>
        </w:rPr>
        <w:t xml:space="preserve">майном міської комунальної власності   </w:t>
      </w:r>
      <w:r w:rsidR="00AA7F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Тарас ТАРАСЮК</w:t>
      </w:r>
      <w:r w:rsidRPr="00FD2A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257C42" w:rsidRPr="00FD2A1F" w:rsidRDefault="00257C42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C42" w:rsidRPr="00FD2A1F" w:rsidRDefault="00257C42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EB4" w:rsidRPr="00FD2A1F" w:rsidRDefault="007E2EB4" w:rsidP="007E2EB4">
      <w:pPr>
        <w:framePr w:w="4961" w:h="2510" w:hRule="exact" w:wrap="none" w:vAnchor="page" w:hAnchor="page" w:x="6096" w:y="4681"/>
        <w:rPr>
          <w:sz w:val="2"/>
          <w:szCs w:val="2"/>
          <w:lang w:val="uk-UA"/>
        </w:rPr>
      </w:pPr>
    </w:p>
    <w:p w:rsidR="0049517B" w:rsidRPr="00FD2A1F" w:rsidRDefault="00C5310D" w:rsidP="002225E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49517B" w:rsidRPr="00FD2A1F" w:rsidSect="004E57F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0710C5"/>
    <w:multiLevelType w:val="multilevel"/>
    <w:tmpl w:val="FA8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E804FC"/>
    <w:multiLevelType w:val="multilevel"/>
    <w:tmpl w:val="CA1E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66"/>
    <w:rsid w:val="000F7DE5"/>
    <w:rsid w:val="00115998"/>
    <w:rsid w:val="00127F89"/>
    <w:rsid w:val="00191430"/>
    <w:rsid w:val="001C030D"/>
    <w:rsid w:val="001E3B00"/>
    <w:rsid w:val="002035FE"/>
    <w:rsid w:val="00205A6B"/>
    <w:rsid w:val="002225E2"/>
    <w:rsid w:val="00223C6F"/>
    <w:rsid w:val="00242A23"/>
    <w:rsid w:val="00257C42"/>
    <w:rsid w:val="0026443A"/>
    <w:rsid w:val="00272FB8"/>
    <w:rsid w:val="002E1841"/>
    <w:rsid w:val="0031424E"/>
    <w:rsid w:val="003555F3"/>
    <w:rsid w:val="003E4E7E"/>
    <w:rsid w:val="00424C62"/>
    <w:rsid w:val="00454818"/>
    <w:rsid w:val="004D5984"/>
    <w:rsid w:val="004E57FF"/>
    <w:rsid w:val="005006A6"/>
    <w:rsid w:val="00540B22"/>
    <w:rsid w:val="00550766"/>
    <w:rsid w:val="005903C7"/>
    <w:rsid w:val="005A3A37"/>
    <w:rsid w:val="005B268C"/>
    <w:rsid w:val="005C60E0"/>
    <w:rsid w:val="005C7042"/>
    <w:rsid w:val="005D07EC"/>
    <w:rsid w:val="00606098"/>
    <w:rsid w:val="006C6AB9"/>
    <w:rsid w:val="0076142C"/>
    <w:rsid w:val="007E2EB4"/>
    <w:rsid w:val="00937022"/>
    <w:rsid w:val="00941B0A"/>
    <w:rsid w:val="00954F03"/>
    <w:rsid w:val="00995E53"/>
    <w:rsid w:val="009A68C0"/>
    <w:rsid w:val="009C18D4"/>
    <w:rsid w:val="009D5DB7"/>
    <w:rsid w:val="00A10DC3"/>
    <w:rsid w:val="00A25DE7"/>
    <w:rsid w:val="00A83D2A"/>
    <w:rsid w:val="00AA7F8D"/>
    <w:rsid w:val="00C005B0"/>
    <w:rsid w:val="00C0767C"/>
    <w:rsid w:val="00C24546"/>
    <w:rsid w:val="00C432F1"/>
    <w:rsid w:val="00C5310D"/>
    <w:rsid w:val="00DF1655"/>
    <w:rsid w:val="00ED79A4"/>
    <w:rsid w:val="00F11BD7"/>
    <w:rsid w:val="00F3663C"/>
    <w:rsid w:val="00F649F1"/>
    <w:rsid w:val="00F709BE"/>
    <w:rsid w:val="00F974E3"/>
    <w:rsid w:val="00FD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A5D"/>
  <w15:chartTrackingRefBased/>
  <w15:docId w15:val="{A37F4642-27EE-4AA6-A918-D3FC2DB7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03C7"/>
    <w:pPr>
      <w:keepNext/>
      <w:numPr>
        <w:ilvl w:val="1"/>
        <w:numId w:val="3"/>
      </w:numPr>
      <w:suppressAutoHyphens/>
      <w:spacing w:after="200" w:line="276" w:lineRule="auto"/>
      <w:jc w:val="center"/>
      <w:outlineLvl w:val="1"/>
    </w:pPr>
    <w:rPr>
      <w:rFonts w:ascii="Calibri" w:eastAsia="Calibri" w:hAnsi="Calibri" w:cs="Calibri"/>
      <w:sz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DE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903C7"/>
    <w:rPr>
      <w:rFonts w:ascii="Calibri" w:eastAsia="Calibri" w:hAnsi="Calibri" w:cs="Calibri"/>
      <w:sz w:val="24"/>
      <w:lang w:val="uk-UA" w:eastAsia="zh-CN"/>
    </w:rPr>
  </w:style>
  <w:style w:type="paragraph" w:customStyle="1" w:styleId="a5">
    <w:name w:val="Нормальний текст"/>
    <w:basedOn w:val="a"/>
    <w:rsid w:val="005903C7"/>
    <w:pPr>
      <w:suppressAutoHyphens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zh-CN"/>
    </w:rPr>
  </w:style>
  <w:style w:type="paragraph" w:customStyle="1" w:styleId="Default">
    <w:name w:val="Default"/>
    <w:rsid w:val="005903C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zh-CN"/>
    </w:rPr>
  </w:style>
  <w:style w:type="character" w:customStyle="1" w:styleId="ng-binding">
    <w:name w:val="ng-binding"/>
    <w:basedOn w:val="a0"/>
    <w:rsid w:val="00F3663C"/>
  </w:style>
  <w:style w:type="paragraph" w:styleId="a6">
    <w:name w:val="Balloon Text"/>
    <w:basedOn w:val="a"/>
    <w:link w:val="a7"/>
    <w:uiPriority w:val="99"/>
    <w:semiHidden/>
    <w:unhideWhenUsed/>
    <w:rsid w:val="0019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430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27F8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2875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738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804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58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843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57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18FFF-0864-46E9-BE27-223AFD64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26</cp:revision>
  <cp:lastPrinted>2021-04-20T08:25:00Z</cp:lastPrinted>
  <dcterms:created xsi:type="dcterms:W3CDTF">2021-03-29T14:18:00Z</dcterms:created>
  <dcterms:modified xsi:type="dcterms:W3CDTF">2021-05-14T09:04:00Z</dcterms:modified>
</cp:coreProperties>
</file>